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078D" w:rsidRPr="009F4DA5" w:rsidRDefault="00505CB6" w:rsidP="003A5294">
      <w:pPr>
        <w:spacing w:line="240" w:lineRule="auto"/>
        <w:ind w:firstLine="567"/>
        <w:jc w:val="center"/>
        <w:rPr>
          <w:rFonts w:ascii="Simplified Arabic" w:hAnsi="Simplified Arabic" w:cs="Simplified Arabic"/>
          <w:b/>
          <w:bCs/>
          <w:color w:val="000000" w:themeColor="text1"/>
          <w:sz w:val="32"/>
          <w:szCs w:val="32"/>
          <w:rtl/>
        </w:rPr>
      </w:pPr>
      <w:r w:rsidRPr="009F4DA5">
        <w:rPr>
          <w:rFonts w:ascii="Simplified Arabic" w:hAnsi="Simplified Arabic" w:cs="Simplified Arabic"/>
          <w:b/>
          <w:bCs/>
          <w:color w:val="000000" w:themeColor="text1"/>
          <w:sz w:val="32"/>
          <w:szCs w:val="32"/>
          <w:rtl/>
        </w:rPr>
        <w:t xml:space="preserve">علاقات </w:t>
      </w:r>
      <w:r w:rsidR="0007078D" w:rsidRPr="009F4DA5">
        <w:rPr>
          <w:rFonts w:ascii="Simplified Arabic" w:hAnsi="Simplified Arabic" w:cs="Simplified Arabic"/>
          <w:b/>
          <w:bCs/>
          <w:color w:val="000000" w:themeColor="text1"/>
          <w:sz w:val="32"/>
          <w:szCs w:val="32"/>
          <w:rtl/>
        </w:rPr>
        <w:t>الجمهورية العربية اليمنية</w:t>
      </w:r>
      <w:r w:rsidRPr="009F4DA5">
        <w:rPr>
          <w:rFonts w:ascii="Simplified Arabic" w:hAnsi="Simplified Arabic" w:cs="Simplified Arabic"/>
          <w:b/>
          <w:bCs/>
          <w:color w:val="000000" w:themeColor="text1"/>
          <w:sz w:val="32"/>
          <w:szCs w:val="32"/>
          <w:rtl/>
        </w:rPr>
        <w:t xml:space="preserve"> </w:t>
      </w:r>
      <w:r w:rsidR="0007078D" w:rsidRPr="009F4DA5">
        <w:rPr>
          <w:rFonts w:ascii="Simplified Arabic" w:hAnsi="Simplified Arabic" w:cs="Simplified Arabic"/>
          <w:b/>
          <w:bCs/>
          <w:color w:val="000000" w:themeColor="text1"/>
          <w:sz w:val="32"/>
          <w:szCs w:val="32"/>
          <w:rtl/>
        </w:rPr>
        <w:t>بجمهورية الصين الشعبية</w:t>
      </w:r>
    </w:p>
    <w:p w:rsidR="0007078D" w:rsidRPr="009F4DA5" w:rsidRDefault="00505CB6" w:rsidP="003A5294">
      <w:pPr>
        <w:spacing w:line="240" w:lineRule="auto"/>
        <w:ind w:firstLine="567"/>
        <w:jc w:val="center"/>
        <w:rPr>
          <w:rFonts w:ascii="Simplified Arabic" w:hAnsi="Simplified Arabic" w:cs="Simplified Arabic"/>
          <w:b/>
          <w:bCs/>
          <w:color w:val="000000" w:themeColor="text1"/>
          <w:sz w:val="32"/>
          <w:szCs w:val="32"/>
          <w:rtl/>
        </w:rPr>
      </w:pPr>
      <w:r w:rsidRPr="009F4DA5">
        <w:rPr>
          <w:rFonts w:ascii="Simplified Arabic" w:hAnsi="Simplified Arabic" w:cs="Simplified Arabic"/>
          <w:b/>
          <w:bCs/>
          <w:color w:val="000000" w:themeColor="text1"/>
          <w:sz w:val="32"/>
          <w:szCs w:val="32"/>
          <w:rtl/>
        </w:rPr>
        <w:t>1962</w:t>
      </w:r>
      <w:r w:rsidR="0007078D" w:rsidRPr="009F4DA5">
        <w:rPr>
          <w:rFonts w:ascii="Simplified Arabic" w:hAnsi="Simplified Arabic" w:cs="Simplified Arabic"/>
          <w:b/>
          <w:bCs/>
          <w:color w:val="000000" w:themeColor="text1"/>
          <w:sz w:val="32"/>
          <w:szCs w:val="32"/>
          <w:rtl/>
        </w:rPr>
        <w:t>- 1974</w:t>
      </w:r>
    </w:p>
    <w:p w:rsidR="0007078D" w:rsidRPr="009F4DA5" w:rsidRDefault="0007078D" w:rsidP="003A5294">
      <w:pPr>
        <w:spacing w:line="240" w:lineRule="auto"/>
        <w:rPr>
          <w:rFonts w:ascii="Simplified Arabic" w:hAnsi="Simplified Arabic" w:cs="Simplified Arabic"/>
          <w:color w:val="1F1F1F"/>
          <w:sz w:val="32"/>
          <w:szCs w:val="32"/>
          <w:shd w:val="clear" w:color="auto" w:fill="FFFFFF"/>
          <w:rtl/>
        </w:rPr>
      </w:pPr>
      <w:r w:rsidRPr="009F4DA5">
        <w:rPr>
          <w:rFonts w:ascii="Simplified Arabic" w:hAnsi="Simplified Arabic" w:cs="Simplified Arabic"/>
          <w:b/>
          <w:bCs/>
          <w:color w:val="000000" w:themeColor="text1"/>
          <w:sz w:val="32"/>
          <w:szCs w:val="32"/>
          <w:rtl/>
        </w:rPr>
        <w:t>م</w:t>
      </w:r>
      <w:r w:rsidR="00FD0408" w:rsidRPr="009F4DA5">
        <w:rPr>
          <w:rFonts w:ascii="Simplified Arabic" w:hAnsi="Simplified Arabic" w:cs="Simplified Arabic"/>
          <w:b/>
          <w:bCs/>
          <w:color w:val="000000" w:themeColor="text1"/>
          <w:sz w:val="32"/>
          <w:szCs w:val="32"/>
          <w:rtl/>
        </w:rPr>
        <w:t xml:space="preserve"> </w:t>
      </w:r>
      <w:r w:rsidRPr="009F4DA5">
        <w:rPr>
          <w:rFonts w:ascii="Simplified Arabic" w:hAnsi="Simplified Arabic" w:cs="Simplified Arabic"/>
          <w:b/>
          <w:bCs/>
          <w:color w:val="000000" w:themeColor="text1"/>
          <w:sz w:val="32"/>
          <w:szCs w:val="32"/>
          <w:rtl/>
        </w:rPr>
        <w:t>.</w:t>
      </w:r>
      <w:r w:rsidR="00FD0408" w:rsidRPr="009F4DA5">
        <w:rPr>
          <w:rFonts w:ascii="Simplified Arabic" w:hAnsi="Simplified Arabic" w:cs="Simplified Arabic"/>
          <w:b/>
          <w:bCs/>
          <w:color w:val="000000" w:themeColor="text1"/>
          <w:sz w:val="32"/>
          <w:szCs w:val="32"/>
          <w:rtl/>
        </w:rPr>
        <w:t xml:space="preserve"> </w:t>
      </w:r>
      <w:r w:rsidRPr="009F4DA5">
        <w:rPr>
          <w:rFonts w:ascii="Simplified Arabic" w:hAnsi="Simplified Arabic" w:cs="Simplified Arabic"/>
          <w:b/>
          <w:bCs/>
          <w:color w:val="000000" w:themeColor="text1"/>
          <w:sz w:val="32"/>
          <w:szCs w:val="32"/>
          <w:rtl/>
        </w:rPr>
        <w:t xml:space="preserve">د. رغداء عبد الامام فايز </w:t>
      </w:r>
      <w:r w:rsidR="003A5294">
        <w:rPr>
          <w:rFonts w:ascii="Simplified Arabic" w:hAnsi="Simplified Arabic" w:cs="Simplified Arabic" w:hint="cs"/>
          <w:b/>
          <w:bCs/>
          <w:color w:val="000000" w:themeColor="text1"/>
          <w:sz w:val="32"/>
          <w:szCs w:val="32"/>
          <w:rtl/>
        </w:rPr>
        <w:t xml:space="preserve">    </w:t>
      </w:r>
      <w:r w:rsidRPr="009F4DA5">
        <w:rPr>
          <w:rFonts w:ascii="Simplified Arabic" w:hAnsi="Simplified Arabic" w:cs="Simplified Arabic"/>
          <w:b/>
          <w:bCs/>
          <w:color w:val="000000" w:themeColor="text1"/>
          <w:sz w:val="32"/>
          <w:szCs w:val="32"/>
          <w:rtl/>
        </w:rPr>
        <w:t xml:space="preserve">   </w:t>
      </w:r>
      <w:r w:rsidR="003A5294">
        <w:rPr>
          <w:rFonts w:ascii="Simplified Arabic" w:hAnsi="Simplified Arabic" w:cs="Simplified Arabic" w:hint="cs"/>
          <w:b/>
          <w:bCs/>
          <w:color w:val="000000" w:themeColor="text1"/>
          <w:sz w:val="32"/>
          <w:szCs w:val="32"/>
          <w:rtl/>
        </w:rPr>
        <w:t xml:space="preserve">                  </w:t>
      </w:r>
      <w:r w:rsidRPr="009F4DA5">
        <w:rPr>
          <w:rFonts w:ascii="Simplified Arabic" w:hAnsi="Simplified Arabic" w:cs="Simplified Arabic"/>
          <w:b/>
          <w:bCs/>
          <w:color w:val="000000" w:themeColor="text1"/>
          <w:sz w:val="32"/>
          <w:szCs w:val="32"/>
          <w:rtl/>
        </w:rPr>
        <w:t xml:space="preserve"> </w:t>
      </w:r>
      <w:r w:rsidR="009F4DA5">
        <w:rPr>
          <w:rFonts w:ascii="Simplified Arabic" w:hAnsi="Simplified Arabic" w:cs="Simplified Arabic" w:hint="cs"/>
          <w:b/>
          <w:bCs/>
          <w:color w:val="000000" w:themeColor="text1"/>
          <w:sz w:val="32"/>
          <w:szCs w:val="32"/>
          <w:rtl/>
        </w:rPr>
        <w:t xml:space="preserve">     </w:t>
      </w:r>
      <w:r w:rsidRPr="009F4DA5">
        <w:rPr>
          <w:rFonts w:ascii="Simplified Arabic" w:hAnsi="Simplified Arabic" w:cs="Simplified Arabic"/>
          <w:b/>
          <w:bCs/>
          <w:color w:val="000000" w:themeColor="text1"/>
          <w:sz w:val="32"/>
          <w:szCs w:val="32"/>
          <w:rtl/>
        </w:rPr>
        <w:t xml:space="preserve">  </w:t>
      </w:r>
      <w:r w:rsidR="009F4DA5" w:rsidRPr="009F4DA5">
        <w:rPr>
          <w:rFonts w:ascii="Simplified Arabic" w:hAnsi="Simplified Arabic" w:cs="Simplified Arabic"/>
          <w:b/>
          <w:bCs/>
          <w:color w:val="000000" w:themeColor="text1"/>
          <w:sz w:val="32"/>
          <w:szCs w:val="32"/>
          <w:rtl/>
        </w:rPr>
        <w:t>جامعة البصرة</w:t>
      </w:r>
    </w:p>
    <w:p w:rsidR="009F4DA5" w:rsidRDefault="009F4DA5" w:rsidP="003A5294">
      <w:pPr>
        <w:spacing w:line="240" w:lineRule="auto"/>
        <w:ind w:firstLine="567"/>
        <w:jc w:val="center"/>
        <w:rPr>
          <w:b/>
          <w:bCs/>
          <w:color w:val="000000" w:themeColor="text1"/>
          <w:sz w:val="28"/>
          <w:szCs w:val="28"/>
          <w:rtl/>
        </w:rPr>
      </w:pPr>
    </w:p>
    <w:p w:rsidR="009C52B0" w:rsidRPr="00FD3432" w:rsidRDefault="009F4DA5" w:rsidP="003A5294">
      <w:pPr>
        <w:spacing w:line="240" w:lineRule="auto"/>
        <w:ind w:firstLine="567"/>
        <w:rPr>
          <w:b/>
          <w:bCs/>
          <w:color w:val="000000" w:themeColor="text1"/>
          <w:sz w:val="28"/>
          <w:szCs w:val="28"/>
          <w:rtl/>
          <w:lang w:bidi="ar-IQ"/>
        </w:rPr>
      </w:pPr>
      <w:r>
        <w:rPr>
          <w:rFonts w:hint="cs"/>
          <w:b/>
          <w:bCs/>
          <w:color w:val="000000" w:themeColor="text1"/>
          <w:sz w:val="28"/>
          <w:szCs w:val="28"/>
          <w:rtl/>
        </w:rPr>
        <w:t>البريد الالكتروني :</w:t>
      </w:r>
      <w:r w:rsidRPr="009F4DA5">
        <w:t xml:space="preserve"> </w:t>
      </w:r>
      <w:hyperlink r:id="rId9" w:history="1">
        <w:r w:rsidRPr="00B93073">
          <w:rPr>
            <w:rStyle w:val="Hyperlink"/>
            <w:rFonts w:ascii="Arial" w:hAnsi="Arial" w:cs="Arial"/>
            <w:sz w:val="21"/>
            <w:szCs w:val="21"/>
            <w:shd w:val="clear" w:color="auto" w:fill="FFFFFF"/>
          </w:rPr>
          <w:t>raghdaa.fayez@uobasrah.edu.iq</w:t>
        </w:r>
      </w:hyperlink>
    </w:p>
    <w:p w:rsidR="009C52B0" w:rsidRDefault="009C52B0" w:rsidP="003A5294">
      <w:pPr>
        <w:spacing w:line="276" w:lineRule="auto"/>
        <w:ind w:firstLine="567"/>
        <w:jc w:val="lowKashida"/>
        <w:rPr>
          <w:rFonts w:ascii="Simplified Arabic" w:hAnsi="Simplified Arabic" w:cs="Simplified Arabic"/>
          <w:b/>
          <w:bCs/>
          <w:color w:val="000000" w:themeColor="text1"/>
          <w:sz w:val="28"/>
          <w:szCs w:val="28"/>
          <w:rtl/>
        </w:rPr>
      </w:pPr>
      <w:r>
        <w:rPr>
          <w:rFonts w:ascii="Simplified Arabic" w:hAnsi="Simplified Arabic" w:cs="Simplified Arabic" w:hint="cs"/>
          <w:b/>
          <w:bCs/>
          <w:color w:val="000000" w:themeColor="text1"/>
          <w:sz w:val="28"/>
          <w:szCs w:val="28"/>
          <w:rtl/>
        </w:rPr>
        <w:t>كيفية اقتباس البحث</w:t>
      </w:r>
    </w:p>
    <w:p w:rsidR="009C52B0" w:rsidRPr="00EF5460" w:rsidRDefault="009C52B0" w:rsidP="003A5294">
      <w:pPr>
        <w:spacing w:line="276" w:lineRule="auto"/>
        <w:ind w:firstLine="567"/>
        <w:jc w:val="lowKashida"/>
        <w:rPr>
          <w:rFonts w:ascii="Simplified Arabic" w:hAnsi="Simplified Arabic" w:cs="Simplified Arabic"/>
          <w:b/>
          <w:bCs/>
          <w:color w:val="000000" w:themeColor="text1"/>
          <w:sz w:val="28"/>
          <w:szCs w:val="28"/>
          <w:rtl/>
        </w:rPr>
      </w:pPr>
      <w:r>
        <w:rPr>
          <w:rFonts w:ascii="Simplified Arabic" w:hAnsi="Simplified Arabic" w:cs="Simplified Arabic" w:hint="cs"/>
          <w:b/>
          <w:bCs/>
          <w:color w:val="000000" w:themeColor="text1"/>
          <w:sz w:val="28"/>
          <w:szCs w:val="28"/>
          <w:rtl/>
        </w:rPr>
        <w:t xml:space="preserve">فايز, رغداء عبد الامام , مجلة مركز بابل للدراسات الانسانية </w:t>
      </w:r>
    </w:p>
    <w:p w:rsidR="009F4DA5" w:rsidRPr="009C52B0" w:rsidRDefault="009C52B0" w:rsidP="003A5294">
      <w:pPr>
        <w:spacing w:line="240" w:lineRule="auto"/>
        <w:ind w:firstLine="567"/>
        <w:jc w:val="center"/>
        <w:rPr>
          <w:rFonts w:asciiTheme="majorBidi" w:hAnsiTheme="majorBidi" w:cstheme="majorBidi"/>
          <w:b/>
          <w:bCs/>
          <w:color w:val="000000" w:themeColor="text1"/>
          <w:sz w:val="28"/>
          <w:szCs w:val="28"/>
          <w:rtl/>
          <w:lang w:bidi="ar-IQ"/>
        </w:rPr>
      </w:pPr>
      <w:r w:rsidRPr="009C52B0">
        <w:rPr>
          <w:rFonts w:asciiTheme="majorBidi" w:hAnsiTheme="majorBidi" w:cstheme="majorBidi"/>
          <w:b/>
          <w:bCs/>
          <w:color w:val="000000" w:themeColor="text1"/>
          <w:sz w:val="28"/>
          <w:szCs w:val="28"/>
          <w:lang w:bidi="ar-IQ"/>
        </w:rPr>
        <w:t>Relations of the Yemen Arab Republic with the People's Republic of</w:t>
      </w:r>
      <w:r>
        <w:rPr>
          <w:rFonts w:asciiTheme="majorBidi" w:hAnsiTheme="majorBidi" w:cstheme="majorBidi"/>
          <w:b/>
          <w:bCs/>
          <w:color w:val="000000" w:themeColor="text1"/>
          <w:sz w:val="28"/>
          <w:szCs w:val="28"/>
          <w:lang w:bidi="ar-IQ"/>
        </w:rPr>
        <w:t xml:space="preserve"> </w:t>
      </w:r>
      <w:r w:rsidRPr="009C52B0">
        <w:rPr>
          <w:rFonts w:asciiTheme="majorBidi" w:hAnsiTheme="majorBidi" w:cstheme="majorBidi"/>
          <w:b/>
          <w:bCs/>
          <w:color w:val="000000" w:themeColor="text1"/>
          <w:sz w:val="28"/>
          <w:szCs w:val="28"/>
          <w:lang w:bidi="ar-IQ"/>
        </w:rPr>
        <w:t>China</w:t>
      </w:r>
      <w:r>
        <w:rPr>
          <w:rFonts w:asciiTheme="majorBidi" w:hAnsiTheme="majorBidi" w:cstheme="majorBidi"/>
          <w:b/>
          <w:bCs/>
          <w:color w:val="000000" w:themeColor="text1"/>
          <w:sz w:val="28"/>
          <w:szCs w:val="28"/>
          <w:lang w:bidi="ar-IQ"/>
        </w:rPr>
        <w:t xml:space="preserve">  </w:t>
      </w:r>
      <w:r w:rsidRPr="009C52B0">
        <w:rPr>
          <w:rFonts w:asciiTheme="majorBidi" w:hAnsiTheme="majorBidi" w:cstheme="majorBidi"/>
          <w:b/>
          <w:bCs/>
          <w:color w:val="000000" w:themeColor="text1"/>
          <w:sz w:val="28"/>
          <w:szCs w:val="28"/>
          <w:lang w:bidi="ar-IQ"/>
        </w:rPr>
        <w:t xml:space="preserve"> 1962-1974</w:t>
      </w:r>
    </w:p>
    <w:p w:rsidR="00B464D5" w:rsidRPr="00B464D5" w:rsidRDefault="00B464D5" w:rsidP="003A5294">
      <w:pPr>
        <w:spacing w:line="240" w:lineRule="auto"/>
        <w:ind w:firstLine="567"/>
        <w:jc w:val="right"/>
        <w:rPr>
          <w:b/>
          <w:bCs/>
          <w:color w:val="000000" w:themeColor="text1"/>
          <w:sz w:val="28"/>
          <w:szCs w:val="28"/>
          <w:rtl/>
        </w:rPr>
      </w:pPr>
      <w:r>
        <w:rPr>
          <w:rFonts w:asciiTheme="majorBidi" w:hAnsiTheme="majorBidi" w:cstheme="majorBidi"/>
          <w:b/>
          <w:bCs/>
          <w:color w:val="000000" w:themeColor="text1"/>
          <w:sz w:val="28"/>
          <w:szCs w:val="28"/>
        </w:rPr>
        <w:t xml:space="preserve">  </w:t>
      </w:r>
      <w:r w:rsidR="009C52B0" w:rsidRPr="00B464D5">
        <w:rPr>
          <w:rFonts w:asciiTheme="majorBidi" w:hAnsiTheme="majorBidi" w:cstheme="majorBidi"/>
          <w:b/>
          <w:bCs/>
          <w:color w:val="000000" w:themeColor="text1"/>
          <w:sz w:val="28"/>
          <w:szCs w:val="28"/>
        </w:rPr>
        <w:t xml:space="preserve">M . Dr.. </w:t>
      </w:r>
      <w:proofErr w:type="spellStart"/>
      <w:r w:rsidR="009C52B0" w:rsidRPr="00B464D5">
        <w:rPr>
          <w:rFonts w:asciiTheme="majorBidi" w:hAnsiTheme="majorBidi" w:cstheme="majorBidi"/>
          <w:b/>
          <w:bCs/>
          <w:color w:val="000000" w:themeColor="text1"/>
          <w:sz w:val="28"/>
          <w:szCs w:val="28"/>
        </w:rPr>
        <w:t>Raghdaa</w:t>
      </w:r>
      <w:proofErr w:type="spellEnd"/>
      <w:r w:rsidR="009C52B0" w:rsidRPr="00B464D5">
        <w:rPr>
          <w:rFonts w:asciiTheme="majorBidi" w:hAnsiTheme="majorBidi" w:cstheme="majorBidi"/>
          <w:b/>
          <w:bCs/>
          <w:color w:val="000000" w:themeColor="text1"/>
          <w:sz w:val="28"/>
          <w:szCs w:val="28"/>
        </w:rPr>
        <w:t xml:space="preserve"> Abdul Imam Fayez, </w:t>
      </w:r>
      <w:r w:rsidRPr="00B464D5">
        <w:rPr>
          <w:rFonts w:asciiTheme="majorBidi" w:hAnsiTheme="majorBidi" w:cstheme="majorBidi"/>
          <w:b/>
          <w:bCs/>
          <w:color w:val="000000" w:themeColor="text1"/>
          <w:sz w:val="28"/>
          <w:szCs w:val="28"/>
        </w:rPr>
        <w:t xml:space="preserve">                             </w:t>
      </w:r>
      <w:r>
        <w:rPr>
          <w:rFonts w:asciiTheme="majorBidi" w:hAnsiTheme="majorBidi" w:cstheme="majorBidi"/>
          <w:b/>
          <w:bCs/>
          <w:color w:val="000000" w:themeColor="text1"/>
          <w:sz w:val="28"/>
          <w:szCs w:val="28"/>
        </w:rPr>
        <w:t xml:space="preserve">                         </w:t>
      </w:r>
      <w:r w:rsidRPr="00B464D5">
        <w:rPr>
          <w:rFonts w:asciiTheme="majorBidi" w:hAnsiTheme="majorBidi" w:cstheme="majorBidi"/>
          <w:b/>
          <w:bCs/>
          <w:color w:val="000000" w:themeColor="text1"/>
          <w:sz w:val="28"/>
          <w:szCs w:val="28"/>
        </w:rPr>
        <w:t xml:space="preserve"> University of Basra</w:t>
      </w:r>
    </w:p>
    <w:p w:rsidR="00B464D5" w:rsidRPr="00B464D5" w:rsidRDefault="00B464D5" w:rsidP="003A5294">
      <w:pPr>
        <w:spacing w:line="240" w:lineRule="auto"/>
        <w:ind w:firstLine="567"/>
        <w:jc w:val="right"/>
        <w:rPr>
          <w:rFonts w:asciiTheme="majorBidi" w:hAnsiTheme="majorBidi" w:cstheme="majorBidi"/>
          <w:b/>
          <w:bCs/>
          <w:color w:val="000000" w:themeColor="text1"/>
          <w:sz w:val="28"/>
          <w:szCs w:val="28"/>
        </w:rPr>
      </w:pPr>
      <w:r w:rsidRPr="00B464D5">
        <w:rPr>
          <w:rFonts w:asciiTheme="majorBidi" w:hAnsiTheme="majorBidi" w:cstheme="majorBidi"/>
          <w:b/>
          <w:bCs/>
          <w:color w:val="000000" w:themeColor="text1"/>
          <w:sz w:val="28"/>
          <w:szCs w:val="28"/>
        </w:rPr>
        <w:t>Keywords: relations, North Yemen, China, politics, diplomacy, cooperation, position.</w:t>
      </w:r>
    </w:p>
    <w:p w:rsidR="00B464D5" w:rsidRPr="00B464D5" w:rsidRDefault="00B464D5" w:rsidP="003A5294">
      <w:pPr>
        <w:spacing w:line="240" w:lineRule="auto"/>
        <w:ind w:firstLine="567"/>
        <w:jc w:val="center"/>
        <w:rPr>
          <w:rFonts w:asciiTheme="majorBidi" w:hAnsiTheme="majorBidi" w:cs="Times New Roman"/>
          <w:b/>
          <w:bCs/>
          <w:color w:val="000000" w:themeColor="text1"/>
          <w:sz w:val="28"/>
          <w:szCs w:val="28"/>
        </w:rPr>
      </w:pPr>
      <w:r w:rsidRPr="00B464D5">
        <w:rPr>
          <w:rFonts w:asciiTheme="majorBidi" w:hAnsiTheme="majorBidi" w:cs="Times New Roman"/>
          <w:b/>
          <w:bCs/>
          <w:color w:val="000000" w:themeColor="text1"/>
          <w:sz w:val="28"/>
          <w:szCs w:val="28"/>
        </w:rPr>
        <w:t>How to quote research</w:t>
      </w:r>
    </w:p>
    <w:p w:rsidR="00B464D5" w:rsidRDefault="00B464D5" w:rsidP="003A5294">
      <w:pPr>
        <w:spacing w:line="240" w:lineRule="auto"/>
        <w:ind w:firstLine="567"/>
        <w:jc w:val="center"/>
        <w:rPr>
          <w:b/>
          <w:bCs/>
          <w:color w:val="000000" w:themeColor="text1"/>
          <w:sz w:val="28"/>
          <w:szCs w:val="28"/>
          <w:rtl/>
        </w:rPr>
      </w:pPr>
      <w:r w:rsidRPr="00B464D5">
        <w:rPr>
          <w:rFonts w:asciiTheme="majorBidi" w:hAnsiTheme="majorBidi" w:cs="Times New Roman"/>
          <w:b/>
          <w:bCs/>
          <w:color w:val="000000" w:themeColor="text1"/>
          <w:sz w:val="28"/>
          <w:szCs w:val="28"/>
        </w:rPr>
        <w:t xml:space="preserve">Fayez, </w:t>
      </w:r>
      <w:proofErr w:type="spellStart"/>
      <w:r w:rsidRPr="00B464D5">
        <w:rPr>
          <w:rFonts w:asciiTheme="majorBidi" w:hAnsiTheme="majorBidi" w:cs="Times New Roman"/>
          <w:b/>
          <w:bCs/>
          <w:color w:val="000000" w:themeColor="text1"/>
          <w:sz w:val="28"/>
          <w:szCs w:val="28"/>
        </w:rPr>
        <w:t>Raghda</w:t>
      </w:r>
      <w:proofErr w:type="spellEnd"/>
      <w:r w:rsidRPr="00B464D5">
        <w:rPr>
          <w:rFonts w:asciiTheme="majorBidi" w:hAnsiTheme="majorBidi" w:cs="Times New Roman"/>
          <w:b/>
          <w:bCs/>
          <w:color w:val="000000" w:themeColor="text1"/>
          <w:sz w:val="28"/>
          <w:szCs w:val="28"/>
        </w:rPr>
        <w:t xml:space="preserve"> Abdel Imam, Journal of the Babylon Center for Humanitarian Studies</w:t>
      </w:r>
      <w:r w:rsidRPr="00B464D5">
        <w:rPr>
          <w:rFonts w:asciiTheme="majorBidi" w:hAnsiTheme="majorBidi" w:cs="Times New Roman" w:hint="cs"/>
          <w:b/>
          <w:bCs/>
          <w:color w:val="000000" w:themeColor="text1"/>
          <w:sz w:val="24"/>
          <w:szCs w:val="24"/>
          <w:rtl/>
        </w:rPr>
        <w:t xml:space="preserve"> </w:t>
      </w:r>
    </w:p>
    <w:p w:rsidR="00683DE5" w:rsidRDefault="00FF1880" w:rsidP="003A5294">
      <w:pPr>
        <w:spacing w:line="240" w:lineRule="auto"/>
        <w:ind w:firstLine="567"/>
        <w:jc w:val="lowKashida"/>
        <w:rPr>
          <w:b/>
          <w:bCs/>
          <w:color w:val="000000" w:themeColor="text1"/>
          <w:sz w:val="28"/>
          <w:szCs w:val="28"/>
          <w:rtl/>
        </w:rPr>
      </w:pPr>
      <w:r>
        <w:rPr>
          <w:rFonts w:hint="cs"/>
          <w:b/>
          <w:bCs/>
          <w:color w:val="000000" w:themeColor="text1"/>
          <w:sz w:val="28"/>
          <w:szCs w:val="28"/>
          <w:rtl/>
        </w:rPr>
        <w:t xml:space="preserve">الملخص: </w:t>
      </w:r>
    </w:p>
    <w:p w:rsidR="00FF1880" w:rsidRDefault="00586D16" w:rsidP="003A5294">
      <w:pPr>
        <w:ind w:firstLine="567"/>
        <w:jc w:val="lowKashida"/>
        <w:rPr>
          <w:rFonts w:ascii="Simplified Arabic" w:hAnsi="Simplified Arabic" w:cs="Simplified Arabic"/>
          <w:sz w:val="28"/>
          <w:szCs w:val="28"/>
          <w:rtl/>
          <w:lang w:bidi="ar-IQ"/>
        </w:rPr>
      </w:pPr>
      <w:r w:rsidRPr="00FD0408">
        <w:rPr>
          <w:rFonts w:ascii="Simplified Arabic" w:hAnsi="Simplified Arabic" w:cs="Simplified Arabic"/>
          <w:sz w:val="28"/>
          <w:szCs w:val="28"/>
          <w:rtl/>
          <w:lang w:bidi="ar-IQ"/>
        </w:rPr>
        <w:t>أتاحت ثورة سبتمبر 1962 الفرصة للدول الاشتراكية لكسب مكانة بارزة في اليمن، الأمر الذي جعل البلاد العربية في الوقت نفسه مركز اهتمام العالم. واتبعت الدول الاشتراكية سياسة منضبطة تجاه اليمن. وكان التزامهم بالجمهورية محدداً منذ البداية، لكن الهيمنة المصرية جعلت من المستحيل تقديم الدعم المباشر لقيادة صنعاء. ولذلك، لم يكن من الممكن إجراء المفاوضات المباشرة الأولى إلا في ربيع عام 1964، عندما ظهرت العلامات الأولى على أن القاهرة ستسحب قواتها من البلاد،</w:t>
      </w:r>
      <w:r w:rsidR="00147B5B">
        <w:rPr>
          <w:rFonts w:ascii="Simplified Arabic" w:hAnsi="Simplified Arabic" w:cs="Simplified Arabic"/>
          <w:sz w:val="28"/>
          <w:szCs w:val="28"/>
          <w:rtl/>
          <w:lang w:bidi="ar-IQ"/>
        </w:rPr>
        <w:t xml:space="preserve"> تاركة قيادة الجمهورية وشأنها. </w:t>
      </w:r>
      <w:r w:rsidR="00320084" w:rsidRPr="00FD0408">
        <w:rPr>
          <w:rFonts w:ascii="Simplified Arabic" w:hAnsi="Simplified Arabic" w:cs="Simplified Arabic"/>
          <w:color w:val="000000" w:themeColor="text1"/>
          <w:sz w:val="28"/>
          <w:szCs w:val="28"/>
          <w:rtl/>
        </w:rPr>
        <w:t xml:space="preserve">يهدف البحث </w:t>
      </w:r>
      <w:r w:rsidR="000459B6" w:rsidRPr="00FD0408">
        <w:rPr>
          <w:rFonts w:ascii="Simplified Arabic" w:hAnsi="Simplified Arabic" w:cs="Simplified Arabic"/>
          <w:color w:val="000000" w:themeColor="text1"/>
          <w:sz w:val="28"/>
          <w:szCs w:val="28"/>
          <w:rtl/>
        </w:rPr>
        <w:t xml:space="preserve">إلى </w:t>
      </w:r>
      <w:r w:rsidR="00972C59" w:rsidRPr="00FD0408">
        <w:rPr>
          <w:rFonts w:ascii="Simplified Arabic" w:hAnsi="Simplified Arabic" w:cs="Simplified Arabic"/>
          <w:color w:val="000000" w:themeColor="text1"/>
          <w:sz w:val="28"/>
          <w:szCs w:val="28"/>
          <w:rtl/>
        </w:rPr>
        <w:t xml:space="preserve">التعرف على تطور العلاقات اليمنية الصينية 1962-1974، وتسليط </w:t>
      </w:r>
      <w:r w:rsidR="00C15C76" w:rsidRPr="00FD0408">
        <w:rPr>
          <w:rFonts w:ascii="Simplified Arabic" w:hAnsi="Simplified Arabic" w:cs="Simplified Arabic"/>
          <w:color w:val="000000" w:themeColor="text1"/>
          <w:sz w:val="28"/>
          <w:szCs w:val="28"/>
          <w:rtl/>
        </w:rPr>
        <w:t xml:space="preserve">الضوء على جوانبها </w:t>
      </w:r>
      <w:r w:rsidR="0021570A" w:rsidRPr="00FD0408">
        <w:rPr>
          <w:rFonts w:ascii="Simplified Arabic" w:hAnsi="Simplified Arabic" w:cs="Simplified Arabic"/>
          <w:color w:val="000000" w:themeColor="text1"/>
          <w:sz w:val="28"/>
          <w:szCs w:val="28"/>
          <w:rtl/>
        </w:rPr>
        <w:t xml:space="preserve">المختلفة، </w:t>
      </w:r>
      <w:r w:rsidR="00762AFA" w:rsidRPr="00FD0408">
        <w:rPr>
          <w:rFonts w:ascii="Simplified Arabic" w:hAnsi="Simplified Arabic" w:cs="Simplified Arabic"/>
          <w:color w:val="000000" w:themeColor="text1"/>
          <w:sz w:val="28"/>
          <w:szCs w:val="28"/>
          <w:rtl/>
        </w:rPr>
        <w:t xml:space="preserve">والمراحل التي مرت بها، </w:t>
      </w:r>
      <w:r w:rsidR="003853E9" w:rsidRPr="00FD0408">
        <w:rPr>
          <w:rFonts w:ascii="Simplified Arabic" w:hAnsi="Simplified Arabic" w:cs="Simplified Arabic"/>
          <w:color w:val="000000" w:themeColor="text1"/>
          <w:sz w:val="28"/>
          <w:szCs w:val="28"/>
          <w:rtl/>
        </w:rPr>
        <w:t xml:space="preserve">واحتوى البحث على </w:t>
      </w:r>
      <w:r w:rsidR="005A13B7" w:rsidRPr="00FD0408">
        <w:rPr>
          <w:rFonts w:ascii="Simplified Arabic" w:hAnsi="Simplified Arabic" w:cs="Simplified Arabic"/>
          <w:color w:val="000000" w:themeColor="text1"/>
          <w:sz w:val="28"/>
          <w:szCs w:val="28"/>
          <w:rtl/>
        </w:rPr>
        <w:t>مدخل تمهيدي</w:t>
      </w:r>
      <w:r w:rsidR="00BB3C18" w:rsidRPr="00FD0408">
        <w:rPr>
          <w:rFonts w:ascii="Simplified Arabic" w:hAnsi="Simplified Arabic" w:cs="Simplified Arabic"/>
          <w:sz w:val="28"/>
          <w:szCs w:val="28"/>
          <w:rtl/>
        </w:rPr>
        <w:t xml:space="preserve"> و</w:t>
      </w:r>
      <w:r w:rsidR="00BB3C18" w:rsidRPr="00FD0408">
        <w:rPr>
          <w:rFonts w:ascii="Simplified Arabic" w:hAnsi="Simplified Arabic" w:cs="Simplified Arabic"/>
          <w:color w:val="000000" w:themeColor="text1"/>
          <w:sz w:val="28"/>
          <w:szCs w:val="28"/>
          <w:rtl/>
        </w:rPr>
        <w:t xml:space="preserve">خمسة محاور </w:t>
      </w:r>
      <w:r w:rsidR="005A13B7" w:rsidRPr="00FD0408">
        <w:rPr>
          <w:rFonts w:ascii="Simplified Arabic" w:hAnsi="Simplified Arabic" w:cs="Simplified Arabic"/>
          <w:color w:val="000000" w:themeColor="text1"/>
          <w:sz w:val="28"/>
          <w:szCs w:val="28"/>
          <w:rtl/>
        </w:rPr>
        <w:t xml:space="preserve">، </w:t>
      </w:r>
      <w:r w:rsidR="00CD4778" w:rsidRPr="00FD0408">
        <w:rPr>
          <w:rFonts w:ascii="Simplified Arabic" w:hAnsi="Simplified Arabic" w:cs="Simplified Arabic"/>
          <w:color w:val="000000" w:themeColor="text1"/>
          <w:sz w:val="28"/>
          <w:szCs w:val="28"/>
          <w:rtl/>
        </w:rPr>
        <w:t>وخاتمة</w:t>
      </w:r>
      <w:r w:rsidR="00BB3C18" w:rsidRPr="00FD0408">
        <w:rPr>
          <w:rFonts w:ascii="Simplified Arabic" w:hAnsi="Simplified Arabic" w:cs="Simplified Arabic"/>
          <w:color w:val="000000" w:themeColor="text1"/>
          <w:sz w:val="28"/>
          <w:szCs w:val="28"/>
          <w:rtl/>
        </w:rPr>
        <w:t>.</w:t>
      </w:r>
      <w:r w:rsidR="00CD4778" w:rsidRPr="00FD0408">
        <w:rPr>
          <w:rFonts w:ascii="Simplified Arabic" w:hAnsi="Simplified Arabic" w:cs="Simplified Arabic"/>
          <w:color w:val="000000" w:themeColor="text1"/>
          <w:sz w:val="28"/>
          <w:szCs w:val="28"/>
          <w:rtl/>
        </w:rPr>
        <w:t xml:space="preserve"> تضمن التمهيد استعراض العلاقات اليمنية الصينية قبل الثورة، </w:t>
      </w:r>
      <w:r w:rsidR="00BB3C18" w:rsidRPr="00FD0408">
        <w:rPr>
          <w:rFonts w:ascii="Simplified Arabic" w:hAnsi="Simplified Arabic" w:cs="Simplified Arabic"/>
          <w:color w:val="000000" w:themeColor="text1"/>
          <w:sz w:val="28"/>
          <w:szCs w:val="28"/>
          <w:rtl/>
        </w:rPr>
        <w:t>وتناول</w:t>
      </w:r>
      <w:r w:rsidR="00C54822" w:rsidRPr="00FD0408">
        <w:rPr>
          <w:rFonts w:ascii="Simplified Arabic" w:hAnsi="Simplified Arabic" w:cs="Simplified Arabic"/>
          <w:color w:val="000000" w:themeColor="text1"/>
          <w:sz w:val="28"/>
          <w:szCs w:val="28"/>
          <w:rtl/>
        </w:rPr>
        <w:t xml:space="preserve"> المحور الأول</w:t>
      </w:r>
      <w:r w:rsidR="00251AD7" w:rsidRPr="00FD0408">
        <w:rPr>
          <w:rFonts w:ascii="Simplified Arabic" w:hAnsi="Simplified Arabic" w:cs="Simplified Arabic"/>
          <w:color w:val="000000" w:themeColor="text1"/>
          <w:sz w:val="28"/>
          <w:szCs w:val="28"/>
          <w:rtl/>
        </w:rPr>
        <w:t xml:space="preserve"> </w:t>
      </w:r>
      <w:r w:rsidR="00A34066" w:rsidRPr="00FD0408">
        <w:rPr>
          <w:rFonts w:ascii="Simplified Arabic" w:hAnsi="Simplified Arabic" w:cs="Simplified Arabic"/>
          <w:color w:val="000000" w:themeColor="text1"/>
          <w:sz w:val="28"/>
          <w:szCs w:val="28"/>
          <w:rtl/>
        </w:rPr>
        <w:t xml:space="preserve">موقف جمهورية الصين من ثورة 26 ايلول </w:t>
      </w:r>
      <w:r w:rsidR="00B04F7F" w:rsidRPr="00FD0408">
        <w:rPr>
          <w:rFonts w:ascii="Simplified Arabic" w:hAnsi="Simplified Arabic" w:cs="Simplified Arabic"/>
          <w:color w:val="000000" w:themeColor="text1"/>
          <w:sz w:val="28"/>
          <w:szCs w:val="28"/>
          <w:rtl/>
        </w:rPr>
        <w:t xml:space="preserve">1962، وخصص المحور الثاني </w:t>
      </w:r>
      <w:r w:rsidR="00E5366C" w:rsidRPr="00FD0408">
        <w:rPr>
          <w:rFonts w:ascii="Simplified Arabic" w:hAnsi="Simplified Arabic" w:cs="Simplified Arabic"/>
          <w:color w:val="000000" w:themeColor="text1"/>
          <w:sz w:val="28"/>
          <w:szCs w:val="28"/>
          <w:rtl/>
        </w:rPr>
        <w:t xml:space="preserve">لتطور العلاقات اليمنية الصينية 1962- 1967، </w:t>
      </w:r>
      <w:r w:rsidR="00141794" w:rsidRPr="00FD0408">
        <w:rPr>
          <w:rFonts w:ascii="Simplified Arabic" w:hAnsi="Simplified Arabic" w:cs="Simplified Arabic"/>
          <w:color w:val="000000" w:themeColor="text1"/>
          <w:sz w:val="28"/>
          <w:szCs w:val="28"/>
          <w:rtl/>
        </w:rPr>
        <w:t xml:space="preserve">في حين تناول </w:t>
      </w:r>
      <w:r w:rsidR="002B40DC" w:rsidRPr="00FD0408">
        <w:rPr>
          <w:rFonts w:ascii="Simplified Arabic" w:hAnsi="Simplified Arabic" w:cs="Simplified Arabic"/>
          <w:color w:val="000000" w:themeColor="text1"/>
          <w:sz w:val="28"/>
          <w:szCs w:val="28"/>
          <w:rtl/>
        </w:rPr>
        <w:t xml:space="preserve">المحور الثالث موقف </w:t>
      </w:r>
      <w:r w:rsidR="00DE7203" w:rsidRPr="00FD0408">
        <w:rPr>
          <w:rFonts w:ascii="Simplified Arabic" w:hAnsi="Simplified Arabic" w:cs="Simplified Arabic"/>
          <w:color w:val="000000" w:themeColor="text1"/>
          <w:sz w:val="28"/>
          <w:szCs w:val="28"/>
          <w:rtl/>
        </w:rPr>
        <w:t xml:space="preserve">الصين من الحرب الاهلية اليمنية </w:t>
      </w:r>
      <w:r w:rsidR="00DE7203" w:rsidRPr="00FD0408">
        <w:rPr>
          <w:rFonts w:ascii="Simplified Arabic" w:hAnsi="Simplified Arabic" w:cs="Simplified Arabic"/>
          <w:color w:val="000000" w:themeColor="text1"/>
          <w:sz w:val="28"/>
          <w:szCs w:val="28"/>
          <w:rtl/>
        </w:rPr>
        <w:lastRenderedPageBreak/>
        <w:t xml:space="preserve">1962-1969، </w:t>
      </w:r>
      <w:r w:rsidR="00BC0E95" w:rsidRPr="00FD0408">
        <w:rPr>
          <w:rFonts w:ascii="Simplified Arabic" w:hAnsi="Simplified Arabic" w:cs="Simplified Arabic"/>
          <w:color w:val="000000" w:themeColor="text1"/>
          <w:sz w:val="28"/>
          <w:szCs w:val="28"/>
          <w:rtl/>
        </w:rPr>
        <w:t xml:space="preserve">أما المحور الرابع </w:t>
      </w:r>
      <w:r w:rsidR="00564C5B" w:rsidRPr="00FD0408">
        <w:rPr>
          <w:rFonts w:ascii="Simplified Arabic" w:hAnsi="Simplified Arabic" w:cs="Simplified Arabic"/>
          <w:color w:val="000000" w:themeColor="text1"/>
          <w:sz w:val="28"/>
          <w:szCs w:val="28"/>
          <w:rtl/>
        </w:rPr>
        <w:t xml:space="preserve">استعرض موقف الجمهورية العربية اليمنية من انضمام </w:t>
      </w:r>
      <w:r w:rsidR="00B547A6" w:rsidRPr="00FD0408">
        <w:rPr>
          <w:rFonts w:ascii="Simplified Arabic" w:hAnsi="Simplified Arabic" w:cs="Simplified Arabic"/>
          <w:color w:val="000000" w:themeColor="text1"/>
          <w:sz w:val="28"/>
          <w:szCs w:val="28"/>
          <w:rtl/>
        </w:rPr>
        <w:t xml:space="preserve">الصين للأمم المتحدة 1971، </w:t>
      </w:r>
      <w:r w:rsidR="00BB3C18" w:rsidRPr="00FD0408">
        <w:rPr>
          <w:rFonts w:ascii="Simplified Arabic" w:hAnsi="Simplified Arabic" w:cs="Simplified Arabic"/>
          <w:color w:val="000000" w:themeColor="text1"/>
          <w:sz w:val="28"/>
          <w:szCs w:val="28"/>
          <w:rtl/>
        </w:rPr>
        <w:t>وتطرق</w:t>
      </w:r>
      <w:r w:rsidR="00B547A6" w:rsidRPr="00FD0408">
        <w:rPr>
          <w:rFonts w:ascii="Simplified Arabic" w:hAnsi="Simplified Arabic" w:cs="Simplified Arabic"/>
          <w:color w:val="000000" w:themeColor="text1"/>
          <w:sz w:val="28"/>
          <w:szCs w:val="28"/>
          <w:rtl/>
        </w:rPr>
        <w:t xml:space="preserve"> المحور </w:t>
      </w:r>
      <w:r w:rsidR="00BB3C18" w:rsidRPr="00FD0408">
        <w:rPr>
          <w:rFonts w:ascii="Simplified Arabic" w:hAnsi="Simplified Arabic" w:cs="Simplified Arabic"/>
          <w:color w:val="000000" w:themeColor="text1"/>
          <w:sz w:val="28"/>
          <w:szCs w:val="28"/>
          <w:rtl/>
        </w:rPr>
        <w:t>الخامس</w:t>
      </w:r>
      <w:r w:rsidR="00B547A6" w:rsidRPr="00FD0408">
        <w:rPr>
          <w:rFonts w:ascii="Simplified Arabic" w:hAnsi="Simplified Arabic" w:cs="Simplified Arabic"/>
          <w:color w:val="000000" w:themeColor="text1"/>
          <w:sz w:val="28"/>
          <w:szCs w:val="28"/>
          <w:rtl/>
        </w:rPr>
        <w:t xml:space="preserve"> </w:t>
      </w:r>
      <w:r w:rsidR="00BB3C18" w:rsidRPr="00FD0408">
        <w:rPr>
          <w:rFonts w:ascii="Simplified Arabic" w:hAnsi="Simplified Arabic" w:cs="Simplified Arabic"/>
          <w:color w:val="000000" w:themeColor="text1"/>
          <w:sz w:val="28"/>
          <w:szCs w:val="28"/>
          <w:rtl/>
        </w:rPr>
        <w:t>الى</w:t>
      </w:r>
      <w:r w:rsidR="00464843" w:rsidRPr="00FD0408">
        <w:rPr>
          <w:rFonts w:ascii="Simplified Arabic" w:hAnsi="Simplified Arabic" w:cs="Simplified Arabic"/>
          <w:color w:val="000000" w:themeColor="text1"/>
          <w:sz w:val="28"/>
          <w:szCs w:val="28"/>
          <w:rtl/>
        </w:rPr>
        <w:t xml:space="preserve"> ازدهار العلاقات اليمنية الصينية </w:t>
      </w:r>
      <w:r w:rsidR="00786685" w:rsidRPr="00FD0408">
        <w:rPr>
          <w:rFonts w:ascii="Simplified Arabic" w:hAnsi="Simplified Arabic" w:cs="Simplified Arabic"/>
          <w:color w:val="000000" w:themeColor="text1"/>
          <w:sz w:val="28"/>
          <w:szCs w:val="28"/>
          <w:rtl/>
        </w:rPr>
        <w:t xml:space="preserve">1970-1974، ثم اختتم البحث بخاتمة تضمنت نتائج البحث ومنها </w:t>
      </w:r>
      <w:r w:rsidR="000B7804" w:rsidRPr="00FD0408">
        <w:rPr>
          <w:rFonts w:ascii="Simplified Arabic" w:hAnsi="Simplified Arabic" w:cs="Simplified Arabic"/>
          <w:color w:val="000000" w:themeColor="text1"/>
          <w:sz w:val="28"/>
          <w:szCs w:val="28"/>
          <w:rtl/>
        </w:rPr>
        <w:t xml:space="preserve">ابراز جوانب إزدهار العلاقات </w:t>
      </w:r>
      <w:r w:rsidR="00C765BB" w:rsidRPr="00FD0408">
        <w:rPr>
          <w:rFonts w:ascii="Simplified Arabic" w:hAnsi="Simplified Arabic" w:cs="Simplified Arabic"/>
          <w:color w:val="000000" w:themeColor="text1"/>
          <w:sz w:val="28"/>
          <w:szCs w:val="28"/>
          <w:rtl/>
        </w:rPr>
        <w:t xml:space="preserve">اليمنية الصينية بعد الثورة </w:t>
      </w:r>
      <w:r w:rsidR="00E42903" w:rsidRPr="00FD0408">
        <w:rPr>
          <w:rFonts w:ascii="Simplified Arabic" w:hAnsi="Simplified Arabic" w:cs="Simplified Arabic"/>
          <w:color w:val="000000" w:themeColor="text1"/>
          <w:sz w:val="28"/>
          <w:szCs w:val="28"/>
          <w:rtl/>
        </w:rPr>
        <w:t>عام 1962.</w:t>
      </w:r>
    </w:p>
    <w:p w:rsidR="00FD3432" w:rsidRPr="00FD0408" w:rsidRDefault="00FD3432" w:rsidP="003A5294">
      <w:pPr>
        <w:ind w:firstLine="567"/>
        <w:jc w:val="lowKashida"/>
        <w:rPr>
          <w:rFonts w:ascii="Simplified Arabic" w:hAnsi="Simplified Arabic" w:cs="Simplified Arabic"/>
          <w:sz w:val="28"/>
          <w:szCs w:val="28"/>
          <w:rtl/>
          <w:lang w:bidi="ar-IQ"/>
        </w:rPr>
      </w:pPr>
      <w:r w:rsidRPr="00EF5460">
        <w:rPr>
          <w:rFonts w:ascii="Simplified Arabic" w:hAnsi="Simplified Arabic" w:cs="Simplified Arabic"/>
          <w:b/>
          <w:bCs/>
          <w:color w:val="000000" w:themeColor="text1"/>
          <w:sz w:val="28"/>
          <w:szCs w:val="28"/>
          <w:rtl/>
        </w:rPr>
        <w:t>الكلمات المفتاحية:</w:t>
      </w:r>
      <w:r w:rsidRPr="00EF5460">
        <w:rPr>
          <w:rFonts w:ascii="Simplified Arabic" w:hAnsi="Simplified Arabic" w:cs="Simplified Arabic"/>
          <w:color w:val="000000" w:themeColor="text1"/>
          <w:sz w:val="28"/>
          <w:szCs w:val="28"/>
          <w:rtl/>
        </w:rPr>
        <w:t xml:space="preserve"> العلاقات، اليمن</w:t>
      </w:r>
      <w:r>
        <w:rPr>
          <w:rFonts w:ascii="Simplified Arabic" w:hAnsi="Simplified Arabic" w:cs="Simplified Arabic" w:hint="cs"/>
          <w:color w:val="000000" w:themeColor="text1"/>
          <w:sz w:val="28"/>
          <w:szCs w:val="28"/>
          <w:rtl/>
        </w:rPr>
        <w:t xml:space="preserve"> الشمالي</w:t>
      </w:r>
      <w:r w:rsidRPr="00EF5460">
        <w:rPr>
          <w:rFonts w:ascii="Simplified Arabic" w:hAnsi="Simplified Arabic" w:cs="Simplified Arabic"/>
          <w:color w:val="000000" w:themeColor="text1"/>
          <w:sz w:val="28"/>
          <w:szCs w:val="28"/>
          <w:rtl/>
        </w:rPr>
        <w:t>، الصين، السياسة، الدبلوماسية، التعاون، موقف.</w:t>
      </w:r>
    </w:p>
    <w:p w:rsidR="00120939" w:rsidRDefault="00DC39E8" w:rsidP="003A5294">
      <w:pPr>
        <w:bidi w:val="0"/>
        <w:spacing w:line="240" w:lineRule="auto"/>
        <w:ind w:firstLine="567"/>
        <w:jc w:val="lowKashida"/>
        <w:rPr>
          <w:b/>
          <w:bCs/>
          <w:color w:val="000000" w:themeColor="text1"/>
          <w:sz w:val="28"/>
          <w:szCs w:val="28"/>
        </w:rPr>
      </w:pPr>
      <w:r>
        <w:rPr>
          <w:rFonts w:hint="cs"/>
          <w:b/>
          <w:bCs/>
          <w:color w:val="000000" w:themeColor="text1"/>
          <w:sz w:val="28"/>
          <w:szCs w:val="28"/>
          <w:lang w:bidi="ar-YE"/>
        </w:rPr>
        <w:t>Abstract:</w:t>
      </w:r>
    </w:p>
    <w:p w:rsidR="00D7314D" w:rsidRPr="00D7314D" w:rsidRDefault="00D7314D" w:rsidP="003A5294">
      <w:pPr>
        <w:bidi w:val="0"/>
        <w:spacing w:line="240" w:lineRule="auto"/>
        <w:ind w:firstLine="567"/>
        <w:jc w:val="lowKashida"/>
        <w:rPr>
          <w:rFonts w:asciiTheme="majorBidi" w:hAnsiTheme="majorBidi" w:cstheme="majorBidi"/>
          <w:color w:val="000000" w:themeColor="text1"/>
          <w:sz w:val="28"/>
          <w:szCs w:val="28"/>
          <w:rtl/>
        </w:rPr>
      </w:pPr>
      <w:r w:rsidRPr="00D7314D">
        <w:rPr>
          <w:rFonts w:asciiTheme="majorBidi" w:hAnsiTheme="majorBidi" w:cstheme="majorBidi"/>
          <w:color w:val="000000" w:themeColor="text1"/>
          <w:sz w:val="28"/>
          <w:szCs w:val="28"/>
        </w:rPr>
        <w:t>The September 1962 revolution provided the opportunity for socialist countries to gain a prominent position in Yemen, which at the same time made the Arab country the center of world attention. The socialist countries followed a disciplined policy towards Yemen. Their commitment to the republic was definite from the beginning, but Egyptian hegemony made it impossible to provide direct support to the Sana'a leadership. Therefore, the first direct negotiations could only be held in the spring of 1964, when the first signs appeared that Cairo would withdraw its forces from the country, leaving the leadership of the Republic alone. The research aims to identify the development of Yemeni-Chinese relations from 1962-1974, and to shed light on its various aspects and the stages it passed through. The research contained an introductory introduction, five axes, and a conclusion. The introduction included a review of Yemeni-Chinese relations before the revolution. The first axis dealt with the position of the Republic of China on the revolution of September 26, 1962. The second axis was devoted to the development of Yemeni-Chinese relations from 1962-1967, while the third axis dealt with China’s position on the Yemeni civil war of 1962-1969. As for the fourth axis, He reviewed the position of the Yemen Arab Republic on China’s accession to the United Nations in 1971, and the fifth topic dealt with the prosperity of Yemeni-Chinese relations from 1970-1974. Then the research concluded with a conclusion that included the results of the research, including highlighting aspects of the prosperity of Yemeni-Chinese relations after the revolution in 1962.</w:t>
      </w:r>
    </w:p>
    <w:p w:rsidR="00BB3C18" w:rsidRPr="006C26CB" w:rsidRDefault="006C26CB" w:rsidP="003A5294">
      <w:pPr>
        <w:bidi w:val="0"/>
        <w:spacing w:line="276" w:lineRule="auto"/>
        <w:ind w:firstLine="567"/>
        <w:rPr>
          <w:rFonts w:ascii="Simplified Arabic" w:hAnsi="Simplified Arabic" w:cs="Simplified Arabic"/>
          <w:color w:val="000000" w:themeColor="text1"/>
          <w:sz w:val="32"/>
          <w:szCs w:val="32"/>
          <w:lang w:bidi="ar-IQ"/>
        </w:rPr>
      </w:pPr>
      <w:r w:rsidRPr="006C26CB">
        <w:rPr>
          <w:rFonts w:ascii="Simplified Arabic" w:hAnsi="Simplified Arabic" w:cs="Simplified Arabic"/>
          <w:color w:val="000000" w:themeColor="text1"/>
          <w:sz w:val="32"/>
          <w:szCs w:val="32"/>
          <w:lang w:bidi="ar-IQ"/>
        </w:rPr>
        <w:t>Keywords: relations, North Yemen, China, politics, diplomacy, cooperation, position.</w:t>
      </w:r>
    </w:p>
    <w:p w:rsidR="00ED2BC5" w:rsidRDefault="00ED2BC5" w:rsidP="003A5294">
      <w:pPr>
        <w:spacing w:line="276" w:lineRule="auto"/>
        <w:ind w:firstLine="567"/>
        <w:jc w:val="lowKashida"/>
        <w:rPr>
          <w:rFonts w:ascii="Simplified Arabic" w:hAnsi="Simplified Arabic" w:cs="Simplified Arabic"/>
          <w:b/>
          <w:bCs/>
          <w:color w:val="000000" w:themeColor="text1"/>
          <w:sz w:val="32"/>
          <w:szCs w:val="32"/>
          <w:rtl/>
          <w:lang w:bidi="ar-IQ"/>
        </w:rPr>
      </w:pPr>
    </w:p>
    <w:p w:rsidR="00B464D5" w:rsidRDefault="00B464D5" w:rsidP="003A5294">
      <w:pPr>
        <w:spacing w:line="276" w:lineRule="auto"/>
        <w:ind w:firstLine="567"/>
        <w:jc w:val="lowKashida"/>
        <w:rPr>
          <w:rFonts w:ascii="Simplified Arabic" w:hAnsi="Simplified Arabic" w:cs="Simplified Arabic"/>
          <w:b/>
          <w:bCs/>
          <w:color w:val="000000" w:themeColor="text1"/>
          <w:sz w:val="32"/>
          <w:szCs w:val="32"/>
          <w:rtl/>
          <w:lang w:bidi="ar-IQ"/>
        </w:rPr>
      </w:pPr>
    </w:p>
    <w:p w:rsidR="007150A5" w:rsidRPr="00016DCE" w:rsidRDefault="007150A5" w:rsidP="003A5294">
      <w:pPr>
        <w:spacing w:line="276" w:lineRule="auto"/>
        <w:ind w:firstLine="567"/>
        <w:jc w:val="lowKashida"/>
        <w:rPr>
          <w:rFonts w:ascii="Simplified Arabic" w:hAnsi="Simplified Arabic" w:cs="Simplified Arabic"/>
          <w:b/>
          <w:bCs/>
          <w:color w:val="000000" w:themeColor="text1"/>
          <w:sz w:val="32"/>
          <w:szCs w:val="32"/>
          <w:rtl/>
        </w:rPr>
      </w:pPr>
      <w:r w:rsidRPr="00016DCE">
        <w:rPr>
          <w:rFonts w:ascii="Simplified Arabic" w:hAnsi="Simplified Arabic" w:cs="Simplified Arabic"/>
          <w:b/>
          <w:bCs/>
          <w:color w:val="000000" w:themeColor="text1"/>
          <w:sz w:val="32"/>
          <w:szCs w:val="32"/>
          <w:rtl/>
        </w:rPr>
        <w:lastRenderedPageBreak/>
        <w:t xml:space="preserve">المقدمة: </w:t>
      </w:r>
    </w:p>
    <w:p w:rsidR="007150A5" w:rsidRPr="00EF5460" w:rsidRDefault="007150A5" w:rsidP="003A5294">
      <w:pPr>
        <w:spacing w:line="276" w:lineRule="auto"/>
        <w:ind w:firstLine="567"/>
        <w:jc w:val="lowKashida"/>
        <w:rPr>
          <w:rFonts w:ascii="Simplified Arabic" w:hAnsi="Simplified Arabic" w:cs="Simplified Arabic"/>
          <w:color w:val="000000" w:themeColor="text1"/>
          <w:sz w:val="28"/>
          <w:szCs w:val="28"/>
          <w:rtl/>
        </w:rPr>
      </w:pPr>
      <w:r w:rsidRPr="00EF5460">
        <w:rPr>
          <w:rFonts w:ascii="Simplified Arabic" w:hAnsi="Simplified Arabic" w:cs="Simplified Arabic"/>
          <w:color w:val="000000" w:themeColor="text1"/>
          <w:sz w:val="28"/>
          <w:szCs w:val="28"/>
          <w:rtl/>
        </w:rPr>
        <w:t xml:space="preserve">  </w:t>
      </w:r>
      <w:r w:rsidR="00AC36EF" w:rsidRPr="00EF5460">
        <w:rPr>
          <w:rFonts w:ascii="Simplified Arabic" w:hAnsi="Simplified Arabic" w:cs="Simplified Arabic"/>
          <w:color w:val="000000" w:themeColor="text1"/>
          <w:sz w:val="28"/>
          <w:szCs w:val="28"/>
          <w:rtl/>
        </w:rPr>
        <w:t xml:space="preserve">تعود جذور العلاقات اليمنية الصينية </w:t>
      </w:r>
      <w:r w:rsidR="00466AA7" w:rsidRPr="00EF5460">
        <w:rPr>
          <w:rFonts w:ascii="Simplified Arabic" w:hAnsi="Simplified Arabic" w:cs="Simplified Arabic"/>
          <w:color w:val="000000" w:themeColor="text1"/>
          <w:sz w:val="28"/>
          <w:szCs w:val="28"/>
          <w:rtl/>
        </w:rPr>
        <w:t xml:space="preserve">إلى </w:t>
      </w:r>
      <w:r w:rsidR="00BB3C18">
        <w:rPr>
          <w:rFonts w:ascii="Simplified Arabic" w:hAnsi="Simplified Arabic" w:cs="Simplified Arabic" w:hint="cs"/>
          <w:color w:val="000000" w:themeColor="text1"/>
          <w:sz w:val="28"/>
          <w:szCs w:val="28"/>
          <w:rtl/>
        </w:rPr>
        <w:t>مراحل</w:t>
      </w:r>
      <w:r w:rsidR="00466AA7" w:rsidRPr="00EF5460">
        <w:rPr>
          <w:rFonts w:ascii="Simplified Arabic" w:hAnsi="Simplified Arabic" w:cs="Simplified Arabic"/>
          <w:color w:val="000000" w:themeColor="text1"/>
          <w:sz w:val="28"/>
          <w:szCs w:val="28"/>
          <w:rtl/>
        </w:rPr>
        <w:t xml:space="preserve"> تاريخية موغلة في القدم</w:t>
      </w:r>
      <w:r w:rsidR="00BB3C18">
        <w:rPr>
          <w:rFonts w:ascii="Simplified Arabic" w:hAnsi="Simplified Arabic" w:cs="Simplified Arabic" w:hint="cs"/>
          <w:color w:val="000000" w:themeColor="text1"/>
          <w:sz w:val="28"/>
          <w:szCs w:val="28"/>
          <w:rtl/>
        </w:rPr>
        <w:t>,</w:t>
      </w:r>
      <w:r w:rsidR="00466AA7" w:rsidRPr="00EF5460">
        <w:rPr>
          <w:rFonts w:ascii="Simplified Arabic" w:hAnsi="Simplified Arabic" w:cs="Simplified Arabic"/>
          <w:color w:val="000000" w:themeColor="text1"/>
          <w:sz w:val="28"/>
          <w:szCs w:val="28"/>
          <w:rtl/>
        </w:rPr>
        <w:t xml:space="preserve"> </w:t>
      </w:r>
      <w:r w:rsidR="005C2EB1" w:rsidRPr="00EF5460">
        <w:rPr>
          <w:rFonts w:ascii="Simplified Arabic" w:hAnsi="Simplified Arabic" w:cs="Simplified Arabic"/>
          <w:color w:val="000000" w:themeColor="text1"/>
          <w:sz w:val="28"/>
          <w:szCs w:val="28"/>
          <w:rtl/>
        </w:rPr>
        <w:t xml:space="preserve">إذ ارتبط اليمن بعلاقات </w:t>
      </w:r>
      <w:r w:rsidR="00B833A4" w:rsidRPr="00EF5460">
        <w:rPr>
          <w:rFonts w:ascii="Simplified Arabic" w:hAnsi="Simplified Arabic" w:cs="Simplified Arabic"/>
          <w:color w:val="000000" w:themeColor="text1"/>
          <w:sz w:val="28"/>
          <w:szCs w:val="28"/>
          <w:rtl/>
        </w:rPr>
        <w:t xml:space="preserve">تجارية مع </w:t>
      </w:r>
      <w:r w:rsidR="00CD7758" w:rsidRPr="00EF5460">
        <w:rPr>
          <w:rFonts w:ascii="Simplified Arabic" w:hAnsi="Simplified Arabic" w:cs="Simplified Arabic"/>
          <w:color w:val="000000" w:themeColor="text1"/>
          <w:sz w:val="28"/>
          <w:szCs w:val="28"/>
          <w:rtl/>
        </w:rPr>
        <w:t xml:space="preserve">الصين، وازدهرت الشراكة في </w:t>
      </w:r>
      <w:r w:rsidR="00BB3C18">
        <w:rPr>
          <w:rFonts w:ascii="Simplified Arabic" w:hAnsi="Simplified Arabic" w:cs="Simplified Arabic" w:hint="cs"/>
          <w:color w:val="000000" w:themeColor="text1"/>
          <w:sz w:val="28"/>
          <w:szCs w:val="28"/>
          <w:rtl/>
        </w:rPr>
        <w:t>مراحل</w:t>
      </w:r>
      <w:r w:rsidR="00CD7758" w:rsidRPr="00EF5460">
        <w:rPr>
          <w:rFonts w:ascii="Simplified Arabic" w:hAnsi="Simplified Arabic" w:cs="Simplified Arabic"/>
          <w:color w:val="000000" w:themeColor="text1"/>
          <w:sz w:val="28"/>
          <w:szCs w:val="28"/>
          <w:rtl/>
        </w:rPr>
        <w:t xml:space="preserve">، </w:t>
      </w:r>
      <w:r w:rsidR="00F261C6" w:rsidRPr="00EF5460">
        <w:rPr>
          <w:rFonts w:ascii="Simplified Arabic" w:hAnsi="Simplified Arabic" w:cs="Simplified Arabic"/>
          <w:color w:val="000000" w:themeColor="text1"/>
          <w:sz w:val="28"/>
          <w:szCs w:val="28"/>
          <w:rtl/>
        </w:rPr>
        <w:t xml:space="preserve">واضمحلت في </w:t>
      </w:r>
      <w:r w:rsidR="00BB3C18">
        <w:rPr>
          <w:rFonts w:ascii="Simplified Arabic" w:hAnsi="Simplified Arabic" w:cs="Simplified Arabic" w:hint="cs"/>
          <w:color w:val="000000" w:themeColor="text1"/>
          <w:sz w:val="28"/>
          <w:szCs w:val="28"/>
          <w:rtl/>
        </w:rPr>
        <w:t>مراحل</w:t>
      </w:r>
      <w:r w:rsidR="00F261C6" w:rsidRPr="00EF5460">
        <w:rPr>
          <w:rFonts w:ascii="Simplified Arabic" w:hAnsi="Simplified Arabic" w:cs="Simplified Arabic"/>
          <w:color w:val="000000" w:themeColor="text1"/>
          <w:sz w:val="28"/>
          <w:szCs w:val="28"/>
          <w:rtl/>
        </w:rPr>
        <w:t xml:space="preserve"> تاريخية</w:t>
      </w:r>
      <w:r w:rsidR="00BB3C18">
        <w:rPr>
          <w:rFonts w:ascii="Simplified Arabic" w:hAnsi="Simplified Arabic" w:cs="Simplified Arabic" w:hint="cs"/>
          <w:color w:val="000000" w:themeColor="text1"/>
          <w:sz w:val="28"/>
          <w:szCs w:val="28"/>
          <w:rtl/>
        </w:rPr>
        <w:t xml:space="preserve"> اخرى</w:t>
      </w:r>
      <w:r w:rsidR="005A0E35" w:rsidRPr="00EF5460">
        <w:rPr>
          <w:rFonts w:ascii="Simplified Arabic" w:hAnsi="Simplified Arabic" w:cs="Simplified Arabic"/>
          <w:color w:val="000000" w:themeColor="text1"/>
          <w:sz w:val="28"/>
          <w:szCs w:val="28"/>
          <w:rtl/>
        </w:rPr>
        <w:t>، حيث ارتبط هذا التغيير بطبيعة النظام السياسي الموجود في كل</w:t>
      </w:r>
      <w:r w:rsidR="00BB3C18">
        <w:rPr>
          <w:rFonts w:ascii="Simplified Arabic" w:hAnsi="Simplified Arabic" w:cs="Simplified Arabic" w:hint="cs"/>
          <w:color w:val="000000" w:themeColor="text1"/>
          <w:sz w:val="28"/>
          <w:szCs w:val="28"/>
          <w:rtl/>
        </w:rPr>
        <w:t>ا</w:t>
      </w:r>
      <w:r w:rsidR="005A0E35" w:rsidRPr="00EF5460">
        <w:rPr>
          <w:rFonts w:ascii="Simplified Arabic" w:hAnsi="Simplified Arabic" w:cs="Simplified Arabic"/>
          <w:color w:val="000000" w:themeColor="text1"/>
          <w:sz w:val="28"/>
          <w:szCs w:val="28"/>
          <w:rtl/>
        </w:rPr>
        <w:t xml:space="preserve"> </w:t>
      </w:r>
      <w:r w:rsidR="002503E4" w:rsidRPr="00EF5460">
        <w:rPr>
          <w:rFonts w:ascii="Simplified Arabic" w:hAnsi="Simplified Arabic" w:cs="Simplified Arabic"/>
          <w:color w:val="000000" w:themeColor="text1"/>
          <w:sz w:val="28"/>
          <w:szCs w:val="28"/>
          <w:rtl/>
        </w:rPr>
        <w:t xml:space="preserve">البلدين، وتطلعاته </w:t>
      </w:r>
      <w:r w:rsidR="0028764F" w:rsidRPr="00EF5460">
        <w:rPr>
          <w:rFonts w:ascii="Simplified Arabic" w:hAnsi="Simplified Arabic" w:cs="Simplified Arabic"/>
          <w:color w:val="000000" w:themeColor="text1"/>
          <w:sz w:val="28"/>
          <w:szCs w:val="28"/>
          <w:rtl/>
        </w:rPr>
        <w:t xml:space="preserve">في تحقيق </w:t>
      </w:r>
      <w:r w:rsidR="00E67515" w:rsidRPr="00EF5460">
        <w:rPr>
          <w:rFonts w:ascii="Simplified Arabic" w:hAnsi="Simplified Arabic" w:cs="Simplified Arabic"/>
          <w:color w:val="000000" w:themeColor="text1"/>
          <w:sz w:val="28"/>
          <w:szCs w:val="28"/>
          <w:rtl/>
        </w:rPr>
        <w:t xml:space="preserve">الثراء الاقتصادي، إذ كانت اليمن منذ القدم </w:t>
      </w:r>
      <w:r w:rsidR="00CC3894" w:rsidRPr="00EF5460">
        <w:rPr>
          <w:rFonts w:ascii="Simplified Arabic" w:hAnsi="Simplified Arabic" w:cs="Simplified Arabic"/>
          <w:color w:val="000000" w:themeColor="text1"/>
          <w:sz w:val="28"/>
          <w:szCs w:val="28"/>
          <w:rtl/>
        </w:rPr>
        <w:t xml:space="preserve">تشكل وسيط تجاري ينقل السلع التجارية التي </w:t>
      </w:r>
      <w:r w:rsidR="00066D5F" w:rsidRPr="00EF5460">
        <w:rPr>
          <w:rFonts w:ascii="Simplified Arabic" w:hAnsi="Simplified Arabic" w:cs="Simplified Arabic"/>
          <w:color w:val="000000" w:themeColor="text1"/>
          <w:sz w:val="28"/>
          <w:szCs w:val="28"/>
          <w:rtl/>
        </w:rPr>
        <w:t xml:space="preserve">يتم جلبها من الصين وارسالها إلى بلاد الشام وسواحل البحر المتوسط </w:t>
      </w:r>
      <w:r w:rsidR="004147B8" w:rsidRPr="00EF5460">
        <w:rPr>
          <w:rFonts w:ascii="Simplified Arabic" w:hAnsi="Simplified Arabic" w:cs="Simplified Arabic"/>
          <w:color w:val="000000" w:themeColor="text1"/>
          <w:sz w:val="28"/>
          <w:szCs w:val="28"/>
          <w:rtl/>
        </w:rPr>
        <w:t>إلى أوروبا.</w:t>
      </w:r>
    </w:p>
    <w:p w:rsidR="00825310" w:rsidRPr="00EF5460" w:rsidRDefault="004147B8" w:rsidP="003A5294">
      <w:pPr>
        <w:spacing w:line="276" w:lineRule="auto"/>
        <w:ind w:firstLine="567"/>
        <w:jc w:val="lowKashida"/>
        <w:rPr>
          <w:rFonts w:ascii="Simplified Arabic" w:hAnsi="Simplified Arabic" w:cs="Simplified Arabic"/>
          <w:color w:val="000000" w:themeColor="text1"/>
          <w:sz w:val="28"/>
          <w:szCs w:val="28"/>
          <w:rtl/>
        </w:rPr>
      </w:pPr>
      <w:r w:rsidRPr="00EF5460">
        <w:rPr>
          <w:rFonts w:ascii="Simplified Arabic" w:hAnsi="Simplified Arabic" w:cs="Simplified Arabic"/>
          <w:color w:val="000000" w:themeColor="text1"/>
          <w:sz w:val="28"/>
          <w:szCs w:val="28"/>
          <w:rtl/>
        </w:rPr>
        <w:t xml:space="preserve">  </w:t>
      </w:r>
      <w:r w:rsidR="001E268D" w:rsidRPr="00EF5460">
        <w:rPr>
          <w:rFonts w:ascii="Simplified Arabic" w:hAnsi="Simplified Arabic" w:cs="Simplified Arabic"/>
          <w:color w:val="000000" w:themeColor="text1"/>
          <w:sz w:val="28"/>
          <w:szCs w:val="28"/>
          <w:rtl/>
        </w:rPr>
        <w:t xml:space="preserve">وخلال </w:t>
      </w:r>
      <w:r w:rsidR="006C26CB">
        <w:rPr>
          <w:rFonts w:ascii="Simplified Arabic" w:hAnsi="Simplified Arabic" w:cs="Simplified Arabic" w:hint="cs"/>
          <w:color w:val="000000" w:themeColor="text1"/>
          <w:sz w:val="28"/>
          <w:szCs w:val="28"/>
          <w:rtl/>
        </w:rPr>
        <w:t xml:space="preserve">مرحلة التاريخ </w:t>
      </w:r>
      <w:r w:rsidR="00106255" w:rsidRPr="00EF5460">
        <w:rPr>
          <w:rFonts w:ascii="Simplified Arabic" w:hAnsi="Simplified Arabic" w:cs="Simplified Arabic"/>
          <w:color w:val="000000" w:themeColor="text1"/>
          <w:sz w:val="28"/>
          <w:szCs w:val="28"/>
          <w:rtl/>
        </w:rPr>
        <w:t xml:space="preserve">الوسيط سجلت المصادر التاريخية وجود علاقات </w:t>
      </w:r>
      <w:r w:rsidR="0022008E" w:rsidRPr="00EF5460">
        <w:rPr>
          <w:rFonts w:ascii="Simplified Arabic" w:hAnsi="Simplified Arabic" w:cs="Simplified Arabic"/>
          <w:color w:val="000000" w:themeColor="text1"/>
          <w:sz w:val="28"/>
          <w:szCs w:val="28"/>
          <w:rtl/>
        </w:rPr>
        <w:t xml:space="preserve">بين قيادة اليمن والصين </w:t>
      </w:r>
      <w:r w:rsidR="005A7470" w:rsidRPr="00EF5460">
        <w:rPr>
          <w:rFonts w:ascii="Simplified Arabic" w:hAnsi="Simplified Arabic" w:cs="Simplified Arabic"/>
          <w:color w:val="000000" w:themeColor="text1"/>
          <w:sz w:val="28"/>
          <w:szCs w:val="28"/>
          <w:rtl/>
        </w:rPr>
        <w:t xml:space="preserve">إذ تبادل الزيارات الدبلوماسية المرتبطة بالجانب </w:t>
      </w:r>
      <w:r w:rsidR="00462688" w:rsidRPr="00EF5460">
        <w:rPr>
          <w:rFonts w:ascii="Simplified Arabic" w:hAnsi="Simplified Arabic" w:cs="Simplified Arabic"/>
          <w:color w:val="000000" w:themeColor="text1"/>
          <w:sz w:val="28"/>
          <w:szCs w:val="28"/>
          <w:rtl/>
        </w:rPr>
        <w:t xml:space="preserve">التجاري، لا سيما في عهد الدولة الرسولية التي تميز عهدها بتفاعلها </w:t>
      </w:r>
      <w:r w:rsidR="00F335FD" w:rsidRPr="00EF5460">
        <w:rPr>
          <w:rFonts w:ascii="Simplified Arabic" w:hAnsi="Simplified Arabic" w:cs="Simplified Arabic"/>
          <w:color w:val="000000" w:themeColor="text1"/>
          <w:sz w:val="28"/>
          <w:szCs w:val="28"/>
          <w:rtl/>
        </w:rPr>
        <w:t xml:space="preserve">الحضاري الفاعل على مستوى اليمن، وكان لها حضور سياسي على المستويين الاقليمي والدولي، وأخذت عدد من البلدان </w:t>
      </w:r>
      <w:r w:rsidR="001466BF" w:rsidRPr="00EF5460">
        <w:rPr>
          <w:rFonts w:ascii="Simplified Arabic" w:hAnsi="Simplified Arabic" w:cs="Simplified Arabic"/>
          <w:color w:val="000000" w:themeColor="text1"/>
          <w:sz w:val="28"/>
          <w:szCs w:val="28"/>
          <w:rtl/>
        </w:rPr>
        <w:t xml:space="preserve">تتواصل معها ومنها امبراطورية الصين بهدف تحقيق </w:t>
      </w:r>
      <w:r w:rsidR="00355725" w:rsidRPr="00EF5460">
        <w:rPr>
          <w:rFonts w:ascii="Simplified Arabic" w:hAnsi="Simplified Arabic" w:cs="Simplified Arabic"/>
          <w:color w:val="000000" w:themeColor="text1"/>
          <w:sz w:val="28"/>
          <w:szCs w:val="28"/>
          <w:rtl/>
        </w:rPr>
        <w:t>مصالحها.</w:t>
      </w:r>
      <w:r w:rsidR="0094361D" w:rsidRPr="00EF5460">
        <w:rPr>
          <w:rFonts w:ascii="Simplified Arabic" w:hAnsi="Simplified Arabic" w:cs="Simplified Arabic"/>
          <w:color w:val="000000" w:themeColor="text1"/>
          <w:sz w:val="28"/>
          <w:szCs w:val="28"/>
          <w:rtl/>
        </w:rPr>
        <w:t xml:space="preserve"> </w:t>
      </w:r>
      <w:r w:rsidR="008E57FF" w:rsidRPr="00EF5460">
        <w:rPr>
          <w:rFonts w:ascii="Simplified Arabic" w:hAnsi="Simplified Arabic" w:cs="Simplified Arabic"/>
          <w:color w:val="000000" w:themeColor="text1"/>
          <w:sz w:val="28"/>
          <w:szCs w:val="28"/>
          <w:rtl/>
        </w:rPr>
        <w:t xml:space="preserve">حاولت الامبراطورية الصينية بناء شراكة اقتصادية فاعلة مع </w:t>
      </w:r>
      <w:r w:rsidR="000C00E0" w:rsidRPr="00EF5460">
        <w:rPr>
          <w:rFonts w:ascii="Simplified Arabic" w:hAnsi="Simplified Arabic" w:cs="Simplified Arabic"/>
          <w:color w:val="000000" w:themeColor="text1"/>
          <w:sz w:val="28"/>
          <w:szCs w:val="28"/>
          <w:rtl/>
        </w:rPr>
        <w:t xml:space="preserve">اليمن لتسهيل نقل البضائع الصينية </w:t>
      </w:r>
      <w:r w:rsidR="00C60BF3" w:rsidRPr="00EF5460">
        <w:rPr>
          <w:rFonts w:ascii="Simplified Arabic" w:hAnsi="Simplified Arabic" w:cs="Simplified Arabic"/>
          <w:color w:val="000000" w:themeColor="text1"/>
          <w:sz w:val="28"/>
          <w:szCs w:val="28"/>
          <w:rtl/>
        </w:rPr>
        <w:t xml:space="preserve">إلى الاسواق العالمية، وهذا يعود حسب احد المؤرخين ابرز الدوافع </w:t>
      </w:r>
      <w:r w:rsidR="00FC4DB8" w:rsidRPr="00EF5460">
        <w:rPr>
          <w:rFonts w:ascii="Simplified Arabic" w:hAnsi="Simplified Arabic" w:cs="Simplified Arabic"/>
          <w:color w:val="000000" w:themeColor="text1"/>
          <w:sz w:val="28"/>
          <w:szCs w:val="28"/>
          <w:rtl/>
        </w:rPr>
        <w:t>التي جعلت الصين ترسل أحد المستكشفين الصينيين (</w:t>
      </w:r>
      <w:proofErr w:type="spellStart"/>
      <w:r w:rsidR="00FC4DB8" w:rsidRPr="00EF5460">
        <w:rPr>
          <w:rFonts w:ascii="Simplified Arabic" w:hAnsi="Simplified Arabic" w:cs="Simplified Arabic"/>
          <w:color w:val="000000" w:themeColor="text1"/>
          <w:sz w:val="28"/>
          <w:szCs w:val="28"/>
          <w:rtl/>
        </w:rPr>
        <w:t>تشنغ</w:t>
      </w:r>
      <w:proofErr w:type="spellEnd"/>
      <w:r w:rsidR="00FC4DB8" w:rsidRPr="00EF5460">
        <w:rPr>
          <w:rFonts w:ascii="Simplified Arabic" w:hAnsi="Simplified Arabic" w:cs="Simplified Arabic"/>
          <w:color w:val="000000" w:themeColor="text1"/>
          <w:sz w:val="28"/>
          <w:szCs w:val="28"/>
          <w:rtl/>
        </w:rPr>
        <w:t xml:space="preserve"> </w:t>
      </w:r>
      <w:proofErr w:type="spellStart"/>
      <w:r w:rsidR="00FC4DB8" w:rsidRPr="00EF5460">
        <w:rPr>
          <w:rFonts w:ascii="Simplified Arabic" w:hAnsi="Simplified Arabic" w:cs="Simplified Arabic"/>
          <w:color w:val="000000" w:themeColor="text1"/>
          <w:sz w:val="28"/>
          <w:szCs w:val="28"/>
          <w:rtl/>
        </w:rPr>
        <w:t>خه</w:t>
      </w:r>
      <w:proofErr w:type="spellEnd"/>
      <w:r w:rsidR="00D13F86" w:rsidRPr="00EF5460">
        <w:rPr>
          <w:rFonts w:ascii="Simplified Arabic" w:hAnsi="Simplified Arabic" w:cs="Simplified Arabic"/>
          <w:color w:val="000000" w:themeColor="text1"/>
          <w:sz w:val="28"/>
          <w:szCs w:val="28"/>
          <w:rtl/>
        </w:rPr>
        <w:t xml:space="preserve">)، خلال </w:t>
      </w:r>
      <w:r w:rsidR="00DB0BB8">
        <w:rPr>
          <w:rFonts w:ascii="Simplified Arabic" w:hAnsi="Simplified Arabic" w:cs="Simplified Arabic"/>
          <w:color w:val="000000" w:themeColor="text1"/>
          <w:sz w:val="28"/>
          <w:szCs w:val="28"/>
          <w:rtl/>
        </w:rPr>
        <w:t>المدة</w:t>
      </w:r>
      <w:r w:rsidR="00D13F86" w:rsidRPr="00EF5460">
        <w:rPr>
          <w:rFonts w:ascii="Simplified Arabic" w:hAnsi="Simplified Arabic" w:cs="Simplified Arabic"/>
          <w:color w:val="000000" w:themeColor="text1"/>
          <w:sz w:val="28"/>
          <w:szCs w:val="28"/>
          <w:rtl/>
        </w:rPr>
        <w:t xml:space="preserve"> 1418- 1433م، لاكتشاف طرق جديدة للتجارة الصينية</w:t>
      </w:r>
      <w:r w:rsidR="00131E98" w:rsidRPr="00EF5460">
        <w:rPr>
          <w:rFonts w:ascii="Simplified Arabic" w:hAnsi="Simplified Arabic" w:cs="Simplified Arabic"/>
          <w:color w:val="000000" w:themeColor="text1"/>
          <w:sz w:val="28"/>
          <w:szCs w:val="28"/>
          <w:vertAlign w:val="superscript"/>
          <w:rtl/>
        </w:rPr>
        <w:t xml:space="preserve"> (</w:t>
      </w:r>
      <w:r w:rsidR="00825310" w:rsidRPr="00EF5460">
        <w:rPr>
          <w:rStyle w:val="a7"/>
          <w:rFonts w:ascii="Simplified Arabic" w:hAnsi="Simplified Arabic" w:cs="Simplified Arabic"/>
          <w:color w:val="000000" w:themeColor="text1"/>
          <w:sz w:val="28"/>
          <w:szCs w:val="28"/>
          <w:rtl/>
        </w:rPr>
        <w:endnoteReference w:id="1"/>
      </w:r>
      <w:r w:rsidR="00825310" w:rsidRPr="00EF5460">
        <w:rPr>
          <w:rFonts w:ascii="Simplified Arabic" w:hAnsi="Simplified Arabic" w:cs="Simplified Arabic"/>
          <w:color w:val="000000" w:themeColor="text1"/>
          <w:sz w:val="28"/>
          <w:szCs w:val="28"/>
          <w:vertAlign w:val="superscript"/>
          <w:rtl/>
        </w:rPr>
        <w:t>)</w:t>
      </w:r>
      <w:r w:rsidR="00825310" w:rsidRPr="00EF5460">
        <w:rPr>
          <w:rFonts w:ascii="Simplified Arabic" w:hAnsi="Simplified Arabic" w:cs="Simplified Arabic"/>
          <w:color w:val="000000" w:themeColor="text1"/>
          <w:sz w:val="28"/>
          <w:szCs w:val="28"/>
          <w:rtl/>
        </w:rPr>
        <w:t>.</w:t>
      </w:r>
    </w:p>
    <w:p w:rsidR="00825310" w:rsidRPr="00EF5460" w:rsidRDefault="00825310" w:rsidP="003A5294">
      <w:pPr>
        <w:spacing w:line="276" w:lineRule="auto"/>
        <w:ind w:firstLine="567"/>
        <w:jc w:val="lowKashida"/>
        <w:rPr>
          <w:rFonts w:ascii="Simplified Arabic" w:hAnsi="Simplified Arabic" w:cs="Simplified Arabic"/>
          <w:b/>
          <w:bCs/>
          <w:color w:val="000000" w:themeColor="text1"/>
          <w:sz w:val="28"/>
          <w:szCs w:val="28"/>
          <w:rtl/>
        </w:rPr>
      </w:pPr>
      <w:r w:rsidRPr="00EF5460">
        <w:rPr>
          <w:rFonts w:ascii="Simplified Arabic" w:hAnsi="Simplified Arabic" w:cs="Simplified Arabic"/>
          <w:b/>
          <w:bCs/>
          <w:color w:val="000000" w:themeColor="text1"/>
          <w:sz w:val="28"/>
          <w:szCs w:val="28"/>
          <w:rtl/>
        </w:rPr>
        <w:t xml:space="preserve">مشكلة البحث: </w:t>
      </w:r>
    </w:p>
    <w:p w:rsidR="00825310" w:rsidRPr="00EF5460" w:rsidRDefault="00825310" w:rsidP="003A5294">
      <w:pPr>
        <w:spacing w:line="276" w:lineRule="auto"/>
        <w:ind w:firstLine="567"/>
        <w:jc w:val="lowKashida"/>
        <w:rPr>
          <w:rFonts w:ascii="Simplified Arabic" w:hAnsi="Simplified Arabic" w:cs="Simplified Arabic"/>
          <w:color w:val="000000" w:themeColor="text1"/>
          <w:sz w:val="28"/>
          <w:szCs w:val="28"/>
          <w:rtl/>
        </w:rPr>
      </w:pPr>
      <w:r w:rsidRPr="00EF5460">
        <w:rPr>
          <w:rFonts w:ascii="Simplified Arabic" w:hAnsi="Simplified Arabic" w:cs="Simplified Arabic"/>
          <w:color w:val="000000" w:themeColor="text1"/>
          <w:sz w:val="28"/>
          <w:szCs w:val="28"/>
          <w:rtl/>
        </w:rPr>
        <w:t xml:space="preserve">  تكمن مشكلة البحث في وجود </w:t>
      </w:r>
      <w:r w:rsidR="00DB0BB8">
        <w:rPr>
          <w:rFonts w:ascii="Simplified Arabic" w:hAnsi="Simplified Arabic" w:cs="Simplified Arabic"/>
          <w:color w:val="000000" w:themeColor="text1"/>
          <w:sz w:val="28"/>
          <w:szCs w:val="28"/>
          <w:rtl/>
        </w:rPr>
        <w:t>مدة</w:t>
      </w:r>
      <w:r w:rsidRPr="00EF5460">
        <w:rPr>
          <w:rFonts w:ascii="Simplified Arabic" w:hAnsi="Simplified Arabic" w:cs="Simplified Arabic"/>
          <w:color w:val="000000" w:themeColor="text1"/>
          <w:sz w:val="28"/>
          <w:szCs w:val="28"/>
          <w:rtl/>
        </w:rPr>
        <w:t xml:space="preserve"> زمنية في تاريخ العلاقات اليمنية الصينية</w:t>
      </w:r>
      <w:r w:rsidR="00DB0BB8">
        <w:rPr>
          <w:rFonts w:ascii="Simplified Arabic" w:hAnsi="Simplified Arabic" w:cs="Simplified Arabic" w:hint="cs"/>
          <w:color w:val="000000" w:themeColor="text1"/>
          <w:sz w:val="28"/>
          <w:szCs w:val="28"/>
          <w:rtl/>
        </w:rPr>
        <w:t>,</w:t>
      </w:r>
      <w:r w:rsidRPr="00EF5460">
        <w:rPr>
          <w:rFonts w:ascii="Simplified Arabic" w:hAnsi="Simplified Arabic" w:cs="Simplified Arabic"/>
          <w:color w:val="000000" w:themeColor="text1"/>
          <w:sz w:val="28"/>
          <w:szCs w:val="28"/>
          <w:rtl/>
        </w:rPr>
        <w:t xml:space="preserve"> تتضمن مستويات مختلفة من العلاقات تحتاج إلى تسليط الضوء عليها وإبراز اهمية هذا الجانب</w:t>
      </w:r>
      <w:r w:rsidR="00DB0BB8">
        <w:rPr>
          <w:rFonts w:ascii="Simplified Arabic" w:hAnsi="Simplified Arabic" w:cs="Simplified Arabic" w:hint="cs"/>
          <w:color w:val="000000" w:themeColor="text1"/>
          <w:sz w:val="28"/>
          <w:szCs w:val="28"/>
          <w:rtl/>
        </w:rPr>
        <w:t>,</w:t>
      </w:r>
      <w:r w:rsidRPr="00EF5460">
        <w:rPr>
          <w:rFonts w:ascii="Simplified Arabic" w:hAnsi="Simplified Arabic" w:cs="Simplified Arabic"/>
          <w:color w:val="000000" w:themeColor="text1"/>
          <w:sz w:val="28"/>
          <w:szCs w:val="28"/>
          <w:rtl/>
        </w:rPr>
        <w:t xml:space="preserve"> الذي كان له دور في تاريخ العلاقات بين البلدين.</w:t>
      </w:r>
      <w:r w:rsidR="00F176A8" w:rsidRPr="00F176A8">
        <w:rPr>
          <w:rFonts w:cs="Arial"/>
          <w:rtl/>
          <w:lang w:bidi="ar-IQ"/>
        </w:rPr>
        <w:t xml:space="preserve"> </w:t>
      </w:r>
    </w:p>
    <w:p w:rsidR="00825310" w:rsidRPr="00ED2BC5" w:rsidRDefault="00825310" w:rsidP="003A5294">
      <w:pPr>
        <w:spacing w:line="276" w:lineRule="auto"/>
        <w:ind w:firstLine="567"/>
        <w:jc w:val="lowKashida"/>
        <w:rPr>
          <w:rFonts w:ascii="Simplified Arabic" w:hAnsi="Simplified Arabic" w:cs="Simplified Arabic"/>
          <w:b/>
          <w:bCs/>
          <w:color w:val="000000" w:themeColor="text1"/>
          <w:sz w:val="28"/>
          <w:szCs w:val="28"/>
          <w:rtl/>
        </w:rPr>
      </w:pPr>
      <w:r w:rsidRPr="00EF5460">
        <w:rPr>
          <w:rFonts w:ascii="Simplified Arabic" w:hAnsi="Simplified Arabic" w:cs="Simplified Arabic"/>
          <w:color w:val="000000" w:themeColor="text1"/>
          <w:sz w:val="28"/>
          <w:szCs w:val="28"/>
          <w:rtl/>
        </w:rPr>
        <w:t xml:space="preserve">سيحاول هذا البحث الاجابة عن جملة من التساؤلات مثل: كيف </w:t>
      </w:r>
      <w:r w:rsidR="00F176A8" w:rsidRPr="00EF5460">
        <w:rPr>
          <w:rFonts w:ascii="Simplified Arabic" w:hAnsi="Simplified Arabic" w:cs="Simplified Arabic" w:hint="cs"/>
          <w:color w:val="000000" w:themeColor="text1"/>
          <w:sz w:val="28"/>
          <w:szCs w:val="28"/>
          <w:rtl/>
        </w:rPr>
        <w:t>بدأت</w:t>
      </w:r>
      <w:r w:rsidRPr="00EF5460">
        <w:rPr>
          <w:rFonts w:ascii="Simplified Arabic" w:hAnsi="Simplified Arabic" w:cs="Simplified Arabic"/>
          <w:color w:val="000000" w:themeColor="text1"/>
          <w:sz w:val="28"/>
          <w:szCs w:val="28"/>
          <w:rtl/>
        </w:rPr>
        <w:t xml:space="preserve"> العلاقات بين اليمن والصين؟ وكيف تطورت؟</w:t>
      </w:r>
      <w:r w:rsidR="00F176A8" w:rsidRPr="00F176A8">
        <w:rPr>
          <w:rtl/>
        </w:rPr>
        <w:t xml:space="preserve"> </w:t>
      </w:r>
      <w:r w:rsidR="00F176A8">
        <w:rPr>
          <w:rFonts w:ascii="Simplified Arabic" w:hAnsi="Simplified Arabic" w:cs="Simplified Arabic" w:hint="cs"/>
          <w:sz w:val="28"/>
          <w:szCs w:val="28"/>
          <w:rtl/>
          <w:lang w:bidi="ar-IQ"/>
        </w:rPr>
        <w:t>و</w:t>
      </w:r>
      <w:r w:rsidR="00F176A8" w:rsidRPr="00F176A8">
        <w:rPr>
          <w:rFonts w:ascii="Simplified Arabic" w:hAnsi="Simplified Arabic" w:cs="Simplified Arabic"/>
          <w:sz w:val="28"/>
          <w:szCs w:val="28"/>
          <w:rtl/>
          <w:lang w:bidi="ar-IQ"/>
        </w:rPr>
        <w:t>هل كانت الإطاحة بالنظام الملكي تعني تغييراً جوهرياً في هذا الصدد</w:t>
      </w:r>
      <w:r w:rsidR="00F176A8" w:rsidRPr="00F176A8">
        <w:rPr>
          <w:rFonts w:cs="Arial"/>
          <w:rtl/>
          <w:lang w:bidi="ar-IQ"/>
        </w:rPr>
        <w:t xml:space="preserve">؟ </w:t>
      </w:r>
      <w:r w:rsidR="00F176A8">
        <w:rPr>
          <w:rFonts w:ascii="Simplified Arabic" w:hAnsi="Simplified Arabic" w:cs="Simplified Arabic" w:hint="cs"/>
          <w:sz w:val="28"/>
          <w:szCs w:val="28"/>
          <w:rtl/>
          <w:lang w:bidi="ar-IQ"/>
        </w:rPr>
        <w:t>و</w:t>
      </w:r>
      <w:r w:rsidR="00F176A8" w:rsidRPr="00F176A8">
        <w:rPr>
          <w:rFonts w:ascii="Simplified Arabic" w:hAnsi="Simplified Arabic" w:cs="Simplified Arabic"/>
          <w:sz w:val="28"/>
          <w:szCs w:val="28"/>
          <w:rtl/>
          <w:lang w:bidi="ar-IQ"/>
        </w:rPr>
        <w:t>هل كانت هناك فرصة لتعميق العلاقات؟</w:t>
      </w:r>
      <w:r w:rsidR="00F176A8">
        <w:rPr>
          <w:rFonts w:ascii="Simplified Arabic" w:hAnsi="Simplified Arabic" w:cs="Simplified Arabic" w:hint="cs"/>
          <w:sz w:val="28"/>
          <w:szCs w:val="28"/>
          <w:rtl/>
          <w:lang w:bidi="ar-IQ"/>
        </w:rPr>
        <w:t xml:space="preserve"> </w:t>
      </w:r>
      <w:r w:rsidR="00F176A8" w:rsidRPr="00F176A8">
        <w:rPr>
          <w:rFonts w:ascii="Simplified Arabic" w:hAnsi="Simplified Arabic" w:cs="Simplified Arabic"/>
          <w:sz w:val="28"/>
          <w:szCs w:val="28"/>
          <w:rtl/>
          <w:lang w:bidi="ar-IQ"/>
        </w:rPr>
        <w:t xml:space="preserve">وما هي المساهمات التي قدمتها </w:t>
      </w:r>
      <w:r w:rsidR="00F176A8">
        <w:rPr>
          <w:rFonts w:ascii="Simplified Arabic" w:hAnsi="Simplified Arabic" w:cs="Simplified Arabic" w:hint="cs"/>
          <w:sz w:val="28"/>
          <w:szCs w:val="28"/>
          <w:rtl/>
          <w:lang w:bidi="ar-IQ"/>
        </w:rPr>
        <w:t>الصين</w:t>
      </w:r>
      <w:r w:rsidR="00F176A8" w:rsidRPr="00F176A8">
        <w:rPr>
          <w:rFonts w:ascii="Simplified Arabic" w:hAnsi="Simplified Arabic" w:cs="Simplified Arabic"/>
          <w:sz w:val="28"/>
          <w:szCs w:val="28"/>
          <w:rtl/>
          <w:lang w:bidi="ar-IQ"/>
        </w:rPr>
        <w:t xml:space="preserve"> من أجل تعزيز النظام الجمهوري</w:t>
      </w:r>
      <w:r w:rsidRPr="00EF5460">
        <w:rPr>
          <w:rFonts w:ascii="Simplified Arabic" w:hAnsi="Simplified Arabic" w:cs="Simplified Arabic"/>
          <w:color w:val="000000" w:themeColor="text1"/>
          <w:sz w:val="28"/>
          <w:szCs w:val="28"/>
          <w:rtl/>
        </w:rPr>
        <w:t xml:space="preserve"> وماهي المراحل التي مرت بها؟ وكيف ازدهرت؟ وماهي ابرز مجالات التعاون بين البلدين؟</w:t>
      </w:r>
    </w:p>
    <w:p w:rsidR="00825310" w:rsidRPr="007E4E8E" w:rsidRDefault="00825310" w:rsidP="003A5294">
      <w:pPr>
        <w:spacing w:line="276" w:lineRule="auto"/>
        <w:ind w:firstLine="567"/>
        <w:jc w:val="lowKashida"/>
        <w:rPr>
          <w:rFonts w:ascii="Simplified Arabic" w:hAnsi="Simplified Arabic" w:cs="Simplified Arabic"/>
          <w:b/>
          <w:bCs/>
          <w:color w:val="000000" w:themeColor="text1"/>
          <w:sz w:val="32"/>
          <w:szCs w:val="32"/>
          <w:rtl/>
        </w:rPr>
      </w:pPr>
      <w:r w:rsidRPr="00EF5460">
        <w:rPr>
          <w:rFonts w:ascii="Simplified Arabic" w:hAnsi="Simplified Arabic" w:cs="Simplified Arabic"/>
          <w:color w:val="000000" w:themeColor="text1"/>
          <w:sz w:val="28"/>
          <w:szCs w:val="28"/>
          <w:rtl/>
        </w:rPr>
        <w:t>تكمن أهمية البحث بصورة أساسية في كونه إضافة جديدة ومتخصصة في مجال الاهتمام بتطور العلاقات اليمنية الصينية</w:t>
      </w:r>
      <w:r w:rsidR="00BB3C18">
        <w:rPr>
          <w:rFonts w:ascii="Simplified Arabic" w:hAnsi="Simplified Arabic" w:cs="Simplified Arabic" w:hint="cs"/>
          <w:color w:val="000000" w:themeColor="text1"/>
          <w:sz w:val="28"/>
          <w:szCs w:val="28"/>
          <w:rtl/>
        </w:rPr>
        <w:t>.</w:t>
      </w:r>
      <w:r w:rsidRPr="007E4E8E">
        <w:rPr>
          <w:rFonts w:ascii="Simplified Arabic" w:hAnsi="Simplified Arabic" w:cs="Simplified Arabic"/>
          <w:b/>
          <w:bCs/>
          <w:color w:val="000000" w:themeColor="text1"/>
          <w:sz w:val="32"/>
          <w:szCs w:val="32"/>
          <w:rtl/>
        </w:rPr>
        <w:t xml:space="preserve"> </w:t>
      </w:r>
    </w:p>
    <w:p w:rsidR="00ED2BC5" w:rsidRDefault="00825310" w:rsidP="003A5294">
      <w:pPr>
        <w:spacing w:line="276" w:lineRule="auto"/>
        <w:ind w:firstLine="567"/>
        <w:jc w:val="lowKashida"/>
        <w:rPr>
          <w:rFonts w:ascii="Simplified Arabic" w:hAnsi="Simplified Arabic" w:cs="Simplified Arabic"/>
          <w:color w:val="000000" w:themeColor="text1"/>
          <w:sz w:val="28"/>
          <w:szCs w:val="28"/>
          <w:rtl/>
        </w:rPr>
      </w:pPr>
      <w:r w:rsidRPr="00EF5460">
        <w:rPr>
          <w:rFonts w:ascii="Simplified Arabic" w:hAnsi="Simplified Arabic" w:cs="Simplified Arabic"/>
          <w:b/>
          <w:bCs/>
          <w:color w:val="000000" w:themeColor="text1"/>
          <w:sz w:val="28"/>
          <w:szCs w:val="28"/>
          <w:rtl/>
        </w:rPr>
        <w:lastRenderedPageBreak/>
        <w:t xml:space="preserve">  </w:t>
      </w:r>
      <w:r w:rsidRPr="00EF5460">
        <w:rPr>
          <w:rFonts w:ascii="Simplified Arabic" w:hAnsi="Simplified Arabic" w:cs="Simplified Arabic"/>
          <w:color w:val="000000" w:themeColor="text1"/>
          <w:sz w:val="28"/>
          <w:szCs w:val="28"/>
          <w:rtl/>
        </w:rPr>
        <w:t xml:space="preserve">ثمة دراسات سابقة شكلت المرجعية الأولى لهذه الدراسة منها دراسة بعنوان (العلاقات اليمنية الصينية 1965-1962)، للدكتور ابراهيم فنجان الامارة، مجلة الآداب جامعة البصرة العدد (64)، 2013م؛ ودراسة اخرى بنفس العنوان لحمادة وهبة مسعد غنا، مجلة كلية الآداب جامعة بنها، العدد (40)، 2015، وهاتان الدراستان تناولت العلاقات اليمنية الصينية خلال الحكم الملكي، واستفاد الباحث منها في معرفة جوانب العلاقة اليمنية الصينية خلال العهد الملكي في اليمن، ويختلف بحثي عنهما في </w:t>
      </w:r>
      <w:r w:rsidR="00DB0BB8">
        <w:rPr>
          <w:rFonts w:ascii="Simplified Arabic" w:hAnsi="Simplified Arabic" w:cs="Simplified Arabic"/>
          <w:color w:val="000000" w:themeColor="text1"/>
          <w:sz w:val="28"/>
          <w:szCs w:val="28"/>
          <w:rtl/>
        </w:rPr>
        <w:t>المدة</w:t>
      </w:r>
      <w:r w:rsidRPr="00EF5460">
        <w:rPr>
          <w:rFonts w:ascii="Simplified Arabic" w:hAnsi="Simplified Arabic" w:cs="Simplified Arabic"/>
          <w:color w:val="000000" w:themeColor="text1"/>
          <w:sz w:val="28"/>
          <w:szCs w:val="28"/>
          <w:rtl/>
        </w:rPr>
        <w:t xml:space="preserve"> الزمنية إذ يعد بحثي مكمل لهذه الدراس</w:t>
      </w:r>
      <w:r w:rsidR="00694161">
        <w:rPr>
          <w:rFonts w:ascii="Simplified Arabic" w:hAnsi="Simplified Arabic" w:cs="Simplified Arabic" w:hint="cs"/>
          <w:color w:val="000000" w:themeColor="text1"/>
          <w:sz w:val="28"/>
          <w:szCs w:val="28"/>
          <w:rtl/>
        </w:rPr>
        <w:t>تين</w:t>
      </w:r>
      <w:r w:rsidRPr="00EF5460">
        <w:rPr>
          <w:rFonts w:ascii="Simplified Arabic" w:hAnsi="Simplified Arabic" w:cs="Simplified Arabic"/>
          <w:color w:val="000000" w:themeColor="text1"/>
          <w:sz w:val="28"/>
          <w:szCs w:val="28"/>
          <w:rtl/>
        </w:rPr>
        <w:t>.</w:t>
      </w:r>
      <w:r w:rsidR="00FD0408">
        <w:rPr>
          <w:rFonts w:ascii="Simplified Arabic" w:hAnsi="Simplified Arabic" w:cs="Simplified Arabic" w:hint="cs"/>
          <w:color w:val="000000" w:themeColor="text1"/>
          <w:sz w:val="28"/>
          <w:szCs w:val="28"/>
          <w:rtl/>
        </w:rPr>
        <w:t xml:space="preserve"> </w:t>
      </w:r>
      <w:r w:rsidRPr="00EF5460">
        <w:rPr>
          <w:rFonts w:ascii="Simplified Arabic" w:hAnsi="Simplified Arabic" w:cs="Simplified Arabic"/>
          <w:color w:val="000000" w:themeColor="text1"/>
          <w:sz w:val="28"/>
          <w:szCs w:val="28"/>
          <w:rtl/>
        </w:rPr>
        <w:t xml:space="preserve">وكذلك دراسات (اليمن والصين من طريق الحرير إلى مبادرة الحزم والطريق) تتميز هذه الدراسة بأنها موسوعية تشمل عدد من الموضوعات المختلفة لعدد من الاكاديميين اليمنيين، ولم يتعدى بعض هذه الدراسة المنشورة ضمن هذا الكتاب ورقتان بحثية القيت في ندوة علمية عام 2023م، واستفاد الباحث من هذه الاوراق البحثية المنشورة ضمن هذا الكتاب، ويختلف بحثي عنها انها مركزة </w:t>
      </w:r>
      <w:r w:rsidR="00DB0BB8">
        <w:rPr>
          <w:rFonts w:ascii="Simplified Arabic" w:hAnsi="Simplified Arabic" w:cs="Simplified Arabic"/>
          <w:color w:val="000000" w:themeColor="text1"/>
          <w:sz w:val="28"/>
          <w:szCs w:val="28"/>
          <w:rtl/>
        </w:rPr>
        <w:t>المدة</w:t>
      </w:r>
      <w:r w:rsidRPr="00EF5460">
        <w:rPr>
          <w:rFonts w:ascii="Simplified Arabic" w:hAnsi="Simplified Arabic" w:cs="Simplified Arabic"/>
          <w:color w:val="000000" w:themeColor="text1"/>
          <w:sz w:val="28"/>
          <w:szCs w:val="28"/>
          <w:rtl/>
        </w:rPr>
        <w:t xml:space="preserve"> الزمنية والتاريخية.</w:t>
      </w:r>
    </w:p>
    <w:p w:rsidR="00E212E4" w:rsidRPr="00ED2BC5" w:rsidRDefault="00DB0BB8" w:rsidP="003A5294">
      <w:pPr>
        <w:spacing w:line="276" w:lineRule="auto"/>
        <w:ind w:firstLine="567"/>
        <w:jc w:val="lowKashida"/>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32"/>
          <w:szCs w:val="32"/>
          <w:rtl/>
        </w:rPr>
        <w:t>مدخل تمهيد</w:t>
      </w:r>
      <w:r w:rsidR="00825310" w:rsidRPr="007E4E8E">
        <w:rPr>
          <w:rFonts w:ascii="Simplified Arabic" w:hAnsi="Simplified Arabic" w:cs="Simplified Arabic"/>
          <w:b/>
          <w:bCs/>
          <w:color w:val="000000" w:themeColor="text1"/>
          <w:sz w:val="32"/>
          <w:szCs w:val="32"/>
          <w:rtl/>
        </w:rPr>
        <w:t xml:space="preserve"> </w:t>
      </w:r>
    </w:p>
    <w:p w:rsidR="00E212E4" w:rsidRPr="00E212E4" w:rsidRDefault="0026628A" w:rsidP="003A5294">
      <w:pPr>
        <w:spacing w:line="276" w:lineRule="auto"/>
        <w:ind w:firstLine="567"/>
        <w:jc w:val="lowKashida"/>
        <w:rPr>
          <w:rFonts w:ascii="Simplified Arabic" w:hAnsi="Simplified Arabic" w:cs="Simplified Arabic"/>
          <w:color w:val="000000" w:themeColor="text1"/>
          <w:sz w:val="28"/>
          <w:szCs w:val="28"/>
          <w:rtl/>
          <w:lang w:bidi="ar-IQ"/>
        </w:rPr>
      </w:pPr>
      <w:r w:rsidRPr="00E212E4">
        <w:rPr>
          <w:rFonts w:ascii="Simplified Arabic" w:hAnsi="Simplified Arabic" w:cs="Simplified Arabic"/>
          <w:color w:val="000000" w:themeColor="text1"/>
          <w:sz w:val="28"/>
          <w:szCs w:val="28"/>
          <w:rtl/>
        </w:rPr>
        <w:t>تتعلق</w:t>
      </w:r>
      <w:r w:rsidR="00E212E4" w:rsidRPr="00E212E4">
        <w:rPr>
          <w:rFonts w:ascii="Simplified Arabic" w:hAnsi="Simplified Arabic" w:cs="Simplified Arabic"/>
          <w:color w:val="000000" w:themeColor="text1"/>
          <w:sz w:val="28"/>
          <w:szCs w:val="28"/>
          <w:rtl/>
        </w:rPr>
        <w:t xml:space="preserve"> أهمية اليمن بالنسبة للصين بمزيد من الحقائق الجغرافية</w:t>
      </w:r>
      <w:r w:rsidR="00DB0BB8">
        <w:rPr>
          <w:rFonts w:ascii="Simplified Arabic" w:hAnsi="Simplified Arabic" w:cs="Simplified Arabic" w:hint="cs"/>
          <w:color w:val="000000" w:themeColor="text1"/>
          <w:sz w:val="28"/>
          <w:szCs w:val="28"/>
          <w:rtl/>
        </w:rPr>
        <w:t>,</w:t>
      </w:r>
      <w:r w:rsidR="00E212E4" w:rsidRPr="00E212E4">
        <w:rPr>
          <w:rFonts w:ascii="Simplified Arabic" w:hAnsi="Simplified Arabic" w:cs="Simplified Arabic"/>
          <w:color w:val="000000" w:themeColor="text1"/>
          <w:sz w:val="28"/>
          <w:szCs w:val="28"/>
          <w:rtl/>
        </w:rPr>
        <w:t xml:space="preserve"> وكيف يتناسب اليمن مع الحسابات الاستراتيجية الأوسع لبكين في الشرق الأوسط.</w:t>
      </w:r>
      <w:r>
        <w:rPr>
          <w:rFonts w:ascii="Simplified Arabic" w:hAnsi="Simplified Arabic" w:cs="Simplified Arabic" w:hint="cs"/>
          <w:color w:val="000000" w:themeColor="text1"/>
          <w:sz w:val="28"/>
          <w:szCs w:val="28"/>
          <w:rtl/>
        </w:rPr>
        <w:t xml:space="preserve"> اذ </w:t>
      </w:r>
      <w:r w:rsidR="00E212E4" w:rsidRPr="00E212E4">
        <w:rPr>
          <w:rFonts w:ascii="Simplified Arabic" w:hAnsi="Simplified Arabic" w:cs="Simplified Arabic"/>
          <w:color w:val="000000" w:themeColor="text1"/>
          <w:sz w:val="28"/>
          <w:szCs w:val="28"/>
          <w:rtl/>
        </w:rPr>
        <w:t xml:space="preserve">يوفر موقع البلاد على البحر العربي والبحر الأحمر، فضلاً عن أهمية مضيق باب المندب وميناء عدن، ميزة استراتيجية طبيعية للسيطرة البحرية والربط بين الشرق والغرب وحماية خطوط </w:t>
      </w:r>
      <w:r>
        <w:rPr>
          <w:rFonts w:ascii="Simplified Arabic" w:hAnsi="Simplified Arabic" w:cs="Simplified Arabic" w:hint="cs"/>
          <w:color w:val="000000" w:themeColor="text1"/>
          <w:sz w:val="28"/>
          <w:szCs w:val="28"/>
          <w:rtl/>
        </w:rPr>
        <w:t>المواصلات</w:t>
      </w:r>
      <w:r w:rsidR="009B1AF1" w:rsidRPr="009B1AF1">
        <w:rPr>
          <w:rFonts w:ascii="Simplified Arabic" w:hAnsi="Simplified Arabic" w:cs="Simplified Arabic"/>
          <w:color w:val="000000" w:themeColor="text1"/>
          <w:sz w:val="28"/>
          <w:szCs w:val="28"/>
          <w:vertAlign w:val="superscript"/>
          <w:rtl/>
        </w:rPr>
        <w:t>(</w:t>
      </w:r>
      <w:r w:rsidR="009B1AF1" w:rsidRPr="009B1AF1">
        <w:rPr>
          <w:rFonts w:ascii="Simplified Arabic" w:hAnsi="Simplified Arabic" w:cs="Simplified Arabic"/>
          <w:color w:val="000000" w:themeColor="text1"/>
          <w:sz w:val="28"/>
          <w:szCs w:val="28"/>
          <w:vertAlign w:val="superscript"/>
          <w:rtl/>
        </w:rPr>
        <w:endnoteReference w:id="2"/>
      </w:r>
      <w:r w:rsidR="009B1AF1" w:rsidRPr="009B1AF1">
        <w:rPr>
          <w:rFonts w:ascii="Simplified Arabic" w:hAnsi="Simplified Arabic" w:cs="Simplified Arabic"/>
          <w:color w:val="000000" w:themeColor="text1"/>
          <w:sz w:val="28"/>
          <w:szCs w:val="28"/>
          <w:vertAlign w:val="superscript"/>
          <w:rtl/>
        </w:rPr>
        <w:t>)</w:t>
      </w:r>
      <w:r>
        <w:rPr>
          <w:rFonts w:ascii="Simplified Arabic" w:hAnsi="Simplified Arabic" w:cs="Simplified Arabic" w:hint="cs"/>
          <w:color w:val="000000" w:themeColor="text1"/>
          <w:sz w:val="28"/>
          <w:szCs w:val="28"/>
          <w:rtl/>
        </w:rPr>
        <w:t>.</w:t>
      </w:r>
    </w:p>
    <w:p w:rsidR="00825310" w:rsidRDefault="00825310" w:rsidP="003A5294">
      <w:pPr>
        <w:spacing w:line="276" w:lineRule="auto"/>
        <w:ind w:firstLine="567"/>
        <w:jc w:val="lowKashida"/>
        <w:rPr>
          <w:rFonts w:ascii="Simplified Arabic" w:hAnsi="Simplified Arabic" w:cs="Simplified Arabic"/>
          <w:color w:val="000000" w:themeColor="text1"/>
          <w:sz w:val="28"/>
          <w:szCs w:val="28"/>
          <w:rtl/>
        </w:rPr>
      </w:pPr>
      <w:r w:rsidRPr="00EF5460">
        <w:rPr>
          <w:rFonts w:ascii="Simplified Arabic" w:hAnsi="Simplified Arabic" w:cs="Simplified Arabic"/>
          <w:b/>
          <w:bCs/>
          <w:color w:val="000000" w:themeColor="text1"/>
          <w:sz w:val="28"/>
          <w:szCs w:val="28"/>
          <w:rtl/>
        </w:rPr>
        <w:t xml:space="preserve">  </w:t>
      </w:r>
      <w:r w:rsidRPr="00EF5460">
        <w:rPr>
          <w:rFonts w:ascii="Simplified Arabic" w:hAnsi="Simplified Arabic" w:cs="Simplified Arabic"/>
          <w:color w:val="000000" w:themeColor="text1"/>
          <w:sz w:val="28"/>
          <w:szCs w:val="28"/>
          <w:rtl/>
        </w:rPr>
        <w:t xml:space="preserve"> </w:t>
      </w:r>
      <w:r w:rsidR="00ED2BC5">
        <w:rPr>
          <w:rFonts w:ascii="Simplified Arabic" w:hAnsi="Simplified Arabic" w:cs="Simplified Arabic" w:hint="cs"/>
          <w:color w:val="000000" w:themeColor="text1"/>
          <w:sz w:val="28"/>
          <w:szCs w:val="28"/>
          <w:rtl/>
        </w:rPr>
        <w:t>بعد</w:t>
      </w:r>
      <w:r w:rsidRPr="00EF5460">
        <w:rPr>
          <w:rFonts w:ascii="Simplified Arabic" w:hAnsi="Simplified Arabic" w:cs="Simplified Arabic"/>
          <w:color w:val="000000" w:themeColor="text1"/>
          <w:sz w:val="28"/>
          <w:szCs w:val="28"/>
          <w:rtl/>
        </w:rPr>
        <w:t xml:space="preserve"> الحرب العالمية الاولى</w:t>
      </w:r>
      <w:r w:rsidR="00ED2BC5" w:rsidRPr="00ED2BC5">
        <w:rPr>
          <w:rFonts w:ascii="Simplified Arabic" w:hAnsi="Simplified Arabic" w:cs="Simplified Arabic"/>
          <w:color w:val="000000" w:themeColor="text1"/>
          <w:sz w:val="28"/>
          <w:szCs w:val="28"/>
          <w:rtl/>
        </w:rPr>
        <w:t xml:space="preserve"> </w:t>
      </w:r>
      <w:r w:rsidR="00ED2BC5" w:rsidRPr="00EF5460">
        <w:rPr>
          <w:rFonts w:ascii="Simplified Arabic" w:hAnsi="Simplified Arabic" w:cs="Simplified Arabic"/>
          <w:color w:val="000000" w:themeColor="text1"/>
          <w:sz w:val="28"/>
          <w:szCs w:val="28"/>
          <w:rtl/>
        </w:rPr>
        <w:t>شهدت اليمن</w:t>
      </w:r>
      <w:r w:rsidRPr="00EF5460">
        <w:rPr>
          <w:rFonts w:ascii="Simplified Arabic" w:hAnsi="Simplified Arabic" w:cs="Simplified Arabic"/>
          <w:color w:val="000000" w:themeColor="text1"/>
          <w:sz w:val="28"/>
          <w:szCs w:val="28"/>
          <w:rtl/>
        </w:rPr>
        <w:t xml:space="preserve"> هزيمة الدولة العثمانية وانسحابها من البلاد، وتسليم مقاليد الحكم للإمام يحيى بن محمد حميد الدين </w:t>
      </w:r>
      <w:r w:rsidRPr="00EF5460">
        <w:rPr>
          <w:rFonts w:ascii="Simplified Arabic" w:hAnsi="Simplified Arabic" w:cs="Simplified Arabic"/>
          <w:sz w:val="28"/>
          <w:szCs w:val="28"/>
          <w:vertAlign w:val="superscript"/>
          <w:rtl/>
        </w:rPr>
        <w:t>(</w:t>
      </w:r>
      <w:r w:rsidRPr="00EF5460">
        <w:rPr>
          <w:rStyle w:val="a7"/>
          <w:rFonts w:ascii="Simplified Arabic" w:hAnsi="Simplified Arabic" w:cs="Simplified Arabic"/>
          <w:sz w:val="28"/>
          <w:szCs w:val="28"/>
          <w:rtl/>
        </w:rPr>
        <w:endnoteReference w:id="3"/>
      </w:r>
      <w:r w:rsidRPr="00EF5460">
        <w:rPr>
          <w:rFonts w:ascii="Simplified Arabic" w:hAnsi="Simplified Arabic" w:cs="Simplified Arabic"/>
          <w:sz w:val="28"/>
          <w:szCs w:val="28"/>
          <w:vertAlign w:val="superscript"/>
          <w:rtl/>
        </w:rPr>
        <w:t>)</w:t>
      </w:r>
      <w:r w:rsidRPr="00EF5460">
        <w:rPr>
          <w:rFonts w:ascii="Simplified Arabic" w:hAnsi="Simplified Arabic" w:cs="Simplified Arabic"/>
          <w:sz w:val="28"/>
          <w:szCs w:val="28"/>
          <w:rtl/>
        </w:rPr>
        <w:t>،</w:t>
      </w:r>
      <w:r w:rsidRPr="00EF5460">
        <w:rPr>
          <w:rFonts w:ascii="Simplified Arabic" w:hAnsi="Simplified Arabic" w:cs="Simplified Arabic"/>
          <w:color w:val="000000" w:themeColor="text1"/>
          <w:sz w:val="28"/>
          <w:szCs w:val="28"/>
          <w:rtl/>
        </w:rPr>
        <w:t xml:space="preserve"> الذي انتهج سياسة العزلة في سياسته الخارجية منذ</w:t>
      </w:r>
      <w:r w:rsidR="00C30644">
        <w:rPr>
          <w:rFonts w:ascii="Simplified Arabic" w:hAnsi="Simplified Arabic" w:cs="Simplified Arabic" w:hint="cs"/>
          <w:color w:val="000000" w:themeColor="text1"/>
          <w:sz w:val="28"/>
          <w:szCs w:val="28"/>
          <w:rtl/>
        </w:rPr>
        <w:t>ُ</w:t>
      </w:r>
      <w:r w:rsidRPr="00EF5460">
        <w:rPr>
          <w:rFonts w:ascii="Simplified Arabic" w:hAnsi="Simplified Arabic" w:cs="Simplified Arabic"/>
          <w:color w:val="000000" w:themeColor="text1"/>
          <w:sz w:val="28"/>
          <w:szCs w:val="28"/>
          <w:rtl/>
        </w:rPr>
        <w:t xml:space="preserve"> الوهلة الأولى لتولية الحكم وحتى اغتياله عام 1948، وبمقتضى سياسة العزلة لم تشهد البلاد أي تقدم في مسار أقامة علاقات دبلوماسية مع الدول العربية، والاجنبية </w:t>
      </w:r>
      <w:r w:rsidRPr="00EF5460">
        <w:rPr>
          <w:rFonts w:ascii="Simplified Arabic" w:hAnsi="Simplified Arabic" w:cs="Simplified Arabic"/>
          <w:sz w:val="28"/>
          <w:szCs w:val="28"/>
          <w:vertAlign w:val="superscript"/>
          <w:rtl/>
        </w:rPr>
        <w:t>(</w:t>
      </w:r>
      <w:r w:rsidRPr="00EF5460">
        <w:rPr>
          <w:rStyle w:val="a7"/>
          <w:rFonts w:ascii="Simplified Arabic" w:hAnsi="Simplified Arabic" w:cs="Simplified Arabic"/>
          <w:sz w:val="28"/>
          <w:szCs w:val="28"/>
          <w:rtl/>
        </w:rPr>
        <w:endnoteReference w:id="4"/>
      </w:r>
      <w:r w:rsidRPr="00EF5460">
        <w:rPr>
          <w:rFonts w:ascii="Simplified Arabic" w:hAnsi="Simplified Arabic" w:cs="Simplified Arabic"/>
          <w:sz w:val="28"/>
          <w:szCs w:val="28"/>
          <w:vertAlign w:val="superscript"/>
          <w:rtl/>
        </w:rPr>
        <w:t>)</w:t>
      </w:r>
      <w:r w:rsidRPr="00EF5460">
        <w:rPr>
          <w:rFonts w:ascii="Simplified Arabic" w:hAnsi="Simplified Arabic" w:cs="Simplified Arabic"/>
          <w:sz w:val="28"/>
          <w:szCs w:val="28"/>
          <w:rtl/>
        </w:rPr>
        <w:t>،</w:t>
      </w:r>
      <w:r w:rsidRPr="00EF5460">
        <w:rPr>
          <w:rFonts w:ascii="Simplified Arabic" w:hAnsi="Simplified Arabic" w:cs="Simplified Arabic"/>
          <w:color w:val="000000" w:themeColor="text1"/>
          <w:sz w:val="28"/>
          <w:szCs w:val="28"/>
          <w:rtl/>
        </w:rPr>
        <w:t xml:space="preserve"> وكانت جل معاهدات الصداقة التي ابرمت مع عدد من الدول العربية والاجنبية لم ترقى إلى إقامة علاقات دبلوماسية، على الرغم من أن المعاهدات ذكرت دون استثناء أنه سيتم بناء علاقات دبلوماسية، وتفتح السفارات والقنصليات بين اليمن والبلد التي وقع معه معاهدة صداقة، لكن هذا الذكر لفتح السفارات والقنصليات لم يحدد بتاريخ </w:t>
      </w:r>
      <w:r w:rsidR="005573D4" w:rsidRPr="00EF5460">
        <w:rPr>
          <w:rFonts w:ascii="Simplified Arabic" w:hAnsi="Simplified Arabic" w:cs="Simplified Arabic"/>
          <w:color w:val="000000" w:themeColor="text1"/>
          <w:sz w:val="28"/>
          <w:szCs w:val="28"/>
          <w:rtl/>
        </w:rPr>
        <w:t>زمني، وكما هو</w:t>
      </w:r>
      <w:r w:rsidRPr="00EF5460">
        <w:rPr>
          <w:rFonts w:ascii="Simplified Arabic" w:hAnsi="Simplified Arabic" w:cs="Simplified Arabic"/>
          <w:color w:val="000000" w:themeColor="text1"/>
          <w:sz w:val="28"/>
          <w:szCs w:val="28"/>
          <w:rtl/>
        </w:rPr>
        <w:t xml:space="preserve"> معروف أن عقد المعاهدات الصداقة يتبعه إقامة علاقة دبلوماسية على مستوى السفارة أو القنصليات، لكن ذلك لم يحدث، والسبب يعود إلى موقف الإمام يحيى نفسه من الاجانب</w:t>
      </w:r>
      <w:r w:rsidR="00C30644">
        <w:rPr>
          <w:rFonts w:ascii="Simplified Arabic" w:hAnsi="Simplified Arabic" w:cs="Simplified Arabic" w:hint="cs"/>
          <w:color w:val="000000" w:themeColor="text1"/>
          <w:sz w:val="28"/>
          <w:szCs w:val="28"/>
          <w:rtl/>
        </w:rPr>
        <w:t>,</w:t>
      </w:r>
      <w:r w:rsidRPr="00EF5460">
        <w:rPr>
          <w:rFonts w:ascii="Simplified Arabic" w:hAnsi="Simplified Arabic" w:cs="Simplified Arabic"/>
          <w:color w:val="000000" w:themeColor="text1"/>
          <w:sz w:val="28"/>
          <w:szCs w:val="28"/>
          <w:rtl/>
        </w:rPr>
        <w:t xml:space="preserve"> إذ كان لا يرغب بإقامة هيئات وجاليات أجنبية في البلاد بصفة دائمة </w:t>
      </w:r>
      <w:r w:rsidRPr="00EF5460">
        <w:rPr>
          <w:rFonts w:ascii="Simplified Arabic" w:hAnsi="Simplified Arabic" w:cs="Simplified Arabic"/>
          <w:sz w:val="28"/>
          <w:szCs w:val="28"/>
          <w:vertAlign w:val="superscript"/>
          <w:rtl/>
        </w:rPr>
        <w:t>(</w:t>
      </w:r>
      <w:r w:rsidRPr="00EF5460">
        <w:rPr>
          <w:rStyle w:val="a7"/>
          <w:rFonts w:ascii="Simplified Arabic" w:hAnsi="Simplified Arabic" w:cs="Simplified Arabic"/>
          <w:sz w:val="28"/>
          <w:szCs w:val="28"/>
          <w:rtl/>
        </w:rPr>
        <w:endnoteReference w:id="5"/>
      </w:r>
      <w:r w:rsidRPr="00EF5460">
        <w:rPr>
          <w:rFonts w:ascii="Simplified Arabic" w:hAnsi="Simplified Arabic" w:cs="Simplified Arabic"/>
          <w:sz w:val="28"/>
          <w:szCs w:val="28"/>
          <w:vertAlign w:val="superscript"/>
          <w:rtl/>
        </w:rPr>
        <w:t>)</w:t>
      </w:r>
      <w:r w:rsidRPr="00EF5460">
        <w:rPr>
          <w:rFonts w:ascii="Simplified Arabic" w:hAnsi="Simplified Arabic" w:cs="Simplified Arabic"/>
          <w:sz w:val="28"/>
          <w:szCs w:val="28"/>
          <w:rtl/>
        </w:rPr>
        <w:t>.</w:t>
      </w:r>
    </w:p>
    <w:p w:rsidR="008C68EE" w:rsidRPr="00EF5460" w:rsidRDefault="008C68EE" w:rsidP="003A5294">
      <w:pPr>
        <w:spacing w:line="276" w:lineRule="auto"/>
        <w:ind w:firstLine="567"/>
        <w:jc w:val="lowKashida"/>
        <w:rPr>
          <w:rFonts w:ascii="Simplified Arabic" w:hAnsi="Simplified Arabic" w:cs="Simplified Arabic"/>
          <w:color w:val="000000" w:themeColor="text1"/>
          <w:sz w:val="28"/>
          <w:szCs w:val="28"/>
          <w:rtl/>
        </w:rPr>
      </w:pPr>
      <w:r w:rsidRPr="008C68EE">
        <w:rPr>
          <w:rFonts w:ascii="Simplified Arabic" w:hAnsi="Simplified Arabic" w:cs="Simplified Arabic"/>
          <w:color w:val="000000" w:themeColor="text1"/>
          <w:sz w:val="28"/>
          <w:szCs w:val="28"/>
          <w:rtl/>
          <w:lang w:bidi="ar-IQ"/>
        </w:rPr>
        <w:lastRenderedPageBreak/>
        <w:t>ومنذ</w:t>
      </w:r>
      <w:r w:rsidR="00DB0BB8">
        <w:rPr>
          <w:rFonts w:ascii="Simplified Arabic" w:hAnsi="Simplified Arabic" w:cs="Simplified Arabic" w:hint="cs"/>
          <w:color w:val="000000" w:themeColor="text1"/>
          <w:sz w:val="28"/>
          <w:szCs w:val="28"/>
          <w:rtl/>
          <w:lang w:bidi="ar-IQ"/>
        </w:rPr>
        <w:t>ُ</w:t>
      </w:r>
      <w:r w:rsidRPr="008C68EE">
        <w:rPr>
          <w:rFonts w:ascii="Simplified Arabic" w:hAnsi="Simplified Arabic" w:cs="Simplified Arabic"/>
          <w:color w:val="000000" w:themeColor="text1"/>
          <w:sz w:val="28"/>
          <w:szCs w:val="28"/>
          <w:rtl/>
          <w:lang w:bidi="ar-IQ"/>
        </w:rPr>
        <w:t xml:space="preserve"> منتصف الخمسينيات أدركت جمهورية الصين الشعبية أن اليمن يقع في موقع استراتيجي مناسب للأنظمة الاشتراكية لترسيخ نفوذها قبل أن يكون للرأسمالية موطئ قدم في المنطقة. لذلك، تعاونت جمهورية الصين الشعبية مع الاتحاد السوفييتي لاستغلال المشاعر المعادية للغرب</w:t>
      </w:r>
      <w:r w:rsidR="00067E0D">
        <w:rPr>
          <w:rFonts w:ascii="Simplified Arabic" w:hAnsi="Simplified Arabic" w:cs="Simplified Arabic" w:hint="cs"/>
          <w:color w:val="000000" w:themeColor="text1"/>
          <w:sz w:val="28"/>
          <w:szCs w:val="28"/>
          <w:rtl/>
          <w:lang w:bidi="ar-IQ"/>
        </w:rPr>
        <w:t>,</w:t>
      </w:r>
      <w:r w:rsidRPr="008C68EE">
        <w:rPr>
          <w:rFonts w:ascii="Simplified Arabic" w:hAnsi="Simplified Arabic" w:cs="Simplified Arabic"/>
          <w:color w:val="000000" w:themeColor="text1"/>
          <w:sz w:val="28"/>
          <w:szCs w:val="28"/>
          <w:rtl/>
          <w:lang w:bidi="ar-IQ"/>
        </w:rPr>
        <w:t xml:space="preserve"> من خلال تقديم المساعدة المالية لنظام الإمامة الحاكم في اليمن. ولحسن الحظ بالنسبة لجمهورية الصين الشعبية، كان لدى الإمام أحمد نفور عميق من البريطانيين وبالتالي فضل الاتحاد السوفييتي</w:t>
      </w:r>
      <w:r w:rsidRPr="008C68EE">
        <w:rPr>
          <w:rFonts w:ascii="Simplified Arabic" w:hAnsi="Simplified Arabic" w:cs="Simplified Arabic"/>
          <w:b/>
          <w:bCs/>
          <w:color w:val="000000" w:themeColor="text1"/>
          <w:sz w:val="28"/>
          <w:szCs w:val="28"/>
          <w:vertAlign w:val="superscript"/>
          <w:rtl/>
        </w:rPr>
        <w:t>(</w:t>
      </w:r>
      <w:r w:rsidRPr="008C68EE">
        <w:rPr>
          <w:rFonts w:ascii="Simplified Arabic" w:hAnsi="Simplified Arabic" w:cs="Simplified Arabic"/>
          <w:b/>
          <w:bCs/>
          <w:color w:val="000000" w:themeColor="text1"/>
          <w:sz w:val="28"/>
          <w:szCs w:val="28"/>
          <w:vertAlign w:val="superscript"/>
          <w:rtl/>
        </w:rPr>
        <w:endnoteReference w:id="6"/>
      </w:r>
      <w:r w:rsidRPr="008C68EE">
        <w:rPr>
          <w:rFonts w:ascii="Simplified Arabic" w:hAnsi="Simplified Arabic" w:cs="Simplified Arabic"/>
          <w:b/>
          <w:bCs/>
          <w:color w:val="000000" w:themeColor="text1"/>
          <w:sz w:val="28"/>
          <w:szCs w:val="28"/>
          <w:vertAlign w:val="superscript"/>
          <w:rtl/>
        </w:rPr>
        <w:t>)</w:t>
      </w:r>
      <w:r>
        <w:rPr>
          <w:rFonts w:ascii="Simplified Arabic" w:hAnsi="Simplified Arabic" w:cs="Simplified Arabic" w:hint="cs"/>
          <w:color w:val="000000" w:themeColor="text1"/>
          <w:sz w:val="28"/>
          <w:szCs w:val="28"/>
          <w:rtl/>
        </w:rPr>
        <w:t>.</w:t>
      </w:r>
    </w:p>
    <w:p w:rsidR="00A22017" w:rsidRPr="00A5670F" w:rsidRDefault="00825310" w:rsidP="003A5294">
      <w:pPr>
        <w:ind w:firstLine="567"/>
        <w:jc w:val="lowKashida"/>
        <w:rPr>
          <w:rFonts w:ascii="Simplified Arabic" w:hAnsi="Simplified Arabic" w:cs="Simplified Arabic"/>
          <w:sz w:val="28"/>
          <w:szCs w:val="28"/>
          <w:rtl/>
          <w:lang w:bidi="ar-IQ"/>
        </w:rPr>
      </w:pPr>
      <w:r w:rsidRPr="00EF5460">
        <w:rPr>
          <w:rFonts w:ascii="Simplified Arabic" w:hAnsi="Simplified Arabic" w:cs="Simplified Arabic"/>
          <w:color w:val="000000" w:themeColor="text1"/>
          <w:sz w:val="28"/>
          <w:szCs w:val="28"/>
          <w:rtl/>
        </w:rPr>
        <w:t xml:space="preserve">   </w:t>
      </w:r>
      <w:r w:rsidR="008C68EE">
        <w:rPr>
          <w:rFonts w:ascii="Simplified Arabic" w:hAnsi="Simplified Arabic" w:cs="Simplified Arabic" w:hint="cs"/>
          <w:color w:val="000000" w:themeColor="text1"/>
          <w:sz w:val="28"/>
          <w:szCs w:val="28"/>
          <w:rtl/>
        </w:rPr>
        <w:t>ف</w:t>
      </w:r>
      <w:r w:rsidRPr="00EF5460">
        <w:rPr>
          <w:rFonts w:ascii="Simplified Arabic" w:hAnsi="Simplified Arabic" w:cs="Simplified Arabic"/>
          <w:color w:val="000000" w:themeColor="text1"/>
          <w:sz w:val="28"/>
          <w:szCs w:val="28"/>
          <w:rtl/>
        </w:rPr>
        <w:t xml:space="preserve">بعد وصول الإمام احمد بن يحيى </w:t>
      </w:r>
      <w:r w:rsidRPr="00EF5460">
        <w:rPr>
          <w:rFonts w:ascii="Simplified Arabic" w:hAnsi="Simplified Arabic" w:cs="Simplified Arabic"/>
          <w:sz w:val="28"/>
          <w:szCs w:val="28"/>
          <w:vertAlign w:val="superscript"/>
          <w:rtl/>
        </w:rPr>
        <w:t>(</w:t>
      </w:r>
      <w:r w:rsidRPr="00EF5460">
        <w:rPr>
          <w:rStyle w:val="a7"/>
          <w:rFonts w:ascii="Simplified Arabic" w:hAnsi="Simplified Arabic" w:cs="Simplified Arabic"/>
          <w:sz w:val="28"/>
          <w:szCs w:val="28"/>
          <w:rtl/>
        </w:rPr>
        <w:endnoteReference w:id="7"/>
      </w:r>
      <w:r w:rsidRPr="00EF5460">
        <w:rPr>
          <w:rFonts w:ascii="Simplified Arabic" w:hAnsi="Simplified Arabic" w:cs="Simplified Arabic"/>
          <w:sz w:val="28"/>
          <w:szCs w:val="28"/>
          <w:vertAlign w:val="superscript"/>
          <w:rtl/>
        </w:rPr>
        <w:t>)</w:t>
      </w:r>
      <w:r w:rsidRPr="00EF5460">
        <w:rPr>
          <w:rFonts w:ascii="Simplified Arabic" w:hAnsi="Simplified Arabic" w:cs="Simplified Arabic"/>
          <w:sz w:val="28"/>
          <w:szCs w:val="28"/>
          <w:rtl/>
        </w:rPr>
        <w:t>،</w:t>
      </w:r>
      <w:r w:rsidR="00DF1ED3" w:rsidRPr="00DF1ED3">
        <w:rPr>
          <w:rFonts w:ascii="Simplified Arabic" w:hAnsi="Simplified Arabic" w:cs="Simplified Arabic"/>
          <w:color w:val="000000" w:themeColor="text1"/>
          <w:sz w:val="28"/>
          <w:szCs w:val="28"/>
          <w:rtl/>
        </w:rPr>
        <w:t>اختلفت أوضاع البلاد السياسية،</w:t>
      </w:r>
      <w:r w:rsidR="00127254">
        <w:rPr>
          <w:rFonts w:ascii="Simplified Arabic" w:hAnsi="Simplified Arabic" w:cs="Simplified Arabic" w:hint="cs"/>
          <w:color w:val="000000" w:themeColor="text1"/>
          <w:sz w:val="28"/>
          <w:szCs w:val="28"/>
          <w:rtl/>
        </w:rPr>
        <w:t xml:space="preserve"> لا سيما بعد ان ا</w:t>
      </w:r>
      <w:r w:rsidRPr="00EF5460">
        <w:rPr>
          <w:rFonts w:ascii="Simplified Arabic" w:hAnsi="Simplified Arabic" w:cs="Simplified Arabic"/>
          <w:color w:val="000000" w:themeColor="text1"/>
          <w:sz w:val="28"/>
          <w:szCs w:val="28"/>
          <w:rtl/>
        </w:rPr>
        <w:t xml:space="preserve">ظهر نفسه بأنه مصلح، وأوكل إلى ابنه وولي عهده محمد البدر </w:t>
      </w:r>
      <w:r w:rsidRPr="00EF5460">
        <w:rPr>
          <w:rFonts w:ascii="Simplified Arabic" w:hAnsi="Simplified Arabic" w:cs="Simplified Arabic"/>
          <w:color w:val="000000" w:themeColor="text1"/>
          <w:sz w:val="28"/>
          <w:szCs w:val="28"/>
          <w:vertAlign w:val="superscript"/>
          <w:rtl/>
        </w:rPr>
        <w:t>(</w:t>
      </w:r>
      <w:r w:rsidRPr="00EF5460">
        <w:rPr>
          <w:rStyle w:val="a7"/>
          <w:rFonts w:ascii="Simplified Arabic" w:hAnsi="Simplified Arabic" w:cs="Simplified Arabic"/>
          <w:color w:val="000000" w:themeColor="text1"/>
          <w:sz w:val="28"/>
          <w:szCs w:val="28"/>
          <w:rtl/>
        </w:rPr>
        <w:endnoteReference w:id="8"/>
      </w:r>
      <w:r w:rsidRPr="00EF5460">
        <w:rPr>
          <w:rFonts w:ascii="Simplified Arabic" w:hAnsi="Simplified Arabic" w:cs="Simplified Arabic"/>
          <w:color w:val="000000" w:themeColor="text1"/>
          <w:sz w:val="28"/>
          <w:szCs w:val="28"/>
          <w:vertAlign w:val="superscript"/>
          <w:rtl/>
        </w:rPr>
        <w:t>)،</w:t>
      </w:r>
      <w:r w:rsidRPr="00EF5460">
        <w:rPr>
          <w:rFonts w:ascii="Simplified Arabic" w:hAnsi="Simplified Arabic" w:cs="Simplified Arabic"/>
          <w:color w:val="000000" w:themeColor="text1"/>
          <w:sz w:val="28"/>
          <w:szCs w:val="28"/>
          <w:rtl/>
        </w:rPr>
        <w:t xml:space="preserve"> القيام ببعض الزيارات إلى البلدان الاشتراكية من 1956 - 1957، أملاً في الحصول على مساعدات اقتصادية يستطيع من خلالها معالجة الاوضاع الداخلية المضطربة التي أخذت تزداد احتقاناً وتوتراً، واستطاع ولي العهد الحصول على العديد من الوعود الاقتصادية من هذه البلدان</w:t>
      </w:r>
      <w:r w:rsidRPr="00EF5460">
        <w:rPr>
          <w:rFonts w:ascii="Simplified Arabic" w:hAnsi="Simplified Arabic" w:cs="Simplified Arabic"/>
          <w:color w:val="000000" w:themeColor="text1"/>
          <w:sz w:val="28"/>
          <w:szCs w:val="28"/>
          <w:vertAlign w:val="superscript"/>
          <w:rtl/>
        </w:rPr>
        <w:t>(</w:t>
      </w:r>
      <w:r w:rsidRPr="00EF5460">
        <w:rPr>
          <w:rStyle w:val="a7"/>
          <w:rFonts w:ascii="Simplified Arabic" w:hAnsi="Simplified Arabic" w:cs="Simplified Arabic"/>
          <w:color w:val="000000" w:themeColor="text1"/>
          <w:sz w:val="28"/>
          <w:szCs w:val="28"/>
          <w:rtl/>
        </w:rPr>
        <w:endnoteReference w:id="9"/>
      </w:r>
      <w:r w:rsidRPr="00EF5460">
        <w:rPr>
          <w:rFonts w:ascii="Simplified Arabic" w:hAnsi="Simplified Arabic" w:cs="Simplified Arabic"/>
          <w:color w:val="000000" w:themeColor="text1"/>
          <w:sz w:val="28"/>
          <w:szCs w:val="28"/>
          <w:vertAlign w:val="superscript"/>
          <w:rtl/>
        </w:rPr>
        <w:t>)</w:t>
      </w:r>
      <w:r w:rsidRPr="00EF5460">
        <w:rPr>
          <w:rFonts w:ascii="Simplified Arabic" w:hAnsi="Simplified Arabic" w:cs="Simplified Arabic"/>
          <w:color w:val="000000" w:themeColor="text1"/>
          <w:sz w:val="28"/>
          <w:szCs w:val="28"/>
          <w:rtl/>
        </w:rPr>
        <w:t>.</w:t>
      </w:r>
      <w:r w:rsidR="009B1AF1">
        <w:rPr>
          <w:rFonts w:ascii="Simplified Arabic" w:hAnsi="Simplified Arabic" w:cs="Simplified Arabic" w:hint="cs"/>
          <w:color w:val="000000" w:themeColor="text1"/>
          <w:sz w:val="28"/>
          <w:szCs w:val="28"/>
          <w:rtl/>
          <w:lang w:bidi="ar-IQ"/>
        </w:rPr>
        <w:t xml:space="preserve"> ويبدو ان </w:t>
      </w:r>
      <w:r w:rsidR="009B1AF1" w:rsidRPr="00A5670F">
        <w:rPr>
          <w:rFonts w:ascii="Simplified Arabic" w:hAnsi="Simplified Arabic" w:cs="Simplified Arabic"/>
          <w:sz w:val="28"/>
          <w:szCs w:val="28"/>
          <w:rtl/>
          <w:lang w:bidi="ar-IQ"/>
        </w:rPr>
        <w:t>تزايد حدة الأحداث المسلحة المتجددة منذ بداية عام 1957، والانخراط التدريجي للوحدات اليمنية النظامية في الاشتباكات إلى جانب المقاتلين القبليين غير النظاميين على الحدود</w:t>
      </w:r>
      <w:r w:rsidR="00A22017">
        <w:rPr>
          <w:rFonts w:ascii="Simplified Arabic" w:hAnsi="Simplified Arabic" w:cs="Simplified Arabic" w:hint="cs"/>
          <w:sz w:val="28"/>
          <w:szCs w:val="28"/>
          <w:rtl/>
          <w:lang w:bidi="ar-IQ"/>
        </w:rPr>
        <w:t xml:space="preserve"> مع اليمن الجنوبي المسيطر عليه من قبل بريطانيا</w:t>
      </w:r>
      <w:r w:rsidR="009B1AF1" w:rsidRPr="00A5670F">
        <w:rPr>
          <w:rFonts w:ascii="Simplified Arabic" w:hAnsi="Simplified Arabic" w:cs="Simplified Arabic"/>
          <w:sz w:val="28"/>
          <w:szCs w:val="28"/>
          <w:rtl/>
          <w:lang w:bidi="ar-IQ"/>
        </w:rPr>
        <w:t>، والشائعات عن وصول كميات كبيرة من شحنات الأسلحة</w:t>
      </w:r>
      <w:r w:rsidR="00067E0D">
        <w:rPr>
          <w:rFonts w:ascii="Simplified Arabic" w:hAnsi="Simplified Arabic" w:cs="Simplified Arabic" w:hint="cs"/>
          <w:sz w:val="28"/>
          <w:szCs w:val="28"/>
          <w:rtl/>
          <w:lang w:bidi="ar-IQ"/>
        </w:rPr>
        <w:t xml:space="preserve"> من الكتلة</w:t>
      </w:r>
      <w:r w:rsidR="009B1AF1" w:rsidRPr="00A5670F">
        <w:rPr>
          <w:rFonts w:ascii="Simplified Arabic" w:hAnsi="Simplified Arabic" w:cs="Simplified Arabic"/>
          <w:sz w:val="28"/>
          <w:szCs w:val="28"/>
          <w:rtl/>
          <w:lang w:bidi="ar-IQ"/>
        </w:rPr>
        <w:t xml:space="preserve"> الاشتراكية</w:t>
      </w:r>
      <w:r w:rsidR="00A22017" w:rsidRPr="00A5670F">
        <w:rPr>
          <w:rFonts w:ascii="Simplified Arabic" w:hAnsi="Simplified Arabic" w:cs="Simplified Arabic"/>
          <w:sz w:val="28"/>
          <w:szCs w:val="28"/>
          <w:rtl/>
          <w:lang w:bidi="ar-IQ"/>
        </w:rPr>
        <w:t xml:space="preserve"> </w:t>
      </w:r>
      <w:r w:rsidR="00A22017">
        <w:rPr>
          <w:rFonts w:ascii="Simplified Arabic" w:hAnsi="Simplified Arabic" w:cs="Simplified Arabic"/>
          <w:sz w:val="28"/>
          <w:szCs w:val="28"/>
          <w:rtl/>
          <w:lang w:bidi="ar-IQ"/>
        </w:rPr>
        <w:t xml:space="preserve">، </w:t>
      </w:r>
      <w:r w:rsidR="00A22017">
        <w:rPr>
          <w:rFonts w:ascii="Simplified Arabic" w:hAnsi="Simplified Arabic" w:cs="Simplified Arabic" w:hint="cs"/>
          <w:sz w:val="28"/>
          <w:szCs w:val="28"/>
          <w:rtl/>
          <w:lang w:bidi="ar-IQ"/>
        </w:rPr>
        <w:t xml:space="preserve">كل هذا </w:t>
      </w:r>
      <w:r w:rsidR="009B1AF1" w:rsidRPr="00A5670F">
        <w:rPr>
          <w:rFonts w:ascii="Simplified Arabic" w:hAnsi="Simplified Arabic" w:cs="Simplified Arabic"/>
          <w:sz w:val="28"/>
          <w:szCs w:val="28"/>
          <w:rtl/>
          <w:lang w:bidi="ar-IQ"/>
        </w:rPr>
        <w:t xml:space="preserve">أثار قلقًا بالغًا في بريطانيا العظمى  ولهذا السبب، قدموا شكوى إلى مجلس الأمن في </w:t>
      </w:r>
      <w:r w:rsidR="00A22017">
        <w:rPr>
          <w:rFonts w:ascii="Simplified Arabic" w:hAnsi="Simplified Arabic" w:cs="Simplified Arabic" w:hint="cs"/>
          <w:sz w:val="28"/>
          <w:szCs w:val="28"/>
          <w:rtl/>
          <w:lang w:bidi="ar-IQ"/>
        </w:rPr>
        <w:t>شباط</w:t>
      </w:r>
      <w:r w:rsidR="009B1AF1" w:rsidRPr="00A5670F">
        <w:rPr>
          <w:rFonts w:ascii="Simplified Arabic" w:hAnsi="Simplified Arabic" w:cs="Simplified Arabic"/>
          <w:sz w:val="28"/>
          <w:szCs w:val="28"/>
          <w:rtl/>
          <w:lang w:bidi="ar-IQ"/>
        </w:rPr>
        <w:t xml:space="preserve">، وفي </w:t>
      </w:r>
      <w:r w:rsidR="00A22017">
        <w:rPr>
          <w:rFonts w:ascii="Simplified Arabic" w:hAnsi="Simplified Arabic" w:cs="Simplified Arabic" w:hint="cs"/>
          <w:sz w:val="28"/>
          <w:szCs w:val="28"/>
          <w:rtl/>
          <w:lang w:bidi="ar-IQ"/>
        </w:rPr>
        <w:t>ايلول</w:t>
      </w:r>
      <w:r w:rsidR="009B1AF1" w:rsidRPr="00A5670F">
        <w:rPr>
          <w:rFonts w:ascii="Simplified Arabic" w:hAnsi="Simplified Arabic" w:cs="Simplified Arabic"/>
          <w:sz w:val="28"/>
          <w:szCs w:val="28"/>
          <w:rtl/>
          <w:lang w:bidi="ar-IQ"/>
        </w:rPr>
        <w:t>، تمت دعوة الأمير البدر إلى لندن لبحث الوضع</w:t>
      </w:r>
      <w:r w:rsidR="00A22017">
        <w:rPr>
          <w:rFonts w:ascii="Simplified Arabic" w:hAnsi="Simplified Arabic" w:cs="Simplified Arabic" w:hint="cs"/>
          <w:sz w:val="28"/>
          <w:szCs w:val="28"/>
          <w:rtl/>
          <w:lang w:bidi="ar-IQ"/>
        </w:rPr>
        <w:t>.</w:t>
      </w:r>
      <w:r w:rsidR="00A22017" w:rsidRPr="00A22017">
        <w:rPr>
          <w:rFonts w:ascii="Simplified Arabic" w:hAnsi="Simplified Arabic" w:cs="Simplified Arabic"/>
          <w:sz w:val="28"/>
          <w:szCs w:val="28"/>
          <w:rtl/>
          <w:lang w:bidi="ar-IQ"/>
        </w:rPr>
        <w:t xml:space="preserve"> </w:t>
      </w:r>
      <w:r w:rsidR="00A22017">
        <w:rPr>
          <w:rFonts w:ascii="Simplified Arabic" w:hAnsi="Simplified Arabic" w:cs="Simplified Arabic" w:hint="cs"/>
          <w:sz w:val="28"/>
          <w:szCs w:val="28"/>
          <w:rtl/>
          <w:lang w:bidi="ar-IQ"/>
        </w:rPr>
        <w:t>و</w:t>
      </w:r>
      <w:r w:rsidR="00A22017" w:rsidRPr="00A5670F">
        <w:rPr>
          <w:rFonts w:ascii="Simplified Arabic" w:hAnsi="Simplified Arabic" w:cs="Simplified Arabic"/>
          <w:sz w:val="28"/>
          <w:szCs w:val="28"/>
          <w:rtl/>
          <w:lang w:bidi="ar-IQ"/>
        </w:rPr>
        <w:t xml:space="preserve">قبل وريث العرش الدعوة </w:t>
      </w:r>
      <w:r w:rsidR="00A22017">
        <w:rPr>
          <w:rFonts w:ascii="Simplified Arabic" w:hAnsi="Simplified Arabic" w:cs="Simplified Arabic" w:hint="cs"/>
          <w:sz w:val="28"/>
          <w:szCs w:val="28"/>
          <w:rtl/>
          <w:lang w:bidi="ar-IQ"/>
        </w:rPr>
        <w:t>في تشرين الاول 1957</w:t>
      </w:r>
      <w:r w:rsidR="00A22017" w:rsidRPr="00A5670F">
        <w:rPr>
          <w:rFonts w:ascii="Simplified Arabic" w:hAnsi="Simplified Arabic" w:cs="Simplified Arabic"/>
          <w:sz w:val="28"/>
          <w:szCs w:val="28"/>
          <w:rtl/>
          <w:lang w:bidi="ar-IQ"/>
        </w:rPr>
        <w:t>.</w:t>
      </w:r>
      <w:r w:rsidR="00A22017" w:rsidRPr="00A22017">
        <w:rPr>
          <w:rFonts w:ascii="Simplified Arabic" w:hAnsi="Simplified Arabic" w:cs="Simplified Arabic"/>
          <w:sz w:val="28"/>
          <w:szCs w:val="28"/>
          <w:rtl/>
          <w:lang w:bidi="ar-IQ"/>
        </w:rPr>
        <w:t xml:space="preserve"> </w:t>
      </w:r>
      <w:r w:rsidR="00A22017" w:rsidRPr="00A5670F">
        <w:rPr>
          <w:rFonts w:ascii="Simplified Arabic" w:hAnsi="Simplified Arabic" w:cs="Simplified Arabic"/>
          <w:sz w:val="28"/>
          <w:szCs w:val="28"/>
          <w:rtl/>
          <w:lang w:bidi="ar-IQ"/>
        </w:rPr>
        <w:t>وأجرى مناقشات حول هذه القضية مع السلطات البريطانية في لندن.</w:t>
      </w:r>
      <w:r w:rsidR="00A22017" w:rsidRPr="00A22017">
        <w:rPr>
          <w:rFonts w:ascii="Simplified Arabic" w:hAnsi="Simplified Arabic" w:cs="Simplified Arabic"/>
          <w:sz w:val="28"/>
          <w:szCs w:val="28"/>
          <w:rtl/>
          <w:lang w:bidi="ar-IQ"/>
        </w:rPr>
        <w:t xml:space="preserve"> </w:t>
      </w:r>
      <w:r w:rsidR="00A22017">
        <w:rPr>
          <w:rFonts w:ascii="Simplified Arabic" w:hAnsi="Simplified Arabic" w:cs="Simplified Arabic" w:hint="cs"/>
          <w:sz w:val="28"/>
          <w:szCs w:val="28"/>
          <w:rtl/>
          <w:lang w:bidi="ar-IQ"/>
        </w:rPr>
        <w:t>و</w:t>
      </w:r>
      <w:r w:rsidR="00A22017" w:rsidRPr="00A5670F">
        <w:rPr>
          <w:rFonts w:ascii="Simplified Arabic" w:hAnsi="Simplified Arabic" w:cs="Simplified Arabic"/>
          <w:sz w:val="28"/>
          <w:szCs w:val="28"/>
          <w:rtl/>
          <w:lang w:bidi="ar-IQ"/>
        </w:rPr>
        <w:t xml:space="preserve">انتهت المفاوضات بالفشل التام من وجهة النظر اليمنية. ولم يرفض البريطانيون مطالب الأمير فحسب، بل أعلنوا أيضًا عن إنشاء قيادة عسكرية جديدة في عدن، كما اقترحوا تشكيل حكومة جديدة. </w:t>
      </w:r>
      <w:r w:rsidR="00A22017">
        <w:rPr>
          <w:rFonts w:ascii="Simplified Arabic" w:hAnsi="Simplified Arabic" w:cs="Simplified Arabic" w:hint="cs"/>
          <w:sz w:val="28"/>
          <w:szCs w:val="28"/>
          <w:rtl/>
          <w:lang w:bidi="ar-IQ"/>
        </w:rPr>
        <w:t>و</w:t>
      </w:r>
      <w:r w:rsidR="00A22017" w:rsidRPr="00A5670F">
        <w:rPr>
          <w:rFonts w:ascii="Simplified Arabic" w:hAnsi="Simplified Arabic" w:cs="Simplified Arabic"/>
          <w:sz w:val="28"/>
          <w:szCs w:val="28"/>
          <w:rtl/>
          <w:lang w:bidi="ar-IQ"/>
        </w:rPr>
        <w:t xml:space="preserve">عدد من التغييرات الدستورية التي </w:t>
      </w:r>
      <w:r w:rsidR="00A22017">
        <w:rPr>
          <w:rFonts w:ascii="Simplified Arabic" w:hAnsi="Simplified Arabic" w:cs="Simplified Arabic" w:hint="cs"/>
          <w:sz w:val="28"/>
          <w:szCs w:val="28"/>
          <w:rtl/>
          <w:lang w:bidi="ar-IQ"/>
        </w:rPr>
        <w:t>هدفت</w:t>
      </w:r>
      <w:r w:rsidR="00A22017" w:rsidRPr="00A5670F">
        <w:rPr>
          <w:rFonts w:ascii="Simplified Arabic" w:hAnsi="Simplified Arabic" w:cs="Simplified Arabic"/>
          <w:sz w:val="28"/>
          <w:szCs w:val="28"/>
          <w:rtl/>
          <w:lang w:bidi="ar-IQ"/>
        </w:rPr>
        <w:t xml:space="preserve"> إلى الحد من نفوذ الإمام.</w:t>
      </w:r>
      <w:r w:rsidR="00E463D8" w:rsidRPr="00E463D8">
        <w:rPr>
          <w:rFonts w:ascii="Simplified Arabic" w:hAnsi="Simplified Arabic" w:cs="Simplified Arabic"/>
          <w:sz w:val="28"/>
          <w:szCs w:val="28"/>
          <w:rtl/>
          <w:lang w:bidi="ar-IQ"/>
        </w:rPr>
        <w:t xml:space="preserve"> </w:t>
      </w:r>
      <w:r w:rsidR="00E463D8" w:rsidRPr="00A5670F">
        <w:rPr>
          <w:rFonts w:ascii="Simplified Arabic" w:hAnsi="Simplified Arabic" w:cs="Simplified Arabic"/>
          <w:sz w:val="28"/>
          <w:szCs w:val="28"/>
          <w:rtl/>
          <w:lang w:bidi="ar-IQ"/>
        </w:rPr>
        <w:t>ولهذا السبب، وبعد الفشل في لندن، قام البدر على الفور ب</w:t>
      </w:r>
      <w:r w:rsidR="00E463D8">
        <w:rPr>
          <w:rFonts w:ascii="Simplified Arabic" w:hAnsi="Simplified Arabic" w:cs="Simplified Arabic"/>
          <w:sz w:val="28"/>
          <w:szCs w:val="28"/>
          <w:rtl/>
          <w:lang w:bidi="ar-IQ"/>
        </w:rPr>
        <w:t xml:space="preserve">جولة في دول الكتلة الاشتراكية، </w:t>
      </w:r>
      <w:r w:rsidR="00067E0D">
        <w:rPr>
          <w:rFonts w:ascii="Simplified Arabic" w:hAnsi="Simplified Arabic" w:cs="Simplified Arabic" w:hint="cs"/>
          <w:sz w:val="28"/>
          <w:szCs w:val="28"/>
          <w:rtl/>
          <w:lang w:bidi="ar-IQ"/>
        </w:rPr>
        <w:t>خلال المدة</w:t>
      </w:r>
      <w:r w:rsidR="00E463D8" w:rsidRPr="00A5670F">
        <w:rPr>
          <w:rFonts w:ascii="Simplified Arabic" w:hAnsi="Simplified Arabic" w:cs="Simplified Arabic"/>
          <w:sz w:val="28"/>
          <w:szCs w:val="28"/>
          <w:rtl/>
          <w:lang w:bidi="ar-IQ"/>
        </w:rPr>
        <w:t xml:space="preserve">  ما بين 9 </w:t>
      </w:r>
      <w:r w:rsidR="00E463D8">
        <w:rPr>
          <w:rFonts w:ascii="Simplified Arabic" w:hAnsi="Simplified Arabic" w:cs="Simplified Arabic" w:hint="cs"/>
          <w:sz w:val="28"/>
          <w:szCs w:val="28"/>
          <w:rtl/>
          <w:lang w:bidi="ar-IQ"/>
        </w:rPr>
        <w:t>ايلول</w:t>
      </w:r>
      <w:r w:rsidR="00E463D8" w:rsidRPr="00A5670F">
        <w:rPr>
          <w:rFonts w:ascii="Simplified Arabic" w:hAnsi="Simplified Arabic" w:cs="Simplified Arabic"/>
          <w:sz w:val="28"/>
          <w:szCs w:val="28"/>
          <w:rtl/>
          <w:lang w:bidi="ar-IQ"/>
        </w:rPr>
        <w:t xml:space="preserve"> 1957 و29</w:t>
      </w:r>
      <w:r w:rsidR="00E463D8">
        <w:rPr>
          <w:rFonts w:ascii="Simplified Arabic" w:hAnsi="Simplified Arabic" w:cs="Simplified Arabic" w:hint="cs"/>
          <w:sz w:val="28"/>
          <w:szCs w:val="28"/>
          <w:rtl/>
          <w:lang w:bidi="ar-IQ"/>
        </w:rPr>
        <w:t xml:space="preserve">كانون الاول </w:t>
      </w:r>
      <w:r w:rsidR="00E463D8" w:rsidRPr="00A5670F">
        <w:rPr>
          <w:rFonts w:ascii="Simplified Arabic" w:hAnsi="Simplified Arabic" w:cs="Simplified Arabic"/>
          <w:sz w:val="28"/>
          <w:szCs w:val="28"/>
          <w:rtl/>
          <w:lang w:bidi="ar-IQ"/>
        </w:rPr>
        <w:t xml:space="preserve">1958، زار حكومات رومانيا وبولندا ويوغوسلافيا والاتحاد السوفييتي </w:t>
      </w:r>
      <w:r w:rsidR="00E463D8">
        <w:rPr>
          <w:rFonts w:ascii="Simplified Arabic" w:hAnsi="Simplified Arabic" w:cs="Simplified Arabic" w:hint="cs"/>
          <w:sz w:val="28"/>
          <w:szCs w:val="28"/>
          <w:rtl/>
          <w:lang w:bidi="ar-IQ"/>
        </w:rPr>
        <w:t>,</w:t>
      </w:r>
      <w:r w:rsidR="00E463D8" w:rsidRPr="00A5670F">
        <w:rPr>
          <w:rFonts w:ascii="Simplified Arabic" w:hAnsi="Simplified Arabic" w:cs="Simplified Arabic"/>
          <w:sz w:val="28"/>
          <w:szCs w:val="28"/>
          <w:rtl/>
          <w:lang w:bidi="ar-IQ"/>
        </w:rPr>
        <w:t xml:space="preserve"> وجمهورية الصين الشعبية بشأن إقامة علاقات دبلوماسية ، فضلاً عن التعاون التجاري والعلمي والاقتصادي والفني. ، كانت المفاوضات الصينية مع الوفد اليمني أكثر أهمية</w:t>
      </w:r>
      <w:r w:rsidR="00596921">
        <w:rPr>
          <w:rFonts w:ascii="Simplified Arabic" w:hAnsi="Simplified Arabic" w:cs="Simplified Arabic" w:hint="cs"/>
          <w:sz w:val="28"/>
          <w:szCs w:val="28"/>
          <w:rtl/>
          <w:lang w:bidi="ar-IQ"/>
        </w:rPr>
        <w:t>, ف</w:t>
      </w:r>
      <w:r w:rsidR="00596921" w:rsidRPr="00A5670F">
        <w:rPr>
          <w:rFonts w:ascii="Simplified Arabic" w:hAnsi="Simplified Arabic" w:cs="Simplified Arabic"/>
          <w:sz w:val="28"/>
          <w:szCs w:val="28"/>
          <w:rtl/>
          <w:lang w:bidi="ar-IQ"/>
        </w:rPr>
        <w:t>عندما وصل وريث العرش إلى بكين، لقي ترحيباً حاراً، وهو ما انعكس في البيان المشترك، حيث أكدت الصين دعمها الواضح للأهداف اليمنية المتمثلة في استعادة الأراضي الواقعة تحت السيطرة البريطانية</w:t>
      </w:r>
      <w:r w:rsidR="00596921" w:rsidRPr="00E463D8">
        <w:rPr>
          <w:rFonts w:ascii="Simplified Arabic" w:hAnsi="Simplified Arabic" w:cs="Simplified Arabic"/>
          <w:sz w:val="28"/>
          <w:szCs w:val="28"/>
          <w:vertAlign w:val="superscript"/>
          <w:rtl/>
        </w:rPr>
        <w:t xml:space="preserve"> </w:t>
      </w:r>
      <w:r w:rsidR="00E463D8" w:rsidRPr="00E463D8">
        <w:rPr>
          <w:rFonts w:ascii="Simplified Arabic" w:hAnsi="Simplified Arabic" w:cs="Simplified Arabic"/>
          <w:sz w:val="28"/>
          <w:szCs w:val="28"/>
          <w:vertAlign w:val="superscript"/>
          <w:rtl/>
        </w:rPr>
        <w:t>(</w:t>
      </w:r>
      <w:r w:rsidR="00E463D8" w:rsidRPr="00E463D8">
        <w:rPr>
          <w:rFonts w:ascii="Simplified Arabic" w:hAnsi="Simplified Arabic" w:cs="Simplified Arabic"/>
          <w:sz w:val="28"/>
          <w:szCs w:val="28"/>
          <w:vertAlign w:val="superscript"/>
          <w:rtl/>
        </w:rPr>
        <w:endnoteReference w:id="10"/>
      </w:r>
      <w:r w:rsidR="00E463D8" w:rsidRPr="00E463D8">
        <w:rPr>
          <w:rFonts w:ascii="Simplified Arabic" w:hAnsi="Simplified Arabic" w:cs="Simplified Arabic"/>
          <w:sz w:val="28"/>
          <w:szCs w:val="28"/>
          <w:vertAlign w:val="superscript"/>
          <w:rtl/>
        </w:rPr>
        <w:t>)</w:t>
      </w:r>
      <w:r w:rsidR="00E463D8" w:rsidRPr="00A5670F">
        <w:rPr>
          <w:rFonts w:ascii="Simplified Arabic" w:hAnsi="Simplified Arabic" w:cs="Simplified Arabic"/>
          <w:sz w:val="28"/>
          <w:szCs w:val="28"/>
          <w:rtl/>
          <w:lang w:bidi="ar-IQ"/>
        </w:rPr>
        <w:t>.</w:t>
      </w:r>
    </w:p>
    <w:p w:rsidR="005473AC" w:rsidRDefault="00067E0D" w:rsidP="003A5294">
      <w:pPr>
        <w:spacing w:line="276" w:lineRule="auto"/>
        <w:ind w:firstLine="567"/>
        <w:jc w:val="lowKashida"/>
        <w:rPr>
          <w:rFonts w:ascii="Simplified Arabic" w:hAnsi="Simplified Arabic" w:cs="Simplified Arabic"/>
          <w:color w:val="000000" w:themeColor="text1"/>
          <w:sz w:val="28"/>
          <w:szCs w:val="28"/>
          <w:rtl/>
        </w:rPr>
      </w:pPr>
      <w:r>
        <w:rPr>
          <w:rFonts w:ascii="Simplified Arabic" w:hAnsi="Simplified Arabic" w:cs="Simplified Arabic" w:hint="cs"/>
          <w:color w:val="000000" w:themeColor="text1"/>
          <w:sz w:val="28"/>
          <w:szCs w:val="28"/>
          <w:rtl/>
          <w:lang w:bidi="ar-IQ"/>
        </w:rPr>
        <w:t xml:space="preserve">  </w:t>
      </w:r>
      <w:r w:rsidR="00596921">
        <w:rPr>
          <w:rFonts w:ascii="Simplified Arabic" w:hAnsi="Simplified Arabic" w:cs="Simplified Arabic" w:hint="cs"/>
          <w:color w:val="000000" w:themeColor="text1"/>
          <w:sz w:val="28"/>
          <w:szCs w:val="28"/>
          <w:rtl/>
          <w:lang w:bidi="ar-IQ"/>
        </w:rPr>
        <w:t xml:space="preserve"> </w:t>
      </w:r>
      <w:r w:rsidR="00825310" w:rsidRPr="00EF5460">
        <w:rPr>
          <w:rFonts w:ascii="Simplified Arabic" w:hAnsi="Simplified Arabic" w:cs="Simplified Arabic"/>
          <w:color w:val="000000" w:themeColor="text1"/>
          <w:sz w:val="28"/>
          <w:szCs w:val="28"/>
          <w:rtl/>
        </w:rPr>
        <w:t>أن التوجه نحو الكتلة الاشتراكية لم يكن نابع من قناعة ايديولوجية، وإنما لتحقيق العديد من الاهداف منها: محاولة كسر العزلة في السياسة الخارجية التي اتبعها النظام السياسي في البلاد</w:t>
      </w:r>
      <w:r>
        <w:rPr>
          <w:rFonts w:ascii="Simplified Arabic" w:hAnsi="Simplified Arabic" w:cs="Simplified Arabic" w:hint="cs"/>
          <w:color w:val="000000" w:themeColor="text1"/>
          <w:sz w:val="28"/>
          <w:szCs w:val="28"/>
          <w:rtl/>
        </w:rPr>
        <w:t>,</w:t>
      </w:r>
      <w:r w:rsidR="00825310" w:rsidRPr="00EF5460">
        <w:rPr>
          <w:rFonts w:ascii="Simplified Arabic" w:hAnsi="Simplified Arabic" w:cs="Simplified Arabic"/>
          <w:color w:val="000000" w:themeColor="text1"/>
          <w:sz w:val="28"/>
          <w:szCs w:val="28"/>
          <w:rtl/>
        </w:rPr>
        <w:t xml:space="preserve"> منذ </w:t>
      </w:r>
      <w:r w:rsidR="00825310" w:rsidRPr="00EF5460">
        <w:rPr>
          <w:rFonts w:ascii="Simplified Arabic" w:hAnsi="Simplified Arabic" w:cs="Simplified Arabic"/>
          <w:color w:val="000000" w:themeColor="text1"/>
          <w:sz w:val="28"/>
          <w:szCs w:val="28"/>
          <w:rtl/>
        </w:rPr>
        <w:lastRenderedPageBreak/>
        <w:t xml:space="preserve">خروج الدولة العثمانية 1918، واستمرت حتى </w:t>
      </w:r>
      <w:r>
        <w:rPr>
          <w:rFonts w:ascii="Simplified Arabic" w:hAnsi="Simplified Arabic" w:cs="Simplified Arabic" w:hint="cs"/>
          <w:color w:val="000000" w:themeColor="text1"/>
          <w:sz w:val="28"/>
          <w:szCs w:val="28"/>
          <w:rtl/>
        </w:rPr>
        <w:t>تولي</w:t>
      </w:r>
      <w:r w:rsidR="00825310" w:rsidRPr="00EF5460">
        <w:rPr>
          <w:rFonts w:ascii="Simplified Arabic" w:hAnsi="Simplified Arabic" w:cs="Simplified Arabic"/>
          <w:color w:val="000000" w:themeColor="text1"/>
          <w:sz w:val="28"/>
          <w:szCs w:val="28"/>
          <w:rtl/>
        </w:rPr>
        <w:t xml:space="preserve"> الإمام احمد.</w:t>
      </w:r>
      <w:r w:rsidR="00596921">
        <w:rPr>
          <w:rFonts w:ascii="Simplified Arabic" w:hAnsi="Simplified Arabic" w:cs="Simplified Arabic" w:hint="cs"/>
          <w:color w:val="000000" w:themeColor="text1"/>
          <w:sz w:val="28"/>
          <w:szCs w:val="28"/>
          <w:rtl/>
        </w:rPr>
        <w:t xml:space="preserve"> و</w:t>
      </w:r>
      <w:r w:rsidR="00825310" w:rsidRPr="00EF5460">
        <w:rPr>
          <w:rFonts w:ascii="Simplified Arabic" w:hAnsi="Simplified Arabic" w:cs="Simplified Arabic"/>
          <w:color w:val="000000" w:themeColor="text1"/>
          <w:sz w:val="28"/>
          <w:szCs w:val="28"/>
          <w:rtl/>
        </w:rPr>
        <w:t>الرغبة في اصلاح الاوضاع الداخلية وتحسين الاوضاع والظروف المعيشية الصعبة التي أخذت تولد لدى الشعب احتقان كبير ضد النظام السياسي.</w:t>
      </w:r>
      <w:r w:rsidR="00596921">
        <w:rPr>
          <w:rFonts w:ascii="Simplified Arabic" w:hAnsi="Simplified Arabic" w:cs="Simplified Arabic" w:hint="cs"/>
          <w:color w:val="000000" w:themeColor="text1"/>
          <w:sz w:val="28"/>
          <w:szCs w:val="28"/>
          <w:rtl/>
        </w:rPr>
        <w:t xml:space="preserve"> فضلا عن</w:t>
      </w:r>
      <w:r w:rsidR="00825310" w:rsidRPr="00EF5460">
        <w:rPr>
          <w:rFonts w:ascii="Simplified Arabic" w:hAnsi="Simplified Arabic" w:cs="Simplified Arabic"/>
          <w:b/>
          <w:bCs/>
          <w:color w:val="000000" w:themeColor="text1"/>
          <w:sz w:val="28"/>
          <w:szCs w:val="28"/>
          <w:rtl/>
        </w:rPr>
        <w:t xml:space="preserve"> </w:t>
      </w:r>
      <w:r w:rsidR="00596921" w:rsidRPr="00596921">
        <w:rPr>
          <w:rFonts w:ascii="Simplified Arabic" w:hAnsi="Simplified Arabic" w:cs="Simplified Arabic" w:hint="cs"/>
          <w:color w:val="000000" w:themeColor="text1"/>
          <w:sz w:val="28"/>
          <w:szCs w:val="28"/>
          <w:rtl/>
        </w:rPr>
        <w:t xml:space="preserve">محاولة الامام احمد في </w:t>
      </w:r>
      <w:r w:rsidR="00825310" w:rsidRPr="00EF5460">
        <w:rPr>
          <w:rFonts w:ascii="Simplified Arabic" w:hAnsi="Simplified Arabic" w:cs="Simplified Arabic"/>
          <w:color w:val="000000" w:themeColor="text1"/>
          <w:sz w:val="28"/>
          <w:szCs w:val="28"/>
          <w:rtl/>
        </w:rPr>
        <w:t xml:space="preserve">إظهار </w:t>
      </w:r>
      <w:r w:rsidR="00596921">
        <w:rPr>
          <w:rFonts w:ascii="Simplified Arabic" w:hAnsi="Simplified Arabic" w:cs="Simplified Arabic"/>
          <w:color w:val="000000" w:themeColor="text1"/>
          <w:sz w:val="28"/>
          <w:szCs w:val="28"/>
          <w:rtl/>
        </w:rPr>
        <w:t>استقلال</w:t>
      </w:r>
      <w:r w:rsidR="00596921">
        <w:rPr>
          <w:rFonts w:ascii="Simplified Arabic" w:hAnsi="Simplified Arabic" w:cs="Simplified Arabic" w:hint="cs"/>
          <w:color w:val="000000" w:themeColor="text1"/>
          <w:sz w:val="28"/>
          <w:szCs w:val="28"/>
          <w:rtl/>
        </w:rPr>
        <w:t>ه</w:t>
      </w:r>
      <w:r w:rsidR="00596921">
        <w:rPr>
          <w:rFonts w:ascii="Simplified Arabic" w:hAnsi="Simplified Arabic" w:cs="Simplified Arabic"/>
          <w:color w:val="000000" w:themeColor="text1"/>
          <w:sz w:val="28"/>
          <w:szCs w:val="28"/>
          <w:rtl/>
        </w:rPr>
        <w:t xml:space="preserve"> في سي</w:t>
      </w:r>
      <w:r w:rsidR="00596921">
        <w:rPr>
          <w:rFonts w:ascii="Simplified Arabic" w:hAnsi="Simplified Arabic" w:cs="Simplified Arabic" w:hint="cs"/>
          <w:color w:val="000000" w:themeColor="text1"/>
          <w:sz w:val="28"/>
          <w:szCs w:val="28"/>
          <w:rtl/>
        </w:rPr>
        <w:t>ا</w:t>
      </w:r>
      <w:r w:rsidR="00596921">
        <w:rPr>
          <w:rFonts w:ascii="Simplified Arabic" w:hAnsi="Simplified Arabic" w:cs="Simplified Arabic"/>
          <w:color w:val="000000" w:themeColor="text1"/>
          <w:sz w:val="28"/>
          <w:szCs w:val="28"/>
          <w:rtl/>
        </w:rPr>
        <w:t>س</w:t>
      </w:r>
      <w:r w:rsidR="00825310" w:rsidRPr="00EF5460">
        <w:rPr>
          <w:rFonts w:ascii="Simplified Arabic" w:hAnsi="Simplified Arabic" w:cs="Simplified Arabic"/>
          <w:color w:val="000000" w:themeColor="text1"/>
          <w:sz w:val="28"/>
          <w:szCs w:val="28"/>
          <w:rtl/>
        </w:rPr>
        <w:t>ته الخارجية، وعدم الان</w:t>
      </w:r>
      <w:r>
        <w:rPr>
          <w:rFonts w:ascii="Simplified Arabic" w:hAnsi="Simplified Arabic" w:cs="Simplified Arabic" w:hint="cs"/>
          <w:color w:val="000000" w:themeColor="text1"/>
          <w:sz w:val="28"/>
          <w:szCs w:val="28"/>
          <w:rtl/>
        </w:rPr>
        <w:t>دفاع</w:t>
      </w:r>
      <w:r w:rsidR="00825310" w:rsidRPr="00EF5460">
        <w:rPr>
          <w:rFonts w:ascii="Simplified Arabic" w:hAnsi="Simplified Arabic" w:cs="Simplified Arabic"/>
          <w:color w:val="000000" w:themeColor="text1"/>
          <w:sz w:val="28"/>
          <w:szCs w:val="28"/>
          <w:rtl/>
        </w:rPr>
        <w:t xml:space="preserve"> في دعم احد الاقطاب الرئيسية المتحكمة بالسياسة العالمية </w:t>
      </w:r>
      <w:proofErr w:type="spellStart"/>
      <w:r w:rsidR="00825310" w:rsidRPr="00EF5460">
        <w:rPr>
          <w:rFonts w:ascii="Simplified Arabic" w:hAnsi="Simplified Arabic" w:cs="Simplified Arabic"/>
          <w:color w:val="000000" w:themeColor="text1"/>
          <w:sz w:val="28"/>
          <w:szCs w:val="28"/>
          <w:rtl/>
        </w:rPr>
        <w:t>انذاك</w:t>
      </w:r>
      <w:proofErr w:type="spellEnd"/>
      <w:r w:rsidR="00B40BB2">
        <w:rPr>
          <w:rFonts w:ascii="Simplified Arabic" w:hAnsi="Simplified Arabic" w:cs="Simplified Arabic" w:hint="cs"/>
          <w:color w:val="000000" w:themeColor="text1"/>
          <w:sz w:val="28"/>
          <w:szCs w:val="28"/>
          <w:rtl/>
        </w:rPr>
        <w:t>,</w:t>
      </w:r>
      <w:r w:rsidR="00825310" w:rsidRPr="00EF5460">
        <w:rPr>
          <w:rFonts w:ascii="Simplified Arabic" w:hAnsi="Simplified Arabic" w:cs="Simplified Arabic"/>
          <w:color w:val="000000" w:themeColor="text1"/>
          <w:sz w:val="28"/>
          <w:szCs w:val="28"/>
          <w:rtl/>
        </w:rPr>
        <w:t xml:space="preserve"> وانما تعامل معهما وفق مصالحه واحتياجه دون الحاجة إلى الانخراط في التحالفات.</w:t>
      </w:r>
      <w:r w:rsidR="00825310" w:rsidRPr="00EF5460">
        <w:rPr>
          <w:rFonts w:ascii="Simplified Arabic" w:hAnsi="Simplified Arabic" w:cs="Simplified Arabic"/>
          <w:b/>
          <w:bCs/>
          <w:color w:val="000000" w:themeColor="text1"/>
          <w:sz w:val="28"/>
          <w:szCs w:val="28"/>
          <w:rtl/>
        </w:rPr>
        <w:t xml:space="preserve"> </w:t>
      </w:r>
      <w:r w:rsidR="005D2D75">
        <w:rPr>
          <w:rFonts w:ascii="Simplified Arabic" w:hAnsi="Simplified Arabic" w:cs="Simplified Arabic" w:hint="cs"/>
          <w:color w:val="000000" w:themeColor="text1"/>
          <w:sz w:val="28"/>
          <w:szCs w:val="28"/>
          <w:rtl/>
        </w:rPr>
        <w:t>فضلا عن</w:t>
      </w:r>
      <w:r w:rsidR="005D2D75" w:rsidRPr="005D2D75">
        <w:rPr>
          <w:rFonts w:ascii="Simplified Arabic" w:hAnsi="Simplified Arabic" w:cs="Simplified Arabic"/>
          <w:color w:val="000000" w:themeColor="text1"/>
          <w:sz w:val="28"/>
          <w:szCs w:val="28"/>
          <w:rtl/>
        </w:rPr>
        <w:t xml:space="preserve"> الاسباب الانفة الذكر</w:t>
      </w:r>
      <w:r w:rsidR="005D2D75">
        <w:rPr>
          <w:rFonts w:ascii="Simplified Arabic" w:hAnsi="Simplified Arabic" w:cs="Simplified Arabic" w:hint="cs"/>
          <w:color w:val="000000" w:themeColor="text1"/>
          <w:sz w:val="28"/>
          <w:szCs w:val="28"/>
          <w:rtl/>
        </w:rPr>
        <w:t>,</w:t>
      </w:r>
      <w:r w:rsidR="005D2D75" w:rsidRPr="005D2D75">
        <w:rPr>
          <w:rFonts w:ascii="Simplified Arabic" w:hAnsi="Simplified Arabic" w:cs="Simplified Arabic" w:hint="cs"/>
          <w:color w:val="000000" w:themeColor="text1"/>
          <w:sz w:val="28"/>
          <w:szCs w:val="28"/>
          <w:rtl/>
        </w:rPr>
        <w:t xml:space="preserve"> </w:t>
      </w:r>
      <w:r w:rsidR="005D2D75">
        <w:rPr>
          <w:rFonts w:ascii="Simplified Arabic" w:hAnsi="Simplified Arabic" w:cs="Simplified Arabic" w:hint="cs"/>
          <w:color w:val="000000" w:themeColor="text1"/>
          <w:sz w:val="28"/>
          <w:szCs w:val="28"/>
          <w:rtl/>
        </w:rPr>
        <w:t>فان</w:t>
      </w:r>
      <w:r w:rsidR="00825310" w:rsidRPr="00EF5460">
        <w:rPr>
          <w:rFonts w:ascii="Simplified Arabic" w:hAnsi="Simplified Arabic" w:cs="Simplified Arabic"/>
          <w:color w:val="000000" w:themeColor="text1"/>
          <w:sz w:val="28"/>
          <w:szCs w:val="28"/>
          <w:rtl/>
        </w:rPr>
        <w:t xml:space="preserve"> انفتاح المملكة اليمنية، على المعسكر الاشتراكي يعود إلى انضمام اليمن</w:t>
      </w:r>
      <w:r w:rsidR="005D2D75">
        <w:rPr>
          <w:rFonts w:ascii="Simplified Arabic" w:hAnsi="Simplified Arabic" w:cs="Simplified Arabic" w:hint="cs"/>
          <w:color w:val="000000" w:themeColor="text1"/>
          <w:sz w:val="28"/>
          <w:szCs w:val="28"/>
          <w:rtl/>
        </w:rPr>
        <w:t xml:space="preserve"> الشمالي</w:t>
      </w:r>
      <w:r w:rsidR="005573D4" w:rsidRPr="00EF5460">
        <w:rPr>
          <w:rFonts w:ascii="Simplified Arabic" w:hAnsi="Simplified Arabic" w:cs="Simplified Arabic"/>
          <w:color w:val="000000" w:themeColor="text1"/>
          <w:sz w:val="28"/>
          <w:szCs w:val="28"/>
          <w:rtl/>
        </w:rPr>
        <w:t xml:space="preserve"> الى</w:t>
      </w:r>
      <w:r w:rsidR="00825310" w:rsidRPr="00EF5460">
        <w:rPr>
          <w:rFonts w:ascii="Simplified Arabic" w:hAnsi="Simplified Arabic" w:cs="Simplified Arabic"/>
          <w:color w:val="000000" w:themeColor="text1"/>
          <w:sz w:val="28"/>
          <w:szCs w:val="28"/>
          <w:rtl/>
        </w:rPr>
        <w:t xml:space="preserve"> الجمهورية العربية المتحدة، إذ قاد ولي عهد اليمن المفاوضات للانضمام إلى</w:t>
      </w:r>
      <w:r w:rsidR="005D2D75">
        <w:rPr>
          <w:rFonts w:ascii="Simplified Arabic" w:hAnsi="Simplified Arabic" w:cs="Simplified Arabic"/>
          <w:color w:val="000000" w:themeColor="text1"/>
          <w:sz w:val="28"/>
          <w:szCs w:val="28"/>
          <w:rtl/>
        </w:rPr>
        <w:t xml:space="preserve"> هذا الاتحاد</w:t>
      </w:r>
      <w:r w:rsidR="00825310" w:rsidRPr="00EF5460">
        <w:rPr>
          <w:rFonts w:ascii="Simplified Arabic" w:hAnsi="Simplified Arabic" w:cs="Simplified Arabic"/>
          <w:sz w:val="28"/>
          <w:szCs w:val="28"/>
          <w:vertAlign w:val="superscript"/>
          <w:rtl/>
          <w:lang w:bidi="ar-YE"/>
        </w:rPr>
        <w:t>(</w:t>
      </w:r>
      <w:r w:rsidR="00825310" w:rsidRPr="00EF5460">
        <w:rPr>
          <w:rStyle w:val="a7"/>
          <w:rFonts w:ascii="Simplified Arabic" w:hAnsi="Simplified Arabic" w:cs="Simplified Arabic"/>
          <w:sz w:val="28"/>
          <w:szCs w:val="28"/>
          <w:rtl/>
          <w:lang w:bidi="ar-YE"/>
        </w:rPr>
        <w:endnoteReference w:id="11"/>
      </w:r>
      <w:r w:rsidR="00825310" w:rsidRPr="00EF5460">
        <w:rPr>
          <w:rFonts w:ascii="Simplified Arabic" w:hAnsi="Simplified Arabic" w:cs="Simplified Arabic"/>
          <w:sz w:val="28"/>
          <w:szCs w:val="28"/>
          <w:vertAlign w:val="superscript"/>
          <w:rtl/>
          <w:lang w:bidi="ar-YE"/>
        </w:rPr>
        <w:t>)</w:t>
      </w:r>
      <w:r w:rsidR="00825310" w:rsidRPr="00EF5460">
        <w:rPr>
          <w:rFonts w:ascii="Simplified Arabic" w:hAnsi="Simplified Arabic" w:cs="Simplified Arabic"/>
          <w:color w:val="000000" w:themeColor="text1"/>
          <w:sz w:val="28"/>
          <w:szCs w:val="28"/>
          <w:rtl/>
        </w:rPr>
        <w:t>.</w:t>
      </w:r>
    </w:p>
    <w:p w:rsidR="00B40BB2" w:rsidRDefault="00A2335A" w:rsidP="003A5294">
      <w:pPr>
        <w:ind w:firstLine="567"/>
        <w:jc w:val="lowKashida"/>
        <w:rPr>
          <w:rFonts w:ascii="Simplified Arabic" w:hAnsi="Simplified Arabic" w:cs="Simplified Arabic"/>
          <w:color w:val="000000" w:themeColor="text1"/>
          <w:sz w:val="28"/>
          <w:szCs w:val="28"/>
          <w:rtl/>
        </w:rPr>
      </w:pPr>
      <w:r>
        <w:rPr>
          <w:rFonts w:ascii="Simplified Arabic" w:hAnsi="Simplified Arabic" w:cs="Simplified Arabic" w:hint="cs"/>
          <w:sz w:val="28"/>
          <w:szCs w:val="28"/>
          <w:rtl/>
          <w:lang w:bidi="ar-IQ"/>
        </w:rPr>
        <w:t xml:space="preserve"> </w:t>
      </w:r>
      <w:r w:rsidR="005473AC">
        <w:rPr>
          <w:rFonts w:ascii="Simplified Arabic" w:hAnsi="Simplified Arabic" w:cs="Simplified Arabic" w:hint="cs"/>
          <w:color w:val="000000" w:themeColor="text1"/>
          <w:sz w:val="28"/>
          <w:szCs w:val="28"/>
          <w:rtl/>
        </w:rPr>
        <w:t xml:space="preserve">ويمكن اضافة اسباب اخرى وهي </w:t>
      </w:r>
      <w:r w:rsidR="00096545">
        <w:rPr>
          <w:rFonts w:ascii="Simplified Arabic" w:hAnsi="Simplified Arabic" w:cs="Simplified Arabic" w:hint="cs"/>
          <w:color w:val="000000" w:themeColor="text1"/>
          <w:sz w:val="28"/>
          <w:szCs w:val="28"/>
          <w:rtl/>
        </w:rPr>
        <w:t>مح</w:t>
      </w:r>
      <w:r w:rsidR="005473AC">
        <w:rPr>
          <w:rFonts w:ascii="Simplified Arabic" w:hAnsi="Simplified Arabic" w:cs="Simplified Arabic" w:hint="cs"/>
          <w:color w:val="000000" w:themeColor="text1"/>
          <w:sz w:val="28"/>
          <w:szCs w:val="28"/>
          <w:rtl/>
        </w:rPr>
        <w:t>اولة</w:t>
      </w:r>
      <w:r w:rsidR="00096545">
        <w:rPr>
          <w:rFonts w:ascii="Simplified Arabic" w:hAnsi="Simplified Arabic" w:cs="Simplified Arabic" w:hint="cs"/>
          <w:color w:val="000000" w:themeColor="text1"/>
          <w:sz w:val="28"/>
          <w:szCs w:val="28"/>
          <w:rtl/>
        </w:rPr>
        <w:t xml:space="preserve"> اليمن الشمالي معادلة</w:t>
      </w:r>
      <w:r w:rsidR="005473AC">
        <w:rPr>
          <w:rFonts w:ascii="Simplified Arabic" w:hAnsi="Simplified Arabic" w:cs="Simplified Arabic" w:hint="cs"/>
          <w:color w:val="000000" w:themeColor="text1"/>
          <w:sz w:val="28"/>
          <w:szCs w:val="28"/>
          <w:rtl/>
        </w:rPr>
        <w:t xml:space="preserve"> الكفة مع المملكة العربية السعودية</w:t>
      </w:r>
      <w:r w:rsidR="00825310" w:rsidRPr="00EF5460">
        <w:rPr>
          <w:rFonts w:ascii="Simplified Arabic" w:hAnsi="Simplified Arabic" w:cs="Simplified Arabic"/>
          <w:color w:val="000000" w:themeColor="text1"/>
          <w:sz w:val="28"/>
          <w:szCs w:val="28"/>
          <w:rtl/>
        </w:rPr>
        <w:t xml:space="preserve"> </w:t>
      </w:r>
      <w:r w:rsidR="005473AC">
        <w:rPr>
          <w:rFonts w:ascii="Simplified Arabic" w:hAnsi="Simplified Arabic" w:cs="Simplified Arabic" w:hint="cs"/>
          <w:color w:val="000000" w:themeColor="text1"/>
          <w:sz w:val="28"/>
          <w:szCs w:val="28"/>
          <w:rtl/>
        </w:rPr>
        <w:t>ذات التوجه الغربي التي كانت لها اطماع في اليمن , وعمليا كان المعسكر الشرقي يبحث عن حليف ذا موقع مؤثر مثل اليمن , لاسيما رغبة الاخير</w:t>
      </w:r>
      <w:r w:rsidR="00096545">
        <w:rPr>
          <w:rFonts w:ascii="Simplified Arabic" w:hAnsi="Simplified Arabic" w:cs="Simplified Arabic" w:hint="cs"/>
          <w:color w:val="000000" w:themeColor="text1"/>
          <w:sz w:val="28"/>
          <w:szCs w:val="28"/>
          <w:rtl/>
        </w:rPr>
        <w:t xml:space="preserve"> في الحصول على الاهتمام والمكانة المتميزة.</w:t>
      </w:r>
      <w:r w:rsidR="005473AC">
        <w:rPr>
          <w:rFonts w:ascii="Simplified Arabic" w:hAnsi="Simplified Arabic" w:cs="Simplified Arabic" w:hint="cs"/>
          <w:color w:val="000000" w:themeColor="text1"/>
          <w:sz w:val="28"/>
          <w:szCs w:val="28"/>
          <w:rtl/>
        </w:rPr>
        <w:t xml:space="preserve"> </w:t>
      </w:r>
      <w:r w:rsidR="00096545">
        <w:rPr>
          <w:rFonts w:ascii="Simplified Arabic" w:hAnsi="Simplified Arabic" w:cs="Simplified Arabic" w:hint="cs"/>
          <w:color w:val="000000" w:themeColor="text1"/>
          <w:sz w:val="28"/>
          <w:szCs w:val="28"/>
          <w:rtl/>
        </w:rPr>
        <w:t>مما</w:t>
      </w:r>
      <w:r w:rsidR="00825310" w:rsidRPr="00EF5460">
        <w:rPr>
          <w:rFonts w:ascii="Simplified Arabic" w:hAnsi="Simplified Arabic" w:cs="Simplified Arabic"/>
          <w:color w:val="000000" w:themeColor="text1"/>
          <w:sz w:val="28"/>
          <w:szCs w:val="28"/>
          <w:rtl/>
        </w:rPr>
        <w:t xml:space="preserve"> جعلها قريبة من المعسكر الحليف الاستراتيجي للجمهورية العربية المتحدة.</w:t>
      </w:r>
    </w:p>
    <w:p w:rsidR="00825310" w:rsidRPr="00B40BB2" w:rsidRDefault="00825310" w:rsidP="003A5294">
      <w:pPr>
        <w:ind w:firstLine="567"/>
        <w:jc w:val="lowKashida"/>
        <w:rPr>
          <w:rFonts w:ascii="Simplified Arabic" w:hAnsi="Simplified Arabic" w:cs="Simplified Arabic"/>
          <w:color w:val="000000" w:themeColor="text1"/>
          <w:sz w:val="28"/>
          <w:szCs w:val="28"/>
          <w:rtl/>
        </w:rPr>
      </w:pPr>
      <w:r w:rsidRPr="007E4E8E">
        <w:rPr>
          <w:rFonts w:ascii="Simplified Arabic" w:hAnsi="Simplified Arabic" w:cs="Simplified Arabic"/>
          <w:color w:val="000000" w:themeColor="text1"/>
          <w:sz w:val="32"/>
          <w:szCs w:val="32"/>
          <w:rtl/>
        </w:rPr>
        <w:t xml:space="preserve"> </w:t>
      </w:r>
      <w:r w:rsidR="00B40BB2">
        <w:rPr>
          <w:rFonts w:ascii="Simplified Arabic" w:hAnsi="Simplified Arabic" w:cs="Simplified Arabic" w:hint="cs"/>
          <w:color w:val="000000" w:themeColor="text1"/>
          <w:sz w:val="32"/>
          <w:szCs w:val="32"/>
          <w:rtl/>
        </w:rPr>
        <w:t xml:space="preserve"> </w:t>
      </w:r>
      <w:r w:rsidRPr="007E4E8E">
        <w:rPr>
          <w:rFonts w:ascii="Simplified Arabic" w:hAnsi="Simplified Arabic" w:cs="Simplified Arabic"/>
          <w:b/>
          <w:bCs/>
          <w:color w:val="000000" w:themeColor="text1"/>
          <w:sz w:val="32"/>
          <w:szCs w:val="32"/>
          <w:rtl/>
        </w:rPr>
        <w:t xml:space="preserve">تطور العلاقات بين المملكة </w:t>
      </w:r>
      <w:proofErr w:type="spellStart"/>
      <w:r w:rsidRPr="007E4E8E">
        <w:rPr>
          <w:rFonts w:ascii="Simplified Arabic" w:hAnsi="Simplified Arabic" w:cs="Simplified Arabic"/>
          <w:b/>
          <w:bCs/>
          <w:color w:val="000000" w:themeColor="text1"/>
          <w:sz w:val="32"/>
          <w:szCs w:val="32"/>
          <w:rtl/>
        </w:rPr>
        <w:t>المتوكلية</w:t>
      </w:r>
      <w:proofErr w:type="spellEnd"/>
      <w:r w:rsidRPr="007E4E8E">
        <w:rPr>
          <w:rFonts w:ascii="Simplified Arabic" w:hAnsi="Simplified Arabic" w:cs="Simplified Arabic"/>
          <w:b/>
          <w:bCs/>
          <w:color w:val="000000" w:themeColor="text1"/>
          <w:sz w:val="32"/>
          <w:szCs w:val="32"/>
          <w:rtl/>
        </w:rPr>
        <w:t xml:space="preserve"> اليمنية و</w:t>
      </w:r>
      <w:r w:rsidR="00096545">
        <w:rPr>
          <w:rFonts w:ascii="Simplified Arabic" w:hAnsi="Simplified Arabic" w:cs="Simplified Arabic" w:hint="cs"/>
          <w:b/>
          <w:bCs/>
          <w:color w:val="000000" w:themeColor="text1"/>
          <w:sz w:val="32"/>
          <w:szCs w:val="32"/>
          <w:rtl/>
        </w:rPr>
        <w:t>جمهورية الصين الشعبية</w:t>
      </w:r>
    </w:p>
    <w:p w:rsidR="00825310" w:rsidRPr="00EF5460" w:rsidRDefault="00825310" w:rsidP="003A5294">
      <w:pPr>
        <w:spacing w:line="276" w:lineRule="auto"/>
        <w:ind w:firstLine="567"/>
        <w:jc w:val="lowKashida"/>
        <w:rPr>
          <w:rFonts w:ascii="Simplified Arabic" w:hAnsi="Simplified Arabic" w:cs="Simplified Arabic"/>
          <w:color w:val="000000" w:themeColor="text1"/>
          <w:sz w:val="28"/>
          <w:szCs w:val="28"/>
          <w:rtl/>
        </w:rPr>
      </w:pPr>
      <w:r w:rsidRPr="00EF5460">
        <w:rPr>
          <w:rFonts w:ascii="Simplified Arabic" w:hAnsi="Simplified Arabic" w:cs="Simplified Arabic"/>
          <w:color w:val="000000" w:themeColor="text1"/>
          <w:sz w:val="28"/>
          <w:szCs w:val="28"/>
          <w:rtl/>
        </w:rPr>
        <w:t xml:space="preserve">   كانت العلاقات العربية الصينية محدودة جداً خلال</w:t>
      </w:r>
      <w:r w:rsidR="00B40BB2">
        <w:rPr>
          <w:rFonts w:ascii="Simplified Arabic" w:hAnsi="Simplified Arabic" w:cs="Simplified Arabic" w:hint="cs"/>
          <w:color w:val="000000" w:themeColor="text1"/>
          <w:sz w:val="28"/>
          <w:szCs w:val="28"/>
          <w:rtl/>
        </w:rPr>
        <w:t xml:space="preserve"> المدة</w:t>
      </w:r>
      <w:r w:rsidRPr="00EF5460">
        <w:rPr>
          <w:rFonts w:ascii="Simplified Arabic" w:hAnsi="Simplified Arabic" w:cs="Simplified Arabic"/>
          <w:color w:val="000000" w:themeColor="text1"/>
          <w:sz w:val="28"/>
          <w:szCs w:val="28"/>
          <w:rtl/>
        </w:rPr>
        <w:t xml:space="preserve">  التي شهدت ميلاد جمهورية الصين الشعبية عام 1949، وخلال الخمس السنوات الأولى من عمر الجمهورية لم تكن البلاد العربية ضمن دائرة اهتمام جمهورية الصين الشعبية، إذ اعطت الأولوية لمحيطها القريب، وكانت بعض البلدان العربية لديها علاقات دبلوماسية مع جمهورية الصين الوطنية التي انتهت بعد سيطرة الحزب الشيوعي الصيني على البر الصيني، وبعد الثورة المصرية وتغيير النظام فيها بدات مصر والصين اعادة النظر في العلاقات الدبلوماسية بينهما، ومن خلال القاهرة نفذت جمهورية الصين الشعبية ربط علاقاتها مع بقية الدول العربية </w:t>
      </w:r>
      <w:r w:rsidRPr="00EF5460">
        <w:rPr>
          <w:rFonts w:ascii="Simplified Arabic" w:hAnsi="Simplified Arabic" w:cs="Simplified Arabic"/>
          <w:sz w:val="28"/>
          <w:szCs w:val="28"/>
          <w:vertAlign w:val="superscript"/>
          <w:rtl/>
          <w:lang w:bidi="ar-YE"/>
        </w:rPr>
        <w:t xml:space="preserve"> (</w:t>
      </w:r>
      <w:r w:rsidRPr="00EF5460">
        <w:rPr>
          <w:rStyle w:val="a7"/>
          <w:rFonts w:ascii="Simplified Arabic" w:hAnsi="Simplified Arabic" w:cs="Simplified Arabic"/>
          <w:sz w:val="28"/>
          <w:szCs w:val="28"/>
          <w:rtl/>
          <w:lang w:bidi="ar-YE"/>
        </w:rPr>
        <w:endnoteReference w:id="12"/>
      </w:r>
      <w:r w:rsidRPr="00EF5460">
        <w:rPr>
          <w:rFonts w:ascii="Simplified Arabic" w:hAnsi="Simplified Arabic" w:cs="Simplified Arabic"/>
          <w:sz w:val="28"/>
          <w:szCs w:val="28"/>
          <w:vertAlign w:val="superscript"/>
          <w:rtl/>
          <w:lang w:bidi="ar-YE"/>
        </w:rPr>
        <w:t>)</w:t>
      </w:r>
      <w:r w:rsidRPr="00EF5460">
        <w:rPr>
          <w:rFonts w:ascii="Simplified Arabic" w:hAnsi="Simplified Arabic" w:cs="Simplified Arabic"/>
          <w:color w:val="000000" w:themeColor="text1"/>
          <w:sz w:val="28"/>
          <w:szCs w:val="28"/>
          <w:rtl/>
        </w:rPr>
        <w:t>.</w:t>
      </w:r>
    </w:p>
    <w:p w:rsidR="00F01E5F" w:rsidRPr="001A3F1F" w:rsidRDefault="00825310" w:rsidP="003A5294">
      <w:pPr>
        <w:spacing w:line="276" w:lineRule="auto"/>
        <w:ind w:firstLine="567"/>
        <w:jc w:val="lowKashida"/>
        <w:rPr>
          <w:rFonts w:ascii="Simplified Arabic" w:hAnsi="Simplified Arabic" w:cs="Simplified Arabic"/>
          <w:color w:val="000000" w:themeColor="text1"/>
          <w:sz w:val="28"/>
          <w:szCs w:val="28"/>
          <w:rtl/>
        </w:rPr>
      </w:pPr>
      <w:r w:rsidRPr="00EF5460">
        <w:rPr>
          <w:rFonts w:ascii="Simplified Arabic" w:hAnsi="Simplified Arabic" w:cs="Simplified Arabic"/>
          <w:color w:val="000000" w:themeColor="text1"/>
          <w:sz w:val="28"/>
          <w:szCs w:val="28"/>
          <w:rtl/>
        </w:rPr>
        <w:t xml:space="preserve">  كانت</w:t>
      </w:r>
      <w:r w:rsidR="00ED2BC5">
        <w:rPr>
          <w:rFonts w:ascii="Simplified Arabic" w:hAnsi="Simplified Arabic" w:cs="Simplified Arabic"/>
          <w:color w:val="000000" w:themeColor="text1"/>
          <w:sz w:val="28"/>
          <w:szCs w:val="28"/>
          <w:rtl/>
        </w:rPr>
        <w:t xml:space="preserve"> اليمن منذ الاستقلال، وحتى 1948</w:t>
      </w:r>
      <w:r w:rsidRPr="00EF5460">
        <w:rPr>
          <w:rFonts w:ascii="Simplified Arabic" w:hAnsi="Simplified Arabic" w:cs="Simplified Arabic"/>
          <w:color w:val="000000" w:themeColor="text1"/>
          <w:sz w:val="28"/>
          <w:szCs w:val="28"/>
          <w:rtl/>
        </w:rPr>
        <w:t>، لم يكن لها تسمية محددة، حتى اصدر الإمام احمد يوم  7 حزيران من نفس العام قرار تسمية البلاد بالمملكة المتوكلية اليمنية تخليداً لذكرى والده</w:t>
      </w:r>
      <w:r w:rsidRPr="00EF5460">
        <w:rPr>
          <w:rFonts w:ascii="Simplified Arabic" w:hAnsi="Simplified Arabic" w:cs="Simplified Arabic"/>
          <w:color w:val="000000" w:themeColor="text1"/>
          <w:sz w:val="28"/>
          <w:szCs w:val="28"/>
          <w:vertAlign w:val="superscript"/>
          <w:rtl/>
        </w:rPr>
        <w:t>(</w:t>
      </w:r>
      <w:r w:rsidRPr="00EF5460">
        <w:rPr>
          <w:rStyle w:val="a7"/>
          <w:rFonts w:ascii="Simplified Arabic" w:hAnsi="Simplified Arabic" w:cs="Simplified Arabic"/>
          <w:color w:val="000000" w:themeColor="text1"/>
          <w:sz w:val="28"/>
          <w:szCs w:val="28"/>
          <w:rtl/>
        </w:rPr>
        <w:endnoteReference w:id="13"/>
      </w:r>
      <w:r w:rsidRPr="00EF5460">
        <w:rPr>
          <w:rFonts w:ascii="Simplified Arabic" w:hAnsi="Simplified Arabic" w:cs="Simplified Arabic"/>
          <w:color w:val="000000" w:themeColor="text1"/>
          <w:sz w:val="28"/>
          <w:szCs w:val="28"/>
          <w:vertAlign w:val="superscript"/>
          <w:rtl/>
        </w:rPr>
        <w:t>)</w:t>
      </w:r>
      <w:r w:rsidRPr="00EF5460">
        <w:rPr>
          <w:rFonts w:ascii="Simplified Arabic" w:hAnsi="Simplified Arabic" w:cs="Simplified Arabic"/>
          <w:color w:val="000000" w:themeColor="text1"/>
          <w:sz w:val="28"/>
          <w:szCs w:val="28"/>
          <w:rtl/>
        </w:rPr>
        <w:t xml:space="preserve">،  واخذ النظام يربط علاقاته السياسية مع الدول تحت هذا الاسم، وأخذت البلاد توسع من دائرة علاقاتها الاقليمية والدولية </w:t>
      </w:r>
      <w:r w:rsidR="006E3B17">
        <w:rPr>
          <w:rFonts w:ascii="Simplified Arabic" w:hAnsi="Simplified Arabic" w:cs="Simplified Arabic" w:hint="cs"/>
          <w:color w:val="000000" w:themeColor="text1"/>
          <w:sz w:val="28"/>
          <w:szCs w:val="28"/>
          <w:rtl/>
        </w:rPr>
        <w:t>, ف</w:t>
      </w:r>
      <w:r w:rsidRPr="00EF5460">
        <w:rPr>
          <w:rFonts w:ascii="Simplified Arabic" w:hAnsi="Simplified Arabic" w:cs="Simplified Arabic"/>
          <w:color w:val="000000" w:themeColor="text1"/>
          <w:sz w:val="28"/>
          <w:szCs w:val="28"/>
          <w:rtl/>
        </w:rPr>
        <w:t>في شهر حزيران 1956 بدا ولي عهد المملكة المتوكلية أول رحلة خارجية شملت عدد من البلدان الاشتراكية ف</w:t>
      </w:r>
      <w:r w:rsidR="00B40BB2">
        <w:rPr>
          <w:rFonts w:ascii="Simplified Arabic" w:hAnsi="Simplified Arabic" w:cs="Simplified Arabic"/>
          <w:color w:val="000000" w:themeColor="text1"/>
          <w:sz w:val="28"/>
          <w:szCs w:val="28"/>
          <w:rtl/>
        </w:rPr>
        <w:t>ي طليعتها الاتحاد السوفيتي، و</w:t>
      </w:r>
      <w:r w:rsidRPr="00EF5460">
        <w:rPr>
          <w:rFonts w:ascii="Simplified Arabic" w:hAnsi="Simplified Arabic" w:cs="Simplified Arabic"/>
          <w:color w:val="000000" w:themeColor="text1"/>
          <w:sz w:val="28"/>
          <w:szCs w:val="28"/>
          <w:rtl/>
        </w:rPr>
        <w:t xml:space="preserve">من ثمار هذ الزيارة الاتفاق على فتح التبادل الدبلوماسي، وتزويد المملكة بالاسلحة وشحنها إلى الموانئ اليمنية، وخلال اقامة ولي عهد المملكة </w:t>
      </w:r>
      <w:r w:rsidRPr="00EF5460">
        <w:rPr>
          <w:rFonts w:ascii="Simplified Arabic" w:hAnsi="Simplified Arabic" w:cs="Simplified Arabic"/>
          <w:color w:val="000000" w:themeColor="text1"/>
          <w:sz w:val="28"/>
          <w:szCs w:val="28"/>
          <w:rtl/>
        </w:rPr>
        <w:lastRenderedPageBreak/>
        <w:t xml:space="preserve">المتوكلية اليمنية، في العاصمة موسكو طلبت الخارجية الصينية من سفيرها هناك الاتصال بولي عهد اليمن وابلاغه رغبة الحكومة الصينية إقامة علاقات دبلوماسية مع اليمن عن طريق بعثتها الدبلوماسية في مصر، وقابل ولي عهد المملكة المتوكلية هذا الطلب الصيني بالرد عليه بعد اطلاع والده الإمام احمد في صنعاء </w:t>
      </w:r>
      <w:r w:rsidRPr="00EF5460">
        <w:rPr>
          <w:rFonts w:ascii="Simplified Arabic" w:hAnsi="Simplified Arabic" w:cs="Simplified Arabic"/>
          <w:sz w:val="28"/>
          <w:szCs w:val="28"/>
          <w:vertAlign w:val="superscript"/>
          <w:rtl/>
          <w:lang w:bidi="ar-YE"/>
        </w:rPr>
        <w:t xml:space="preserve"> (</w:t>
      </w:r>
      <w:r w:rsidRPr="00EF5460">
        <w:rPr>
          <w:rStyle w:val="a7"/>
          <w:rFonts w:ascii="Simplified Arabic" w:hAnsi="Simplified Arabic" w:cs="Simplified Arabic"/>
          <w:sz w:val="28"/>
          <w:szCs w:val="28"/>
          <w:rtl/>
          <w:lang w:bidi="ar-YE"/>
        </w:rPr>
        <w:endnoteReference w:id="14"/>
      </w:r>
      <w:r w:rsidRPr="00EF5460">
        <w:rPr>
          <w:rFonts w:ascii="Simplified Arabic" w:hAnsi="Simplified Arabic" w:cs="Simplified Arabic"/>
          <w:sz w:val="28"/>
          <w:szCs w:val="28"/>
          <w:vertAlign w:val="superscript"/>
          <w:rtl/>
          <w:lang w:bidi="ar-YE"/>
        </w:rPr>
        <w:t>)</w:t>
      </w:r>
      <w:r w:rsidRPr="00EF5460">
        <w:rPr>
          <w:rFonts w:ascii="Simplified Arabic" w:hAnsi="Simplified Arabic" w:cs="Simplified Arabic"/>
          <w:color w:val="000000" w:themeColor="text1"/>
          <w:sz w:val="28"/>
          <w:szCs w:val="28"/>
          <w:rtl/>
        </w:rPr>
        <w:t xml:space="preserve">. </w:t>
      </w:r>
    </w:p>
    <w:p w:rsidR="006D45EF" w:rsidRDefault="00825310" w:rsidP="003A5294">
      <w:pPr>
        <w:spacing w:line="276" w:lineRule="auto"/>
        <w:ind w:firstLine="567"/>
        <w:jc w:val="lowKashida"/>
        <w:rPr>
          <w:rFonts w:ascii="Simplified Arabic" w:hAnsi="Simplified Arabic" w:cs="Simplified Arabic"/>
          <w:color w:val="000000" w:themeColor="text1"/>
          <w:sz w:val="28"/>
          <w:szCs w:val="28"/>
          <w:rtl/>
        </w:rPr>
      </w:pPr>
      <w:r w:rsidRPr="00EF5460">
        <w:rPr>
          <w:rFonts w:ascii="Simplified Arabic" w:hAnsi="Simplified Arabic" w:cs="Simplified Arabic"/>
          <w:color w:val="000000" w:themeColor="text1"/>
          <w:sz w:val="28"/>
          <w:szCs w:val="28"/>
          <w:rtl/>
        </w:rPr>
        <w:t xml:space="preserve">   كان رد الإمام احمد على هذه الخطوة الصينية هو إعلان صنعاء الاعتراف بجمهورية الصين الشع</w:t>
      </w:r>
      <w:r w:rsidR="00ED2BC5">
        <w:rPr>
          <w:rFonts w:ascii="Simplified Arabic" w:hAnsi="Simplified Arabic" w:cs="Simplified Arabic"/>
          <w:color w:val="000000" w:themeColor="text1"/>
          <w:sz w:val="28"/>
          <w:szCs w:val="28"/>
          <w:rtl/>
        </w:rPr>
        <w:t>بية في 24 ايلول 1956</w:t>
      </w:r>
      <w:r w:rsidRPr="00EF5460">
        <w:rPr>
          <w:rFonts w:ascii="Simplified Arabic" w:hAnsi="Simplified Arabic" w:cs="Simplified Arabic"/>
          <w:color w:val="000000" w:themeColor="text1"/>
          <w:sz w:val="28"/>
          <w:szCs w:val="28"/>
          <w:rtl/>
        </w:rPr>
        <w:t>، وكانت المملكة المتوكلية اليمنية بهذه الخطوة الدولة العربية الثالثة بعد مصر وسوريا تعترف بجهورية الصين الشعبية</w:t>
      </w:r>
      <w:r w:rsidRPr="00EF5460">
        <w:rPr>
          <w:rFonts w:ascii="Simplified Arabic" w:hAnsi="Simplified Arabic" w:cs="Simplified Arabic"/>
          <w:sz w:val="28"/>
          <w:szCs w:val="28"/>
          <w:vertAlign w:val="superscript"/>
          <w:rtl/>
          <w:lang w:bidi="ar-YE"/>
        </w:rPr>
        <w:t xml:space="preserve">، </w:t>
      </w:r>
      <w:r w:rsidRPr="00EF5460">
        <w:rPr>
          <w:rFonts w:ascii="Simplified Arabic" w:hAnsi="Simplified Arabic" w:cs="Simplified Arabic"/>
          <w:color w:val="000000" w:themeColor="text1"/>
          <w:sz w:val="28"/>
          <w:szCs w:val="28"/>
          <w:rtl/>
        </w:rPr>
        <w:t>فردت الصين بفتح أ</w:t>
      </w:r>
      <w:r w:rsidR="00ED2BC5">
        <w:rPr>
          <w:rFonts w:ascii="Simplified Arabic" w:hAnsi="Simplified Arabic" w:cs="Simplified Arabic"/>
          <w:color w:val="000000" w:themeColor="text1"/>
          <w:sz w:val="28"/>
          <w:szCs w:val="28"/>
          <w:rtl/>
        </w:rPr>
        <w:t>ول مفوضية لها في صنعاء عام 1957</w:t>
      </w:r>
      <w:r w:rsidRPr="00EF5460">
        <w:rPr>
          <w:rFonts w:ascii="Simplified Arabic" w:hAnsi="Simplified Arabic" w:cs="Simplified Arabic"/>
          <w:color w:val="000000" w:themeColor="text1"/>
          <w:sz w:val="28"/>
          <w:szCs w:val="28"/>
          <w:rtl/>
        </w:rPr>
        <w:t xml:space="preserve">، واوفدت اعداد كبيرة من العمال الصينيين للعمل في اليمن </w:t>
      </w:r>
      <w:r w:rsidRPr="00EF5460">
        <w:rPr>
          <w:rFonts w:ascii="Simplified Arabic" w:hAnsi="Simplified Arabic" w:cs="Simplified Arabic"/>
          <w:sz w:val="28"/>
          <w:szCs w:val="28"/>
          <w:vertAlign w:val="superscript"/>
          <w:rtl/>
          <w:lang w:bidi="ar-YE"/>
        </w:rPr>
        <w:t xml:space="preserve"> (</w:t>
      </w:r>
      <w:r w:rsidRPr="00EF5460">
        <w:rPr>
          <w:rStyle w:val="a7"/>
          <w:rFonts w:ascii="Simplified Arabic" w:hAnsi="Simplified Arabic" w:cs="Simplified Arabic"/>
          <w:sz w:val="28"/>
          <w:szCs w:val="28"/>
          <w:rtl/>
          <w:lang w:bidi="ar-YE"/>
        </w:rPr>
        <w:endnoteReference w:id="15"/>
      </w:r>
      <w:r w:rsidRPr="00EF5460">
        <w:rPr>
          <w:rFonts w:ascii="Simplified Arabic" w:hAnsi="Simplified Arabic" w:cs="Simplified Arabic"/>
          <w:sz w:val="28"/>
          <w:szCs w:val="28"/>
          <w:vertAlign w:val="superscript"/>
          <w:rtl/>
          <w:lang w:bidi="ar-YE"/>
        </w:rPr>
        <w:t>)</w:t>
      </w:r>
      <w:r w:rsidR="006D45EF">
        <w:rPr>
          <w:rFonts w:ascii="Simplified Arabic" w:hAnsi="Simplified Arabic" w:cs="Simplified Arabic" w:hint="cs"/>
          <w:color w:val="000000" w:themeColor="text1"/>
          <w:sz w:val="28"/>
          <w:szCs w:val="28"/>
          <w:rtl/>
        </w:rPr>
        <w:t>.</w:t>
      </w:r>
    </w:p>
    <w:p w:rsidR="006D45EF" w:rsidRPr="00781280" w:rsidRDefault="006D45EF" w:rsidP="003A5294">
      <w:pPr>
        <w:ind w:firstLine="567"/>
        <w:jc w:val="lowKashida"/>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و</w:t>
      </w:r>
      <w:r w:rsidRPr="00781280">
        <w:rPr>
          <w:rFonts w:ascii="Simplified Arabic" w:hAnsi="Simplified Arabic" w:cs="Simplified Arabic"/>
          <w:sz w:val="28"/>
          <w:szCs w:val="28"/>
          <w:rtl/>
          <w:lang w:bidi="ar-IQ"/>
        </w:rPr>
        <w:t xml:space="preserve">منذ تأسيس العلاقات الدبلوماسية بين الصين واليمن الشمالي في عام 1956، تعاملت بكين مع علاقاتها مع اليمن من خلال </w:t>
      </w:r>
      <w:r>
        <w:rPr>
          <w:rFonts w:ascii="Simplified Arabic" w:hAnsi="Simplified Arabic" w:cs="Simplified Arabic" w:hint="cs"/>
          <w:sz w:val="28"/>
          <w:szCs w:val="28"/>
          <w:rtl/>
          <w:lang w:bidi="ar-IQ"/>
        </w:rPr>
        <w:t>منطق</w:t>
      </w:r>
      <w:r w:rsidRPr="00781280">
        <w:rPr>
          <w:rFonts w:ascii="Simplified Arabic" w:hAnsi="Simplified Arabic" w:cs="Simplified Arabic"/>
          <w:sz w:val="28"/>
          <w:szCs w:val="28"/>
          <w:rtl/>
          <w:lang w:bidi="ar-IQ"/>
        </w:rPr>
        <w:t xml:space="preserve"> المصالح الجيوسياسية الأوسع على مستوى العالم.</w:t>
      </w:r>
      <w:r>
        <w:rPr>
          <w:rFonts w:ascii="Simplified Arabic" w:hAnsi="Simplified Arabic" w:cs="Simplified Arabic" w:hint="cs"/>
          <w:sz w:val="28"/>
          <w:szCs w:val="28"/>
          <w:rtl/>
          <w:lang w:bidi="ar-IQ"/>
        </w:rPr>
        <w:t xml:space="preserve"> </w:t>
      </w:r>
      <w:r w:rsidRPr="00781280">
        <w:rPr>
          <w:rFonts w:ascii="Simplified Arabic" w:hAnsi="Simplified Arabic" w:cs="Simplified Arabic"/>
          <w:sz w:val="28"/>
          <w:szCs w:val="28"/>
          <w:rtl/>
          <w:lang w:bidi="ar-IQ"/>
        </w:rPr>
        <w:t>ومع ذلك، فإن هذا يدل على أن بكين فكرت منذ البداية في مصالحها في اليمن كجزء من صورة أوسع بدلاً من تصنيفها ككيان منفصل.</w:t>
      </w:r>
    </w:p>
    <w:p w:rsidR="006D45EF" w:rsidRPr="001A3F1F" w:rsidRDefault="006D45EF" w:rsidP="003A5294">
      <w:pPr>
        <w:ind w:firstLine="567"/>
        <w:jc w:val="lowKashida"/>
        <w:rPr>
          <w:rFonts w:ascii="Simplified Arabic" w:hAnsi="Simplified Arabic" w:cs="Simplified Arabic"/>
          <w:sz w:val="28"/>
          <w:szCs w:val="28"/>
          <w:lang w:bidi="ar-IQ"/>
        </w:rPr>
      </w:pPr>
      <w:r>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و</w:t>
      </w:r>
      <w:r w:rsidRPr="00781280">
        <w:rPr>
          <w:rFonts w:ascii="Simplified Arabic" w:hAnsi="Simplified Arabic" w:cs="Simplified Arabic"/>
          <w:sz w:val="28"/>
          <w:szCs w:val="28"/>
          <w:rtl/>
          <w:lang w:bidi="ar-IQ"/>
        </w:rPr>
        <w:t xml:space="preserve">بعد أشهر قليلة فقط من الاعتراف </w:t>
      </w:r>
      <w:r w:rsidR="001A3F1F">
        <w:rPr>
          <w:rFonts w:ascii="Simplified Arabic" w:hAnsi="Simplified Arabic" w:cs="Simplified Arabic" w:hint="cs"/>
          <w:sz w:val="28"/>
          <w:szCs w:val="28"/>
          <w:rtl/>
          <w:lang w:bidi="ar-IQ"/>
        </w:rPr>
        <w:t>اليمن الشمالي بجمهورية الصين</w:t>
      </w:r>
      <w:r w:rsidRPr="00781280">
        <w:rPr>
          <w:rFonts w:ascii="Simplified Arabic" w:hAnsi="Simplified Arabic" w:cs="Simplified Arabic"/>
          <w:sz w:val="28"/>
          <w:szCs w:val="28"/>
          <w:rtl/>
          <w:lang w:bidi="ar-IQ"/>
        </w:rPr>
        <w:t xml:space="preserve">، عارضت الدول العربية الثلاث (مصر وسوريا واليمن الشمالي) لأول مرة تأجيل مناقشة </w:t>
      </w:r>
      <w:r>
        <w:rPr>
          <w:rFonts w:ascii="Simplified Arabic" w:hAnsi="Simplified Arabic" w:cs="Simplified Arabic" w:hint="cs"/>
          <w:sz w:val="28"/>
          <w:szCs w:val="28"/>
          <w:rtl/>
          <w:lang w:bidi="ar-IQ"/>
        </w:rPr>
        <w:t xml:space="preserve">مسألة </w:t>
      </w:r>
      <w:r w:rsidRPr="00781280">
        <w:rPr>
          <w:rFonts w:ascii="Simplified Arabic" w:hAnsi="Simplified Arabic" w:cs="Simplified Arabic"/>
          <w:sz w:val="28"/>
          <w:szCs w:val="28"/>
          <w:rtl/>
          <w:lang w:bidi="ar-IQ"/>
        </w:rPr>
        <w:t xml:space="preserve">الصين في الأمم المتحدة في </w:t>
      </w:r>
      <w:r>
        <w:rPr>
          <w:rFonts w:ascii="Simplified Arabic" w:hAnsi="Simplified Arabic" w:cs="Simplified Arabic" w:hint="cs"/>
          <w:sz w:val="28"/>
          <w:szCs w:val="28"/>
          <w:rtl/>
          <w:lang w:bidi="ar-IQ"/>
        </w:rPr>
        <w:t>تشرين الثاني</w:t>
      </w:r>
      <w:r w:rsidRPr="00781280">
        <w:rPr>
          <w:rFonts w:ascii="Simplified Arabic" w:hAnsi="Simplified Arabic" w:cs="Simplified Arabic"/>
          <w:sz w:val="28"/>
          <w:szCs w:val="28"/>
          <w:rtl/>
          <w:lang w:bidi="ar-IQ"/>
        </w:rPr>
        <w:t xml:space="preserve"> 1956، مما يشير إلى أن بكين بدأت في إنشاء قاعدة في الأمم المتحدة من شأنها أن تؤدي في النهاية إلى قبولها في المؤسسة في عام 1971.</w:t>
      </w:r>
      <w:r>
        <w:rPr>
          <w:rFonts w:ascii="Simplified Arabic" w:hAnsi="Simplified Arabic" w:cs="Simplified Arabic" w:hint="cs"/>
          <w:sz w:val="28"/>
          <w:szCs w:val="28"/>
          <w:rtl/>
          <w:lang w:bidi="ar-IQ"/>
        </w:rPr>
        <w:t xml:space="preserve"> وفضلا عن</w:t>
      </w:r>
      <w:r w:rsidRPr="00781280">
        <w:rPr>
          <w:rFonts w:ascii="Simplified Arabic" w:hAnsi="Simplified Arabic" w:cs="Simplified Arabic"/>
          <w:sz w:val="28"/>
          <w:szCs w:val="28"/>
          <w:rtl/>
          <w:lang w:bidi="ar-IQ"/>
        </w:rPr>
        <w:t xml:space="preserve"> فائدة بناء التحالفات، كانت تصرفات بكين في شمال اليمن مدفوعة باعترافها بالأهمية </w:t>
      </w:r>
      <w:proofErr w:type="spellStart"/>
      <w:r w:rsidRPr="00781280">
        <w:rPr>
          <w:rFonts w:ascii="Simplified Arabic" w:hAnsi="Simplified Arabic" w:cs="Simplified Arabic"/>
          <w:sz w:val="28"/>
          <w:szCs w:val="28"/>
          <w:rtl/>
          <w:lang w:bidi="ar-IQ"/>
        </w:rPr>
        <w:t>الجيواستراتيجية</w:t>
      </w:r>
      <w:proofErr w:type="spellEnd"/>
      <w:r w:rsidRPr="00781280">
        <w:rPr>
          <w:rFonts w:ascii="Simplified Arabic" w:hAnsi="Simplified Arabic" w:cs="Simplified Arabic"/>
          <w:sz w:val="28"/>
          <w:szCs w:val="28"/>
          <w:rtl/>
          <w:lang w:bidi="ar-IQ"/>
        </w:rPr>
        <w:t xml:space="preserve"> للمنطقة</w:t>
      </w:r>
      <w:r w:rsidRPr="00F01E5F">
        <w:rPr>
          <w:rFonts w:ascii="Simplified Arabic" w:hAnsi="Simplified Arabic" w:cs="Simplified Arabic"/>
          <w:sz w:val="28"/>
          <w:szCs w:val="28"/>
          <w:vertAlign w:val="superscript"/>
          <w:rtl/>
        </w:rPr>
        <w:t>(</w:t>
      </w:r>
      <w:r w:rsidRPr="00F01E5F">
        <w:rPr>
          <w:rFonts w:ascii="Simplified Arabic" w:hAnsi="Simplified Arabic" w:cs="Simplified Arabic"/>
          <w:sz w:val="28"/>
          <w:szCs w:val="28"/>
          <w:vertAlign w:val="superscript"/>
          <w:rtl/>
        </w:rPr>
        <w:endnoteReference w:id="16"/>
      </w:r>
      <w:r w:rsidRPr="00F01E5F">
        <w:rPr>
          <w:rFonts w:ascii="Simplified Arabic" w:hAnsi="Simplified Arabic" w:cs="Simplified Arabic"/>
          <w:sz w:val="28"/>
          <w:szCs w:val="28"/>
          <w:vertAlign w:val="superscript"/>
          <w:rtl/>
        </w:rPr>
        <w:t>)</w:t>
      </w:r>
      <w:r w:rsidRPr="00781280">
        <w:rPr>
          <w:rFonts w:ascii="Simplified Arabic" w:hAnsi="Simplified Arabic" w:cs="Simplified Arabic"/>
          <w:sz w:val="28"/>
          <w:szCs w:val="28"/>
          <w:rtl/>
          <w:lang w:bidi="ar-IQ"/>
        </w:rPr>
        <w:t>.</w:t>
      </w:r>
    </w:p>
    <w:p w:rsidR="00825310" w:rsidRPr="00EF5460" w:rsidRDefault="00825310" w:rsidP="003A5294">
      <w:pPr>
        <w:spacing w:line="276" w:lineRule="auto"/>
        <w:ind w:firstLine="567"/>
        <w:jc w:val="lowKashida"/>
        <w:rPr>
          <w:rFonts w:ascii="Simplified Arabic" w:hAnsi="Simplified Arabic" w:cs="Simplified Arabic"/>
          <w:color w:val="000000" w:themeColor="text1"/>
          <w:sz w:val="28"/>
          <w:szCs w:val="28"/>
          <w:rtl/>
        </w:rPr>
      </w:pPr>
      <w:r w:rsidRPr="00EF5460">
        <w:rPr>
          <w:rFonts w:ascii="Simplified Arabic" w:hAnsi="Simplified Arabic" w:cs="Simplified Arabic"/>
          <w:color w:val="000000" w:themeColor="text1"/>
          <w:sz w:val="28"/>
          <w:szCs w:val="28"/>
          <w:rtl/>
        </w:rPr>
        <w:t xml:space="preserve"> </w:t>
      </w:r>
      <w:r w:rsidR="001A3F1F">
        <w:rPr>
          <w:rFonts w:ascii="Simplified Arabic" w:hAnsi="Simplified Arabic" w:cs="Simplified Arabic" w:hint="cs"/>
          <w:color w:val="000000" w:themeColor="text1"/>
          <w:sz w:val="28"/>
          <w:szCs w:val="28"/>
          <w:rtl/>
        </w:rPr>
        <w:t xml:space="preserve">وفي عام </w:t>
      </w:r>
      <w:r w:rsidR="001A3F1F" w:rsidRPr="00EF5460">
        <w:rPr>
          <w:rFonts w:ascii="Simplified Arabic" w:hAnsi="Simplified Arabic" w:cs="Simplified Arabic"/>
          <w:color w:val="000000" w:themeColor="text1"/>
          <w:sz w:val="28"/>
          <w:szCs w:val="28"/>
          <w:rtl/>
        </w:rPr>
        <w:t>1958</w:t>
      </w:r>
      <w:r w:rsidR="005573D4" w:rsidRPr="00EF5460">
        <w:rPr>
          <w:rFonts w:ascii="Simplified Arabic" w:hAnsi="Simplified Arabic" w:cs="Simplified Arabic"/>
          <w:color w:val="000000" w:themeColor="text1"/>
          <w:sz w:val="28"/>
          <w:szCs w:val="28"/>
          <w:rtl/>
        </w:rPr>
        <w:t xml:space="preserve">وعند </w:t>
      </w:r>
      <w:r w:rsidRPr="00EF5460">
        <w:rPr>
          <w:rFonts w:ascii="Simplified Arabic" w:hAnsi="Simplified Arabic" w:cs="Simplified Arabic"/>
          <w:color w:val="000000" w:themeColor="text1"/>
          <w:sz w:val="28"/>
          <w:szCs w:val="28"/>
          <w:rtl/>
        </w:rPr>
        <w:t xml:space="preserve">زيارة ولي عهد المملكة </w:t>
      </w:r>
      <w:proofErr w:type="spellStart"/>
      <w:r w:rsidRPr="00EF5460">
        <w:rPr>
          <w:rFonts w:ascii="Simplified Arabic" w:hAnsi="Simplified Arabic" w:cs="Simplified Arabic"/>
          <w:color w:val="000000" w:themeColor="text1"/>
          <w:sz w:val="28"/>
          <w:szCs w:val="28"/>
          <w:rtl/>
        </w:rPr>
        <w:t>المتوكلية</w:t>
      </w:r>
      <w:proofErr w:type="spellEnd"/>
      <w:r w:rsidRPr="00EF5460">
        <w:rPr>
          <w:rFonts w:ascii="Simplified Arabic" w:hAnsi="Simplified Arabic" w:cs="Simplified Arabic"/>
          <w:color w:val="000000" w:themeColor="text1"/>
          <w:sz w:val="28"/>
          <w:szCs w:val="28"/>
          <w:rtl/>
        </w:rPr>
        <w:t xml:space="preserve"> اليمنية إلى الصين ، تم توقيع اتفاقية اقتصادية بين اليمن والصين لشق وس</w:t>
      </w:r>
      <w:r w:rsidR="005573D4" w:rsidRPr="00EF5460">
        <w:rPr>
          <w:rFonts w:ascii="Simplified Arabic" w:hAnsi="Simplified Arabic" w:cs="Simplified Arabic"/>
          <w:color w:val="000000" w:themeColor="text1"/>
          <w:sz w:val="28"/>
          <w:szCs w:val="28"/>
          <w:rtl/>
        </w:rPr>
        <w:t>فلتة طريق الحديدة صنعاء مواكبة</w:t>
      </w:r>
      <w:r w:rsidRPr="00EF5460">
        <w:rPr>
          <w:rFonts w:ascii="Simplified Arabic" w:hAnsi="Simplified Arabic" w:cs="Simplified Arabic"/>
          <w:color w:val="000000" w:themeColor="text1"/>
          <w:sz w:val="28"/>
          <w:szCs w:val="28"/>
          <w:rtl/>
        </w:rPr>
        <w:t xml:space="preserve"> لإنشاء الاتحاد السوفيتي ميناء الحديدة</w:t>
      </w:r>
      <w:r w:rsidR="001A3F1F">
        <w:rPr>
          <w:rFonts w:ascii="Simplified Arabic" w:hAnsi="Simplified Arabic" w:cs="Simplified Arabic"/>
          <w:sz w:val="28"/>
          <w:szCs w:val="28"/>
          <w:vertAlign w:val="superscript"/>
          <w:rtl/>
          <w:lang w:bidi="ar-YE"/>
        </w:rPr>
        <w:t xml:space="preserve"> </w:t>
      </w:r>
      <w:r w:rsidRPr="00EF5460">
        <w:rPr>
          <w:rFonts w:ascii="Simplified Arabic" w:hAnsi="Simplified Arabic" w:cs="Simplified Arabic"/>
          <w:sz w:val="28"/>
          <w:szCs w:val="28"/>
          <w:vertAlign w:val="superscript"/>
          <w:rtl/>
          <w:lang w:bidi="ar-YE"/>
        </w:rPr>
        <w:t>(</w:t>
      </w:r>
      <w:r w:rsidRPr="00EF5460">
        <w:rPr>
          <w:rStyle w:val="a7"/>
          <w:rFonts w:ascii="Simplified Arabic" w:hAnsi="Simplified Arabic" w:cs="Simplified Arabic"/>
          <w:sz w:val="28"/>
          <w:szCs w:val="28"/>
          <w:rtl/>
          <w:lang w:bidi="ar-YE"/>
        </w:rPr>
        <w:endnoteReference w:id="17"/>
      </w:r>
      <w:r w:rsidRPr="00EF5460">
        <w:rPr>
          <w:rFonts w:ascii="Simplified Arabic" w:hAnsi="Simplified Arabic" w:cs="Simplified Arabic"/>
          <w:sz w:val="28"/>
          <w:szCs w:val="28"/>
          <w:vertAlign w:val="superscript"/>
          <w:rtl/>
          <w:lang w:bidi="ar-YE"/>
        </w:rPr>
        <w:t>)</w:t>
      </w:r>
      <w:r w:rsidRPr="00EF5460">
        <w:rPr>
          <w:rFonts w:ascii="Simplified Arabic" w:hAnsi="Simplified Arabic" w:cs="Simplified Arabic"/>
          <w:color w:val="000000" w:themeColor="text1"/>
          <w:sz w:val="28"/>
          <w:szCs w:val="28"/>
          <w:rtl/>
        </w:rPr>
        <w:t xml:space="preserve">، </w:t>
      </w:r>
      <w:r w:rsidRPr="001A3F1F">
        <w:rPr>
          <w:rFonts w:ascii="Simplified Arabic" w:hAnsi="Simplified Arabic" w:cs="Simplified Arabic"/>
          <w:color w:val="000000" w:themeColor="text1"/>
          <w:sz w:val="28"/>
          <w:szCs w:val="28"/>
          <w:rtl/>
        </w:rPr>
        <w:t xml:space="preserve">وأخذت الصين تدخل خط المنافسة بين الاتحاد السوفيتي والولايات المتحدة الامريكية، من خلال تقديمها قرض ميسر بلغ </w:t>
      </w:r>
      <w:r w:rsidR="00754C88">
        <w:rPr>
          <w:rFonts w:ascii="Simplified Arabic" w:hAnsi="Simplified Arabic" w:cs="Simplified Arabic" w:hint="cs"/>
          <w:color w:val="000000" w:themeColor="text1"/>
          <w:sz w:val="28"/>
          <w:szCs w:val="28"/>
          <w:rtl/>
        </w:rPr>
        <w:t xml:space="preserve">نحو </w:t>
      </w:r>
      <w:r w:rsidRPr="001A3F1F">
        <w:rPr>
          <w:rFonts w:ascii="Simplified Arabic" w:hAnsi="Simplified Arabic" w:cs="Simplified Arabic"/>
          <w:color w:val="000000" w:themeColor="text1"/>
          <w:sz w:val="28"/>
          <w:szCs w:val="28"/>
          <w:rtl/>
        </w:rPr>
        <w:t>(16 مليون دولار امريكي)،</w:t>
      </w:r>
      <w:r w:rsidRPr="00EF5460">
        <w:rPr>
          <w:rFonts w:ascii="Simplified Arabic" w:hAnsi="Simplified Arabic" w:cs="Simplified Arabic"/>
          <w:color w:val="000000" w:themeColor="text1"/>
          <w:sz w:val="28"/>
          <w:szCs w:val="28"/>
          <w:rtl/>
        </w:rPr>
        <w:t xml:space="preserve"> نفذ به الصينيون أول طريق حديث يربط بين ميناء الحديدة في الغرب، والعاصمة صنعاء، وكانت هذه أول الخط</w:t>
      </w:r>
      <w:r w:rsidR="00754C88">
        <w:rPr>
          <w:rFonts w:ascii="Simplified Arabic" w:hAnsi="Simplified Arabic" w:cs="Simplified Arabic"/>
          <w:color w:val="000000" w:themeColor="text1"/>
          <w:sz w:val="28"/>
          <w:szCs w:val="28"/>
          <w:rtl/>
        </w:rPr>
        <w:t>وات لربط مدن اليمن الرئيسية بهذ</w:t>
      </w:r>
      <w:r w:rsidR="00754C88">
        <w:rPr>
          <w:rFonts w:ascii="Simplified Arabic" w:hAnsi="Simplified Arabic" w:cs="Simplified Arabic" w:hint="cs"/>
          <w:color w:val="000000" w:themeColor="text1"/>
          <w:sz w:val="28"/>
          <w:szCs w:val="28"/>
          <w:rtl/>
        </w:rPr>
        <w:t>ا</w:t>
      </w:r>
      <w:r w:rsidRPr="00EF5460">
        <w:rPr>
          <w:rFonts w:ascii="Simplified Arabic" w:hAnsi="Simplified Arabic" w:cs="Simplified Arabic"/>
          <w:color w:val="000000" w:themeColor="text1"/>
          <w:sz w:val="28"/>
          <w:szCs w:val="28"/>
          <w:rtl/>
        </w:rPr>
        <w:t xml:space="preserve"> الطريق التي لعبت دوراً في تنمية النشاط الاقتصادي في البلاد، واخرجتها من عزلتها السياسية والاقتصادية التي كانت مطبقة عليها منذ خروج العثمانيين</w:t>
      </w:r>
      <w:r w:rsidRPr="00EF5460">
        <w:rPr>
          <w:rFonts w:ascii="Simplified Arabic" w:hAnsi="Simplified Arabic" w:cs="Simplified Arabic"/>
          <w:color w:val="000000" w:themeColor="text1"/>
          <w:sz w:val="28"/>
          <w:szCs w:val="28"/>
          <w:vertAlign w:val="superscript"/>
          <w:rtl/>
        </w:rPr>
        <w:t xml:space="preserve"> (</w:t>
      </w:r>
      <w:r w:rsidRPr="00EF5460">
        <w:rPr>
          <w:rStyle w:val="a7"/>
          <w:rFonts w:ascii="Simplified Arabic" w:hAnsi="Simplified Arabic" w:cs="Simplified Arabic"/>
          <w:color w:val="000000" w:themeColor="text1"/>
          <w:sz w:val="28"/>
          <w:szCs w:val="28"/>
          <w:rtl/>
        </w:rPr>
        <w:endnoteReference w:id="18"/>
      </w:r>
      <w:r w:rsidRPr="00EF5460">
        <w:rPr>
          <w:rFonts w:ascii="Simplified Arabic" w:hAnsi="Simplified Arabic" w:cs="Simplified Arabic"/>
          <w:color w:val="000000" w:themeColor="text1"/>
          <w:sz w:val="28"/>
          <w:szCs w:val="28"/>
          <w:vertAlign w:val="superscript"/>
          <w:rtl/>
        </w:rPr>
        <w:t>)</w:t>
      </w:r>
      <w:r w:rsidRPr="00EF5460">
        <w:rPr>
          <w:rFonts w:ascii="Simplified Arabic" w:hAnsi="Simplified Arabic" w:cs="Simplified Arabic"/>
          <w:color w:val="000000" w:themeColor="text1"/>
          <w:sz w:val="28"/>
          <w:szCs w:val="28"/>
          <w:rtl/>
        </w:rPr>
        <w:t>.</w:t>
      </w:r>
    </w:p>
    <w:p w:rsidR="00A2335A" w:rsidRPr="00A2335A" w:rsidRDefault="00825310" w:rsidP="003A5294">
      <w:pPr>
        <w:ind w:firstLine="567"/>
        <w:jc w:val="lowKashida"/>
        <w:rPr>
          <w:rFonts w:ascii="Simplified Arabic" w:hAnsi="Simplified Arabic" w:cs="Simplified Arabic"/>
          <w:sz w:val="28"/>
          <w:szCs w:val="28"/>
          <w:rtl/>
          <w:lang w:bidi="ar-IQ"/>
        </w:rPr>
      </w:pPr>
      <w:r w:rsidRPr="00EF5460">
        <w:rPr>
          <w:rFonts w:ascii="Simplified Arabic" w:hAnsi="Simplified Arabic" w:cs="Simplified Arabic"/>
          <w:color w:val="000000" w:themeColor="text1"/>
          <w:sz w:val="28"/>
          <w:szCs w:val="28"/>
          <w:rtl/>
        </w:rPr>
        <w:lastRenderedPageBreak/>
        <w:t xml:space="preserve"> تابعت الصين باهتمام تنفيذ مشاريع اقتصادية في المملكة المتوكلية اليمنية، وانجزت بنهاية 1958 مشروع</w:t>
      </w:r>
      <w:r w:rsidR="00211782" w:rsidRPr="00EF5460">
        <w:rPr>
          <w:rFonts w:ascii="Simplified Arabic" w:hAnsi="Simplified Arabic" w:cs="Simplified Arabic"/>
          <w:color w:val="000000" w:themeColor="text1"/>
          <w:sz w:val="28"/>
          <w:szCs w:val="28"/>
          <w:rtl/>
        </w:rPr>
        <w:t xml:space="preserve"> طريق صنعاء الحديدة، فضلاً عن تو</w:t>
      </w:r>
      <w:r w:rsidRPr="00EF5460">
        <w:rPr>
          <w:rFonts w:ascii="Simplified Arabic" w:hAnsi="Simplified Arabic" w:cs="Simplified Arabic"/>
          <w:color w:val="000000" w:themeColor="text1"/>
          <w:sz w:val="28"/>
          <w:szCs w:val="28"/>
          <w:rtl/>
        </w:rPr>
        <w:t>اجد الاف العمال الصينيين</w:t>
      </w:r>
      <w:r w:rsidR="00754C88">
        <w:rPr>
          <w:rFonts w:ascii="Simplified Arabic" w:hAnsi="Simplified Arabic" w:cs="Simplified Arabic" w:hint="cs"/>
          <w:color w:val="000000" w:themeColor="text1"/>
          <w:sz w:val="28"/>
          <w:szCs w:val="28"/>
          <w:rtl/>
        </w:rPr>
        <w:t>,</w:t>
      </w:r>
      <w:r w:rsidRPr="00EF5460">
        <w:rPr>
          <w:rFonts w:ascii="Simplified Arabic" w:hAnsi="Simplified Arabic" w:cs="Simplified Arabic"/>
          <w:color w:val="000000" w:themeColor="text1"/>
          <w:sz w:val="28"/>
          <w:szCs w:val="28"/>
          <w:rtl/>
        </w:rPr>
        <w:t xml:space="preserve"> الذين كان لهم الفضل في انجاز أول طريق حديث في البلاد بطول (143 ميل )</w:t>
      </w:r>
      <w:r w:rsidR="001A3F1F" w:rsidRPr="001A3F1F">
        <w:rPr>
          <w:rFonts w:ascii="Simplified Arabic" w:hAnsi="Simplified Arabic" w:cs="Simplified Arabic"/>
          <w:color w:val="000000" w:themeColor="text1"/>
          <w:sz w:val="28"/>
          <w:szCs w:val="28"/>
          <w:vertAlign w:val="superscript"/>
          <w:rtl/>
        </w:rPr>
        <w:t xml:space="preserve"> (</w:t>
      </w:r>
      <w:r w:rsidR="001A3F1F" w:rsidRPr="001A3F1F">
        <w:rPr>
          <w:rFonts w:ascii="Simplified Arabic" w:hAnsi="Simplified Arabic" w:cs="Simplified Arabic"/>
          <w:color w:val="000000" w:themeColor="text1"/>
          <w:sz w:val="28"/>
          <w:szCs w:val="28"/>
          <w:vertAlign w:val="superscript"/>
          <w:rtl/>
        </w:rPr>
        <w:endnoteReference w:id="19"/>
      </w:r>
      <w:r w:rsidR="001A3F1F" w:rsidRPr="001A3F1F">
        <w:rPr>
          <w:rFonts w:ascii="Simplified Arabic" w:hAnsi="Simplified Arabic" w:cs="Simplified Arabic"/>
          <w:color w:val="000000" w:themeColor="text1"/>
          <w:sz w:val="28"/>
          <w:szCs w:val="28"/>
          <w:vertAlign w:val="superscript"/>
          <w:rtl/>
        </w:rPr>
        <w:t>)</w:t>
      </w:r>
      <w:r w:rsidRPr="00EF5460">
        <w:rPr>
          <w:rFonts w:ascii="Simplified Arabic" w:hAnsi="Simplified Arabic" w:cs="Simplified Arabic"/>
          <w:color w:val="000000" w:themeColor="text1"/>
          <w:sz w:val="28"/>
          <w:szCs w:val="28"/>
          <w:rtl/>
        </w:rPr>
        <w:t>،</w:t>
      </w:r>
      <w:r w:rsidR="001A3F1F">
        <w:rPr>
          <w:rFonts w:ascii="Simplified Arabic" w:hAnsi="Simplified Arabic" w:cs="Simplified Arabic" w:hint="cs"/>
          <w:color w:val="000000" w:themeColor="text1"/>
          <w:sz w:val="28"/>
          <w:szCs w:val="28"/>
          <w:rtl/>
          <w:lang w:bidi="ar-IQ"/>
        </w:rPr>
        <w:t xml:space="preserve"> </w:t>
      </w:r>
      <w:r w:rsidR="001A3F1F" w:rsidRPr="001A3F1F">
        <w:rPr>
          <w:rFonts w:ascii="Simplified Arabic" w:hAnsi="Simplified Arabic" w:cs="Simplified Arabic"/>
          <w:color w:val="000000" w:themeColor="text1"/>
          <w:sz w:val="28"/>
          <w:szCs w:val="28"/>
          <w:rtl/>
          <w:lang w:bidi="ar-IQ"/>
        </w:rPr>
        <w:t>ومصنع نسيج، ومستشفى، وقاعة مؤتمرات دولية</w:t>
      </w:r>
      <w:r w:rsidR="001A3F1F" w:rsidRPr="001A3F1F">
        <w:rPr>
          <w:rFonts w:ascii="Simplified Arabic" w:hAnsi="Simplified Arabic" w:cs="Simplified Arabic"/>
          <w:color w:val="000000" w:themeColor="text1"/>
          <w:sz w:val="28"/>
          <w:szCs w:val="28"/>
          <w:vertAlign w:val="superscript"/>
          <w:rtl/>
        </w:rPr>
        <w:t>(</w:t>
      </w:r>
      <w:r w:rsidR="001A3F1F" w:rsidRPr="001A3F1F">
        <w:rPr>
          <w:rFonts w:ascii="Simplified Arabic" w:hAnsi="Simplified Arabic" w:cs="Simplified Arabic"/>
          <w:color w:val="000000" w:themeColor="text1"/>
          <w:sz w:val="28"/>
          <w:szCs w:val="28"/>
          <w:vertAlign w:val="superscript"/>
          <w:rtl/>
        </w:rPr>
        <w:endnoteReference w:id="20"/>
      </w:r>
      <w:r w:rsidR="001A3F1F" w:rsidRPr="001A3F1F">
        <w:rPr>
          <w:rFonts w:ascii="Simplified Arabic" w:hAnsi="Simplified Arabic" w:cs="Simplified Arabic"/>
          <w:color w:val="000000" w:themeColor="text1"/>
          <w:sz w:val="28"/>
          <w:szCs w:val="28"/>
          <w:vertAlign w:val="superscript"/>
          <w:rtl/>
        </w:rPr>
        <w:t>)</w:t>
      </w:r>
      <w:r w:rsidR="001A3F1F" w:rsidRPr="001A3F1F">
        <w:rPr>
          <w:rFonts w:ascii="Simplified Arabic" w:hAnsi="Simplified Arabic" w:cs="Simplified Arabic"/>
          <w:color w:val="000000" w:themeColor="text1"/>
          <w:sz w:val="28"/>
          <w:szCs w:val="28"/>
          <w:rtl/>
          <w:lang w:bidi="ar-IQ"/>
        </w:rPr>
        <w:t>.</w:t>
      </w:r>
      <w:r w:rsidR="00A2335A" w:rsidRPr="00A5670F">
        <w:rPr>
          <w:rFonts w:ascii="Simplified Arabic" w:hAnsi="Simplified Arabic" w:cs="Simplified Arabic"/>
          <w:sz w:val="28"/>
          <w:szCs w:val="28"/>
          <w:rtl/>
          <w:lang w:bidi="ar-IQ"/>
        </w:rPr>
        <w:t xml:space="preserve">أصبحت الاتفاقيات اليمنية الصينية، </w:t>
      </w:r>
      <w:r w:rsidR="00A2335A">
        <w:rPr>
          <w:rFonts w:ascii="Simplified Arabic" w:hAnsi="Simplified Arabic" w:cs="Simplified Arabic" w:hint="cs"/>
          <w:sz w:val="28"/>
          <w:szCs w:val="28"/>
          <w:rtl/>
          <w:lang w:bidi="ar-IQ"/>
        </w:rPr>
        <w:t>فضلا عن</w:t>
      </w:r>
      <w:r w:rsidR="00A2335A" w:rsidRPr="00A5670F">
        <w:rPr>
          <w:rFonts w:ascii="Simplified Arabic" w:hAnsi="Simplified Arabic" w:cs="Simplified Arabic"/>
          <w:sz w:val="28"/>
          <w:szCs w:val="28"/>
          <w:rtl/>
          <w:lang w:bidi="ar-IQ"/>
        </w:rPr>
        <w:t xml:space="preserve"> زيادة حدة التنافس بين الشرق والغرب خلال الحرب الباردة، نقطة انطلاق للمنافسة الصينية السوفييتية على اليمن. ولم يكن وريث العرش قد أنهى مفاوضاته في بكين عندما انتهى السوفييت </w:t>
      </w:r>
      <w:r w:rsidR="00A2335A">
        <w:rPr>
          <w:rFonts w:ascii="Simplified Arabic" w:hAnsi="Simplified Arabic" w:cs="Simplified Arabic" w:hint="cs"/>
          <w:sz w:val="28"/>
          <w:szCs w:val="28"/>
          <w:rtl/>
          <w:lang w:bidi="ar-IQ"/>
        </w:rPr>
        <w:t>من</w:t>
      </w:r>
      <w:r w:rsidR="00A2335A" w:rsidRPr="00A5670F">
        <w:rPr>
          <w:rFonts w:ascii="Simplified Arabic" w:hAnsi="Simplified Arabic" w:cs="Simplified Arabic"/>
          <w:sz w:val="28"/>
          <w:szCs w:val="28"/>
          <w:rtl/>
          <w:lang w:bidi="ar-IQ"/>
        </w:rPr>
        <w:t xml:space="preserve"> أبر</w:t>
      </w:r>
      <w:r w:rsidR="00A2335A">
        <w:rPr>
          <w:rFonts w:ascii="Simplified Arabic" w:hAnsi="Simplified Arabic" w:cs="Simplified Arabic" w:hint="cs"/>
          <w:sz w:val="28"/>
          <w:szCs w:val="28"/>
          <w:rtl/>
          <w:lang w:bidi="ar-IQ"/>
        </w:rPr>
        <w:t>ا</w:t>
      </w:r>
      <w:r w:rsidR="00A2335A">
        <w:rPr>
          <w:rFonts w:ascii="Simplified Arabic" w:hAnsi="Simplified Arabic" w:cs="Simplified Arabic"/>
          <w:sz w:val="28"/>
          <w:szCs w:val="28"/>
          <w:rtl/>
          <w:lang w:bidi="ar-IQ"/>
        </w:rPr>
        <w:t>م</w:t>
      </w:r>
      <w:r w:rsidR="00A2335A" w:rsidRPr="00A5670F">
        <w:rPr>
          <w:rFonts w:ascii="Simplified Arabic" w:hAnsi="Simplified Arabic" w:cs="Simplified Arabic"/>
          <w:sz w:val="28"/>
          <w:szCs w:val="28"/>
          <w:rtl/>
          <w:lang w:bidi="ar-IQ"/>
        </w:rPr>
        <w:t xml:space="preserve"> اتفاقية </w:t>
      </w:r>
      <w:r w:rsidR="00A2335A">
        <w:rPr>
          <w:rFonts w:ascii="Simplified Arabic" w:hAnsi="Simplified Arabic" w:cs="Simplified Arabic" w:hint="cs"/>
          <w:sz w:val="28"/>
          <w:szCs w:val="28"/>
          <w:rtl/>
          <w:lang w:bidi="ar-IQ"/>
        </w:rPr>
        <w:t xml:space="preserve">تم </w:t>
      </w:r>
      <w:r w:rsidR="00A2335A" w:rsidRPr="00A5670F">
        <w:rPr>
          <w:rFonts w:ascii="Simplified Arabic" w:hAnsi="Simplified Arabic" w:cs="Simplified Arabic"/>
          <w:sz w:val="28"/>
          <w:szCs w:val="28"/>
          <w:rtl/>
          <w:lang w:bidi="ar-IQ"/>
        </w:rPr>
        <w:t xml:space="preserve">بموجبها تقديم قرض بقيمة 25 مليون دولار (100 مليون روبل) لمدة 15 عامًا بمعدل فائدة 2.5٪. وفي الوقت نفسه، افتتحوا سفارتهم في تعز في </w:t>
      </w:r>
      <w:r w:rsidR="00A2335A">
        <w:rPr>
          <w:rFonts w:ascii="Simplified Arabic" w:hAnsi="Simplified Arabic" w:cs="Simplified Arabic" w:hint="cs"/>
          <w:sz w:val="28"/>
          <w:szCs w:val="28"/>
          <w:rtl/>
          <w:lang w:bidi="ar-IQ"/>
        </w:rPr>
        <w:t>كانون الاول</w:t>
      </w:r>
      <w:r w:rsidR="00A2335A" w:rsidRPr="00A5670F">
        <w:rPr>
          <w:rFonts w:ascii="Simplified Arabic" w:hAnsi="Simplified Arabic" w:cs="Simplified Arabic"/>
          <w:sz w:val="28"/>
          <w:szCs w:val="28"/>
          <w:rtl/>
          <w:lang w:bidi="ar-IQ"/>
        </w:rPr>
        <w:t xml:space="preserve"> 1958، واقترحوا "مساعدة غير مشروطة" في مجالات الصحة العامة والري والنظافة والتعليم والأشغال العامة على مدى خمس سنوات</w:t>
      </w:r>
      <w:r w:rsidR="00A2335A">
        <w:rPr>
          <w:rFonts w:ascii="Simplified Arabic" w:hAnsi="Simplified Arabic" w:cs="Simplified Arabic" w:hint="cs"/>
          <w:sz w:val="28"/>
          <w:szCs w:val="28"/>
          <w:rtl/>
          <w:lang w:bidi="ar-IQ"/>
        </w:rPr>
        <w:t xml:space="preserve">. </w:t>
      </w:r>
      <w:r w:rsidR="00A2335A" w:rsidRPr="00A5670F">
        <w:rPr>
          <w:rFonts w:ascii="Simplified Arabic" w:hAnsi="Simplified Arabic" w:cs="Simplified Arabic"/>
          <w:sz w:val="28"/>
          <w:szCs w:val="28"/>
          <w:rtl/>
          <w:lang w:bidi="ar-IQ"/>
        </w:rPr>
        <w:t>ولم يستغرق رد الصين</w:t>
      </w:r>
      <w:r w:rsidR="00A2335A">
        <w:rPr>
          <w:rFonts w:ascii="Simplified Arabic" w:hAnsi="Simplified Arabic" w:cs="Simplified Arabic"/>
          <w:sz w:val="28"/>
          <w:szCs w:val="28"/>
          <w:rtl/>
          <w:lang w:bidi="ar-IQ"/>
        </w:rPr>
        <w:t xml:space="preserve"> في هذا الصدد وقتا طويلا أيضا. </w:t>
      </w:r>
      <w:r w:rsidR="00A2335A">
        <w:rPr>
          <w:rFonts w:ascii="Simplified Arabic" w:hAnsi="Simplified Arabic" w:cs="Simplified Arabic" w:hint="cs"/>
          <w:sz w:val="28"/>
          <w:szCs w:val="28"/>
          <w:rtl/>
          <w:lang w:bidi="ar-IQ"/>
        </w:rPr>
        <w:t>ف</w:t>
      </w:r>
      <w:r w:rsidR="00A2335A" w:rsidRPr="00A5670F">
        <w:rPr>
          <w:rFonts w:ascii="Simplified Arabic" w:hAnsi="Simplified Arabic" w:cs="Simplified Arabic"/>
          <w:sz w:val="28"/>
          <w:szCs w:val="28"/>
          <w:rtl/>
          <w:lang w:bidi="ar-IQ"/>
        </w:rPr>
        <w:t>في آب سافر خمسة مديرين لشركة التصدير والاستيراد الصينية إلى اليمن لدراسة العلاقات التجارية. وسرعان ما افتتحوا أيضًا سفارتهم في تعز ووصلت المجموعة الأولى من العمال الصينيين لتنفيذ التزاماتهم. ولم يتأثر تنافس الدول الاشتراكية على اليمن وعلاقاتها بالبلاد بانضمامها إلى الجمهورية العربية المتحدة على أساس فيدرالي وقيام الدولة العربية المتحدة في 1958. واستمر تركيز اهتمامهم على تنفيذ العقود السابقة، والتي تم استكمالها بنجاح</w:t>
      </w:r>
      <w:r w:rsidR="00A2335A" w:rsidRPr="00A2335A">
        <w:rPr>
          <w:rFonts w:ascii="Simplified Arabic" w:hAnsi="Simplified Arabic" w:cs="Simplified Arabic"/>
          <w:sz w:val="28"/>
          <w:szCs w:val="28"/>
          <w:vertAlign w:val="superscript"/>
          <w:rtl/>
        </w:rPr>
        <w:t>(</w:t>
      </w:r>
      <w:r w:rsidR="00A2335A" w:rsidRPr="00A2335A">
        <w:rPr>
          <w:rFonts w:ascii="Simplified Arabic" w:hAnsi="Simplified Arabic" w:cs="Simplified Arabic"/>
          <w:sz w:val="28"/>
          <w:szCs w:val="28"/>
          <w:vertAlign w:val="superscript"/>
          <w:rtl/>
        </w:rPr>
        <w:endnoteReference w:id="21"/>
      </w:r>
      <w:r w:rsidR="00A2335A" w:rsidRPr="00A2335A">
        <w:rPr>
          <w:rFonts w:ascii="Simplified Arabic" w:hAnsi="Simplified Arabic" w:cs="Simplified Arabic"/>
          <w:sz w:val="28"/>
          <w:szCs w:val="28"/>
          <w:vertAlign w:val="superscript"/>
          <w:rtl/>
        </w:rPr>
        <w:t>)</w:t>
      </w:r>
      <w:r w:rsidR="00A2335A" w:rsidRPr="00A5670F">
        <w:rPr>
          <w:rFonts w:ascii="Simplified Arabic" w:hAnsi="Simplified Arabic" w:cs="Simplified Arabic"/>
          <w:sz w:val="28"/>
          <w:szCs w:val="28"/>
          <w:rtl/>
          <w:lang w:bidi="ar-IQ"/>
        </w:rPr>
        <w:t>.</w:t>
      </w:r>
    </w:p>
    <w:p w:rsidR="007E4E8E" w:rsidRPr="00FD4180" w:rsidRDefault="00A2335A" w:rsidP="003A5294">
      <w:pPr>
        <w:ind w:firstLine="567"/>
        <w:jc w:val="lowKashida"/>
        <w:rPr>
          <w:rFonts w:ascii="Simplified Arabic" w:hAnsi="Simplified Arabic" w:cs="Simplified Arabic"/>
          <w:sz w:val="28"/>
          <w:szCs w:val="28"/>
          <w:rtl/>
          <w:lang w:bidi="ar-IQ"/>
        </w:rPr>
      </w:pPr>
      <w:r>
        <w:rPr>
          <w:rFonts w:ascii="Simplified Arabic" w:hAnsi="Simplified Arabic" w:cs="Simplified Arabic" w:hint="cs"/>
          <w:color w:val="000000" w:themeColor="text1"/>
          <w:sz w:val="28"/>
          <w:szCs w:val="28"/>
          <w:rtl/>
        </w:rPr>
        <w:t xml:space="preserve">      </w:t>
      </w:r>
      <w:r w:rsidR="00754C88">
        <w:rPr>
          <w:rFonts w:ascii="Simplified Arabic" w:hAnsi="Simplified Arabic" w:cs="Simplified Arabic"/>
          <w:color w:val="000000" w:themeColor="text1"/>
          <w:sz w:val="28"/>
          <w:szCs w:val="28"/>
          <w:rtl/>
        </w:rPr>
        <w:t>و</w:t>
      </w:r>
      <w:r w:rsidR="00754C88">
        <w:rPr>
          <w:rFonts w:ascii="Simplified Arabic" w:hAnsi="Simplified Arabic" w:cs="Simplified Arabic" w:hint="cs"/>
          <w:color w:val="000000" w:themeColor="text1"/>
          <w:sz w:val="28"/>
          <w:szCs w:val="28"/>
          <w:rtl/>
        </w:rPr>
        <w:t>خلال</w:t>
      </w:r>
      <w:r w:rsidR="00825310" w:rsidRPr="00EF5460">
        <w:rPr>
          <w:rFonts w:ascii="Simplified Arabic" w:hAnsi="Simplified Arabic" w:cs="Simplified Arabic"/>
          <w:color w:val="000000" w:themeColor="text1"/>
          <w:sz w:val="28"/>
          <w:szCs w:val="28"/>
          <w:rtl/>
        </w:rPr>
        <w:t xml:space="preserve"> العام التالي 1959، عقد الجانبين الصيني واليمني، اتفاقيات تجارية أخرى منها إنشاء مصنع الغزل والنسيج لغزل القطن، كما عقدت اتفاق تجاري أخر يخص تواجد العمال الصينيين في اليمن</w:t>
      </w:r>
      <w:r w:rsidR="00825310" w:rsidRPr="00EF5460">
        <w:rPr>
          <w:rFonts w:ascii="Simplified Arabic" w:hAnsi="Simplified Arabic" w:cs="Simplified Arabic"/>
          <w:color w:val="000000" w:themeColor="text1"/>
          <w:sz w:val="28"/>
          <w:szCs w:val="28"/>
          <w:vertAlign w:val="superscript"/>
          <w:rtl/>
        </w:rPr>
        <w:t xml:space="preserve"> </w:t>
      </w:r>
      <w:r w:rsidR="00825310" w:rsidRPr="00EF5460">
        <w:rPr>
          <w:rFonts w:ascii="Simplified Arabic" w:hAnsi="Simplified Arabic" w:cs="Simplified Arabic"/>
          <w:color w:val="000000" w:themeColor="text1"/>
          <w:sz w:val="28"/>
          <w:szCs w:val="28"/>
          <w:rtl/>
        </w:rPr>
        <w:t xml:space="preserve">كما </w:t>
      </w:r>
      <w:r w:rsidR="006E3B17" w:rsidRPr="001A3F1F">
        <w:rPr>
          <w:rFonts w:ascii="Simplified Arabic" w:hAnsi="Simplified Arabic" w:cs="Simplified Arabic" w:hint="cs"/>
          <w:color w:val="000000" w:themeColor="text1"/>
          <w:sz w:val="28"/>
          <w:szCs w:val="28"/>
          <w:rtl/>
        </w:rPr>
        <w:t>حددت</w:t>
      </w:r>
      <w:r w:rsidR="00825310" w:rsidRPr="001A3F1F">
        <w:rPr>
          <w:rFonts w:ascii="Simplified Arabic" w:hAnsi="Simplified Arabic" w:cs="Simplified Arabic"/>
          <w:color w:val="000000" w:themeColor="text1"/>
          <w:sz w:val="28"/>
          <w:szCs w:val="28"/>
          <w:rtl/>
        </w:rPr>
        <w:t xml:space="preserve"> الاتفاقيات المعقودة بين الطرفين اختصاص كل طرف</w:t>
      </w:r>
      <w:r w:rsidR="00754C88">
        <w:rPr>
          <w:rFonts w:ascii="Simplified Arabic" w:hAnsi="Simplified Arabic" w:cs="Simplified Arabic" w:hint="cs"/>
          <w:color w:val="000000" w:themeColor="text1"/>
          <w:sz w:val="28"/>
          <w:szCs w:val="28"/>
          <w:rtl/>
        </w:rPr>
        <w:t xml:space="preserve"> منهما</w:t>
      </w:r>
      <w:r w:rsidR="00825310" w:rsidRPr="001A3F1F">
        <w:rPr>
          <w:rFonts w:ascii="Simplified Arabic" w:hAnsi="Simplified Arabic" w:cs="Simplified Arabic"/>
          <w:color w:val="000000" w:themeColor="text1"/>
          <w:sz w:val="28"/>
          <w:szCs w:val="28"/>
          <w:rtl/>
        </w:rPr>
        <w:t>، ومنها أن يقوم الجانب الصيني بتدريب وتأهيل</w:t>
      </w:r>
      <w:r w:rsidR="00825310" w:rsidRPr="00EF5460">
        <w:rPr>
          <w:rFonts w:ascii="Simplified Arabic" w:hAnsi="Simplified Arabic" w:cs="Simplified Arabic"/>
          <w:color w:val="000000" w:themeColor="text1"/>
          <w:sz w:val="28"/>
          <w:szCs w:val="28"/>
          <w:rtl/>
        </w:rPr>
        <w:t xml:space="preserve"> الكوادر اليمنية على استعمال الآلات الصناعية، وكيفية صيانتها وإدارتها، أما العمال فقد اختلفت رواتبهم إذ حدد راتب المهند</w:t>
      </w:r>
      <w:r w:rsidR="00211782" w:rsidRPr="00EF5460">
        <w:rPr>
          <w:rFonts w:ascii="Simplified Arabic" w:hAnsi="Simplified Arabic" w:cs="Simplified Arabic"/>
          <w:color w:val="000000" w:themeColor="text1"/>
          <w:sz w:val="28"/>
          <w:szCs w:val="28"/>
          <w:rtl/>
        </w:rPr>
        <w:t>س</w:t>
      </w:r>
      <w:r w:rsidR="00825310" w:rsidRPr="00EF5460">
        <w:rPr>
          <w:rFonts w:ascii="Simplified Arabic" w:hAnsi="Simplified Arabic" w:cs="Simplified Arabic"/>
          <w:color w:val="000000" w:themeColor="text1"/>
          <w:sz w:val="28"/>
          <w:szCs w:val="28"/>
          <w:rtl/>
        </w:rPr>
        <w:t xml:space="preserve"> مبلغ (1590 فرنك سويسري شهريا )، فيما حدد راتب العامل مبلغ (600 فرنك سويسري شهرياً)، وتتحمل الحكومة الصينية دفع الرواتب </w:t>
      </w:r>
      <w:proofErr w:type="spellStart"/>
      <w:r w:rsidR="00825310" w:rsidRPr="00EF5460">
        <w:rPr>
          <w:rFonts w:ascii="Simplified Arabic" w:hAnsi="Simplified Arabic" w:cs="Simplified Arabic"/>
          <w:color w:val="000000" w:themeColor="text1"/>
          <w:sz w:val="28"/>
          <w:szCs w:val="28"/>
          <w:rtl/>
        </w:rPr>
        <w:t>بناء</w:t>
      </w:r>
      <w:r w:rsidR="00754C88">
        <w:rPr>
          <w:rFonts w:ascii="Simplified Arabic" w:hAnsi="Simplified Arabic" w:cs="Simplified Arabic" w:hint="cs"/>
          <w:color w:val="000000" w:themeColor="text1"/>
          <w:sz w:val="28"/>
          <w:szCs w:val="28"/>
          <w:rtl/>
        </w:rPr>
        <w:t>اً</w:t>
      </w:r>
      <w:proofErr w:type="spellEnd"/>
      <w:r w:rsidR="00825310" w:rsidRPr="00EF5460">
        <w:rPr>
          <w:rFonts w:ascii="Simplified Arabic" w:hAnsi="Simplified Arabic" w:cs="Simplified Arabic"/>
          <w:color w:val="000000" w:themeColor="text1"/>
          <w:sz w:val="28"/>
          <w:szCs w:val="28"/>
          <w:rtl/>
        </w:rPr>
        <w:t xml:space="preserve"> على مبلغ القرض المقدم منها </w:t>
      </w:r>
      <w:r w:rsidR="006E3B17">
        <w:rPr>
          <w:rFonts w:ascii="Simplified Arabic" w:hAnsi="Simplified Arabic" w:cs="Simplified Arabic" w:hint="cs"/>
          <w:color w:val="000000" w:themeColor="text1"/>
          <w:sz w:val="28"/>
          <w:szCs w:val="28"/>
          <w:rtl/>
        </w:rPr>
        <w:t xml:space="preserve">. </w:t>
      </w:r>
      <w:r w:rsidR="00825310" w:rsidRPr="00EF5460">
        <w:rPr>
          <w:rFonts w:ascii="Simplified Arabic" w:hAnsi="Simplified Arabic" w:cs="Simplified Arabic"/>
          <w:color w:val="000000" w:themeColor="text1"/>
          <w:sz w:val="28"/>
          <w:szCs w:val="28"/>
          <w:rtl/>
        </w:rPr>
        <w:t xml:space="preserve">وقبيل الثورة بعامين كانت لدى المملكة المتوكلية اليمنية رغبة في إرسال عدد من الطلاب للدراسة في الصين في مجال هندسة الطرق وصيانتها </w:t>
      </w:r>
      <w:r w:rsidR="00825310" w:rsidRPr="00EF5460">
        <w:rPr>
          <w:rFonts w:ascii="Simplified Arabic" w:hAnsi="Simplified Arabic" w:cs="Simplified Arabic"/>
          <w:color w:val="000000" w:themeColor="text1"/>
          <w:sz w:val="28"/>
          <w:szCs w:val="28"/>
          <w:vertAlign w:val="superscript"/>
          <w:rtl/>
        </w:rPr>
        <w:t xml:space="preserve"> (</w:t>
      </w:r>
      <w:r w:rsidR="00825310" w:rsidRPr="00EF5460">
        <w:rPr>
          <w:rStyle w:val="a7"/>
          <w:rFonts w:ascii="Simplified Arabic" w:hAnsi="Simplified Arabic" w:cs="Simplified Arabic"/>
          <w:color w:val="000000" w:themeColor="text1"/>
          <w:sz w:val="28"/>
          <w:szCs w:val="28"/>
          <w:rtl/>
        </w:rPr>
        <w:endnoteReference w:id="22"/>
      </w:r>
      <w:r w:rsidR="00825310" w:rsidRPr="00EF5460">
        <w:rPr>
          <w:rFonts w:ascii="Simplified Arabic" w:hAnsi="Simplified Arabic" w:cs="Simplified Arabic"/>
          <w:color w:val="000000" w:themeColor="text1"/>
          <w:sz w:val="28"/>
          <w:szCs w:val="28"/>
          <w:vertAlign w:val="superscript"/>
          <w:rtl/>
        </w:rPr>
        <w:t>)</w:t>
      </w:r>
      <w:r w:rsidR="00825310" w:rsidRPr="00EF5460">
        <w:rPr>
          <w:rFonts w:ascii="Simplified Arabic" w:hAnsi="Simplified Arabic" w:cs="Simplified Arabic"/>
          <w:color w:val="000000" w:themeColor="text1"/>
          <w:sz w:val="28"/>
          <w:szCs w:val="28"/>
          <w:rtl/>
        </w:rPr>
        <w:t>.</w:t>
      </w:r>
      <w:r w:rsidR="00FD4180">
        <w:rPr>
          <w:rFonts w:ascii="Simplified Arabic" w:hAnsi="Simplified Arabic" w:cs="Simplified Arabic" w:hint="cs"/>
          <w:sz w:val="28"/>
          <w:szCs w:val="28"/>
          <w:rtl/>
          <w:lang w:bidi="ar-IQ"/>
        </w:rPr>
        <w:t xml:space="preserve"> </w:t>
      </w:r>
      <w:r w:rsidR="00FD4180" w:rsidRPr="00A5670F">
        <w:rPr>
          <w:rFonts w:ascii="Simplified Arabic" w:hAnsi="Simplified Arabic" w:cs="Simplified Arabic"/>
          <w:sz w:val="28"/>
          <w:szCs w:val="28"/>
          <w:rtl/>
          <w:lang w:bidi="ar-IQ"/>
        </w:rPr>
        <w:t>لكن الأهم من ذلك بكثير هو</w:t>
      </w:r>
      <w:r w:rsidR="00754C88">
        <w:rPr>
          <w:rFonts w:ascii="Simplified Arabic" w:hAnsi="Simplified Arabic" w:cs="Simplified Arabic"/>
          <w:sz w:val="28"/>
          <w:szCs w:val="28"/>
          <w:rtl/>
          <w:lang w:bidi="ar-IQ"/>
        </w:rPr>
        <w:t xml:space="preserve"> الاتفاق الذي قدم بموجبه الصيني</w:t>
      </w:r>
      <w:r w:rsidR="00754C88">
        <w:rPr>
          <w:rFonts w:ascii="Simplified Arabic" w:hAnsi="Simplified Arabic" w:cs="Simplified Arabic" w:hint="cs"/>
          <w:sz w:val="28"/>
          <w:szCs w:val="28"/>
          <w:rtl/>
          <w:lang w:bidi="ar-IQ"/>
        </w:rPr>
        <w:t>ي</w:t>
      </w:r>
      <w:r w:rsidR="00FD4180" w:rsidRPr="00A5670F">
        <w:rPr>
          <w:rFonts w:ascii="Simplified Arabic" w:hAnsi="Simplified Arabic" w:cs="Simplified Arabic"/>
          <w:sz w:val="28"/>
          <w:szCs w:val="28"/>
          <w:rtl/>
          <w:lang w:bidi="ar-IQ"/>
        </w:rPr>
        <w:t>ن، لأول مرة لدولة أجنبية، قرضا بدون فوائد بقيمة 70 مليون فرنك سويسري (حوالي 16.380.000 دولار أمريكي) لليمنيين لمدة 10 سنوات، وهو ما كان يجب سدادها بالعملة الصعبة أو المنتجات القابلة للتصدير</w:t>
      </w:r>
      <w:r w:rsidR="00754C88">
        <w:rPr>
          <w:rFonts w:ascii="Simplified Arabic" w:hAnsi="Simplified Arabic" w:cs="Simplified Arabic" w:hint="cs"/>
          <w:sz w:val="28"/>
          <w:szCs w:val="28"/>
          <w:rtl/>
          <w:lang w:bidi="ar-IQ"/>
        </w:rPr>
        <w:t>,</w:t>
      </w:r>
      <w:r w:rsidR="00FD4180" w:rsidRPr="00A5670F">
        <w:rPr>
          <w:rFonts w:ascii="Simplified Arabic" w:hAnsi="Simplified Arabic" w:cs="Simplified Arabic"/>
          <w:sz w:val="28"/>
          <w:szCs w:val="28"/>
          <w:rtl/>
          <w:lang w:bidi="ar-IQ"/>
        </w:rPr>
        <w:t xml:space="preserve"> ولبناء المنشآت الصناعية الخفيفة، وكان من المقرر استخدامها لبناء الطريق بين تعز والحديدة وصنعاء.</w:t>
      </w:r>
      <w:r w:rsidR="00FD4180">
        <w:rPr>
          <w:rFonts w:ascii="Simplified Arabic" w:hAnsi="Simplified Arabic" w:cs="Simplified Arabic" w:hint="cs"/>
          <w:sz w:val="28"/>
          <w:szCs w:val="28"/>
          <w:rtl/>
          <w:lang w:bidi="ar-IQ"/>
        </w:rPr>
        <w:t xml:space="preserve"> فضلا عن </w:t>
      </w:r>
      <w:r w:rsidR="00FD4180" w:rsidRPr="00A5670F">
        <w:rPr>
          <w:rFonts w:ascii="Simplified Arabic" w:hAnsi="Simplified Arabic" w:cs="Simplified Arabic"/>
          <w:sz w:val="28"/>
          <w:szCs w:val="28"/>
          <w:rtl/>
          <w:lang w:bidi="ar-IQ"/>
        </w:rPr>
        <w:t xml:space="preserve">تقديم المساعدة المالية والفنية، فقد سمحت </w:t>
      </w:r>
      <w:r w:rsidR="00FD4180" w:rsidRPr="00A5670F">
        <w:rPr>
          <w:rFonts w:ascii="Simplified Arabic" w:hAnsi="Simplified Arabic" w:cs="Simplified Arabic"/>
          <w:sz w:val="28"/>
          <w:szCs w:val="28"/>
          <w:rtl/>
          <w:lang w:bidi="ar-IQ"/>
        </w:rPr>
        <w:lastRenderedPageBreak/>
        <w:t>لليمنيين بالسفر إلى الصين ل</w:t>
      </w:r>
      <w:r w:rsidR="00754C88">
        <w:rPr>
          <w:rFonts w:ascii="Simplified Arabic" w:hAnsi="Simplified Arabic" w:cs="Simplified Arabic" w:hint="cs"/>
          <w:sz w:val="28"/>
          <w:szCs w:val="28"/>
          <w:rtl/>
          <w:lang w:bidi="ar-IQ"/>
        </w:rPr>
        <w:t>ل</w:t>
      </w:r>
      <w:r w:rsidR="00FD4180" w:rsidRPr="00A5670F">
        <w:rPr>
          <w:rFonts w:ascii="Simplified Arabic" w:hAnsi="Simplified Arabic" w:cs="Simplified Arabic"/>
          <w:sz w:val="28"/>
          <w:szCs w:val="28"/>
          <w:rtl/>
          <w:lang w:bidi="ar-IQ"/>
        </w:rPr>
        <w:t>مزيد من التدريب، كما سمحت لعدد كبير من الخبراء والعمال الصينيين بالسفر إلى اليمن للعمل</w:t>
      </w:r>
      <w:r w:rsidR="00FD4180" w:rsidRPr="00FD4180">
        <w:rPr>
          <w:rFonts w:ascii="Simplified Arabic" w:hAnsi="Simplified Arabic" w:cs="Simplified Arabic"/>
          <w:color w:val="000000" w:themeColor="text1"/>
          <w:sz w:val="28"/>
          <w:szCs w:val="28"/>
          <w:vertAlign w:val="superscript"/>
          <w:rtl/>
        </w:rPr>
        <w:t>(</w:t>
      </w:r>
      <w:r w:rsidR="00FD4180" w:rsidRPr="00FD4180">
        <w:rPr>
          <w:rFonts w:ascii="Simplified Arabic" w:hAnsi="Simplified Arabic" w:cs="Simplified Arabic"/>
          <w:color w:val="000000" w:themeColor="text1"/>
          <w:sz w:val="28"/>
          <w:szCs w:val="28"/>
          <w:vertAlign w:val="superscript"/>
          <w:rtl/>
        </w:rPr>
        <w:endnoteReference w:id="23"/>
      </w:r>
      <w:r w:rsidR="00FD4180" w:rsidRPr="00FD4180">
        <w:rPr>
          <w:rFonts w:ascii="Simplified Arabic" w:hAnsi="Simplified Arabic" w:cs="Simplified Arabic"/>
          <w:color w:val="000000" w:themeColor="text1"/>
          <w:sz w:val="28"/>
          <w:szCs w:val="28"/>
          <w:vertAlign w:val="superscript"/>
          <w:rtl/>
        </w:rPr>
        <w:t>)</w:t>
      </w:r>
      <w:r w:rsidR="00FD4180">
        <w:rPr>
          <w:rFonts w:ascii="Simplified Arabic" w:hAnsi="Simplified Arabic" w:cs="Simplified Arabic" w:hint="cs"/>
          <w:color w:val="000000" w:themeColor="text1"/>
          <w:sz w:val="28"/>
          <w:szCs w:val="28"/>
          <w:rtl/>
        </w:rPr>
        <w:t>.</w:t>
      </w:r>
      <w:r w:rsidR="00825310" w:rsidRPr="00EF5460">
        <w:rPr>
          <w:rFonts w:ascii="Simplified Arabic" w:hAnsi="Simplified Arabic" w:cs="Simplified Arabic"/>
          <w:color w:val="000000" w:themeColor="text1"/>
          <w:sz w:val="28"/>
          <w:szCs w:val="28"/>
          <w:rtl/>
        </w:rPr>
        <w:t xml:space="preserve"> </w:t>
      </w:r>
    </w:p>
    <w:p w:rsidR="00811BC9" w:rsidRDefault="00C22F04" w:rsidP="003A5294">
      <w:pPr>
        <w:spacing w:line="276" w:lineRule="auto"/>
        <w:ind w:firstLine="567"/>
        <w:jc w:val="lowKashida"/>
        <w:rPr>
          <w:rFonts w:ascii="Simplified Arabic" w:hAnsi="Simplified Arabic" w:cs="Simplified Arabic"/>
          <w:color w:val="000000" w:themeColor="text1"/>
          <w:sz w:val="28"/>
          <w:szCs w:val="28"/>
          <w:rtl/>
        </w:rPr>
      </w:pPr>
      <w:r>
        <w:rPr>
          <w:rFonts w:ascii="Simplified Arabic" w:hAnsi="Simplified Arabic" w:cs="Simplified Arabic" w:hint="cs"/>
          <w:color w:val="000000" w:themeColor="text1"/>
          <w:sz w:val="28"/>
          <w:szCs w:val="28"/>
          <w:rtl/>
        </w:rPr>
        <w:t>مما تقدم</w:t>
      </w:r>
      <w:r w:rsidR="00811BC9">
        <w:rPr>
          <w:rFonts w:ascii="Simplified Arabic" w:hAnsi="Simplified Arabic" w:cs="Simplified Arabic" w:hint="cs"/>
          <w:color w:val="000000" w:themeColor="text1"/>
          <w:sz w:val="28"/>
          <w:szCs w:val="28"/>
          <w:rtl/>
        </w:rPr>
        <w:t xml:space="preserve"> نخلص الى ان هناك اسباب او دوافع ادت الى تكوين علاقات بين المملكة اليمنية وبين جمهورية الصين الشعبية , كان اولها محاولة احمد بن يحيى الانفتاح على العلاقات الخارجية , كمحاولة لتخفيف الضغط الداخلي , فضلا بروز مصر كقوة عربية لاسيما بعد تقاربها من المعسكر الشرقي </w:t>
      </w:r>
      <w:r>
        <w:rPr>
          <w:rFonts w:ascii="Simplified Arabic" w:hAnsi="Simplified Arabic" w:cs="Simplified Arabic" w:hint="cs"/>
          <w:color w:val="000000" w:themeColor="text1"/>
          <w:sz w:val="28"/>
          <w:szCs w:val="28"/>
          <w:rtl/>
        </w:rPr>
        <w:t xml:space="preserve">, وذلك ما القى بظلاله على اليمن ومحاولة السير على خطى مصر في التقارب مع الدول الاشتراكية ومنها جمهورية الصين الشعبية. </w:t>
      </w:r>
    </w:p>
    <w:p w:rsidR="00825310" w:rsidRPr="007E4E8E" w:rsidRDefault="00754C88" w:rsidP="003A5294">
      <w:pPr>
        <w:spacing w:line="276" w:lineRule="auto"/>
        <w:jc w:val="lowKashida"/>
        <w:rPr>
          <w:rFonts w:ascii="Simplified Arabic" w:hAnsi="Simplified Arabic" w:cs="Simplified Arabic"/>
          <w:color w:val="000000" w:themeColor="text1"/>
          <w:sz w:val="32"/>
          <w:szCs w:val="32"/>
          <w:rtl/>
        </w:rPr>
      </w:pPr>
      <w:r w:rsidRPr="00754C88">
        <w:rPr>
          <w:rFonts w:ascii="Simplified Arabic" w:hAnsi="Simplified Arabic" w:cs="Simplified Arabic" w:hint="cs"/>
          <w:b/>
          <w:bCs/>
          <w:color w:val="000000" w:themeColor="text1"/>
          <w:sz w:val="32"/>
          <w:szCs w:val="32"/>
          <w:rtl/>
        </w:rPr>
        <w:t>المحور الاول</w:t>
      </w:r>
      <w:r w:rsidR="00825310" w:rsidRPr="007E4E8E">
        <w:rPr>
          <w:rFonts w:ascii="Simplified Arabic" w:hAnsi="Simplified Arabic" w:cs="Simplified Arabic"/>
          <w:b/>
          <w:bCs/>
          <w:color w:val="000000" w:themeColor="text1"/>
          <w:sz w:val="32"/>
          <w:szCs w:val="32"/>
          <w:rtl/>
        </w:rPr>
        <w:t>: ثورة 26 ايلول 1962</w:t>
      </w:r>
      <w:r w:rsidR="006E3B17" w:rsidRPr="006E3B17">
        <w:rPr>
          <w:rFonts w:ascii="Simplified Arabic" w:hAnsi="Simplified Arabic" w:cs="Simplified Arabic"/>
          <w:b/>
          <w:bCs/>
          <w:color w:val="000000" w:themeColor="text1"/>
          <w:sz w:val="32"/>
          <w:szCs w:val="32"/>
          <w:rtl/>
        </w:rPr>
        <w:t xml:space="preserve"> </w:t>
      </w:r>
      <w:r w:rsidR="006E3B17" w:rsidRPr="007E4E8E">
        <w:rPr>
          <w:rFonts w:ascii="Simplified Arabic" w:hAnsi="Simplified Arabic" w:cs="Simplified Arabic"/>
          <w:b/>
          <w:bCs/>
          <w:color w:val="000000" w:themeColor="text1"/>
          <w:sz w:val="32"/>
          <w:szCs w:val="32"/>
          <w:rtl/>
        </w:rPr>
        <w:t>موقف جمهورية الصين</w:t>
      </w:r>
      <w:r w:rsidR="006E3B17">
        <w:rPr>
          <w:rFonts w:ascii="Simplified Arabic" w:hAnsi="Simplified Arabic" w:cs="Simplified Arabic" w:hint="cs"/>
          <w:b/>
          <w:bCs/>
          <w:color w:val="000000" w:themeColor="text1"/>
          <w:sz w:val="32"/>
          <w:szCs w:val="32"/>
          <w:rtl/>
        </w:rPr>
        <w:t xml:space="preserve"> منها</w:t>
      </w:r>
    </w:p>
    <w:p w:rsidR="00825310" w:rsidRPr="00EF5460" w:rsidRDefault="00825310" w:rsidP="003A5294">
      <w:pPr>
        <w:spacing w:line="276" w:lineRule="auto"/>
        <w:ind w:firstLine="567"/>
        <w:jc w:val="lowKashida"/>
        <w:rPr>
          <w:rFonts w:ascii="Simplified Arabic" w:hAnsi="Simplified Arabic" w:cs="Simplified Arabic"/>
          <w:color w:val="000000" w:themeColor="text1"/>
          <w:sz w:val="28"/>
          <w:szCs w:val="28"/>
          <w:rtl/>
        </w:rPr>
      </w:pPr>
      <w:r w:rsidRPr="00EF5460">
        <w:rPr>
          <w:rFonts w:ascii="Simplified Arabic" w:hAnsi="Simplified Arabic" w:cs="Simplified Arabic"/>
          <w:color w:val="000000" w:themeColor="text1"/>
          <w:sz w:val="28"/>
          <w:szCs w:val="28"/>
          <w:rtl/>
        </w:rPr>
        <w:t xml:space="preserve">   شهدت المنطقة العربية، بصورة عامة واليمن بشكل خاص، مطلع عقد الستينات من القرن الماضي تطورات سياسية بالغة الصعوبة والتعقيد، بسبب الاستقطابات السياسية الناتجة عن التنافس الدولي بين المعسكرين الرأسمالي الغربي بقيادة الولايات المتحدة الامريكية، والاشتراكي بقيادة الاتحاد السوفيتي، واضحى التنافس بين المعسكرين سمه بارزة خلال هذه ال</w:t>
      </w:r>
      <w:r w:rsidR="006E3B17">
        <w:rPr>
          <w:rFonts w:ascii="Simplified Arabic" w:hAnsi="Simplified Arabic" w:cs="Simplified Arabic" w:hint="cs"/>
          <w:color w:val="000000" w:themeColor="text1"/>
          <w:sz w:val="28"/>
          <w:szCs w:val="28"/>
          <w:rtl/>
        </w:rPr>
        <w:t>مرحلة</w:t>
      </w:r>
      <w:r w:rsidRPr="00EF5460">
        <w:rPr>
          <w:rFonts w:ascii="Simplified Arabic" w:hAnsi="Simplified Arabic" w:cs="Simplified Arabic"/>
          <w:color w:val="000000" w:themeColor="text1"/>
          <w:sz w:val="28"/>
          <w:szCs w:val="28"/>
          <w:rtl/>
        </w:rPr>
        <w:t xml:space="preserve"> التاريخية، كما اخذت الايديولوجيا تتحكم ب</w:t>
      </w:r>
      <w:r w:rsidR="006E3B17">
        <w:rPr>
          <w:rFonts w:ascii="Simplified Arabic" w:hAnsi="Simplified Arabic" w:cs="Simplified Arabic" w:hint="cs"/>
          <w:color w:val="000000" w:themeColor="text1"/>
          <w:sz w:val="28"/>
          <w:szCs w:val="28"/>
          <w:rtl/>
        </w:rPr>
        <w:t>ال</w:t>
      </w:r>
      <w:r w:rsidRPr="00EF5460">
        <w:rPr>
          <w:rFonts w:ascii="Simplified Arabic" w:hAnsi="Simplified Arabic" w:cs="Simplified Arabic"/>
          <w:color w:val="000000" w:themeColor="text1"/>
          <w:sz w:val="28"/>
          <w:szCs w:val="28"/>
          <w:rtl/>
        </w:rPr>
        <w:t xml:space="preserve">سياسات </w:t>
      </w:r>
      <w:r w:rsidR="006E3B17" w:rsidRPr="006E3B17">
        <w:rPr>
          <w:rFonts w:ascii="Simplified Arabic" w:hAnsi="Simplified Arabic" w:cs="Simplified Arabic"/>
          <w:color w:val="000000" w:themeColor="text1"/>
          <w:sz w:val="28"/>
          <w:szCs w:val="28"/>
          <w:rtl/>
        </w:rPr>
        <w:t xml:space="preserve">الخارجية </w:t>
      </w:r>
      <w:r w:rsidR="006E3B17">
        <w:rPr>
          <w:rFonts w:ascii="Simplified Arabic" w:hAnsi="Simplified Arabic" w:cs="Simplified Arabic" w:hint="cs"/>
          <w:color w:val="000000" w:themeColor="text1"/>
          <w:sz w:val="28"/>
          <w:szCs w:val="28"/>
          <w:rtl/>
        </w:rPr>
        <w:t>ل</w:t>
      </w:r>
      <w:r w:rsidRPr="00EF5460">
        <w:rPr>
          <w:rFonts w:ascii="Simplified Arabic" w:hAnsi="Simplified Arabic" w:cs="Simplified Arabic"/>
          <w:color w:val="000000" w:themeColor="text1"/>
          <w:sz w:val="28"/>
          <w:szCs w:val="28"/>
          <w:rtl/>
        </w:rPr>
        <w:t xml:space="preserve">لدول الاقليمية ، حيث أخذت المنطقة تدخل، في تنافس سياسي بصورة غير مباشرة لصالح المعسكرين  </w:t>
      </w:r>
      <w:r w:rsidRPr="00EF5460">
        <w:rPr>
          <w:rFonts w:ascii="Simplified Arabic" w:hAnsi="Simplified Arabic" w:cs="Simplified Arabic"/>
          <w:color w:val="000000" w:themeColor="text1"/>
          <w:sz w:val="28"/>
          <w:szCs w:val="28"/>
          <w:vertAlign w:val="superscript"/>
          <w:rtl/>
        </w:rPr>
        <w:t>(</w:t>
      </w:r>
      <w:r w:rsidRPr="00EF5460">
        <w:rPr>
          <w:rStyle w:val="a7"/>
          <w:rFonts w:ascii="Simplified Arabic" w:hAnsi="Simplified Arabic" w:cs="Simplified Arabic"/>
          <w:color w:val="000000" w:themeColor="text1"/>
          <w:sz w:val="28"/>
          <w:szCs w:val="28"/>
          <w:rtl/>
        </w:rPr>
        <w:endnoteReference w:id="24"/>
      </w:r>
      <w:r w:rsidRPr="00EF5460">
        <w:rPr>
          <w:rFonts w:ascii="Simplified Arabic" w:hAnsi="Simplified Arabic" w:cs="Simplified Arabic"/>
          <w:color w:val="000000" w:themeColor="text1"/>
          <w:sz w:val="28"/>
          <w:szCs w:val="28"/>
          <w:vertAlign w:val="superscript"/>
          <w:rtl/>
        </w:rPr>
        <w:t>)،</w:t>
      </w:r>
      <w:r w:rsidRPr="00EF5460">
        <w:rPr>
          <w:rFonts w:ascii="Simplified Arabic" w:hAnsi="Simplified Arabic" w:cs="Simplified Arabic"/>
          <w:color w:val="000000" w:themeColor="text1"/>
          <w:sz w:val="28"/>
          <w:szCs w:val="28"/>
          <w:rtl/>
        </w:rPr>
        <w:t xml:space="preserve"> وكانت ج</w:t>
      </w:r>
      <w:r w:rsidR="00211782" w:rsidRPr="00EF5460">
        <w:rPr>
          <w:rFonts w:ascii="Simplified Arabic" w:hAnsi="Simplified Arabic" w:cs="Simplified Arabic"/>
          <w:color w:val="000000" w:themeColor="text1"/>
          <w:sz w:val="28"/>
          <w:szCs w:val="28"/>
          <w:rtl/>
        </w:rPr>
        <w:t>مهورية الصين الشعبية، في  طليعة</w:t>
      </w:r>
      <w:r w:rsidRPr="00EF5460">
        <w:rPr>
          <w:rFonts w:ascii="Simplified Arabic" w:hAnsi="Simplified Arabic" w:cs="Simplified Arabic"/>
          <w:color w:val="000000" w:themeColor="text1"/>
          <w:sz w:val="28"/>
          <w:szCs w:val="28"/>
          <w:rtl/>
        </w:rPr>
        <w:t xml:space="preserve"> الدول التقدمية الاشتراكية التي</w:t>
      </w:r>
      <w:r w:rsidR="00211782" w:rsidRPr="00EF5460">
        <w:rPr>
          <w:rFonts w:ascii="Simplified Arabic" w:hAnsi="Simplified Arabic" w:cs="Simplified Arabic"/>
          <w:color w:val="000000" w:themeColor="text1"/>
          <w:sz w:val="28"/>
          <w:szCs w:val="28"/>
          <w:rtl/>
        </w:rPr>
        <w:t xml:space="preserve"> سعت</w:t>
      </w:r>
      <w:r w:rsidRPr="00EF5460">
        <w:rPr>
          <w:rFonts w:ascii="Simplified Arabic" w:hAnsi="Simplified Arabic" w:cs="Simplified Arabic"/>
          <w:color w:val="000000" w:themeColor="text1"/>
          <w:sz w:val="28"/>
          <w:szCs w:val="28"/>
          <w:rtl/>
        </w:rPr>
        <w:t xml:space="preserve"> إلى إبراز تواجدها، ك</w:t>
      </w:r>
      <w:r w:rsidR="00754C88">
        <w:rPr>
          <w:rFonts w:ascii="Simplified Arabic" w:hAnsi="Simplified Arabic" w:cs="Simplified Arabic" w:hint="cs"/>
          <w:color w:val="000000" w:themeColor="text1"/>
          <w:sz w:val="28"/>
          <w:szCs w:val="28"/>
          <w:rtl/>
        </w:rPr>
        <w:t>وجود</w:t>
      </w:r>
      <w:r w:rsidRPr="00EF5460">
        <w:rPr>
          <w:rFonts w:ascii="Simplified Arabic" w:hAnsi="Simplified Arabic" w:cs="Simplified Arabic"/>
          <w:color w:val="000000" w:themeColor="text1"/>
          <w:sz w:val="28"/>
          <w:szCs w:val="28"/>
          <w:rtl/>
        </w:rPr>
        <w:t xml:space="preserve"> سياسي من جهة، وتوسيع نفوذها والمحافظة على مصالحها </w:t>
      </w:r>
      <w:r w:rsidR="00565A66" w:rsidRPr="00565A66">
        <w:rPr>
          <w:rFonts w:ascii="Simplified Arabic" w:hAnsi="Simplified Arabic" w:cs="Simplified Arabic"/>
          <w:color w:val="000000" w:themeColor="text1"/>
          <w:sz w:val="28"/>
          <w:szCs w:val="28"/>
          <w:rtl/>
        </w:rPr>
        <w:t>من جهة أخرى</w:t>
      </w:r>
      <w:r w:rsidRPr="00EF5460">
        <w:rPr>
          <w:rFonts w:ascii="Simplified Arabic" w:hAnsi="Simplified Arabic" w:cs="Simplified Arabic"/>
          <w:color w:val="000000" w:themeColor="text1"/>
          <w:sz w:val="28"/>
          <w:szCs w:val="28"/>
          <w:rtl/>
        </w:rPr>
        <w:t xml:space="preserve"> </w:t>
      </w:r>
      <w:r w:rsidRPr="00EF5460">
        <w:rPr>
          <w:rFonts w:ascii="Simplified Arabic" w:hAnsi="Simplified Arabic" w:cs="Simplified Arabic"/>
          <w:color w:val="000000" w:themeColor="text1"/>
          <w:sz w:val="28"/>
          <w:szCs w:val="28"/>
          <w:vertAlign w:val="superscript"/>
          <w:rtl/>
        </w:rPr>
        <w:t>(</w:t>
      </w:r>
      <w:r w:rsidRPr="00EF5460">
        <w:rPr>
          <w:rStyle w:val="a7"/>
          <w:rFonts w:ascii="Simplified Arabic" w:hAnsi="Simplified Arabic" w:cs="Simplified Arabic"/>
          <w:color w:val="000000" w:themeColor="text1"/>
          <w:sz w:val="28"/>
          <w:szCs w:val="28"/>
          <w:rtl/>
        </w:rPr>
        <w:endnoteReference w:id="25"/>
      </w:r>
      <w:r w:rsidRPr="00EF5460">
        <w:rPr>
          <w:rFonts w:ascii="Simplified Arabic" w:hAnsi="Simplified Arabic" w:cs="Simplified Arabic"/>
          <w:color w:val="000000" w:themeColor="text1"/>
          <w:sz w:val="28"/>
          <w:szCs w:val="28"/>
          <w:vertAlign w:val="superscript"/>
          <w:rtl/>
        </w:rPr>
        <w:t>)</w:t>
      </w:r>
      <w:r w:rsidRPr="00EF5460">
        <w:rPr>
          <w:rFonts w:ascii="Simplified Arabic" w:hAnsi="Simplified Arabic" w:cs="Simplified Arabic"/>
          <w:color w:val="000000" w:themeColor="text1"/>
          <w:sz w:val="28"/>
          <w:szCs w:val="28"/>
          <w:rtl/>
        </w:rPr>
        <w:t xml:space="preserve">، إزاء ذلك شكلت اليمن ساحة مواجهة بين هذه المشاريع الايديولوجية المختلفة </w:t>
      </w:r>
      <w:r w:rsidRPr="00EF5460">
        <w:rPr>
          <w:rFonts w:ascii="Simplified Arabic" w:hAnsi="Simplified Arabic" w:cs="Simplified Arabic"/>
          <w:color w:val="000000" w:themeColor="text1"/>
          <w:sz w:val="28"/>
          <w:szCs w:val="28"/>
          <w:vertAlign w:val="superscript"/>
          <w:rtl/>
        </w:rPr>
        <w:t>(</w:t>
      </w:r>
      <w:r w:rsidRPr="00EF5460">
        <w:rPr>
          <w:rStyle w:val="a7"/>
          <w:rFonts w:ascii="Simplified Arabic" w:hAnsi="Simplified Arabic" w:cs="Simplified Arabic"/>
          <w:color w:val="000000" w:themeColor="text1"/>
          <w:sz w:val="28"/>
          <w:szCs w:val="28"/>
          <w:rtl/>
        </w:rPr>
        <w:endnoteReference w:id="26"/>
      </w:r>
      <w:r w:rsidRPr="00EF5460">
        <w:rPr>
          <w:rFonts w:ascii="Simplified Arabic" w:hAnsi="Simplified Arabic" w:cs="Simplified Arabic"/>
          <w:color w:val="000000" w:themeColor="text1"/>
          <w:sz w:val="28"/>
          <w:szCs w:val="28"/>
          <w:vertAlign w:val="superscript"/>
          <w:rtl/>
        </w:rPr>
        <w:t>)،</w:t>
      </w:r>
      <w:r w:rsidRPr="00EF5460">
        <w:rPr>
          <w:rFonts w:ascii="Simplified Arabic" w:hAnsi="Simplified Arabic" w:cs="Simplified Arabic"/>
          <w:color w:val="000000" w:themeColor="text1"/>
          <w:sz w:val="28"/>
          <w:szCs w:val="28"/>
          <w:rtl/>
        </w:rPr>
        <w:t xml:space="preserve"> إذ ساهم وضع  النظام السياسي الهش في البلاد، في حالة الاستقطاب، هذه نتيجة ضعف ادارات مؤسسات الدولة التي كانت مرتبطة بصورة مباشرة بالإمام الذي يمثل رأس السلطة </w:t>
      </w:r>
      <w:r w:rsidRPr="00EF5460">
        <w:rPr>
          <w:rFonts w:ascii="Simplified Arabic" w:hAnsi="Simplified Arabic" w:cs="Simplified Arabic"/>
          <w:color w:val="000000" w:themeColor="text1"/>
          <w:sz w:val="28"/>
          <w:szCs w:val="28"/>
          <w:vertAlign w:val="superscript"/>
          <w:rtl/>
        </w:rPr>
        <w:t>(</w:t>
      </w:r>
      <w:r w:rsidRPr="00EF5460">
        <w:rPr>
          <w:rStyle w:val="a7"/>
          <w:rFonts w:ascii="Simplified Arabic" w:hAnsi="Simplified Arabic" w:cs="Simplified Arabic"/>
          <w:color w:val="000000" w:themeColor="text1"/>
          <w:sz w:val="28"/>
          <w:szCs w:val="28"/>
          <w:rtl/>
        </w:rPr>
        <w:endnoteReference w:id="27"/>
      </w:r>
      <w:r w:rsidRPr="00EF5460">
        <w:rPr>
          <w:rFonts w:ascii="Simplified Arabic" w:hAnsi="Simplified Arabic" w:cs="Simplified Arabic"/>
          <w:color w:val="000000" w:themeColor="text1"/>
          <w:sz w:val="28"/>
          <w:szCs w:val="28"/>
          <w:vertAlign w:val="superscript"/>
          <w:rtl/>
        </w:rPr>
        <w:t>).</w:t>
      </w:r>
      <w:r w:rsidRPr="00EF5460">
        <w:rPr>
          <w:rFonts w:ascii="Simplified Arabic" w:hAnsi="Simplified Arabic" w:cs="Simplified Arabic"/>
          <w:color w:val="000000" w:themeColor="text1"/>
          <w:sz w:val="28"/>
          <w:szCs w:val="28"/>
          <w:rtl/>
        </w:rPr>
        <w:t xml:space="preserve">  </w:t>
      </w:r>
    </w:p>
    <w:p w:rsidR="00825310" w:rsidRPr="00EF5460" w:rsidRDefault="00565A66" w:rsidP="003A5294">
      <w:pPr>
        <w:spacing w:line="276" w:lineRule="auto"/>
        <w:ind w:firstLine="567"/>
        <w:jc w:val="lowKashida"/>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rPr>
        <w:t xml:space="preserve">   اسهمت </w:t>
      </w:r>
      <w:r w:rsidR="00825310" w:rsidRPr="00EF5460">
        <w:rPr>
          <w:rFonts w:ascii="Simplified Arabic" w:hAnsi="Simplified Arabic" w:cs="Simplified Arabic"/>
          <w:color w:val="000000" w:themeColor="text1"/>
          <w:sz w:val="28"/>
          <w:szCs w:val="28"/>
          <w:rtl/>
        </w:rPr>
        <w:t>ظروف البلاد السياسية</w:t>
      </w:r>
      <w:r w:rsidR="00211782" w:rsidRPr="00EF5460">
        <w:rPr>
          <w:rFonts w:ascii="Simplified Arabic" w:hAnsi="Simplified Arabic" w:cs="Simplified Arabic"/>
          <w:color w:val="000000" w:themeColor="text1"/>
          <w:sz w:val="28"/>
          <w:szCs w:val="28"/>
          <w:rtl/>
        </w:rPr>
        <w:t xml:space="preserve"> </w:t>
      </w:r>
      <w:r w:rsidR="00825310" w:rsidRPr="00EF5460">
        <w:rPr>
          <w:rFonts w:ascii="Simplified Arabic" w:hAnsi="Simplified Arabic" w:cs="Simplified Arabic"/>
          <w:color w:val="000000" w:themeColor="text1"/>
          <w:sz w:val="28"/>
          <w:szCs w:val="28"/>
          <w:rtl/>
        </w:rPr>
        <w:t xml:space="preserve"> في تبلور الاسباب المباشرة لاندلاع الثورة في اليمن</w:t>
      </w:r>
      <w:r>
        <w:rPr>
          <w:rFonts w:ascii="Simplified Arabic" w:hAnsi="Simplified Arabic" w:cs="Simplified Arabic" w:hint="cs"/>
          <w:color w:val="000000" w:themeColor="text1"/>
          <w:sz w:val="28"/>
          <w:szCs w:val="28"/>
          <w:rtl/>
        </w:rPr>
        <w:t xml:space="preserve"> الشمالي</w:t>
      </w:r>
      <w:r w:rsidR="00825310" w:rsidRPr="00EF5460">
        <w:rPr>
          <w:rFonts w:ascii="Simplified Arabic" w:hAnsi="Simplified Arabic" w:cs="Simplified Arabic"/>
          <w:color w:val="000000" w:themeColor="text1"/>
          <w:sz w:val="28"/>
          <w:szCs w:val="28"/>
          <w:rtl/>
        </w:rPr>
        <w:t xml:space="preserve">، وأخذت معالمها تتضح في صنعاء، التي شهدت يوم 18 </w:t>
      </w:r>
      <w:r>
        <w:rPr>
          <w:rFonts w:ascii="Simplified Arabic" w:hAnsi="Simplified Arabic" w:cs="Simplified Arabic" w:hint="cs"/>
          <w:color w:val="000000" w:themeColor="text1"/>
          <w:sz w:val="28"/>
          <w:szCs w:val="28"/>
          <w:rtl/>
        </w:rPr>
        <w:t>ايلول</w:t>
      </w:r>
      <w:r>
        <w:rPr>
          <w:rFonts w:ascii="Simplified Arabic" w:hAnsi="Simplified Arabic" w:cs="Simplified Arabic"/>
          <w:color w:val="000000" w:themeColor="text1"/>
          <w:sz w:val="28"/>
          <w:szCs w:val="28"/>
          <w:rtl/>
        </w:rPr>
        <w:t xml:space="preserve"> 1962، وفاة الامام احمد بن يح</w:t>
      </w:r>
      <w:r>
        <w:rPr>
          <w:rFonts w:ascii="Simplified Arabic" w:hAnsi="Simplified Arabic" w:cs="Simplified Arabic" w:hint="cs"/>
          <w:color w:val="000000" w:themeColor="text1"/>
          <w:sz w:val="28"/>
          <w:szCs w:val="28"/>
          <w:rtl/>
        </w:rPr>
        <w:t>يى</w:t>
      </w:r>
      <w:r w:rsidR="00E2233A">
        <w:rPr>
          <w:rFonts w:ascii="Simplified Arabic" w:hAnsi="Simplified Arabic" w:cs="Simplified Arabic"/>
          <w:color w:val="000000" w:themeColor="text1"/>
          <w:sz w:val="28"/>
          <w:szCs w:val="28"/>
          <w:rtl/>
        </w:rPr>
        <w:t xml:space="preserve"> حميد الدين، الذي </w:t>
      </w:r>
      <w:r w:rsidR="00825310" w:rsidRPr="00EF5460">
        <w:rPr>
          <w:rFonts w:ascii="Simplified Arabic" w:hAnsi="Simplified Arabic" w:cs="Simplified Arabic"/>
          <w:color w:val="000000" w:themeColor="text1"/>
          <w:sz w:val="28"/>
          <w:szCs w:val="28"/>
          <w:rtl/>
        </w:rPr>
        <w:t xml:space="preserve">عاني من وضع صحي حرج، نتيجة اصابته بجراح بليغة، بعد ان فشلت محاولة اغتياله، واستطاع الامام احمد النجاة من عدة محاولات اغتيال فاشلة، كان اخرها اطلاق النار المباشر عليه داخل مستشفى الحديدة،  واخترق الرصاص جسده دون ان ترديه قتيلاً، لكن هذه المحاولة استطاعت أن تجعله مقعداً، في الفراش، حتى وافته المنية </w:t>
      </w:r>
      <w:r w:rsidR="00825310" w:rsidRPr="00EF5460">
        <w:rPr>
          <w:rFonts w:ascii="Simplified Arabic" w:hAnsi="Simplified Arabic" w:cs="Simplified Arabic"/>
          <w:color w:val="000000" w:themeColor="text1"/>
          <w:sz w:val="28"/>
          <w:szCs w:val="28"/>
          <w:vertAlign w:val="superscript"/>
          <w:rtl/>
        </w:rPr>
        <w:t>(</w:t>
      </w:r>
      <w:r w:rsidR="00825310" w:rsidRPr="00EF5460">
        <w:rPr>
          <w:rStyle w:val="a7"/>
          <w:rFonts w:ascii="Simplified Arabic" w:hAnsi="Simplified Arabic" w:cs="Simplified Arabic"/>
          <w:color w:val="000000" w:themeColor="text1"/>
          <w:sz w:val="28"/>
          <w:szCs w:val="28"/>
          <w:rtl/>
        </w:rPr>
        <w:endnoteReference w:id="28"/>
      </w:r>
      <w:r w:rsidR="00825310" w:rsidRPr="00EF5460">
        <w:rPr>
          <w:rFonts w:ascii="Simplified Arabic" w:hAnsi="Simplified Arabic" w:cs="Simplified Arabic"/>
          <w:color w:val="000000" w:themeColor="text1"/>
          <w:sz w:val="28"/>
          <w:szCs w:val="28"/>
          <w:vertAlign w:val="superscript"/>
          <w:rtl/>
        </w:rPr>
        <w:t>)،</w:t>
      </w:r>
      <w:r w:rsidR="00825310" w:rsidRPr="00EF5460">
        <w:rPr>
          <w:rFonts w:ascii="Simplified Arabic" w:hAnsi="Simplified Arabic" w:cs="Simplified Arabic"/>
          <w:color w:val="000000" w:themeColor="text1"/>
          <w:sz w:val="28"/>
          <w:szCs w:val="28"/>
          <w:rtl/>
        </w:rPr>
        <w:t xml:space="preserve"> </w:t>
      </w:r>
      <w:r w:rsidR="00825310" w:rsidRPr="00EF5460">
        <w:rPr>
          <w:rFonts w:ascii="Simplified Arabic" w:hAnsi="Simplified Arabic" w:cs="Simplified Arabic"/>
          <w:color w:val="000000" w:themeColor="text1"/>
          <w:sz w:val="28"/>
          <w:szCs w:val="28"/>
          <w:lang w:bidi="ar-YE"/>
        </w:rPr>
        <w:t xml:space="preserve"> </w:t>
      </w:r>
      <w:r w:rsidR="00825310" w:rsidRPr="00EF5460">
        <w:rPr>
          <w:rFonts w:ascii="Simplified Arabic" w:hAnsi="Simplified Arabic" w:cs="Simplified Arabic"/>
          <w:color w:val="000000" w:themeColor="text1"/>
          <w:sz w:val="28"/>
          <w:szCs w:val="28"/>
          <w:rtl/>
        </w:rPr>
        <w:t xml:space="preserve">التي </w:t>
      </w:r>
      <w:r w:rsidR="00452ADC" w:rsidRPr="00EF5460">
        <w:rPr>
          <w:rFonts w:ascii="Simplified Arabic" w:hAnsi="Simplified Arabic" w:cs="Simplified Arabic" w:hint="cs"/>
          <w:color w:val="000000" w:themeColor="text1"/>
          <w:sz w:val="28"/>
          <w:szCs w:val="28"/>
          <w:rtl/>
        </w:rPr>
        <w:t>اعلن</w:t>
      </w:r>
      <w:r w:rsidR="00825310" w:rsidRPr="00EF5460">
        <w:rPr>
          <w:rFonts w:ascii="Simplified Arabic" w:hAnsi="Simplified Arabic" w:cs="Simplified Arabic"/>
          <w:color w:val="000000" w:themeColor="text1"/>
          <w:sz w:val="28"/>
          <w:szCs w:val="28"/>
          <w:rtl/>
        </w:rPr>
        <w:t xml:space="preserve"> عنها في صنعاء يوم 19 من ايلول، وتولي ابنه وولي عهده محمد البدر مقاليد الحكم في البلاد</w:t>
      </w:r>
      <w:r w:rsidR="00211782" w:rsidRPr="00EF5460">
        <w:rPr>
          <w:rFonts w:ascii="Simplified Arabic" w:hAnsi="Simplified Arabic" w:cs="Simplified Arabic"/>
          <w:color w:val="000000" w:themeColor="text1"/>
          <w:sz w:val="28"/>
          <w:szCs w:val="28"/>
          <w:rtl/>
        </w:rPr>
        <w:t xml:space="preserve"> </w:t>
      </w:r>
      <w:r w:rsidR="00825310" w:rsidRPr="00EF5460">
        <w:rPr>
          <w:rFonts w:ascii="Simplified Arabic" w:hAnsi="Simplified Arabic" w:cs="Simplified Arabic"/>
          <w:color w:val="000000" w:themeColor="text1"/>
          <w:sz w:val="28"/>
          <w:szCs w:val="28"/>
          <w:rtl/>
        </w:rPr>
        <w:t xml:space="preserve"> بعد ابيه</w:t>
      </w:r>
      <w:r w:rsidR="00825310" w:rsidRPr="00EF5460">
        <w:rPr>
          <w:rFonts w:ascii="Simplified Arabic" w:hAnsi="Simplified Arabic" w:cs="Simplified Arabic"/>
          <w:color w:val="000000" w:themeColor="text1"/>
          <w:sz w:val="28"/>
          <w:szCs w:val="28"/>
          <w:vertAlign w:val="superscript"/>
          <w:rtl/>
        </w:rPr>
        <w:t>(</w:t>
      </w:r>
      <w:r w:rsidR="00825310" w:rsidRPr="00EF5460">
        <w:rPr>
          <w:rStyle w:val="a7"/>
          <w:rFonts w:ascii="Simplified Arabic" w:hAnsi="Simplified Arabic" w:cs="Simplified Arabic"/>
          <w:color w:val="000000" w:themeColor="text1"/>
          <w:sz w:val="28"/>
          <w:szCs w:val="28"/>
          <w:rtl/>
        </w:rPr>
        <w:endnoteReference w:id="29"/>
      </w:r>
      <w:r w:rsidR="00754C88">
        <w:rPr>
          <w:rFonts w:ascii="Simplified Arabic" w:hAnsi="Simplified Arabic" w:cs="Simplified Arabic"/>
          <w:color w:val="000000" w:themeColor="text1"/>
          <w:sz w:val="28"/>
          <w:szCs w:val="28"/>
          <w:vertAlign w:val="superscript"/>
          <w:rtl/>
        </w:rPr>
        <w:t>)</w:t>
      </w:r>
      <w:r w:rsidR="00754C88">
        <w:rPr>
          <w:rFonts w:ascii="Simplified Arabic" w:hAnsi="Simplified Arabic" w:cs="Simplified Arabic" w:hint="cs"/>
          <w:color w:val="000000" w:themeColor="text1"/>
          <w:sz w:val="28"/>
          <w:szCs w:val="28"/>
          <w:vertAlign w:val="superscript"/>
          <w:rtl/>
          <w:lang w:bidi="ar-IQ"/>
        </w:rPr>
        <w:t xml:space="preserve"> </w:t>
      </w:r>
      <w:r w:rsidR="00754C88">
        <w:rPr>
          <w:rFonts w:ascii="Simplified Arabic" w:hAnsi="Simplified Arabic" w:cs="Simplified Arabic" w:hint="cs"/>
          <w:color w:val="000000" w:themeColor="text1"/>
          <w:sz w:val="28"/>
          <w:szCs w:val="28"/>
          <w:rtl/>
        </w:rPr>
        <w:t xml:space="preserve">, </w:t>
      </w:r>
      <w:r w:rsidR="00825310" w:rsidRPr="00EF5460">
        <w:rPr>
          <w:rFonts w:ascii="Simplified Arabic" w:hAnsi="Simplified Arabic" w:cs="Simplified Arabic"/>
          <w:color w:val="000000" w:themeColor="text1"/>
          <w:sz w:val="28"/>
          <w:szCs w:val="28"/>
          <w:rtl/>
        </w:rPr>
        <w:t xml:space="preserve">إذ استطاعت الاسرة الحاكمة تجاوز </w:t>
      </w:r>
      <w:r w:rsidR="00825310" w:rsidRPr="00EF5460">
        <w:rPr>
          <w:rFonts w:ascii="Simplified Arabic" w:hAnsi="Simplified Arabic" w:cs="Simplified Arabic"/>
          <w:color w:val="000000" w:themeColor="text1"/>
          <w:sz w:val="28"/>
          <w:szCs w:val="28"/>
          <w:rtl/>
        </w:rPr>
        <w:lastRenderedPageBreak/>
        <w:t>خلافاتها، وحافظت على وحدتها، وأبقت حكم اليمن بيدها، ونتج عن ذلك اجماع كبير داخل الاسرة المالكة على مبايعة ولي العهد محمد البدر خلفاً لوالده، وكان لهذا الاجماع داخل الاسرة ردة فعل لدى المعارضة التي اتهمت الاسرة المالكة باختلاق  الخلافات داخلها وتسويقها للشعب، قبل وفاة الامام أحمد، وإن الخلافات المعلنة داخل الاسرة ماهي الا فقاعات، وخدعة تم حياكتها على الشعب، وان الامام البدر لم يكن يختلف عن سابقيه من الائمة، على ال</w:t>
      </w:r>
      <w:r w:rsidR="00211782" w:rsidRPr="00EF5460">
        <w:rPr>
          <w:rFonts w:ascii="Simplified Arabic" w:hAnsi="Simplified Arabic" w:cs="Simplified Arabic"/>
          <w:color w:val="000000" w:themeColor="text1"/>
          <w:sz w:val="28"/>
          <w:szCs w:val="28"/>
          <w:rtl/>
        </w:rPr>
        <w:t>رغم من الامل الكبير وحالة التفاؤ</w:t>
      </w:r>
      <w:r w:rsidR="00825310" w:rsidRPr="00EF5460">
        <w:rPr>
          <w:rFonts w:ascii="Simplified Arabic" w:hAnsi="Simplified Arabic" w:cs="Simplified Arabic"/>
          <w:color w:val="000000" w:themeColor="text1"/>
          <w:sz w:val="28"/>
          <w:szCs w:val="28"/>
          <w:rtl/>
        </w:rPr>
        <w:t>ل لدى عامة الشعب في شخصية ولي العهد، وامكانية تحقيقه خطوات ملموسة للإصلاح، والعمل على تطوير البلاد</w:t>
      </w:r>
      <w:r w:rsidR="00754C88">
        <w:rPr>
          <w:rFonts w:ascii="Simplified Arabic" w:hAnsi="Simplified Arabic" w:cs="Simplified Arabic" w:hint="cs"/>
          <w:color w:val="000000" w:themeColor="text1"/>
          <w:sz w:val="28"/>
          <w:szCs w:val="28"/>
          <w:rtl/>
        </w:rPr>
        <w:t>,</w:t>
      </w:r>
      <w:r w:rsidR="00825310" w:rsidRPr="00EF5460">
        <w:rPr>
          <w:rFonts w:ascii="Simplified Arabic" w:hAnsi="Simplified Arabic" w:cs="Simplified Arabic"/>
          <w:color w:val="000000" w:themeColor="text1"/>
          <w:sz w:val="28"/>
          <w:szCs w:val="28"/>
          <w:rtl/>
        </w:rPr>
        <w:t xml:space="preserve"> واخراجها من الرجعية والتخلف، بعد أن وصل إلى سدة الحكم </w:t>
      </w:r>
      <w:r w:rsidR="00825310" w:rsidRPr="00EF5460">
        <w:rPr>
          <w:rFonts w:ascii="Simplified Arabic" w:hAnsi="Simplified Arabic" w:cs="Simplified Arabic"/>
          <w:color w:val="000000" w:themeColor="text1"/>
          <w:sz w:val="28"/>
          <w:szCs w:val="28"/>
          <w:vertAlign w:val="superscript"/>
          <w:rtl/>
        </w:rPr>
        <w:t>(</w:t>
      </w:r>
      <w:r w:rsidR="00825310" w:rsidRPr="00EF5460">
        <w:rPr>
          <w:rStyle w:val="a7"/>
          <w:rFonts w:ascii="Simplified Arabic" w:hAnsi="Simplified Arabic" w:cs="Simplified Arabic"/>
          <w:color w:val="000000" w:themeColor="text1"/>
          <w:sz w:val="28"/>
          <w:szCs w:val="28"/>
          <w:rtl/>
        </w:rPr>
        <w:endnoteReference w:id="30"/>
      </w:r>
      <w:r w:rsidR="00825310" w:rsidRPr="00EF5460">
        <w:rPr>
          <w:rFonts w:ascii="Simplified Arabic" w:hAnsi="Simplified Arabic" w:cs="Simplified Arabic"/>
          <w:color w:val="000000" w:themeColor="text1"/>
          <w:sz w:val="28"/>
          <w:szCs w:val="28"/>
          <w:vertAlign w:val="superscript"/>
          <w:rtl/>
        </w:rPr>
        <w:t>).</w:t>
      </w:r>
    </w:p>
    <w:p w:rsidR="00AD5008" w:rsidRPr="00EF5460" w:rsidRDefault="00825310" w:rsidP="003A5294">
      <w:pPr>
        <w:spacing w:line="276" w:lineRule="auto"/>
        <w:ind w:firstLine="567"/>
        <w:jc w:val="lowKashida"/>
        <w:rPr>
          <w:rFonts w:ascii="Simplified Arabic" w:hAnsi="Simplified Arabic" w:cs="Simplified Arabic"/>
          <w:color w:val="000000" w:themeColor="text1"/>
          <w:sz w:val="28"/>
          <w:szCs w:val="28"/>
          <w:rtl/>
        </w:rPr>
      </w:pPr>
      <w:r w:rsidRPr="00EF5460">
        <w:rPr>
          <w:rFonts w:ascii="Simplified Arabic" w:hAnsi="Simplified Arabic" w:cs="Simplified Arabic"/>
          <w:b/>
          <w:bCs/>
          <w:color w:val="000000" w:themeColor="text1"/>
          <w:sz w:val="28"/>
          <w:szCs w:val="28"/>
          <w:rtl/>
        </w:rPr>
        <w:t xml:space="preserve">  </w:t>
      </w:r>
      <w:r w:rsidRPr="00EF5460">
        <w:rPr>
          <w:rFonts w:ascii="Simplified Arabic" w:hAnsi="Simplified Arabic" w:cs="Simplified Arabic"/>
          <w:color w:val="000000" w:themeColor="text1"/>
          <w:sz w:val="28"/>
          <w:szCs w:val="28"/>
          <w:rtl/>
        </w:rPr>
        <w:t xml:space="preserve">يبدوا أن  الزمنية التي تولى فيها محمد البدر السلطة في البلاد لم تكن كافية لتحقيق طموحات الشعب واماله، في التطور نحو البناء والتحديث، فقد عاجلته الثورة والثوار قبل أن يقدم على اي خطوه اصلاحية. </w:t>
      </w:r>
    </w:p>
    <w:p w:rsidR="00825310" w:rsidRPr="007E4E8E" w:rsidRDefault="00825310" w:rsidP="003A5294">
      <w:pPr>
        <w:spacing w:line="276" w:lineRule="auto"/>
        <w:jc w:val="lowKashida"/>
        <w:rPr>
          <w:rFonts w:ascii="Simplified Arabic" w:hAnsi="Simplified Arabic" w:cs="Simplified Arabic"/>
          <w:b/>
          <w:bCs/>
          <w:color w:val="000000" w:themeColor="text1"/>
          <w:sz w:val="32"/>
          <w:szCs w:val="32"/>
          <w:rtl/>
        </w:rPr>
      </w:pPr>
      <w:r w:rsidRPr="007E4E8E">
        <w:rPr>
          <w:rFonts w:ascii="Simplified Arabic" w:hAnsi="Simplified Arabic" w:cs="Simplified Arabic"/>
          <w:b/>
          <w:bCs/>
          <w:color w:val="000000" w:themeColor="text1"/>
          <w:sz w:val="32"/>
          <w:szCs w:val="32"/>
          <w:rtl/>
        </w:rPr>
        <w:t xml:space="preserve">قيام ثورة 26 </w:t>
      </w:r>
      <w:r w:rsidR="00E2233A">
        <w:rPr>
          <w:rFonts w:ascii="Simplified Arabic" w:hAnsi="Simplified Arabic" w:cs="Simplified Arabic" w:hint="cs"/>
          <w:b/>
          <w:bCs/>
          <w:color w:val="000000" w:themeColor="text1"/>
          <w:sz w:val="32"/>
          <w:szCs w:val="32"/>
          <w:rtl/>
        </w:rPr>
        <w:t>ايلول</w:t>
      </w:r>
      <w:r w:rsidRPr="007E4E8E">
        <w:rPr>
          <w:rFonts w:ascii="Simplified Arabic" w:hAnsi="Simplified Arabic" w:cs="Simplified Arabic"/>
          <w:b/>
          <w:bCs/>
          <w:color w:val="000000" w:themeColor="text1"/>
          <w:sz w:val="32"/>
          <w:szCs w:val="32"/>
          <w:rtl/>
        </w:rPr>
        <w:t xml:space="preserve"> 1962</w:t>
      </w:r>
    </w:p>
    <w:p w:rsidR="00825310" w:rsidRPr="00EF5460" w:rsidRDefault="00825310" w:rsidP="003A5294">
      <w:pPr>
        <w:spacing w:line="276" w:lineRule="auto"/>
        <w:ind w:firstLine="567"/>
        <w:jc w:val="lowKashida"/>
        <w:rPr>
          <w:rFonts w:ascii="Simplified Arabic" w:hAnsi="Simplified Arabic" w:cs="Simplified Arabic"/>
          <w:color w:val="000000" w:themeColor="text1"/>
          <w:sz w:val="28"/>
          <w:szCs w:val="28"/>
          <w:rtl/>
        </w:rPr>
      </w:pPr>
      <w:r w:rsidRPr="00EF5460">
        <w:rPr>
          <w:rFonts w:ascii="Simplified Arabic" w:hAnsi="Simplified Arabic" w:cs="Simplified Arabic"/>
          <w:color w:val="000000" w:themeColor="text1"/>
          <w:sz w:val="28"/>
          <w:szCs w:val="28"/>
          <w:rtl/>
        </w:rPr>
        <w:t xml:space="preserve">    مهدت العديد من العوامل والظروف السياسية المحلية، والاقليمية، والدولية، في نجاح ثورة السادس والعشرين من ايلول 1962، في شمال اليمن </w:t>
      </w:r>
      <w:r w:rsidR="00E2233A">
        <w:rPr>
          <w:rFonts w:ascii="Simplified Arabic" w:hAnsi="Simplified Arabic" w:cs="Simplified Arabic" w:hint="cs"/>
          <w:color w:val="000000" w:themeColor="text1"/>
          <w:sz w:val="28"/>
          <w:szCs w:val="28"/>
          <w:rtl/>
        </w:rPr>
        <w:t>لاسيما</w:t>
      </w:r>
      <w:r w:rsidRPr="00EF5460">
        <w:rPr>
          <w:rFonts w:ascii="Simplified Arabic" w:hAnsi="Simplified Arabic" w:cs="Simplified Arabic"/>
          <w:color w:val="000000" w:themeColor="text1"/>
          <w:sz w:val="28"/>
          <w:szCs w:val="28"/>
          <w:rtl/>
        </w:rPr>
        <w:t xml:space="preserve"> بعد تأزم العلاقات الودية بين الامام احمد والرئيس جمال عبد الناصر </w:t>
      </w:r>
      <w:r w:rsidRPr="00EF5460">
        <w:rPr>
          <w:rFonts w:ascii="Simplified Arabic" w:hAnsi="Simplified Arabic" w:cs="Simplified Arabic"/>
          <w:color w:val="000000" w:themeColor="text1"/>
          <w:sz w:val="28"/>
          <w:szCs w:val="28"/>
          <w:vertAlign w:val="superscript"/>
          <w:rtl/>
        </w:rPr>
        <w:t>(</w:t>
      </w:r>
      <w:r w:rsidRPr="00EF5460">
        <w:rPr>
          <w:rStyle w:val="a7"/>
          <w:rFonts w:ascii="Simplified Arabic" w:hAnsi="Simplified Arabic" w:cs="Simplified Arabic"/>
          <w:color w:val="000000" w:themeColor="text1"/>
          <w:sz w:val="28"/>
          <w:szCs w:val="28"/>
          <w:rtl/>
        </w:rPr>
        <w:endnoteReference w:id="31"/>
      </w:r>
      <w:r w:rsidRPr="00EF5460">
        <w:rPr>
          <w:rFonts w:ascii="Simplified Arabic" w:hAnsi="Simplified Arabic" w:cs="Simplified Arabic"/>
          <w:color w:val="000000" w:themeColor="text1"/>
          <w:sz w:val="28"/>
          <w:szCs w:val="28"/>
          <w:vertAlign w:val="superscript"/>
          <w:rtl/>
        </w:rPr>
        <w:t>)،</w:t>
      </w:r>
      <w:r w:rsidRPr="00EF5460">
        <w:rPr>
          <w:rFonts w:ascii="Simplified Arabic" w:hAnsi="Simplified Arabic" w:cs="Simplified Arabic"/>
          <w:color w:val="000000" w:themeColor="text1"/>
          <w:sz w:val="28"/>
          <w:szCs w:val="28"/>
          <w:rtl/>
        </w:rPr>
        <w:t xml:space="preserve"> وزادت من وتيرة الخلاف بعد تنظيم الامام احمد، قصائد شعرية مع مجموعة من الشعراء وجهت لمهاجمة التوجهات الاشتراكية للرئيس جمال عبدالناصر، الذي اقدم على تطبيق بعض الخطوات الاشتراكية مثل: سياسة التأميم </w:t>
      </w:r>
      <w:r w:rsidRPr="00EF5460">
        <w:rPr>
          <w:rFonts w:ascii="Simplified Arabic" w:hAnsi="Simplified Arabic" w:cs="Simplified Arabic"/>
          <w:color w:val="000000" w:themeColor="text1"/>
          <w:sz w:val="28"/>
          <w:szCs w:val="28"/>
          <w:vertAlign w:val="superscript"/>
          <w:rtl/>
        </w:rPr>
        <w:t>(</w:t>
      </w:r>
      <w:r w:rsidRPr="00EF5460">
        <w:rPr>
          <w:rStyle w:val="a7"/>
          <w:rFonts w:ascii="Simplified Arabic" w:hAnsi="Simplified Arabic" w:cs="Simplified Arabic"/>
          <w:color w:val="000000" w:themeColor="text1"/>
          <w:sz w:val="28"/>
          <w:szCs w:val="28"/>
          <w:rtl/>
        </w:rPr>
        <w:endnoteReference w:id="32"/>
      </w:r>
      <w:r w:rsidRPr="00EF5460">
        <w:rPr>
          <w:rFonts w:ascii="Simplified Arabic" w:hAnsi="Simplified Arabic" w:cs="Simplified Arabic"/>
          <w:color w:val="000000" w:themeColor="text1"/>
          <w:sz w:val="28"/>
          <w:szCs w:val="28"/>
          <w:vertAlign w:val="superscript"/>
          <w:rtl/>
        </w:rPr>
        <w:t>)،</w:t>
      </w:r>
      <w:r w:rsidRPr="00EF5460">
        <w:rPr>
          <w:rFonts w:ascii="Simplified Arabic" w:hAnsi="Simplified Arabic" w:cs="Simplified Arabic"/>
          <w:color w:val="000000" w:themeColor="text1"/>
          <w:sz w:val="28"/>
          <w:szCs w:val="28"/>
          <w:lang w:bidi="ar-YE"/>
        </w:rPr>
        <w:t xml:space="preserve"> </w:t>
      </w:r>
      <w:r w:rsidRPr="00EF5460">
        <w:rPr>
          <w:rFonts w:ascii="Simplified Arabic" w:hAnsi="Simplified Arabic" w:cs="Simplified Arabic"/>
          <w:color w:val="000000" w:themeColor="text1"/>
          <w:sz w:val="28"/>
          <w:szCs w:val="28"/>
          <w:rtl/>
        </w:rPr>
        <w:t xml:space="preserve">وكان هذا بداية لتوسع  الخلاف السياسي بين المملكة </w:t>
      </w:r>
      <w:proofErr w:type="spellStart"/>
      <w:r w:rsidRPr="00EF5460">
        <w:rPr>
          <w:rFonts w:ascii="Simplified Arabic" w:hAnsi="Simplified Arabic" w:cs="Simplified Arabic"/>
          <w:color w:val="000000" w:themeColor="text1"/>
          <w:sz w:val="28"/>
          <w:szCs w:val="28"/>
          <w:rtl/>
        </w:rPr>
        <w:t>المتوكلية</w:t>
      </w:r>
      <w:proofErr w:type="spellEnd"/>
      <w:r w:rsidRPr="00EF5460">
        <w:rPr>
          <w:rFonts w:ascii="Simplified Arabic" w:hAnsi="Simplified Arabic" w:cs="Simplified Arabic"/>
          <w:color w:val="000000" w:themeColor="text1"/>
          <w:sz w:val="28"/>
          <w:szCs w:val="28"/>
          <w:rtl/>
        </w:rPr>
        <w:t xml:space="preserve"> اليمنية، و</w:t>
      </w:r>
      <w:r w:rsidR="00E2233A">
        <w:rPr>
          <w:rFonts w:ascii="Simplified Arabic" w:hAnsi="Simplified Arabic" w:cs="Simplified Arabic" w:hint="cs"/>
          <w:color w:val="000000" w:themeColor="text1"/>
          <w:sz w:val="28"/>
          <w:szCs w:val="28"/>
          <w:rtl/>
        </w:rPr>
        <w:t xml:space="preserve">جمهورية </w:t>
      </w:r>
      <w:r w:rsidRPr="00EF5460">
        <w:rPr>
          <w:rFonts w:ascii="Simplified Arabic" w:hAnsi="Simplified Arabic" w:cs="Simplified Arabic"/>
          <w:color w:val="000000" w:themeColor="text1"/>
          <w:sz w:val="28"/>
          <w:szCs w:val="28"/>
          <w:rtl/>
        </w:rPr>
        <w:t>مصر</w:t>
      </w:r>
      <w:r w:rsidR="00E2233A">
        <w:rPr>
          <w:rFonts w:ascii="Simplified Arabic" w:hAnsi="Simplified Arabic" w:cs="Simplified Arabic" w:hint="cs"/>
          <w:color w:val="000000" w:themeColor="text1"/>
          <w:sz w:val="28"/>
          <w:szCs w:val="28"/>
          <w:rtl/>
        </w:rPr>
        <w:t xml:space="preserve"> العربية</w:t>
      </w:r>
      <w:r w:rsidRPr="00EF5460">
        <w:rPr>
          <w:rFonts w:ascii="Simplified Arabic" w:hAnsi="Simplified Arabic" w:cs="Simplified Arabic"/>
          <w:color w:val="000000" w:themeColor="text1"/>
          <w:sz w:val="28"/>
          <w:szCs w:val="28"/>
          <w:rtl/>
        </w:rPr>
        <w:t>، إذ تسارعت الخطى نحو فكرة تنظيم الضباط الاحرار في اليمن على غرار م</w:t>
      </w:r>
      <w:r w:rsidR="00E2233A">
        <w:rPr>
          <w:rFonts w:ascii="Simplified Arabic" w:hAnsi="Simplified Arabic" w:cs="Simplified Arabic"/>
          <w:color w:val="000000" w:themeColor="text1"/>
          <w:sz w:val="28"/>
          <w:szCs w:val="28"/>
          <w:rtl/>
        </w:rPr>
        <w:t xml:space="preserve">صر، إذ استغل مجموعة من الضباط </w:t>
      </w:r>
      <w:r w:rsidRPr="00EF5460">
        <w:rPr>
          <w:rFonts w:ascii="Simplified Arabic" w:hAnsi="Simplified Arabic" w:cs="Simplified Arabic"/>
          <w:color w:val="000000" w:themeColor="text1"/>
          <w:sz w:val="28"/>
          <w:szCs w:val="28"/>
          <w:rtl/>
        </w:rPr>
        <w:t xml:space="preserve"> ذوي الرتب الصغيرة حالة الخلاف العميق بين اليمن ومصر، </w:t>
      </w:r>
      <w:r w:rsidR="00E2233A">
        <w:rPr>
          <w:rFonts w:ascii="Simplified Arabic" w:hAnsi="Simplified Arabic" w:cs="Simplified Arabic" w:hint="cs"/>
          <w:color w:val="000000" w:themeColor="text1"/>
          <w:sz w:val="28"/>
          <w:szCs w:val="28"/>
          <w:rtl/>
        </w:rPr>
        <w:t>متعهدين بالعمل الجاد والمنظم</w:t>
      </w:r>
      <w:r w:rsidRPr="00EF5460">
        <w:rPr>
          <w:rFonts w:ascii="Simplified Arabic" w:hAnsi="Simplified Arabic" w:cs="Simplified Arabic"/>
          <w:color w:val="000000" w:themeColor="text1"/>
          <w:sz w:val="28"/>
          <w:szCs w:val="28"/>
          <w:rtl/>
        </w:rPr>
        <w:t xml:space="preserve"> على اسقاط النظام في صنعاء </w:t>
      </w:r>
      <w:r w:rsidR="0070577F">
        <w:rPr>
          <w:rFonts w:ascii="Simplified Arabic" w:hAnsi="Simplified Arabic" w:cs="Simplified Arabic" w:hint="cs"/>
          <w:color w:val="000000" w:themeColor="text1"/>
          <w:sz w:val="28"/>
          <w:szCs w:val="28"/>
          <w:rtl/>
        </w:rPr>
        <w:t>بنجاح</w:t>
      </w:r>
      <w:r w:rsidR="0070577F">
        <w:rPr>
          <w:rFonts w:ascii="Simplified Arabic" w:hAnsi="Simplified Arabic" w:cs="Simplified Arabic"/>
          <w:color w:val="000000" w:themeColor="text1"/>
          <w:sz w:val="28"/>
          <w:szCs w:val="28"/>
          <w:rtl/>
        </w:rPr>
        <w:t>، بعيد</w:t>
      </w:r>
      <w:r w:rsidR="0070577F">
        <w:rPr>
          <w:rFonts w:ascii="Simplified Arabic" w:hAnsi="Simplified Arabic" w:cs="Simplified Arabic" w:hint="cs"/>
          <w:color w:val="000000" w:themeColor="text1"/>
          <w:sz w:val="28"/>
          <w:szCs w:val="28"/>
          <w:rtl/>
        </w:rPr>
        <w:t>ة</w:t>
      </w:r>
      <w:r w:rsidRPr="00EF5460">
        <w:rPr>
          <w:rFonts w:ascii="Simplified Arabic" w:hAnsi="Simplified Arabic" w:cs="Simplified Arabic"/>
          <w:color w:val="000000" w:themeColor="text1"/>
          <w:sz w:val="28"/>
          <w:szCs w:val="28"/>
          <w:rtl/>
        </w:rPr>
        <w:t xml:space="preserve"> عن الاخطاء التي وقع فيها عدد من الضباط في السابق، ومن اجل تحقيق هذ</w:t>
      </w:r>
      <w:r w:rsidR="0070577F">
        <w:rPr>
          <w:rFonts w:ascii="Simplified Arabic" w:hAnsi="Simplified Arabic" w:cs="Simplified Arabic" w:hint="cs"/>
          <w:color w:val="000000" w:themeColor="text1"/>
          <w:sz w:val="28"/>
          <w:szCs w:val="28"/>
          <w:rtl/>
        </w:rPr>
        <w:t>ا الهدف</w:t>
      </w:r>
      <w:r w:rsidRPr="00EF5460">
        <w:rPr>
          <w:rFonts w:ascii="Simplified Arabic" w:hAnsi="Simplified Arabic" w:cs="Simplified Arabic"/>
          <w:color w:val="000000" w:themeColor="text1"/>
          <w:sz w:val="28"/>
          <w:szCs w:val="28"/>
          <w:rtl/>
        </w:rPr>
        <w:t xml:space="preserve"> اخذ الضباط ينظ</w:t>
      </w:r>
      <w:r w:rsidR="0070577F">
        <w:rPr>
          <w:rFonts w:ascii="Simplified Arabic" w:hAnsi="Simplified Arabic" w:cs="Simplified Arabic"/>
          <w:color w:val="000000" w:themeColor="text1"/>
          <w:sz w:val="28"/>
          <w:szCs w:val="28"/>
          <w:rtl/>
        </w:rPr>
        <w:t xml:space="preserve">مون انفسهم، في تنظيم عسكري سري </w:t>
      </w:r>
      <w:r w:rsidR="0070577F">
        <w:rPr>
          <w:rFonts w:ascii="Simplified Arabic" w:hAnsi="Simplified Arabic" w:cs="Simplified Arabic" w:hint="cs"/>
          <w:color w:val="000000" w:themeColor="text1"/>
          <w:sz w:val="28"/>
          <w:szCs w:val="28"/>
          <w:rtl/>
        </w:rPr>
        <w:t>ل</w:t>
      </w:r>
      <w:r w:rsidR="00211782" w:rsidRPr="00EF5460">
        <w:rPr>
          <w:rFonts w:ascii="Simplified Arabic" w:hAnsi="Simplified Arabic" w:cs="Simplified Arabic"/>
          <w:color w:val="000000" w:themeColor="text1"/>
          <w:sz w:val="28"/>
          <w:szCs w:val="28"/>
          <w:rtl/>
        </w:rPr>
        <w:t>لثورة</w:t>
      </w:r>
      <w:r w:rsidRPr="00EF5460">
        <w:rPr>
          <w:rFonts w:ascii="Simplified Arabic" w:hAnsi="Simplified Arabic" w:cs="Simplified Arabic"/>
          <w:color w:val="000000" w:themeColor="text1"/>
          <w:sz w:val="28"/>
          <w:szCs w:val="28"/>
          <w:rtl/>
        </w:rPr>
        <w:t xml:space="preserve"> ضد النظام، من جهة، والتنسيق مع مصر</w:t>
      </w:r>
      <w:r w:rsidR="0070577F" w:rsidRPr="0070577F">
        <w:rPr>
          <w:rFonts w:ascii="Simplified Arabic" w:hAnsi="Simplified Arabic" w:cs="Simplified Arabic"/>
          <w:color w:val="000000" w:themeColor="text1"/>
          <w:sz w:val="28"/>
          <w:szCs w:val="28"/>
          <w:rtl/>
        </w:rPr>
        <w:t xml:space="preserve"> من جهة أخرى </w:t>
      </w:r>
      <w:r w:rsidRPr="00EF5460">
        <w:rPr>
          <w:rFonts w:ascii="Simplified Arabic" w:hAnsi="Simplified Arabic" w:cs="Simplified Arabic"/>
          <w:color w:val="000000" w:themeColor="text1"/>
          <w:sz w:val="28"/>
          <w:szCs w:val="28"/>
          <w:rtl/>
        </w:rPr>
        <w:t xml:space="preserve">، إذ تبين الوثائق السرية التي بعثها الوزير المفوض في اليمن إلى مصر </w:t>
      </w:r>
      <w:r w:rsidR="0070577F" w:rsidRPr="00C37B90">
        <w:rPr>
          <w:rFonts w:ascii="Simplified Arabic" w:hAnsi="Simplified Arabic" w:cs="Simplified Arabic" w:hint="cs"/>
          <w:color w:val="000000" w:themeColor="text1"/>
          <w:sz w:val="32"/>
          <w:szCs w:val="32"/>
          <w:rtl/>
        </w:rPr>
        <w:t>"</w:t>
      </w:r>
      <w:r w:rsidR="00C37B90">
        <w:rPr>
          <w:rFonts w:ascii="Simplified Arabic" w:hAnsi="Simplified Arabic" w:cs="Simplified Arabic" w:hint="cs"/>
          <w:color w:val="000000" w:themeColor="text1"/>
          <w:sz w:val="28"/>
          <w:szCs w:val="28"/>
          <w:rtl/>
        </w:rPr>
        <w:t xml:space="preserve"> </w:t>
      </w:r>
      <w:r w:rsidRPr="00EF5460">
        <w:rPr>
          <w:rFonts w:ascii="Simplified Arabic" w:hAnsi="Simplified Arabic" w:cs="Simplified Arabic"/>
          <w:color w:val="000000" w:themeColor="text1"/>
          <w:sz w:val="28"/>
          <w:szCs w:val="28"/>
          <w:rtl/>
        </w:rPr>
        <w:t>أن مجموعة من الجنود المخلصين في الجيش اليمني حملوا على عاتقهم تخليص البلاد من ظلم النظام الامامي</w:t>
      </w:r>
      <w:r w:rsidR="00C37B90">
        <w:rPr>
          <w:rFonts w:ascii="Simplified Arabic" w:hAnsi="Simplified Arabic" w:cs="Simplified Arabic" w:hint="cs"/>
          <w:color w:val="000000" w:themeColor="text1"/>
          <w:sz w:val="28"/>
          <w:szCs w:val="28"/>
          <w:rtl/>
        </w:rPr>
        <w:t>,</w:t>
      </w:r>
      <w:r w:rsidRPr="00EF5460">
        <w:rPr>
          <w:rFonts w:ascii="Simplified Arabic" w:hAnsi="Simplified Arabic" w:cs="Simplified Arabic"/>
          <w:color w:val="000000" w:themeColor="text1"/>
          <w:sz w:val="28"/>
          <w:szCs w:val="28"/>
          <w:rtl/>
        </w:rPr>
        <w:t xml:space="preserve"> و</w:t>
      </w:r>
      <w:r w:rsidR="00211782" w:rsidRPr="00EF5460">
        <w:rPr>
          <w:rFonts w:ascii="Simplified Arabic" w:hAnsi="Simplified Arabic" w:cs="Simplified Arabic"/>
          <w:color w:val="000000" w:themeColor="text1"/>
          <w:sz w:val="28"/>
          <w:szCs w:val="28"/>
          <w:rtl/>
        </w:rPr>
        <w:t>البدء</w:t>
      </w:r>
      <w:r w:rsidRPr="00EF5460">
        <w:rPr>
          <w:rFonts w:ascii="Simplified Arabic" w:hAnsi="Simplified Arabic" w:cs="Simplified Arabic"/>
          <w:color w:val="000000" w:themeColor="text1"/>
          <w:sz w:val="28"/>
          <w:szCs w:val="28"/>
          <w:rtl/>
        </w:rPr>
        <w:t xml:space="preserve"> في وضع الخطط العملية للتنفيذ، ومنها قتل الامام احمد في تعز، ثم الاستيلاء عليها وعلى صنعاء </w:t>
      </w:r>
      <w:r w:rsidR="0070577F" w:rsidRPr="00C37B90">
        <w:rPr>
          <w:rFonts w:ascii="Simplified Arabic" w:hAnsi="Simplified Arabic" w:cs="Simplified Arabic" w:hint="cs"/>
          <w:color w:val="000000" w:themeColor="text1"/>
          <w:sz w:val="32"/>
          <w:szCs w:val="32"/>
          <w:rtl/>
        </w:rPr>
        <w:t>"</w:t>
      </w:r>
      <w:r w:rsidRPr="00EF5460">
        <w:rPr>
          <w:rFonts w:ascii="Simplified Arabic" w:hAnsi="Simplified Arabic" w:cs="Simplified Arabic"/>
          <w:color w:val="000000" w:themeColor="text1"/>
          <w:sz w:val="28"/>
          <w:szCs w:val="28"/>
          <w:vertAlign w:val="superscript"/>
          <w:rtl/>
        </w:rPr>
        <w:t xml:space="preserve"> (</w:t>
      </w:r>
      <w:r w:rsidRPr="00EF5460">
        <w:rPr>
          <w:rStyle w:val="a7"/>
          <w:rFonts w:ascii="Simplified Arabic" w:hAnsi="Simplified Arabic" w:cs="Simplified Arabic"/>
          <w:color w:val="000000" w:themeColor="text1"/>
          <w:sz w:val="28"/>
          <w:szCs w:val="28"/>
          <w:rtl/>
        </w:rPr>
        <w:endnoteReference w:id="33"/>
      </w:r>
      <w:r w:rsidRPr="00EF5460">
        <w:rPr>
          <w:rFonts w:ascii="Simplified Arabic" w:hAnsi="Simplified Arabic" w:cs="Simplified Arabic"/>
          <w:color w:val="000000" w:themeColor="text1"/>
          <w:sz w:val="28"/>
          <w:szCs w:val="28"/>
          <w:vertAlign w:val="superscript"/>
          <w:rtl/>
        </w:rPr>
        <w:t>)</w:t>
      </w:r>
      <w:r w:rsidRPr="00EF5460">
        <w:rPr>
          <w:rFonts w:ascii="Simplified Arabic" w:hAnsi="Simplified Arabic" w:cs="Simplified Arabic"/>
          <w:color w:val="000000" w:themeColor="text1"/>
          <w:sz w:val="28"/>
          <w:szCs w:val="28"/>
          <w:rtl/>
        </w:rPr>
        <w:t xml:space="preserve">، </w:t>
      </w:r>
      <w:r w:rsidR="003073A2">
        <w:rPr>
          <w:rFonts w:ascii="Simplified Arabic" w:hAnsi="Simplified Arabic" w:cs="Simplified Arabic" w:hint="cs"/>
          <w:color w:val="000000" w:themeColor="text1"/>
          <w:sz w:val="28"/>
          <w:szCs w:val="28"/>
          <w:rtl/>
        </w:rPr>
        <w:t>و</w:t>
      </w:r>
      <w:r w:rsidRPr="00EF5460">
        <w:rPr>
          <w:rFonts w:ascii="Simplified Arabic" w:hAnsi="Simplified Arabic" w:cs="Simplified Arabic"/>
          <w:color w:val="000000" w:themeColor="text1"/>
          <w:sz w:val="28"/>
          <w:szCs w:val="28"/>
          <w:rtl/>
        </w:rPr>
        <w:t xml:space="preserve">استطاع هذا التنظيم الفتي تحقيق اختراق كبير بقيادة احد الضباط ذوي الرتب الصغيرة يدعى علي عبد المغني </w:t>
      </w:r>
      <w:r w:rsidRPr="00EF5460">
        <w:rPr>
          <w:rFonts w:ascii="Simplified Arabic" w:hAnsi="Simplified Arabic" w:cs="Simplified Arabic"/>
          <w:color w:val="000000" w:themeColor="text1"/>
          <w:sz w:val="28"/>
          <w:szCs w:val="28"/>
          <w:vertAlign w:val="superscript"/>
          <w:rtl/>
        </w:rPr>
        <w:t>(</w:t>
      </w:r>
      <w:r w:rsidRPr="00EF5460">
        <w:rPr>
          <w:rStyle w:val="a7"/>
          <w:rFonts w:ascii="Simplified Arabic" w:hAnsi="Simplified Arabic" w:cs="Simplified Arabic"/>
          <w:color w:val="000000" w:themeColor="text1"/>
          <w:sz w:val="28"/>
          <w:szCs w:val="28"/>
          <w:rtl/>
        </w:rPr>
        <w:endnoteReference w:id="34"/>
      </w:r>
      <w:r w:rsidRPr="00EF5460">
        <w:rPr>
          <w:rFonts w:ascii="Simplified Arabic" w:hAnsi="Simplified Arabic" w:cs="Simplified Arabic"/>
          <w:color w:val="000000" w:themeColor="text1"/>
          <w:sz w:val="28"/>
          <w:szCs w:val="28"/>
          <w:vertAlign w:val="superscript"/>
          <w:rtl/>
        </w:rPr>
        <w:t>)،</w:t>
      </w:r>
      <w:r w:rsidRPr="00EF5460">
        <w:rPr>
          <w:rFonts w:ascii="Simplified Arabic" w:hAnsi="Simplified Arabic" w:cs="Simplified Arabic"/>
          <w:color w:val="000000" w:themeColor="text1"/>
          <w:sz w:val="28"/>
          <w:szCs w:val="28"/>
          <w:lang w:bidi="ar-YE"/>
        </w:rPr>
        <w:t xml:space="preserve">  </w:t>
      </w:r>
      <w:r w:rsidR="003073A2">
        <w:rPr>
          <w:rFonts w:ascii="Simplified Arabic" w:hAnsi="Simplified Arabic" w:cs="Simplified Arabic"/>
          <w:color w:val="000000" w:themeColor="text1"/>
          <w:sz w:val="28"/>
          <w:szCs w:val="28"/>
          <w:rtl/>
        </w:rPr>
        <w:lastRenderedPageBreak/>
        <w:t xml:space="preserve">الذي استطاع رغم حداثة سنه </w:t>
      </w:r>
      <w:r w:rsidR="003073A2">
        <w:rPr>
          <w:rFonts w:ascii="Simplified Arabic" w:hAnsi="Simplified Arabic" w:cs="Simplified Arabic" w:hint="cs"/>
          <w:color w:val="000000" w:themeColor="text1"/>
          <w:sz w:val="28"/>
          <w:szCs w:val="28"/>
          <w:rtl/>
        </w:rPr>
        <w:t>الت</w:t>
      </w:r>
      <w:r w:rsidR="003073A2">
        <w:rPr>
          <w:rFonts w:ascii="Simplified Arabic" w:hAnsi="Simplified Arabic" w:cs="Simplified Arabic"/>
          <w:color w:val="000000" w:themeColor="text1"/>
          <w:sz w:val="28"/>
          <w:szCs w:val="28"/>
          <w:rtl/>
        </w:rPr>
        <w:t>خطط للثورة و</w:t>
      </w:r>
      <w:r w:rsidR="003073A2">
        <w:rPr>
          <w:rFonts w:ascii="Simplified Arabic" w:hAnsi="Simplified Arabic" w:cs="Simplified Arabic" w:hint="cs"/>
          <w:color w:val="000000" w:themeColor="text1"/>
          <w:sz w:val="28"/>
          <w:szCs w:val="28"/>
          <w:rtl/>
        </w:rPr>
        <w:t>الت</w:t>
      </w:r>
      <w:r w:rsidRPr="00EF5460">
        <w:rPr>
          <w:rFonts w:ascii="Simplified Arabic" w:hAnsi="Simplified Arabic" w:cs="Simplified Arabic"/>
          <w:color w:val="000000" w:themeColor="text1"/>
          <w:sz w:val="28"/>
          <w:szCs w:val="28"/>
          <w:rtl/>
        </w:rPr>
        <w:t>رت</w:t>
      </w:r>
      <w:r w:rsidR="003073A2">
        <w:rPr>
          <w:rFonts w:ascii="Simplified Arabic" w:hAnsi="Simplified Arabic" w:cs="Simplified Arabic" w:hint="cs"/>
          <w:color w:val="000000" w:themeColor="text1"/>
          <w:sz w:val="28"/>
          <w:szCs w:val="28"/>
          <w:rtl/>
        </w:rPr>
        <w:t>ي</w:t>
      </w:r>
      <w:r w:rsidRPr="00EF5460">
        <w:rPr>
          <w:rFonts w:ascii="Simplified Arabic" w:hAnsi="Simplified Arabic" w:cs="Simplified Arabic"/>
          <w:color w:val="000000" w:themeColor="text1"/>
          <w:sz w:val="28"/>
          <w:szCs w:val="28"/>
          <w:rtl/>
        </w:rPr>
        <w:t xml:space="preserve">ب لها، مع القائم بأعمال السفارة المصرية، في اليمن وقتئذ </w:t>
      </w:r>
      <w:r w:rsidRPr="00EF5460">
        <w:rPr>
          <w:rFonts w:ascii="Simplified Arabic" w:hAnsi="Simplified Arabic" w:cs="Simplified Arabic"/>
          <w:color w:val="000000" w:themeColor="text1"/>
          <w:sz w:val="28"/>
          <w:szCs w:val="28"/>
          <w:vertAlign w:val="superscript"/>
          <w:rtl/>
        </w:rPr>
        <w:t>(</w:t>
      </w:r>
      <w:r w:rsidRPr="00EF5460">
        <w:rPr>
          <w:rStyle w:val="a7"/>
          <w:rFonts w:ascii="Simplified Arabic" w:hAnsi="Simplified Arabic" w:cs="Simplified Arabic"/>
          <w:color w:val="000000" w:themeColor="text1"/>
          <w:sz w:val="28"/>
          <w:szCs w:val="28"/>
          <w:rtl/>
        </w:rPr>
        <w:endnoteReference w:id="35"/>
      </w:r>
      <w:r w:rsidRPr="00EF5460">
        <w:rPr>
          <w:rFonts w:ascii="Simplified Arabic" w:hAnsi="Simplified Arabic" w:cs="Simplified Arabic"/>
          <w:color w:val="000000" w:themeColor="text1"/>
          <w:sz w:val="28"/>
          <w:szCs w:val="28"/>
          <w:vertAlign w:val="superscript"/>
          <w:rtl/>
        </w:rPr>
        <w:t xml:space="preserve">)، </w:t>
      </w:r>
      <w:r w:rsidRPr="00EF5460">
        <w:rPr>
          <w:rFonts w:ascii="Simplified Arabic" w:hAnsi="Simplified Arabic" w:cs="Simplified Arabic"/>
          <w:color w:val="000000" w:themeColor="text1"/>
          <w:sz w:val="28"/>
          <w:szCs w:val="28"/>
          <w:rtl/>
        </w:rPr>
        <w:t xml:space="preserve">مستغلين حالة العداء بين الامام احمد والرئيس جمال عبدالناصر من جهة، ونجاح الثورة بدعم خارجي كبير </w:t>
      </w:r>
      <w:r w:rsidR="003073A2">
        <w:rPr>
          <w:rFonts w:ascii="Simplified Arabic" w:hAnsi="Simplified Arabic" w:cs="Simplified Arabic"/>
          <w:color w:val="000000" w:themeColor="text1"/>
          <w:sz w:val="28"/>
          <w:szCs w:val="28"/>
          <w:rtl/>
        </w:rPr>
        <w:t>يمكن أن تقوم به القيادة المصرية</w:t>
      </w:r>
      <w:r w:rsidRPr="00EF5460">
        <w:rPr>
          <w:rFonts w:ascii="Simplified Arabic" w:hAnsi="Simplified Arabic" w:cs="Simplified Arabic"/>
          <w:color w:val="000000" w:themeColor="text1"/>
          <w:sz w:val="28"/>
          <w:szCs w:val="28"/>
          <w:rtl/>
        </w:rPr>
        <w:t xml:space="preserve"> فور إعلان الثورة</w:t>
      </w:r>
      <w:r w:rsidR="003073A2" w:rsidRPr="003073A2">
        <w:rPr>
          <w:rFonts w:ascii="Simplified Arabic" w:hAnsi="Simplified Arabic" w:cs="Simplified Arabic"/>
          <w:color w:val="000000" w:themeColor="text1"/>
          <w:sz w:val="28"/>
          <w:szCs w:val="28"/>
          <w:rtl/>
        </w:rPr>
        <w:t xml:space="preserve"> من جهة أخرى</w:t>
      </w:r>
      <w:r w:rsidRPr="00EF5460">
        <w:rPr>
          <w:rFonts w:ascii="Simplified Arabic" w:hAnsi="Simplified Arabic" w:cs="Simplified Arabic"/>
          <w:color w:val="000000" w:themeColor="text1"/>
          <w:sz w:val="28"/>
          <w:szCs w:val="28"/>
          <w:rtl/>
        </w:rPr>
        <w:t xml:space="preserve">. </w:t>
      </w:r>
    </w:p>
    <w:p w:rsidR="00825310" w:rsidRPr="00EF5460" w:rsidRDefault="00825310" w:rsidP="003A5294">
      <w:pPr>
        <w:spacing w:line="276" w:lineRule="auto"/>
        <w:ind w:firstLine="567"/>
        <w:jc w:val="lowKashida"/>
        <w:rPr>
          <w:rFonts w:ascii="Simplified Arabic" w:hAnsi="Simplified Arabic" w:cs="Simplified Arabic"/>
          <w:color w:val="000000" w:themeColor="text1"/>
          <w:sz w:val="28"/>
          <w:szCs w:val="28"/>
          <w:vertAlign w:val="superscript"/>
          <w:rtl/>
        </w:rPr>
      </w:pPr>
      <w:r w:rsidRPr="00EF5460">
        <w:rPr>
          <w:rFonts w:ascii="Simplified Arabic" w:hAnsi="Simplified Arabic" w:cs="Simplified Arabic"/>
          <w:color w:val="000000" w:themeColor="text1"/>
          <w:sz w:val="28"/>
          <w:szCs w:val="28"/>
          <w:rtl/>
        </w:rPr>
        <w:t xml:space="preserve">  رافق تحركات تنظيم الضباط الاحرار، رغبة كبيرة لدى النخب السياسية</w:t>
      </w:r>
      <w:r w:rsidR="00C37B90">
        <w:rPr>
          <w:rFonts w:ascii="Simplified Arabic" w:hAnsi="Simplified Arabic" w:cs="Simplified Arabic" w:hint="cs"/>
          <w:color w:val="000000" w:themeColor="text1"/>
          <w:sz w:val="28"/>
          <w:szCs w:val="28"/>
          <w:rtl/>
        </w:rPr>
        <w:t>,</w:t>
      </w:r>
      <w:r w:rsidRPr="00EF5460">
        <w:rPr>
          <w:rFonts w:ascii="Simplified Arabic" w:hAnsi="Simplified Arabic" w:cs="Simplified Arabic"/>
          <w:color w:val="000000" w:themeColor="text1"/>
          <w:sz w:val="28"/>
          <w:szCs w:val="28"/>
          <w:rtl/>
        </w:rPr>
        <w:t xml:space="preserve"> التي وصلت إلى قناعة أنه لا فائدة</w:t>
      </w:r>
      <w:r w:rsidR="00211782" w:rsidRPr="00EF5460">
        <w:rPr>
          <w:rFonts w:ascii="Simplified Arabic" w:hAnsi="Simplified Arabic" w:cs="Simplified Arabic"/>
          <w:color w:val="000000" w:themeColor="text1"/>
          <w:sz w:val="28"/>
          <w:szCs w:val="28"/>
          <w:rtl/>
        </w:rPr>
        <w:t xml:space="preserve"> ترجى</w:t>
      </w:r>
      <w:r w:rsidRPr="00EF5460">
        <w:rPr>
          <w:rFonts w:ascii="Simplified Arabic" w:hAnsi="Simplified Arabic" w:cs="Simplified Arabic"/>
          <w:color w:val="000000" w:themeColor="text1"/>
          <w:sz w:val="28"/>
          <w:szCs w:val="28"/>
          <w:rtl/>
        </w:rPr>
        <w:t xml:space="preserve"> من بقاء الاسرة الحاكمة، وأنه لا مجال لدى الشعب الا القيام بهذه الثورة، ولا سبيل للخلاص من النظام الا الجيش </w:t>
      </w:r>
      <w:r w:rsidRPr="00EF5460">
        <w:rPr>
          <w:rFonts w:ascii="Simplified Arabic" w:hAnsi="Simplified Arabic" w:cs="Simplified Arabic"/>
          <w:color w:val="000000" w:themeColor="text1"/>
          <w:sz w:val="28"/>
          <w:szCs w:val="28"/>
          <w:vertAlign w:val="superscript"/>
          <w:rtl/>
        </w:rPr>
        <w:t>(</w:t>
      </w:r>
      <w:r w:rsidRPr="00EF5460">
        <w:rPr>
          <w:rStyle w:val="a7"/>
          <w:rFonts w:ascii="Simplified Arabic" w:hAnsi="Simplified Arabic" w:cs="Simplified Arabic"/>
          <w:color w:val="000000" w:themeColor="text1"/>
          <w:sz w:val="28"/>
          <w:szCs w:val="28"/>
          <w:rtl/>
        </w:rPr>
        <w:endnoteReference w:id="36"/>
      </w:r>
      <w:r w:rsidRPr="00EF5460">
        <w:rPr>
          <w:rFonts w:ascii="Simplified Arabic" w:hAnsi="Simplified Arabic" w:cs="Simplified Arabic"/>
          <w:color w:val="000000" w:themeColor="text1"/>
          <w:sz w:val="28"/>
          <w:szCs w:val="28"/>
          <w:vertAlign w:val="superscript"/>
          <w:rtl/>
        </w:rPr>
        <w:t>)،</w:t>
      </w:r>
      <w:r w:rsidRPr="00EF5460">
        <w:rPr>
          <w:rFonts w:ascii="Simplified Arabic" w:hAnsi="Simplified Arabic" w:cs="Simplified Arabic"/>
          <w:color w:val="000000" w:themeColor="text1"/>
          <w:sz w:val="28"/>
          <w:szCs w:val="28"/>
          <w:lang w:bidi="ar-YE"/>
        </w:rPr>
        <w:t xml:space="preserve"> </w:t>
      </w:r>
      <w:r w:rsidRPr="00EF5460">
        <w:rPr>
          <w:rFonts w:ascii="Simplified Arabic" w:hAnsi="Simplified Arabic" w:cs="Simplified Arabic"/>
          <w:color w:val="000000" w:themeColor="text1"/>
          <w:sz w:val="28"/>
          <w:szCs w:val="28"/>
          <w:rtl/>
        </w:rPr>
        <w:t>الذي</w:t>
      </w:r>
      <w:r w:rsidR="003073A2">
        <w:rPr>
          <w:rFonts w:ascii="Simplified Arabic" w:hAnsi="Simplified Arabic" w:cs="Simplified Arabic" w:hint="cs"/>
          <w:color w:val="000000" w:themeColor="text1"/>
          <w:sz w:val="28"/>
          <w:szCs w:val="28"/>
          <w:rtl/>
        </w:rPr>
        <w:t xml:space="preserve"> كان</w:t>
      </w:r>
      <w:r w:rsidRPr="00EF5460">
        <w:rPr>
          <w:rFonts w:ascii="Simplified Arabic" w:hAnsi="Simplified Arabic" w:cs="Simplified Arabic"/>
          <w:color w:val="000000" w:themeColor="text1"/>
          <w:sz w:val="28"/>
          <w:szCs w:val="28"/>
          <w:rtl/>
        </w:rPr>
        <w:t xml:space="preserve"> يمتلك الامكانيات، ويمكنه إحداث الفرق </w:t>
      </w:r>
      <w:r w:rsidR="003073A2">
        <w:rPr>
          <w:rFonts w:ascii="Simplified Arabic" w:hAnsi="Simplified Arabic" w:cs="Simplified Arabic" w:hint="cs"/>
          <w:color w:val="000000" w:themeColor="text1"/>
          <w:sz w:val="28"/>
          <w:szCs w:val="28"/>
          <w:rtl/>
        </w:rPr>
        <w:t>لا سيما</w:t>
      </w:r>
      <w:r w:rsidRPr="00EF5460">
        <w:rPr>
          <w:rFonts w:ascii="Simplified Arabic" w:hAnsi="Simplified Arabic" w:cs="Simplified Arabic"/>
          <w:color w:val="000000" w:themeColor="text1"/>
          <w:sz w:val="28"/>
          <w:szCs w:val="28"/>
          <w:rtl/>
        </w:rPr>
        <w:t xml:space="preserve"> اذا ما تم مساندته، ودعمه من القبائل، ومن اجل تحقيق هذا الهدف انبرى عدد من السياسيين القيام بذلك، ومنهم القاضي عبدالسلام صبرة </w:t>
      </w:r>
      <w:r w:rsidRPr="00EF5460">
        <w:rPr>
          <w:rFonts w:ascii="Simplified Arabic" w:hAnsi="Simplified Arabic" w:cs="Simplified Arabic"/>
          <w:color w:val="000000" w:themeColor="text1"/>
          <w:sz w:val="28"/>
          <w:szCs w:val="28"/>
          <w:vertAlign w:val="superscript"/>
          <w:rtl/>
        </w:rPr>
        <w:t>(</w:t>
      </w:r>
      <w:r w:rsidRPr="00EF5460">
        <w:rPr>
          <w:rStyle w:val="a7"/>
          <w:rFonts w:ascii="Simplified Arabic" w:hAnsi="Simplified Arabic" w:cs="Simplified Arabic"/>
          <w:color w:val="000000" w:themeColor="text1"/>
          <w:sz w:val="28"/>
          <w:szCs w:val="28"/>
          <w:rtl/>
        </w:rPr>
        <w:endnoteReference w:id="37"/>
      </w:r>
      <w:r w:rsidRPr="00EF5460">
        <w:rPr>
          <w:rFonts w:ascii="Simplified Arabic" w:hAnsi="Simplified Arabic" w:cs="Simplified Arabic"/>
          <w:color w:val="000000" w:themeColor="text1"/>
          <w:sz w:val="28"/>
          <w:szCs w:val="28"/>
          <w:vertAlign w:val="superscript"/>
          <w:rtl/>
        </w:rPr>
        <w:t>)،</w:t>
      </w:r>
      <w:r w:rsidRPr="00EF5460">
        <w:rPr>
          <w:rFonts w:ascii="Simplified Arabic" w:hAnsi="Simplified Arabic" w:cs="Simplified Arabic"/>
          <w:color w:val="000000" w:themeColor="text1"/>
          <w:sz w:val="28"/>
          <w:szCs w:val="28"/>
          <w:lang w:bidi="ar-YE"/>
        </w:rPr>
        <w:t xml:space="preserve"> </w:t>
      </w:r>
      <w:r w:rsidRPr="00EF5460">
        <w:rPr>
          <w:rFonts w:ascii="Simplified Arabic" w:hAnsi="Simplified Arabic" w:cs="Simplified Arabic"/>
          <w:color w:val="000000" w:themeColor="text1"/>
          <w:sz w:val="28"/>
          <w:szCs w:val="28"/>
          <w:rtl/>
        </w:rPr>
        <w:t xml:space="preserve">الذي قام بالتنسيق مع القبائل للمشاركة في تنفيذ الثورة المخطط لها في الموعد المحدد يوم 23 </w:t>
      </w:r>
      <w:r w:rsidR="003073A2">
        <w:rPr>
          <w:rFonts w:ascii="Simplified Arabic" w:hAnsi="Simplified Arabic" w:cs="Simplified Arabic" w:hint="cs"/>
          <w:color w:val="000000" w:themeColor="text1"/>
          <w:sz w:val="28"/>
          <w:szCs w:val="28"/>
          <w:rtl/>
        </w:rPr>
        <w:t>ايلول</w:t>
      </w:r>
      <w:r w:rsidR="00C37B90">
        <w:rPr>
          <w:rFonts w:ascii="Simplified Arabic" w:hAnsi="Simplified Arabic" w:cs="Simplified Arabic" w:hint="cs"/>
          <w:color w:val="000000" w:themeColor="text1"/>
          <w:sz w:val="28"/>
          <w:szCs w:val="28"/>
          <w:rtl/>
        </w:rPr>
        <w:t xml:space="preserve"> 1962</w:t>
      </w:r>
      <w:r w:rsidRPr="00EF5460">
        <w:rPr>
          <w:rFonts w:ascii="Simplified Arabic" w:hAnsi="Simplified Arabic" w:cs="Simplified Arabic"/>
          <w:color w:val="000000" w:themeColor="text1"/>
          <w:sz w:val="28"/>
          <w:szCs w:val="28"/>
          <w:rtl/>
        </w:rPr>
        <w:t>، الا ان هناك عوامل اجهضت هذا التحرك وحالت دون تنفيذها، وبالتالي تم التأجيل، وهنا لابد من الاشارة إلى أن السبب، في تأجيل إعلان الثورة، يعود في الدرجة الاولى إلى افت</w:t>
      </w:r>
      <w:r w:rsidR="003073A2">
        <w:rPr>
          <w:rFonts w:ascii="Simplified Arabic" w:hAnsi="Simplified Arabic" w:cs="Simplified Arabic"/>
          <w:color w:val="000000" w:themeColor="text1"/>
          <w:sz w:val="28"/>
          <w:szCs w:val="28"/>
          <w:rtl/>
        </w:rPr>
        <w:t xml:space="preserve">قار صفوف تنظيم الضباط الاحرار </w:t>
      </w:r>
      <w:r w:rsidR="00626B56">
        <w:rPr>
          <w:rFonts w:ascii="Simplified Arabic" w:hAnsi="Simplified Arabic" w:cs="Simplified Arabic"/>
          <w:color w:val="000000" w:themeColor="text1"/>
          <w:sz w:val="28"/>
          <w:szCs w:val="28"/>
          <w:rtl/>
        </w:rPr>
        <w:t>وجود شخصية من ذوي الرتب الع</w:t>
      </w:r>
      <w:r w:rsidR="00626B56">
        <w:rPr>
          <w:rFonts w:ascii="Simplified Arabic" w:hAnsi="Simplified Arabic" w:cs="Simplified Arabic" w:hint="cs"/>
          <w:color w:val="000000" w:themeColor="text1"/>
          <w:sz w:val="28"/>
          <w:szCs w:val="28"/>
          <w:rtl/>
        </w:rPr>
        <w:t>ليا</w:t>
      </w:r>
      <w:r w:rsidRPr="00EF5460">
        <w:rPr>
          <w:rFonts w:ascii="Simplified Arabic" w:hAnsi="Simplified Arabic" w:cs="Simplified Arabic"/>
          <w:color w:val="000000" w:themeColor="text1"/>
          <w:sz w:val="28"/>
          <w:szCs w:val="28"/>
          <w:rtl/>
        </w:rPr>
        <w:t xml:space="preserve">، وهذا الامر حال دون تحديد موعد للثورة لكن  اكتشاف الامام البدر لمخطط الثورة، ووقوع عدد من الاسماء بين يديه ادت الى التعجيل بإعلانها </w:t>
      </w:r>
      <w:r w:rsidRPr="00EF5460">
        <w:rPr>
          <w:rFonts w:ascii="Simplified Arabic" w:hAnsi="Simplified Arabic" w:cs="Simplified Arabic"/>
          <w:color w:val="000000" w:themeColor="text1"/>
          <w:sz w:val="28"/>
          <w:szCs w:val="28"/>
          <w:vertAlign w:val="superscript"/>
          <w:rtl/>
        </w:rPr>
        <w:t>(</w:t>
      </w:r>
      <w:r w:rsidRPr="00EF5460">
        <w:rPr>
          <w:rStyle w:val="a7"/>
          <w:rFonts w:ascii="Simplified Arabic" w:hAnsi="Simplified Arabic" w:cs="Simplified Arabic"/>
          <w:color w:val="000000" w:themeColor="text1"/>
          <w:sz w:val="28"/>
          <w:szCs w:val="28"/>
          <w:rtl/>
        </w:rPr>
        <w:endnoteReference w:id="38"/>
      </w:r>
      <w:r w:rsidRPr="00EF5460">
        <w:rPr>
          <w:rFonts w:ascii="Simplified Arabic" w:hAnsi="Simplified Arabic" w:cs="Simplified Arabic"/>
          <w:color w:val="000000" w:themeColor="text1"/>
          <w:sz w:val="28"/>
          <w:szCs w:val="28"/>
          <w:vertAlign w:val="superscript"/>
          <w:rtl/>
        </w:rPr>
        <w:t>).</w:t>
      </w:r>
    </w:p>
    <w:p w:rsidR="00825310" w:rsidRPr="00EF5460" w:rsidRDefault="00825310" w:rsidP="003A5294">
      <w:pPr>
        <w:spacing w:line="276" w:lineRule="auto"/>
        <w:ind w:firstLine="567"/>
        <w:jc w:val="lowKashida"/>
        <w:rPr>
          <w:rFonts w:ascii="Simplified Arabic" w:hAnsi="Simplified Arabic" w:cs="Simplified Arabic"/>
          <w:color w:val="000000" w:themeColor="text1"/>
          <w:sz w:val="28"/>
          <w:szCs w:val="28"/>
          <w:rtl/>
        </w:rPr>
      </w:pPr>
      <w:r w:rsidRPr="00EF5460">
        <w:rPr>
          <w:rFonts w:ascii="Simplified Arabic" w:hAnsi="Simplified Arabic" w:cs="Simplified Arabic"/>
          <w:color w:val="000000" w:themeColor="text1"/>
          <w:sz w:val="28"/>
          <w:szCs w:val="28"/>
          <w:vertAlign w:val="superscript"/>
          <w:rtl/>
        </w:rPr>
        <w:t xml:space="preserve">  </w:t>
      </w:r>
      <w:r w:rsidRPr="00EF5460">
        <w:rPr>
          <w:rFonts w:ascii="Simplified Arabic" w:hAnsi="Simplified Arabic" w:cs="Simplified Arabic"/>
          <w:color w:val="000000" w:themeColor="text1"/>
          <w:sz w:val="28"/>
          <w:szCs w:val="28"/>
          <w:lang w:bidi="ar-YE"/>
        </w:rPr>
        <w:t xml:space="preserve"> </w:t>
      </w:r>
      <w:r w:rsidRPr="00EF5460">
        <w:rPr>
          <w:rFonts w:ascii="Simplified Arabic" w:hAnsi="Simplified Arabic" w:cs="Simplified Arabic"/>
          <w:color w:val="000000" w:themeColor="text1"/>
          <w:sz w:val="28"/>
          <w:szCs w:val="28"/>
          <w:rtl/>
        </w:rPr>
        <w:t>ويبدو ان الخشية من تحرك الامام البدر ضد ا</w:t>
      </w:r>
      <w:r w:rsidR="003073A2">
        <w:rPr>
          <w:rFonts w:ascii="Simplified Arabic" w:hAnsi="Simplified Arabic" w:cs="Simplified Arabic"/>
          <w:color w:val="000000" w:themeColor="text1"/>
          <w:sz w:val="28"/>
          <w:szCs w:val="28"/>
          <w:rtl/>
        </w:rPr>
        <w:t>لاسماء التي وقعت بين يديه، و</w:t>
      </w:r>
      <w:r w:rsidR="003073A2">
        <w:rPr>
          <w:rFonts w:ascii="Simplified Arabic" w:hAnsi="Simplified Arabic" w:cs="Simplified Arabic" w:hint="cs"/>
          <w:color w:val="000000" w:themeColor="text1"/>
          <w:sz w:val="28"/>
          <w:szCs w:val="28"/>
          <w:rtl/>
        </w:rPr>
        <w:t xml:space="preserve">خشية </w:t>
      </w:r>
      <w:r w:rsidRPr="00EF5460">
        <w:rPr>
          <w:rFonts w:ascii="Simplified Arabic" w:hAnsi="Simplified Arabic" w:cs="Simplified Arabic"/>
          <w:color w:val="000000" w:themeColor="text1"/>
          <w:sz w:val="28"/>
          <w:szCs w:val="28"/>
          <w:rtl/>
        </w:rPr>
        <w:t xml:space="preserve">تحركه ضد الثوار ، تم التعجيل بإعلان </w:t>
      </w:r>
      <w:r w:rsidR="00E3058C" w:rsidRPr="00EF5460">
        <w:rPr>
          <w:rFonts w:ascii="Simplified Arabic" w:hAnsi="Simplified Arabic" w:cs="Simplified Arabic"/>
          <w:color w:val="000000" w:themeColor="text1"/>
          <w:sz w:val="28"/>
          <w:szCs w:val="28"/>
          <w:rtl/>
        </w:rPr>
        <w:t>الثورة، حتى لا يكونوا فريسه سهلة</w:t>
      </w:r>
      <w:r w:rsidRPr="00EF5460">
        <w:rPr>
          <w:rFonts w:ascii="Simplified Arabic" w:hAnsi="Simplified Arabic" w:cs="Simplified Arabic"/>
          <w:color w:val="000000" w:themeColor="text1"/>
          <w:sz w:val="28"/>
          <w:szCs w:val="28"/>
          <w:rtl/>
        </w:rPr>
        <w:t xml:space="preserve"> للنظام.</w:t>
      </w:r>
    </w:p>
    <w:p w:rsidR="00825310" w:rsidRPr="00EF5460" w:rsidRDefault="00825310" w:rsidP="003A5294">
      <w:pPr>
        <w:spacing w:line="276" w:lineRule="auto"/>
        <w:ind w:firstLine="567"/>
        <w:jc w:val="lowKashida"/>
        <w:rPr>
          <w:rFonts w:ascii="Simplified Arabic" w:hAnsi="Simplified Arabic" w:cs="Simplified Arabic"/>
          <w:color w:val="000000" w:themeColor="text1"/>
          <w:sz w:val="28"/>
          <w:szCs w:val="28"/>
          <w:rtl/>
        </w:rPr>
      </w:pPr>
      <w:r w:rsidRPr="00EF5460">
        <w:rPr>
          <w:rFonts w:ascii="Simplified Arabic" w:hAnsi="Simplified Arabic" w:cs="Simplified Arabic"/>
          <w:color w:val="000000" w:themeColor="text1"/>
          <w:sz w:val="28"/>
          <w:szCs w:val="28"/>
          <w:rtl/>
        </w:rPr>
        <w:t xml:space="preserve">  كان تنظيم الضباط الاحرار، في سباق مع الزمن ليعلنوا في صباح السادس والعشرين من </w:t>
      </w:r>
      <w:r w:rsidR="00626B56">
        <w:rPr>
          <w:rFonts w:ascii="Simplified Arabic" w:hAnsi="Simplified Arabic" w:cs="Simplified Arabic" w:hint="cs"/>
          <w:color w:val="000000" w:themeColor="text1"/>
          <w:sz w:val="28"/>
          <w:szCs w:val="28"/>
          <w:rtl/>
        </w:rPr>
        <w:t>ايلول</w:t>
      </w:r>
      <w:r w:rsidRPr="00EF5460">
        <w:rPr>
          <w:rFonts w:ascii="Simplified Arabic" w:hAnsi="Simplified Arabic" w:cs="Simplified Arabic"/>
          <w:color w:val="000000" w:themeColor="text1"/>
          <w:sz w:val="28"/>
          <w:szCs w:val="28"/>
          <w:rtl/>
        </w:rPr>
        <w:t xml:space="preserve">1962، عبر إذاعة صنعاء، لتعريف الشعب بالثورة واهدافها، </w:t>
      </w:r>
      <w:r w:rsidR="00626B56">
        <w:rPr>
          <w:rFonts w:ascii="Simplified Arabic" w:hAnsi="Simplified Arabic" w:cs="Simplified Arabic" w:hint="cs"/>
          <w:color w:val="000000" w:themeColor="text1"/>
          <w:sz w:val="28"/>
          <w:szCs w:val="28"/>
          <w:rtl/>
        </w:rPr>
        <w:t>و</w:t>
      </w:r>
      <w:r w:rsidRPr="00EF5460">
        <w:rPr>
          <w:rFonts w:ascii="Simplified Arabic" w:hAnsi="Simplified Arabic" w:cs="Simplified Arabic"/>
          <w:color w:val="000000" w:themeColor="text1"/>
          <w:sz w:val="28"/>
          <w:szCs w:val="28"/>
          <w:rtl/>
        </w:rPr>
        <w:t xml:space="preserve">حمل البيان تعريف الشعب بمساوئ النظام الامامي </w:t>
      </w:r>
      <w:r w:rsidR="00626B56">
        <w:rPr>
          <w:rFonts w:ascii="Simplified Arabic" w:hAnsi="Simplified Arabic" w:cs="Simplified Arabic" w:hint="cs"/>
          <w:color w:val="000000" w:themeColor="text1"/>
          <w:sz w:val="28"/>
          <w:szCs w:val="28"/>
          <w:rtl/>
        </w:rPr>
        <w:t>,</w:t>
      </w:r>
      <w:r w:rsidRPr="00EF5460">
        <w:rPr>
          <w:rFonts w:ascii="Simplified Arabic" w:hAnsi="Simplified Arabic" w:cs="Simplified Arabic"/>
          <w:color w:val="000000" w:themeColor="text1"/>
          <w:sz w:val="28"/>
          <w:szCs w:val="28"/>
          <w:rtl/>
        </w:rPr>
        <w:t xml:space="preserve"> </w:t>
      </w:r>
      <w:r w:rsidR="00626B56">
        <w:rPr>
          <w:rFonts w:ascii="Simplified Arabic" w:hAnsi="Simplified Arabic" w:cs="Simplified Arabic" w:hint="cs"/>
          <w:color w:val="000000" w:themeColor="text1"/>
          <w:sz w:val="28"/>
          <w:szCs w:val="28"/>
          <w:rtl/>
        </w:rPr>
        <w:t>و</w:t>
      </w:r>
      <w:r w:rsidRPr="00EF5460">
        <w:rPr>
          <w:rFonts w:ascii="Simplified Arabic" w:hAnsi="Simplified Arabic" w:cs="Simplified Arabic"/>
          <w:color w:val="000000" w:themeColor="text1"/>
          <w:sz w:val="28"/>
          <w:szCs w:val="28"/>
          <w:rtl/>
        </w:rPr>
        <w:t xml:space="preserve">وصف البيان النظام </w:t>
      </w:r>
      <w:r w:rsidR="00626B56">
        <w:rPr>
          <w:rFonts w:ascii="Simplified Arabic" w:hAnsi="Simplified Arabic" w:cs="Simplified Arabic" w:hint="cs"/>
          <w:color w:val="000000" w:themeColor="text1"/>
          <w:sz w:val="28"/>
          <w:szCs w:val="28"/>
          <w:rtl/>
        </w:rPr>
        <w:t>"</w:t>
      </w:r>
      <w:r w:rsidRPr="00EF5460">
        <w:rPr>
          <w:rFonts w:ascii="Simplified Arabic" w:hAnsi="Simplified Arabic" w:cs="Simplified Arabic"/>
          <w:color w:val="000000" w:themeColor="text1"/>
          <w:sz w:val="28"/>
          <w:szCs w:val="28"/>
          <w:rtl/>
        </w:rPr>
        <w:t>بأنه نظام فردي تسلطي قمعي قاسي</w:t>
      </w:r>
      <w:r w:rsidR="00626B56">
        <w:rPr>
          <w:rFonts w:ascii="Simplified Arabic" w:hAnsi="Simplified Arabic" w:cs="Simplified Arabic" w:hint="cs"/>
          <w:color w:val="000000" w:themeColor="text1"/>
          <w:sz w:val="28"/>
          <w:szCs w:val="28"/>
          <w:rtl/>
        </w:rPr>
        <w:t>"</w:t>
      </w:r>
      <w:r w:rsidRPr="00EF5460">
        <w:rPr>
          <w:rFonts w:ascii="Simplified Arabic" w:hAnsi="Simplified Arabic" w:cs="Simplified Arabic"/>
          <w:color w:val="000000" w:themeColor="text1"/>
          <w:sz w:val="28"/>
          <w:szCs w:val="28"/>
          <w:rtl/>
        </w:rPr>
        <w:t xml:space="preserve"> </w:t>
      </w:r>
      <w:r w:rsidRPr="00EF5460">
        <w:rPr>
          <w:rFonts w:ascii="Simplified Arabic" w:hAnsi="Simplified Arabic" w:cs="Simplified Arabic"/>
          <w:color w:val="000000" w:themeColor="text1"/>
          <w:sz w:val="28"/>
          <w:szCs w:val="28"/>
          <w:vertAlign w:val="superscript"/>
          <w:rtl/>
        </w:rPr>
        <w:t>(</w:t>
      </w:r>
      <w:r w:rsidRPr="00EF5460">
        <w:rPr>
          <w:rStyle w:val="a7"/>
          <w:rFonts w:ascii="Simplified Arabic" w:hAnsi="Simplified Arabic" w:cs="Simplified Arabic"/>
          <w:color w:val="000000" w:themeColor="text1"/>
          <w:sz w:val="28"/>
          <w:szCs w:val="28"/>
          <w:rtl/>
        </w:rPr>
        <w:endnoteReference w:id="39"/>
      </w:r>
      <w:r w:rsidRPr="00EF5460">
        <w:rPr>
          <w:rFonts w:ascii="Simplified Arabic" w:hAnsi="Simplified Arabic" w:cs="Simplified Arabic"/>
          <w:color w:val="000000" w:themeColor="text1"/>
          <w:sz w:val="28"/>
          <w:szCs w:val="28"/>
          <w:vertAlign w:val="superscript"/>
          <w:rtl/>
        </w:rPr>
        <w:t>).</w:t>
      </w:r>
    </w:p>
    <w:p w:rsidR="00825310" w:rsidRPr="00EF5460" w:rsidRDefault="00626B56" w:rsidP="003A5294">
      <w:pPr>
        <w:spacing w:line="276" w:lineRule="auto"/>
        <w:ind w:firstLine="567"/>
        <w:jc w:val="lowKashida"/>
        <w:rPr>
          <w:rFonts w:ascii="Simplified Arabic" w:hAnsi="Simplified Arabic" w:cs="Simplified Arabic"/>
          <w:color w:val="000000" w:themeColor="text1"/>
          <w:sz w:val="28"/>
          <w:szCs w:val="28"/>
          <w:vertAlign w:val="superscript"/>
          <w:rtl/>
        </w:rPr>
      </w:pPr>
      <w:r>
        <w:rPr>
          <w:rFonts w:ascii="Simplified Arabic" w:hAnsi="Simplified Arabic" w:cs="Simplified Arabic" w:hint="cs"/>
          <w:color w:val="000000" w:themeColor="text1"/>
          <w:sz w:val="28"/>
          <w:szCs w:val="28"/>
          <w:rtl/>
        </w:rPr>
        <w:t>و</w:t>
      </w:r>
      <w:r w:rsidRPr="00EF5460">
        <w:rPr>
          <w:rFonts w:ascii="Simplified Arabic" w:hAnsi="Simplified Arabic" w:cs="Simplified Arabic"/>
          <w:color w:val="000000" w:themeColor="text1"/>
          <w:sz w:val="28"/>
          <w:szCs w:val="28"/>
          <w:rtl/>
        </w:rPr>
        <w:t xml:space="preserve">اشار </w:t>
      </w:r>
      <w:r w:rsidR="00825310" w:rsidRPr="00EF5460">
        <w:rPr>
          <w:rFonts w:ascii="Simplified Arabic" w:hAnsi="Simplified Arabic" w:cs="Simplified Arabic"/>
          <w:color w:val="000000" w:themeColor="text1"/>
          <w:sz w:val="28"/>
          <w:szCs w:val="28"/>
          <w:rtl/>
        </w:rPr>
        <w:t>البيان الثان</w:t>
      </w:r>
      <w:r w:rsidR="00E3058C" w:rsidRPr="00EF5460">
        <w:rPr>
          <w:rFonts w:ascii="Simplified Arabic" w:hAnsi="Simplified Arabic" w:cs="Simplified Arabic"/>
          <w:color w:val="000000" w:themeColor="text1"/>
          <w:sz w:val="28"/>
          <w:szCs w:val="28"/>
          <w:rtl/>
        </w:rPr>
        <w:t xml:space="preserve">ي </w:t>
      </w:r>
      <w:r>
        <w:rPr>
          <w:rFonts w:ascii="Simplified Arabic" w:hAnsi="Simplified Arabic" w:cs="Simplified Arabic" w:hint="cs"/>
          <w:color w:val="000000" w:themeColor="text1"/>
          <w:sz w:val="28"/>
          <w:szCs w:val="28"/>
          <w:rtl/>
        </w:rPr>
        <w:t xml:space="preserve">الى </w:t>
      </w:r>
      <w:r w:rsidR="00825310" w:rsidRPr="00EF5460">
        <w:rPr>
          <w:rFonts w:ascii="Simplified Arabic" w:hAnsi="Simplified Arabic" w:cs="Simplified Arabic"/>
          <w:color w:val="000000" w:themeColor="text1"/>
          <w:sz w:val="28"/>
          <w:szCs w:val="28"/>
          <w:rtl/>
        </w:rPr>
        <w:t xml:space="preserve">المسمى الجديد للبلاد، </w:t>
      </w:r>
      <w:r>
        <w:rPr>
          <w:rFonts w:ascii="Simplified Arabic" w:hAnsi="Simplified Arabic" w:cs="Simplified Arabic" w:hint="cs"/>
          <w:color w:val="000000" w:themeColor="text1"/>
          <w:sz w:val="28"/>
          <w:szCs w:val="28"/>
          <w:rtl/>
        </w:rPr>
        <w:t>وهو</w:t>
      </w:r>
      <w:r w:rsidR="00825310" w:rsidRPr="00EF5460">
        <w:rPr>
          <w:rFonts w:ascii="Simplified Arabic" w:hAnsi="Simplified Arabic" w:cs="Simplified Arabic"/>
          <w:color w:val="000000" w:themeColor="text1"/>
          <w:sz w:val="28"/>
          <w:szCs w:val="28"/>
          <w:rtl/>
        </w:rPr>
        <w:t xml:space="preserve"> الجمهورية العربية </w:t>
      </w:r>
      <w:r w:rsidRPr="00626B56">
        <w:rPr>
          <w:rFonts w:ascii="Simplified Arabic" w:hAnsi="Simplified Arabic" w:cs="Simplified Arabic"/>
          <w:color w:val="000000" w:themeColor="text1"/>
          <w:sz w:val="28"/>
          <w:szCs w:val="28"/>
          <w:rtl/>
        </w:rPr>
        <w:t xml:space="preserve">اليمنية </w:t>
      </w:r>
      <w:r w:rsidR="00825310" w:rsidRPr="00EF5460">
        <w:rPr>
          <w:rFonts w:ascii="Simplified Arabic" w:hAnsi="Simplified Arabic" w:cs="Simplified Arabic"/>
          <w:color w:val="000000" w:themeColor="text1"/>
          <w:sz w:val="28"/>
          <w:szCs w:val="28"/>
          <w:rtl/>
        </w:rPr>
        <w:t xml:space="preserve">لأول مرة، وقد حدد البيان الساعة التي تم فيها تغيير الاسم وحددها بالساعة الخامسة من ليلة الخميس 27 شهر ربيع الثاني 1382هـ،  الموافق 26 ايلول 1962، وقد ذيل البيان بتوقيع القيادة العليا للجيش </w:t>
      </w:r>
      <w:r w:rsidR="00825310" w:rsidRPr="00EF5460">
        <w:rPr>
          <w:rFonts w:ascii="Simplified Arabic" w:hAnsi="Simplified Arabic" w:cs="Simplified Arabic"/>
          <w:color w:val="000000" w:themeColor="text1"/>
          <w:sz w:val="28"/>
          <w:szCs w:val="28"/>
          <w:vertAlign w:val="superscript"/>
          <w:rtl/>
        </w:rPr>
        <w:t>(</w:t>
      </w:r>
      <w:r w:rsidR="00825310" w:rsidRPr="00EF5460">
        <w:rPr>
          <w:rStyle w:val="a7"/>
          <w:rFonts w:ascii="Simplified Arabic" w:hAnsi="Simplified Arabic" w:cs="Simplified Arabic"/>
          <w:color w:val="000000" w:themeColor="text1"/>
          <w:sz w:val="28"/>
          <w:szCs w:val="28"/>
          <w:rtl/>
        </w:rPr>
        <w:endnoteReference w:id="40"/>
      </w:r>
      <w:r w:rsidR="00825310" w:rsidRPr="00EF5460">
        <w:rPr>
          <w:rFonts w:ascii="Simplified Arabic" w:hAnsi="Simplified Arabic" w:cs="Simplified Arabic"/>
          <w:color w:val="000000" w:themeColor="text1"/>
          <w:sz w:val="28"/>
          <w:szCs w:val="28"/>
          <w:vertAlign w:val="superscript"/>
          <w:rtl/>
        </w:rPr>
        <w:t>).</w:t>
      </w:r>
      <w:r w:rsidR="00825310" w:rsidRPr="00EF5460">
        <w:rPr>
          <w:rFonts w:ascii="Simplified Arabic" w:hAnsi="Simplified Arabic" w:cs="Simplified Arabic"/>
          <w:color w:val="000000" w:themeColor="text1"/>
          <w:sz w:val="28"/>
          <w:szCs w:val="28"/>
          <w:rtl/>
        </w:rPr>
        <w:t xml:space="preserve">  </w:t>
      </w:r>
    </w:p>
    <w:p w:rsidR="00825310" w:rsidRDefault="00825310" w:rsidP="003A5294">
      <w:pPr>
        <w:spacing w:line="276" w:lineRule="auto"/>
        <w:ind w:firstLine="567"/>
        <w:jc w:val="lowKashida"/>
        <w:rPr>
          <w:rFonts w:ascii="Simplified Arabic" w:hAnsi="Simplified Arabic" w:cs="Simplified Arabic"/>
          <w:color w:val="000000" w:themeColor="text1"/>
          <w:sz w:val="28"/>
          <w:szCs w:val="28"/>
          <w:rtl/>
        </w:rPr>
      </w:pPr>
      <w:r w:rsidRPr="00EF5460">
        <w:rPr>
          <w:rFonts w:ascii="Simplified Arabic" w:hAnsi="Simplified Arabic" w:cs="Simplified Arabic"/>
          <w:color w:val="000000" w:themeColor="text1"/>
          <w:sz w:val="28"/>
          <w:szCs w:val="28"/>
          <w:vertAlign w:val="superscript"/>
          <w:rtl/>
        </w:rPr>
        <w:t xml:space="preserve">  </w:t>
      </w:r>
      <w:r w:rsidRPr="00EF5460">
        <w:rPr>
          <w:rFonts w:ascii="Simplified Arabic" w:hAnsi="Simplified Arabic" w:cs="Simplified Arabic"/>
          <w:color w:val="000000" w:themeColor="text1"/>
          <w:sz w:val="28"/>
          <w:szCs w:val="28"/>
          <w:lang w:bidi="ar-YE"/>
        </w:rPr>
        <w:t xml:space="preserve"> </w:t>
      </w:r>
      <w:r w:rsidRPr="00EF5460">
        <w:rPr>
          <w:rFonts w:ascii="Simplified Arabic" w:hAnsi="Simplified Arabic" w:cs="Simplified Arabic"/>
          <w:color w:val="000000" w:themeColor="text1"/>
          <w:sz w:val="28"/>
          <w:szCs w:val="28"/>
          <w:rtl/>
        </w:rPr>
        <w:t>وفي 28 ايلول 1962، أعلنت القيادة العليا للجيش اصدار ثلاثة قرا</w:t>
      </w:r>
      <w:r w:rsidR="00E20A87">
        <w:rPr>
          <w:rFonts w:ascii="Simplified Arabic" w:hAnsi="Simplified Arabic" w:cs="Simplified Arabic" w:hint="cs"/>
          <w:color w:val="000000" w:themeColor="text1"/>
          <w:sz w:val="28"/>
          <w:szCs w:val="28"/>
          <w:rtl/>
        </w:rPr>
        <w:t>ر</w:t>
      </w:r>
      <w:r w:rsidRPr="00EF5460">
        <w:rPr>
          <w:rFonts w:ascii="Simplified Arabic" w:hAnsi="Simplified Arabic" w:cs="Simplified Arabic"/>
          <w:color w:val="000000" w:themeColor="text1"/>
          <w:sz w:val="28"/>
          <w:szCs w:val="28"/>
          <w:rtl/>
        </w:rPr>
        <w:t>ات هامة هي: إنشاء مجلس قيادة الثورة، يتكون من ثمانية ضباط ومجلس الوزراء، يتكون من 17 عشر وزيراً، ومجلس الرئاسة</w:t>
      </w:r>
      <w:r w:rsidRPr="00EF5460">
        <w:rPr>
          <w:rFonts w:ascii="Simplified Arabic" w:hAnsi="Simplified Arabic" w:cs="Simplified Arabic"/>
          <w:color w:val="000000" w:themeColor="text1"/>
          <w:sz w:val="28"/>
          <w:szCs w:val="28"/>
          <w:vertAlign w:val="superscript"/>
          <w:rtl/>
        </w:rPr>
        <w:t xml:space="preserve"> (</w:t>
      </w:r>
      <w:r w:rsidRPr="00EF5460">
        <w:rPr>
          <w:rStyle w:val="a7"/>
          <w:rFonts w:ascii="Simplified Arabic" w:hAnsi="Simplified Arabic" w:cs="Simplified Arabic"/>
          <w:color w:val="000000" w:themeColor="text1"/>
          <w:sz w:val="28"/>
          <w:szCs w:val="28"/>
          <w:rtl/>
        </w:rPr>
        <w:endnoteReference w:id="41"/>
      </w:r>
      <w:r w:rsidRPr="00EF5460">
        <w:rPr>
          <w:rFonts w:ascii="Simplified Arabic" w:hAnsi="Simplified Arabic" w:cs="Simplified Arabic"/>
          <w:color w:val="000000" w:themeColor="text1"/>
          <w:sz w:val="28"/>
          <w:szCs w:val="28"/>
          <w:vertAlign w:val="superscript"/>
          <w:rtl/>
        </w:rPr>
        <w:t>)</w:t>
      </w:r>
      <w:r w:rsidRPr="00EF5460">
        <w:rPr>
          <w:rFonts w:ascii="Simplified Arabic" w:hAnsi="Simplified Arabic" w:cs="Simplified Arabic"/>
          <w:color w:val="000000" w:themeColor="text1"/>
          <w:sz w:val="28"/>
          <w:szCs w:val="28"/>
          <w:rtl/>
        </w:rPr>
        <w:t>.</w:t>
      </w:r>
    </w:p>
    <w:p w:rsidR="002B1038" w:rsidRPr="00EF5460" w:rsidRDefault="00D47DFD" w:rsidP="003A5294">
      <w:pPr>
        <w:spacing w:line="276" w:lineRule="auto"/>
        <w:ind w:firstLine="567"/>
        <w:jc w:val="lowKashida"/>
        <w:rPr>
          <w:rFonts w:ascii="Simplified Arabic" w:hAnsi="Simplified Arabic" w:cs="Simplified Arabic"/>
          <w:color w:val="000000" w:themeColor="text1"/>
          <w:sz w:val="28"/>
          <w:szCs w:val="28"/>
          <w:rtl/>
        </w:rPr>
      </w:pPr>
      <w:r>
        <w:rPr>
          <w:rFonts w:ascii="Simplified Arabic" w:hAnsi="Simplified Arabic" w:cs="Simplified Arabic" w:hint="cs"/>
          <w:color w:val="000000" w:themeColor="text1"/>
          <w:sz w:val="28"/>
          <w:szCs w:val="28"/>
          <w:rtl/>
        </w:rPr>
        <w:lastRenderedPageBreak/>
        <w:t>من الواضح</w:t>
      </w:r>
      <w:r w:rsidR="00B650D5">
        <w:rPr>
          <w:rFonts w:ascii="Simplified Arabic" w:hAnsi="Simplified Arabic" w:cs="Simplified Arabic" w:hint="cs"/>
          <w:color w:val="000000" w:themeColor="text1"/>
          <w:sz w:val="28"/>
          <w:szCs w:val="28"/>
          <w:rtl/>
        </w:rPr>
        <w:t xml:space="preserve"> ان</w:t>
      </w:r>
      <w:r w:rsidR="002B1038">
        <w:rPr>
          <w:rFonts w:ascii="Simplified Arabic" w:hAnsi="Simplified Arabic" w:cs="Simplified Arabic" w:hint="cs"/>
          <w:color w:val="000000" w:themeColor="text1"/>
          <w:sz w:val="28"/>
          <w:szCs w:val="28"/>
          <w:rtl/>
        </w:rPr>
        <w:t xml:space="preserve"> </w:t>
      </w:r>
      <w:r w:rsidR="006034DD">
        <w:rPr>
          <w:rFonts w:ascii="Simplified Arabic" w:hAnsi="Simplified Arabic" w:cs="Simplified Arabic" w:hint="cs"/>
          <w:color w:val="000000" w:themeColor="text1"/>
          <w:sz w:val="28"/>
          <w:szCs w:val="28"/>
          <w:rtl/>
        </w:rPr>
        <w:t xml:space="preserve">المملكة اليمنية </w:t>
      </w:r>
      <w:r w:rsidR="00B650D5">
        <w:rPr>
          <w:rFonts w:ascii="Simplified Arabic" w:hAnsi="Simplified Arabic" w:cs="Simplified Arabic" w:hint="cs"/>
          <w:color w:val="000000" w:themeColor="text1"/>
          <w:sz w:val="28"/>
          <w:szCs w:val="28"/>
          <w:rtl/>
        </w:rPr>
        <w:t>تأثرت</w:t>
      </w:r>
      <w:r w:rsidR="00811BC9">
        <w:rPr>
          <w:rFonts w:ascii="Simplified Arabic" w:hAnsi="Simplified Arabic" w:cs="Simplified Arabic" w:hint="cs"/>
          <w:color w:val="000000" w:themeColor="text1"/>
          <w:sz w:val="28"/>
          <w:szCs w:val="28"/>
          <w:rtl/>
        </w:rPr>
        <w:t xml:space="preserve"> كباقي البلدان العربية</w:t>
      </w:r>
      <w:r w:rsidR="00B650D5">
        <w:rPr>
          <w:rFonts w:ascii="Simplified Arabic" w:hAnsi="Simplified Arabic" w:cs="Simplified Arabic" w:hint="cs"/>
          <w:color w:val="000000" w:themeColor="text1"/>
          <w:sz w:val="28"/>
          <w:szCs w:val="28"/>
          <w:rtl/>
        </w:rPr>
        <w:t xml:space="preserve"> ب</w:t>
      </w:r>
      <w:r w:rsidR="006034DD">
        <w:rPr>
          <w:rFonts w:ascii="Simplified Arabic" w:hAnsi="Simplified Arabic" w:cs="Simplified Arabic" w:hint="cs"/>
          <w:color w:val="000000" w:themeColor="text1"/>
          <w:sz w:val="28"/>
          <w:szCs w:val="28"/>
          <w:rtl/>
        </w:rPr>
        <w:t xml:space="preserve">موجة الثورات التي شهدها الوطن العربي </w:t>
      </w:r>
      <w:r w:rsidR="00B650D5">
        <w:rPr>
          <w:rFonts w:ascii="Simplified Arabic" w:hAnsi="Simplified Arabic" w:cs="Simplified Arabic" w:hint="cs"/>
          <w:color w:val="000000" w:themeColor="text1"/>
          <w:sz w:val="28"/>
          <w:szCs w:val="28"/>
          <w:rtl/>
        </w:rPr>
        <w:t>خلال</w:t>
      </w:r>
      <w:r w:rsidR="002B1038">
        <w:rPr>
          <w:rFonts w:ascii="Simplified Arabic" w:hAnsi="Simplified Arabic" w:cs="Simplified Arabic" w:hint="cs"/>
          <w:color w:val="000000" w:themeColor="text1"/>
          <w:sz w:val="28"/>
          <w:szCs w:val="28"/>
          <w:rtl/>
        </w:rPr>
        <w:t xml:space="preserve"> مرحلة الخمسينيات</w:t>
      </w:r>
      <w:r w:rsidR="006034DD">
        <w:rPr>
          <w:rFonts w:ascii="Simplified Arabic" w:hAnsi="Simplified Arabic" w:cs="Simplified Arabic" w:hint="cs"/>
          <w:color w:val="000000" w:themeColor="text1"/>
          <w:sz w:val="28"/>
          <w:szCs w:val="28"/>
          <w:rtl/>
        </w:rPr>
        <w:t xml:space="preserve"> والستينيات </w:t>
      </w:r>
      <w:r w:rsidR="002B1038">
        <w:rPr>
          <w:rFonts w:ascii="Simplified Arabic" w:hAnsi="Simplified Arabic" w:cs="Simplified Arabic" w:hint="cs"/>
          <w:color w:val="000000" w:themeColor="text1"/>
          <w:sz w:val="28"/>
          <w:szCs w:val="28"/>
          <w:rtl/>
        </w:rPr>
        <w:t xml:space="preserve">التي بدأها </w:t>
      </w:r>
      <w:r w:rsidR="00811BC9">
        <w:rPr>
          <w:rFonts w:ascii="Simplified Arabic" w:hAnsi="Simplified Arabic" w:cs="Simplified Arabic" w:hint="cs"/>
          <w:color w:val="000000" w:themeColor="text1"/>
          <w:sz w:val="28"/>
          <w:szCs w:val="28"/>
          <w:rtl/>
        </w:rPr>
        <w:t xml:space="preserve">جمال </w:t>
      </w:r>
      <w:r w:rsidR="006034DD">
        <w:rPr>
          <w:rFonts w:ascii="Simplified Arabic" w:hAnsi="Simplified Arabic" w:cs="Simplified Arabic" w:hint="cs"/>
          <w:color w:val="000000" w:themeColor="text1"/>
          <w:sz w:val="28"/>
          <w:szCs w:val="28"/>
          <w:rtl/>
        </w:rPr>
        <w:t>عبد الناصر</w:t>
      </w:r>
      <w:r w:rsidR="00811BC9">
        <w:rPr>
          <w:rFonts w:ascii="Simplified Arabic" w:hAnsi="Simplified Arabic" w:cs="Simplified Arabic" w:hint="cs"/>
          <w:color w:val="000000" w:themeColor="text1"/>
          <w:sz w:val="28"/>
          <w:szCs w:val="28"/>
          <w:rtl/>
        </w:rPr>
        <w:t xml:space="preserve"> في مصر</w:t>
      </w:r>
      <w:r w:rsidR="00C37B90">
        <w:rPr>
          <w:rFonts w:ascii="Simplified Arabic" w:hAnsi="Simplified Arabic" w:cs="Simplified Arabic" w:hint="cs"/>
          <w:color w:val="000000" w:themeColor="text1"/>
          <w:sz w:val="28"/>
          <w:szCs w:val="28"/>
          <w:rtl/>
        </w:rPr>
        <w:t>,</w:t>
      </w:r>
      <w:r w:rsidR="006034DD">
        <w:rPr>
          <w:rFonts w:ascii="Simplified Arabic" w:hAnsi="Simplified Arabic" w:cs="Simplified Arabic" w:hint="cs"/>
          <w:color w:val="000000" w:themeColor="text1"/>
          <w:sz w:val="28"/>
          <w:szCs w:val="28"/>
          <w:rtl/>
        </w:rPr>
        <w:t xml:space="preserve"> </w:t>
      </w:r>
      <w:r w:rsidR="00B650D5">
        <w:rPr>
          <w:rFonts w:ascii="Simplified Arabic" w:hAnsi="Simplified Arabic" w:cs="Simplified Arabic" w:hint="cs"/>
          <w:color w:val="000000" w:themeColor="text1"/>
          <w:sz w:val="28"/>
          <w:szCs w:val="28"/>
          <w:rtl/>
        </w:rPr>
        <w:t>وتأثر</w:t>
      </w:r>
      <w:r w:rsidR="006034DD">
        <w:rPr>
          <w:rFonts w:ascii="Simplified Arabic" w:hAnsi="Simplified Arabic" w:cs="Simplified Arabic" w:hint="cs"/>
          <w:color w:val="000000" w:themeColor="text1"/>
          <w:sz w:val="28"/>
          <w:szCs w:val="28"/>
          <w:rtl/>
        </w:rPr>
        <w:t xml:space="preserve"> فيها الضباط في اغ</w:t>
      </w:r>
      <w:r w:rsidR="00B650D5">
        <w:rPr>
          <w:rFonts w:ascii="Simplified Arabic" w:hAnsi="Simplified Arabic" w:cs="Simplified Arabic" w:hint="cs"/>
          <w:color w:val="000000" w:themeColor="text1"/>
          <w:sz w:val="28"/>
          <w:szCs w:val="28"/>
          <w:rtl/>
        </w:rPr>
        <w:t xml:space="preserve">لب الدول العربية , </w:t>
      </w:r>
      <w:r w:rsidR="00811BC9">
        <w:rPr>
          <w:rFonts w:ascii="Simplified Arabic" w:hAnsi="Simplified Arabic" w:cs="Simplified Arabic" w:hint="cs"/>
          <w:color w:val="000000" w:themeColor="text1"/>
          <w:sz w:val="28"/>
          <w:szCs w:val="28"/>
          <w:rtl/>
        </w:rPr>
        <w:t>تزامن ذلك</w:t>
      </w:r>
      <w:r w:rsidR="006034DD">
        <w:rPr>
          <w:rFonts w:ascii="Simplified Arabic" w:hAnsi="Simplified Arabic" w:cs="Simplified Arabic" w:hint="cs"/>
          <w:color w:val="000000" w:themeColor="text1"/>
          <w:sz w:val="28"/>
          <w:szCs w:val="28"/>
          <w:rtl/>
        </w:rPr>
        <w:t xml:space="preserve"> </w:t>
      </w:r>
      <w:r w:rsidR="00811BC9">
        <w:rPr>
          <w:rFonts w:ascii="Simplified Arabic" w:hAnsi="Simplified Arabic" w:cs="Simplified Arabic" w:hint="cs"/>
          <w:color w:val="000000" w:themeColor="text1"/>
          <w:sz w:val="28"/>
          <w:szCs w:val="28"/>
          <w:rtl/>
        </w:rPr>
        <w:t>مع</w:t>
      </w:r>
      <w:r w:rsidR="006034DD">
        <w:rPr>
          <w:rFonts w:ascii="Simplified Arabic" w:hAnsi="Simplified Arabic" w:cs="Simplified Arabic" w:hint="cs"/>
          <w:color w:val="000000" w:themeColor="text1"/>
          <w:sz w:val="28"/>
          <w:szCs w:val="28"/>
          <w:rtl/>
        </w:rPr>
        <w:t xml:space="preserve"> ظهور المعسكرين الشرقي والغر</w:t>
      </w:r>
      <w:r w:rsidR="00B650D5">
        <w:rPr>
          <w:rFonts w:ascii="Simplified Arabic" w:hAnsi="Simplified Arabic" w:cs="Simplified Arabic" w:hint="cs"/>
          <w:color w:val="000000" w:themeColor="text1"/>
          <w:sz w:val="28"/>
          <w:szCs w:val="28"/>
          <w:rtl/>
        </w:rPr>
        <w:t xml:space="preserve">بي , </w:t>
      </w:r>
      <w:r w:rsidR="005F5FD4">
        <w:rPr>
          <w:rFonts w:ascii="Simplified Arabic" w:hAnsi="Simplified Arabic" w:cs="Simplified Arabic" w:hint="cs"/>
          <w:color w:val="000000" w:themeColor="text1"/>
          <w:sz w:val="28"/>
          <w:szCs w:val="28"/>
          <w:rtl/>
        </w:rPr>
        <w:t>الذي انتشرت تداعياته على مختلف دول العالم , ومنها دول العالم العربي التي حاولت الانضمام الى احد المعسكرين للحصول على الحماية والمساعدات , ولم تكن اليمن بعيدة عن ذلك , لا سيما بعد توتر علاقتها مع مصر , و</w:t>
      </w:r>
      <w:r w:rsidR="00B650D5">
        <w:rPr>
          <w:rFonts w:ascii="Simplified Arabic" w:hAnsi="Simplified Arabic" w:cs="Simplified Arabic" w:hint="cs"/>
          <w:color w:val="000000" w:themeColor="text1"/>
          <w:sz w:val="28"/>
          <w:szCs w:val="28"/>
          <w:rtl/>
        </w:rPr>
        <w:t>انتشار</w:t>
      </w:r>
      <w:r w:rsidR="00811BC9">
        <w:rPr>
          <w:rFonts w:ascii="Simplified Arabic" w:hAnsi="Simplified Arabic" w:cs="Simplified Arabic" w:hint="cs"/>
          <w:color w:val="000000" w:themeColor="text1"/>
          <w:sz w:val="28"/>
          <w:szCs w:val="28"/>
          <w:rtl/>
        </w:rPr>
        <w:t xml:space="preserve"> </w:t>
      </w:r>
      <w:r w:rsidR="005F5FD4">
        <w:rPr>
          <w:rFonts w:ascii="Simplified Arabic" w:hAnsi="Simplified Arabic" w:cs="Simplified Arabic" w:hint="cs"/>
          <w:color w:val="000000" w:themeColor="text1"/>
          <w:sz w:val="28"/>
          <w:szCs w:val="28"/>
          <w:rtl/>
        </w:rPr>
        <w:t xml:space="preserve"> ا</w:t>
      </w:r>
      <w:r w:rsidR="00811BC9">
        <w:rPr>
          <w:rFonts w:ascii="Simplified Arabic" w:hAnsi="Simplified Arabic" w:cs="Simplified Arabic" w:hint="cs"/>
          <w:color w:val="000000" w:themeColor="text1"/>
          <w:sz w:val="28"/>
          <w:szCs w:val="28"/>
          <w:rtl/>
        </w:rPr>
        <w:t>لا</w:t>
      </w:r>
      <w:r w:rsidR="005F5FD4">
        <w:rPr>
          <w:rFonts w:ascii="Simplified Arabic" w:hAnsi="Simplified Arabic" w:cs="Simplified Arabic" w:hint="cs"/>
          <w:color w:val="000000" w:themeColor="text1"/>
          <w:sz w:val="28"/>
          <w:szCs w:val="28"/>
          <w:rtl/>
        </w:rPr>
        <w:t>ضطراب</w:t>
      </w:r>
      <w:r w:rsidR="00811BC9">
        <w:rPr>
          <w:rFonts w:ascii="Simplified Arabic" w:hAnsi="Simplified Arabic" w:cs="Simplified Arabic" w:hint="cs"/>
          <w:color w:val="000000" w:themeColor="text1"/>
          <w:sz w:val="28"/>
          <w:szCs w:val="28"/>
          <w:rtl/>
        </w:rPr>
        <w:t>ات</w:t>
      </w:r>
      <w:r w:rsidR="005F5FD4">
        <w:rPr>
          <w:rFonts w:ascii="Simplified Arabic" w:hAnsi="Simplified Arabic" w:cs="Simplified Arabic" w:hint="cs"/>
          <w:color w:val="000000" w:themeColor="text1"/>
          <w:sz w:val="28"/>
          <w:szCs w:val="28"/>
          <w:rtl/>
        </w:rPr>
        <w:t xml:space="preserve"> داخلي</w:t>
      </w:r>
      <w:r w:rsidR="00811BC9">
        <w:rPr>
          <w:rFonts w:ascii="Simplified Arabic" w:hAnsi="Simplified Arabic" w:cs="Simplified Arabic" w:hint="cs"/>
          <w:color w:val="000000" w:themeColor="text1"/>
          <w:sz w:val="28"/>
          <w:szCs w:val="28"/>
          <w:rtl/>
        </w:rPr>
        <w:t>ة</w:t>
      </w:r>
      <w:r w:rsidR="005F5FD4">
        <w:rPr>
          <w:rFonts w:ascii="Simplified Arabic" w:hAnsi="Simplified Arabic" w:cs="Simplified Arabic" w:hint="cs"/>
          <w:color w:val="000000" w:themeColor="text1"/>
          <w:sz w:val="28"/>
          <w:szCs w:val="28"/>
          <w:rtl/>
        </w:rPr>
        <w:t xml:space="preserve"> ووجود مشكلات داخل الاسرة الحاكمة , بعدها عملية اغتيال الامام احمد ابن يحيى , ادت هذه الظروف مجتمعة الى تسهيل مهمة الضباط في كسب تأييد اكبر عدد من الشعب وبتدخل مباشر من عبد الناصر استطاع الضباط </w:t>
      </w:r>
      <w:r w:rsidR="00B650D5">
        <w:rPr>
          <w:rFonts w:ascii="Simplified Arabic" w:hAnsi="Simplified Arabic" w:cs="Simplified Arabic" w:hint="cs"/>
          <w:color w:val="000000" w:themeColor="text1"/>
          <w:sz w:val="28"/>
          <w:szCs w:val="28"/>
          <w:rtl/>
        </w:rPr>
        <w:t xml:space="preserve">من تحقيق نجاح </w:t>
      </w:r>
      <w:r w:rsidR="005F5FD4">
        <w:rPr>
          <w:rFonts w:ascii="Simplified Arabic" w:hAnsi="Simplified Arabic" w:cs="Simplified Arabic" w:hint="cs"/>
          <w:color w:val="000000" w:themeColor="text1"/>
          <w:sz w:val="28"/>
          <w:szCs w:val="28"/>
          <w:rtl/>
        </w:rPr>
        <w:t xml:space="preserve">الثورة , لكن هروب محمد البدر الى السعودية وما ترتب عليه من حرب اهلية جعل الانقسام اليمني واضح . وبانتصار الجمهوريين اصبح الطريق معبداً </w:t>
      </w:r>
      <w:r w:rsidR="00B650D5">
        <w:rPr>
          <w:rFonts w:ascii="Simplified Arabic" w:hAnsi="Simplified Arabic" w:cs="Simplified Arabic" w:hint="cs"/>
          <w:color w:val="000000" w:themeColor="text1"/>
          <w:sz w:val="28"/>
          <w:szCs w:val="28"/>
          <w:rtl/>
        </w:rPr>
        <w:t>لانضمام</w:t>
      </w:r>
      <w:r w:rsidR="005F5FD4">
        <w:rPr>
          <w:rFonts w:ascii="Simplified Arabic" w:hAnsi="Simplified Arabic" w:cs="Simplified Arabic" w:hint="cs"/>
          <w:color w:val="000000" w:themeColor="text1"/>
          <w:sz w:val="28"/>
          <w:szCs w:val="28"/>
          <w:rtl/>
        </w:rPr>
        <w:t xml:space="preserve"> اليمن الى المعسكر الشرقي وضرورة ملحة من اولويات قادة الانقلاب, </w:t>
      </w:r>
      <w:r w:rsidR="00B650D5">
        <w:rPr>
          <w:rFonts w:ascii="Simplified Arabic" w:hAnsi="Simplified Arabic" w:cs="Simplified Arabic" w:hint="cs"/>
          <w:color w:val="000000" w:themeColor="text1"/>
          <w:sz w:val="28"/>
          <w:szCs w:val="28"/>
          <w:rtl/>
        </w:rPr>
        <w:t>لحاجتهم</w:t>
      </w:r>
      <w:r w:rsidR="005F5FD4">
        <w:rPr>
          <w:rFonts w:ascii="Simplified Arabic" w:hAnsi="Simplified Arabic" w:cs="Simplified Arabic" w:hint="cs"/>
          <w:color w:val="000000" w:themeColor="text1"/>
          <w:sz w:val="28"/>
          <w:szCs w:val="28"/>
          <w:rtl/>
        </w:rPr>
        <w:t xml:space="preserve"> الى دعم مادي ومعنوي من الدول الاشتراكية لمساندة ثورتهم وانجاحها دوليا </w:t>
      </w:r>
      <w:r w:rsidR="00B650D5">
        <w:rPr>
          <w:rFonts w:ascii="Simplified Arabic" w:hAnsi="Simplified Arabic" w:cs="Simplified Arabic" w:hint="cs"/>
          <w:color w:val="000000" w:themeColor="text1"/>
          <w:sz w:val="28"/>
          <w:szCs w:val="28"/>
          <w:rtl/>
        </w:rPr>
        <w:t>, لا سيما وان السعودية ومن بعدها الغرب سعى الى عودة نظام الامامة الى البلاد.</w:t>
      </w:r>
      <w:r w:rsidR="006034DD">
        <w:rPr>
          <w:rFonts w:ascii="Simplified Arabic" w:hAnsi="Simplified Arabic" w:cs="Simplified Arabic" w:hint="cs"/>
          <w:color w:val="000000" w:themeColor="text1"/>
          <w:sz w:val="28"/>
          <w:szCs w:val="28"/>
          <w:rtl/>
        </w:rPr>
        <w:t xml:space="preserve"> </w:t>
      </w:r>
      <w:r w:rsidR="002B1038">
        <w:rPr>
          <w:rFonts w:ascii="Simplified Arabic" w:hAnsi="Simplified Arabic" w:cs="Simplified Arabic" w:hint="cs"/>
          <w:color w:val="000000" w:themeColor="text1"/>
          <w:sz w:val="28"/>
          <w:szCs w:val="28"/>
          <w:rtl/>
        </w:rPr>
        <w:t xml:space="preserve"> </w:t>
      </w:r>
    </w:p>
    <w:p w:rsidR="00825310" w:rsidRPr="007E4E8E" w:rsidRDefault="003A5294" w:rsidP="003A5294">
      <w:pPr>
        <w:spacing w:line="276" w:lineRule="auto"/>
        <w:jc w:val="lowKashida"/>
        <w:rPr>
          <w:rFonts w:ascii="Simplified Arabic" w:hAnsi="Simplified Arabic" w:cs="Simplified Arabic"/>
          <w:b/>
          <w:bCs/>
          <w:color w:val="000000" w:themeColor="text1"/>
          <w:sz w:val="32"/>
          <w:szCs w:val="32"/>
          <w:rtl/>
        </w:rPr>
      </w:pPr>
      <w:r>
        <w:rPr>
          <w:rFonts w:ascii="Simplified Arabic" w:hAnsi="Simplified Arabic" w:cs="Simplified Arabic" w:hint="cs"/>
          <w:b/>
          <w:bCs/>
          <w:color w:val="000000" w:themeColor="text1"/>
          <w:sz w:val="32"/>
          <w:szCs w:val="32"/>
          <w:rtl/>
        </w:rPr>
        <w:t xml:space="preserve">المحور الاول : </w:t>
      </w:r>
      <w:r w:rsidR="00825310" w:rsidRPr="007E4E8E">
        <w:rPr>
          <w:rFonts w:ascii="Simplified Arabic" w:hAnsi="Simplified Arabic" w:cs="Simplified Arabic"/>
          <w:b/>
          <w:bCs/>
          <w:color w:val="000000" w:themeColor="text1"/>
          <w:sz w:val="32"/>
          <w:szCs w:val="32"/>
          <w:rtl/>
        </w:rPr>
        <w:t>موقف جمهورية الصين الشعبية من ثورة 26 ايلول 1962</w:t>
      </w:r>
    </w:p>
    <w:p w:rsidR="00825310" w:rsidRPr="00EF5460" w:rsidRDefault="00825310" w:rsidP="003A5294">
      <w:pPr>
        <w:spacing w:line="276" w:lineRule="auto"/>
        <w:ind w:firstLine="567"/>
        <w:jc w:val="lowKashida"/>
        <w:rPr>
          <w:rFonts w:ascii="Simplified Arabic" w:hAnsi="Simplified Arabic" w:cs="Simplified Arabic"/>
          <w:color w:val="000000" w:themeColor="text1"/>
          <w:sz w:val="28"/>
          <w:szCs w:val="28"/>
          <w:rtl/>
        </w:rPr>
      </w:pPr>
      <w:r w:rsidRPr="00EF5460">
        <w:rPr>
          <w:rFonts w:ascii="Simplified Arabic" w:hAnsi="Simplified Arabic" w:cs="Simplified Arabic"/>
          <w:b/>
          <w:bCs/>
          <w:color w:val="000000" w:themeColor="text1"/>
          <w:sz w:val="28"/>
          <w:szCs w:val="28"/>
          <w:rtl/>
        </w:rPr>
        <w:t xml:space="preserve">  </w:t>
      </w:r>
      <w:r w:rsidRPr="00EF5460">
        <w:rPr>
          <w:rFonts w:ascii="Simplified Arabic" w:hAnsi="Simplified Arabic" w:cs="Simplified Arabic"/>
          <w:color w:val="000000" w:themeColor="text1"/>
          <w:sz w:val="28"/>
          <w:szCs w:val="28"/>
          <w:rtl/>
        </w:rPr>
        <w:t xml:space="preserve">تبين في التقرير السري المرفوع من السفارة المصرية في صنعاء، بتاريخ 11 حزيران 1962، رفض نظام صنعاء للجمهوريات العربية الاشتراكية، وهو ما يتعين على تنظيم الضباط الاحرار ايجاد سند دولي يعترف بخطوات الثورة بعد قيامها </w:t>
      </w:r>
      <w:r w:rsidR="00E3058C" w:rsidRPr="00EF5460">
        <w:rPr>
          <w:rFonts w:ascii="Simplified Arabic" w:hAnsi="Simplified Arabic" w:cs="Simplified Arabic"/>
          <w:color w:val="000000" w:themeColor="text1"/>
          <w:sz w:val="28"/>
          <w:szCs w:val="28"/>
          <w:rtl/>
        </w:rPr>
        <w:t>لا سيما</w:t>
      </w:r>
      <w:r w:rsidRPr="00EF5460">
        <w:rPr>
          <w:rFonts w:ascii="Simplified Arabic" w:hAnsi="Simplified Arabic" w:cs="Simplified Arabic"/>
          <w:color w:val="000000" w:themeColor="text1"/>
          <w:sz w:val="28"/>
          <w:szCs w:val="28"/>
          <w:rtl/>
        </w:rPr>
        <w:t xml:space="preserve"> من دول المعسكر الاشتراكي الذي تناصر الشعوب لنيل حريتها واستقلالها</w:t>
      </w:r>
      <w:r w:rsidRPr="00EF5460">
        <w:rPr>
          <w:rFonts w:ascii="Simplified Arabic" w:hAnsi="Simplified Arabic" w:cs="Simplified Arabic"/>
          <w:color w:val="000000" w:themeColor="text1"/>
          <w:sz w:val="28"/>
          <w:szCs w:val="28"/>
          <w:vertAlign w:val="superscript"/>
          <w:rtl/>
        </w:rPr>
        <w:t xml:space="preserve"> (</w:t>
      </w:r>
      <w:r w:rsidRPr="00EF5460">
        <w:rPr>
          <w:rStyle w:val="a7"/>
          <w:rFonts w:ascii="Simplified Arabic" w:hAnsi="Simplified Arabic" w:cs="Simplified Arabic"/>
          <w:color w:val="000000" w:themeColor="text1"/>
          <w:sz w:val="28"/>
          <w:szCs w:val="28"/>
          <w:rtl/>
        </w:rPr>
        <w:endnoteReference w:id="42"/>
      </w:r>
      <w:r w:rsidRPr="00EF5460">
        <w:rPr>
          <w:rFonts w:ascii="Simplified Arabic" w:hAnsi="Simplified Arabic" w:cs="Simplified Arabic"/>
          <w:color w:val="000000" w:themeColor="text1"/>
          <w:sz w:val="28"/>
          <w:szCs w:val="28"/>
          <w:vertAlign w:val="superscript"/>
          <w:rtl/>
        </w:rPr>
        <w:t>)</w:t>
      </w:r>
      <w:r w:rsidRPr="00EF5460">
        <w:rPr>
          <w:rFonts w:ascii="Simplified Arabic" w:hAnsi="Simplified Arabic" w:cs="Simplified Arabic"/>
          <w:color w:val="000000" w:themeColor="text1"/>
          <w:sz w:val="28"/>
          <w:szCs w:val="28"/>
          <w:rtl/>
        </w:rPr>
        <w:t>،</w:t>
      </w:r>
      <w:r w:rsidR="00E20A87">
        <w:rPr>
          <w:rFonts w:ascii="Simplified Arabic" w:hAnsi="Simplified Arabic" w:cs="Simplified Arabic"/>
          <w:color w:val="000000" w:themeColor="text1"/>
          <w:sz w:val="28"/>
          <w:szCs w:val="28"/>
          <w:rtl/>
        </w:rPr>
        <w:t xml:space="preserve"> وكان اندلاع ثورة 26 ايلول 1962</w:t>
      </w:r>
      <w:r w:rsidRPr="00EF5460">
        <w:rPr>
          <w:rFonts w:ascii="Simplified Arabic" w:hAnsi="Simplified Arabic" w:cs="Simplified Arabic"/>
          <w:color w:val="000000" w:themeColor="text1"/>
          <w:sz w:val="28"/>
          <w:szCs w:val="28"/>
          <w:rtl/>
        </w:rPr>
        <w:t>، فرصة سانحة للمد الاشتراكي ليكون متواجداً في قلب الاحداث السياسية خاصة بعد طلب المساعدة المادية والمعنوية منه، وكان الهدف الاسمي لهذا التواجد لمواجهة التقاء مصالح الدول العربية الرجعية، والقوى الغربية الامبريالية الاستعمارية بالمنطقة التي اخذت تقف بوجه الثورة اليمنية، وتقدم المساعدة لعودة نظام الامامة إلى البلاد</w:t>
      </w:r>
      <w:r w:rsidRPr="00EF5460">
        <w:rPr>
          <w:rFonts w:ascii="Simplified Arabic" w:hAnsi="Simplified Arabic" w:cs="Simplified Arabic"/>
          <w:color w:val="000000" w:themeColor="text1"/>
          <w:sz w:val="28"/>
          <w:szCs w:val="28"/>
          <w:vertAlign w:val="superscript"/>
          <w:rtl/>
        </w:rPr>
        <w:t xml:space="preserve"> (</w:t>
      </w:r>
      <w:r w:rsidRPr="00EF5460">
        <w:rPr>
          <w:rStyle w:val="a7"/>
          <w:rFonts w:ascii="Simplified Arabic" w:hAnsi="Simplified Arabic" w:cs="Simplified Arabic"/>
          <w:color w:val="000000" w:themeColor="text1"/>
          <w:sz w:val="28"/>
          <w:szCs w:val="28"/>
          <w:rtl/>
        </w:rPr>
        <w:endnoteReference w:id="43"/>
      </w:r>
      <w:r w:rsidRPr="00EF5460">
        <w:rPr>
          <w:rFonts w:ascii="Simplified Arabic" w:hAnsi="Simplified Arabic" w:cs="Simplified Arabic"/>
          <w:color w:val="000000" w:themeColor="text1"/>
          <w:sz w:val="28"/>
          <w:szCs w:val="28"/>
          <w:vertAlign w:val="superscript"/>
          <w:rtl/>
        </w:rPr>
        <w:t>)</w:t>
      </w:r>
      <w:r w:rsidRPr="00EF5460">
        <w:rPr>
          <w:rFonts w:ascii="Simplified Arabic" w:hAnsi="Simplified Arabic" w:cs="Simplified Arabic"/>
          <w:color w:val="000000" w:themeColor="text1"/>
          <w:sz w:val="28"/>
          <w:szCs w:val="28"/>
          <w:rtl/>
        </w:rPr>
        <w:t xml:space="preserve">. </w:t>
      </w:r>
    </w:p>
    <w:p w:rsidR="00825310" w:rsidRPr="00EF5460" w:rsidRDefault="00825310" w:rsidP="003A5294">
      <w:pPr>
        <w:spacing w:line="276" w:lineRule="auto"/>
        <w:ind w:firstLine="567"/>
        <w:jc w:val="lowKashida"/>
        <w:rPr>
          <w:rFonts w:ascii="Simplified Arabic" w:hAnsi="Simplified Arabic" w:cs="Simplified Arabic"/>
          <w:color w:val="000000" w:themeColor="text1"/>
          <w:sz w:val="28"/>
          <w:szCs w:val="28"/>
          <w:rtl/>
        </w:rPr>
      </w:pPr>
      <w:r w:rsidRPr="00EF5460">
        <w:rPr>
          <w:rFonts w:ascii="Simplified Arabic" w:hAnsi="Simplified Arabic" w:cs="Simplified Arabic"/>
          <w:color w:val="000000" w:themeColor="text1"/>
          <w:sz w:val="28"/>
          <w:szCs w:val="28"/>
          <w:rtl/>
        </w:rPr>
        <w:t xml:space="preserve">   حمل البيان السياسي لقيادة الثورة في العاصمة صنعاء، في مجال السياسة الدولية التزام الجمهورية العربية اليمنية مفردات تتناغم مع الشعارات الاشتراكية</w:t>
      </w:r>
      <w:r w:rsidR="00C37B90">
        <w:rPr>
          <w:rFonts w:ascii="Simplified Arabic" w:hAnsi="Simplified Arabic" w:cs="Simplified Arabic" w:hint="cs"/>
          <w:color w:val="000000" w:themeColor="text1"/>
          <w:sz w:val="28"/>
          <w:szCs w:val="28"/>
          <w:rtl/>
        </w:rPr>
        <w:t>,</w:t>
      </w:r>
      <w:r w:rsidRPr="00EF5460">
        <w:rPr>
          <w:rFonts w:ascii="Simplified Arabic" w:hAnsi="Simplified Arabic" w:cs="Simplified Arabic"/>
          <w:color w:val="000000" w:themeColor="text1"/>
          <w:sz w:val="28"/>
          <w:szCs w:val="28"/>
          <w:rtl/>
        </w:rPr>
        <w:t xml:space="preserve"> وتبنى سياسة عدم الانحياز، وتبنيها مقاومة </w:t>
      </w:r>
      <w:r w:rsidR="00ED37E5">
        <w:rPr>
          <w:rFonts w:ascii="Simplified Arabic" w:hAnsi="Simplified Arabic" w:cs="Simplified Arabic" w:hint="cs"/>
          <w:color w:val="000000" w:themeColor="text1"/>
          <w:sz w:val="28"/>
          <w:szCs w:val="28"/>
          <w:rtl/>
        </w:rPr>
        <w:t>(</w:t>
      </w:r>
      <w:r w:rsidRPr="00EF5460">
        <w:rPr>
          <w:rFonts w:ascii="Simplified Arabic" w:hAnsi="Simplified Arabic" w:cs="Simplified Arabic"/>
          <w:color w:val="000000" w:themeColor="text1"/>
          <w:sz w:val="28"/>
          <w:szCs w:val="28"/>
          <w:rtl/>
        </w:rPr>
        <w:t>الامبريالية</w:t>
      </w:r>
      <w:r w:rsidR="00ED37E5">
        <w:rPr>
          <w:rFonts w:ascii="Simplified Arabic" w:hAnsi="Simplified Arabic" w:cs="Simplified Arabic" w:hint="cs"/>
          <w:color w:val="000000" w:themeColor="text1"/>
          <w:sz w:val="28"/>
          <w:szCs w:val="28"/>
          <w:rtl/>
        </w:rPr>
        <w:t>)</w:t>
      </w:r>
      <w:r w:rsidRPr="00EF5460">
        <w:rPr>
          <w:rFonts w:ascii="Simplified Arabic" w:hAnsi="Simplified Arabic" w:cs="Simplified Arabic"/>
          <w:color w:val="000000" w:themeColor="text1"/>
          <w:sz w:val="28"/>
          <w:szCs w:val="28"/>
          <w:rtl/>
        </w:rPr>
        <w:t xml:space="preserve"> الاستعمارية</w:t>
      </w:r>
      <w:r w:rsidR="00C37B90">
        <w:rPr>
          <w:rFonts w:ascii="Simplified Arabic" w:hAnsi="Simplified Arabic" w:cs="Simplified Arabic" w:hint="cs"/>
          <w:color w:val="000000" w:themeColor="text1"/>
          <w:sz w:val="28"/>
          <w:szCs w:val="28"/>
          <w:rtl/>
        </w:rPr>
        <w:t>,</w:t>
      </w:r>
      <w:r w:rsidRPr="00EF5460">
        <w:rPr>
          <w:rFonts w:ascii="Simplified Arabic" w:hAnsi="Simplified Arabic" w:cs="Simplified Arabic"/>
          <w:color w:val="000000" w:themeColor="text1"/>
          <w:sz w:val="28"/>
          <w:szCs w:val="28"/>
          <w:rtl/>
        </w:rPr>
        <w:t xml:space="preserve"> ورفضها التدخل الأجنبي بجميع أشكاله في الشؤون الداخلية للدول، والتزامها بميثاق هيئة الامم المتحدة، ودعمها مشاريع السلام، كما بينت حكومة الثورة قبولها بالإعانات والقروض الخارجية غير المشروطة التي لا تمس استقلال البلاد، وساهم الاتحاد السوفيتي في دعم الثورة</w:t>
      </w:r>
      <w:r w:rsidR="00C37B90">
        <w:rPr>
          <w:rFonts w:ascii="Simplified Arabic" w:hAnsi="Simplified Arabic" w:cs="Simplified Arabic" w:hint="cs"/>
          <w:color w:val="000000" w:themeColor="text1"/>
          <w:sz w:val="28"/>
          <w:szCs w:val="28"/>
          <w:rtl/>
        </w:rPr>
        <w:t>,</w:t>
      </w:r>
      <w:r w:rsidRPr="00EF5460">
        <w:rPr>
          <w:rFonts w:ascii="Simplified Arabic" w:hAnsi="Simplified Arabic" w:cs="Simplified Arabic"/>
          <w:color w:val="000000" w:themeColor="text1"/>
          <w:sz w:val="28"/>
          <w:szCs w:val="28"/>
          <w:rtl/>
        </w:rPr>
        <w:t xml:space="preserve"> </w:t>
      </w:r>
      <w:r w:rsidRPr="00EF5460">
        <w:rPr>
          <w:rFonts w:ascii="Simplified Arabic" w:hAnsi="Simplified Arabic" w:cs="Simplified Arabic"/>
          <w:color w:val="000000" w:themeColor="text1"/>
          <w:sz w:val="28"/>
          <w:szCs w:val="28"/>
          <w:rtl/>
        </w:rPr>
        <w:lastRenderedPageBreak/>
        <w:t xml:space="preserve">وقدم الدعم المادي والمعنوي للجمهورية الفتية، وكان أول دولة كبرى </w:t>
      </w:r>
      <w:r w:rsidR="000248FD">
        <w:rPr>
          <w:rFonts w:ascii="Simplified Arabic" w:hAnsi="Simplified Arabic" w:cs="Simplified Arabic"/>
          <w:color w:val="000000" w:themeColor="text1"/>
          <w:sz w:val="28"/>
          <w:szCs w:val="28"/>
          <w:rtl/>
        </w:rPr>
        <w:t>تعترف بالنظام الجمهوري في اليمن</w:t>
      </w:r>
      <w:r w:rsidRPr="00EF5460">
        <w:rPr>
          <w:rFonts w:ascii="Simplified Arabic" w:hAnsi="Simplified Arabic" w:cs="Simplified Arabic"/>
          <w:color w:val="000000" w:themeColor="text1"/>
          <w:sz w:val="28"/>
          <w:szCs w:val="28"/>
          <w:vertAlign w:val="superscript"/>
          <w:rtl/>
        </w:rPr>
        <w:t>(</w:t>
      </w:r>
      <w:r w:rsidRPr="00EF5460">
        <w:rPr>
          <w:rStyle w:val="a7"/>
          <w:rFonts w:ascii="Simplified Arabic" w:hAnsi="Simplified Arabic" w:cs="Simplified Arabic"/>
          <w:color w:val="000000" w:themeColor="text1"/>
          <w:sz w:val="28"/>
          <w:szCs w:val="28"/>
          <w:rtl/>
        </w:rPr>
        <w:endnoteReference w:id="44"/>
      </w:r>
      <w:r w:rsidRPr="00EF5460">
        <w:rPr>
          <w:rFonts w:ascii="Simplified Arabic" w:hAnsi="Simplified Arabic" w:cs="Simplified Arabic"/>
          <w:color w:val="000000" w:themeColor="text1"/>
          <w:sz w:val="28"/>
          <w:szCs w:val="28"/>
          <w:vertAlign w:val="superscript"/>
          <w:rtl/>
        </w:rPr>
        <w:t>)</w:t>
      </w:r>
      <w:r w:rsidR="00EB7756">
        <w:rPr>
          <w:rFonts w:ascii="Simplified Arabic" w:hAnsi="Simplified Arabic" w:cs="Simplified Arabic" w:hint="cs"/>
          <w:color w:val="000000" w:themeColor="text1"/>
          <w:sz w:val="28"/>
          <w:szCs w:val="28"/>
          <w:rtl/>
        </w:rPr>
        <w:t>.</w:t>
      </w:r>
    </w:p>
    <w:p w:rsidR="00825310" w:rsidRPr="00EF5460" w:rsidRDefault="00825310" w:rsidP="003A5294">
      <w:pPr>
        <w:spacing w:line="276" w:lineRule="auto"/>
        <w:ind w:firstLine="567"/>
        <w:jc w:val="lowKashida"/>
        <w:rPr>
          <w:rFonts w:ascii="Simplified Arabic" w:hAnsi="Simplified Arabic" w:cs="Simplified Arabic"/>
          <w:color w:val="000000" w:themeColor="text1"/>
          <w:sz w:val="28"/>
          <w:szCs w:val="28"/>
          <w:rtl/>
        </w:rPr>
      </w:pPr>
      <w:r w:rsidRPr="00EF5460">
        <w:rPr>
          <w:rFonts w:ascii="Simplified Arabic" w:hAnsi="Simplified Arabic" w:cs="Simplified Arabic"/>
          <w:color w:val="000000" w:themeColor="text1"/>
          <w:sz w:val="28"/>
          <w:szCs w:val="28"/>
          <w:rtl/>
        </w:rPr>
        <w:t xml:space="preserve">   سارت جمهورية الصين الشعبية، على خطى الاتحاد السوفيتي، وكانت </w:t>
      </w:r>
      <w:r w:rsidR="00E3058C" w:rsidRPr="00EF5460">
        <w:rPr>
          <w:rFonts w:ascii="Simplified Arabic" w:hAnsi="Simplified Arabic" w:cs="Simplified Arabic"/>
          <w:color w:val="000000" w:themeColor="text1"/>
          <w:sz w:val="28"/>
          <w:szCs w:val="28"/>
          <w:rtl/>
        </w:rPr>
        <w:t xml:space="preserve">في </w:t>
      </w:r>
      <w:r w:rsidRPr="00EF5460">
        <w:rPr>
          <w:rFonts w:ascii="Simplified Arabic" w:hAnsi="Simplified Arabic" w:cs="Simplified Arabic"/>
          <w:color w:val="000000" w:themeColor="text1"/>
          <w:sz w:val="28"/>
          <w:szCs w:val="28"/>
          <w:rtl/>
        </w:rPr>
        <w:t>مقدمة الدول الاشتراك</w:t>
      </w:r>
      <w:r w:rsidR="000248FD">
        <w:rPr>
          <w:rFonts w:ascii="Simplified Arabic" w:hAnsi="Simplified Arabic" w:cs="Simplified Arabic"/>
          <w:color w:val="000000" w:themeColor="text1"/>
          <w:sz w:val="28"/>
          <w:szCs w:val="28"/>
          <w:rtl/>
        </w:rPr>
        <w:t>ية التي اعترفت بالنظام الجمهوري</w:t>
      </w:r>
      <w:r w:rsidR="000248FD">
        <w:rPr>
          <w:rFonts w:ascii="Simplified Arabic" w:hAnsi="Simplified Arabic" w:cs="Simplified Arabic" w:hint="cs"/>
          <w:color w:val="000000" w:themeColor="text1"/>
          <w:sz w:val="28"/>
          <w:szCs w:val="28"/>
          <w:rtl/>
        </w:rPr>
        <w:t>.</w:t>
      </w:r>
      <w:r w:rsidR="000248FD" w:rsidRPr="000248FD">
        <w:rPr>
          <w:rtl/>
        </w:rPr>
        <w:t xml:space="preserve"> </w:t>
      </w:r>
      <w:r w:rsidR="000248FD" w:rsidRPr="000248FD">
        <w:rPr>
          <w:rFonts w:ascii="Simplified Arabic" w:hAnsi="Simplified Arabic" w:cs="Simplified Arabic"/>
          <w:sz w:val="28"/>
          <w:szCs w:val="28"/>
          <w:rtl/>
        </w:rPr>
        <w:t>اذ</w:t>
      </w:r>
      <w:r w:rsidR="000248FD">
        <w:rPr>
          <w:rFonts w:hint="cs"/>
          <w:rtl/>
        </w:rPr>
        <w:t xml:space="preserve"> </w:t>
      </w:r>
      <w:r w:rsidR="000248FD" w:rsidRPr="000248FD">
        <w:rPr>
          <w:rFonts w:ascii="Simplified Arabic" w:hAnsi="Simplified Arabic" w:cs="Simplified Arabic"/>
          <w:color w:val="000000" w:themeColor="text1"/>
          <w:sz w:val="28"/>
          <w:szCs w:val="28"/>
          <w:rtl/>
        </w:rPr>
        <w:t xml:space="preserve">هنأ الجانب الصيني الشعب اليمني على انتصار ثورة 26 </w:t>
      </w:r>
      <w:r w:rsidR="00452ADC">
        <w:rPr>
          <w:rFonts w:ascii="Simplified Arabic" w:hAnsi="Simplified Arabic" w:cs="Simplified Arabic" w:hint="cs"/>
          <w:color w:val="000000" w:themeColor="text1"/>
          <w:sz w:val="28"/>
          <w:szCs w:val="28"/>
          <w:rtl/>
        </w:rPr>
        <w:t>ايلول</w:t>
      </w:r>
      <w:r w:rsidR="000248FD" w:rsidRPr="000248FD">
        <w:rPr>
          <w:rFonts w:ascii="Simplified Arabic" w:hAnsi="Simplified Arabic" w:cs="Simplified Arabic"/>
          <w:color w:val="000000" w:themeColor="text1"/>
          <w:sz w:val="28"/>
          <w:szCs w:val="28"/>
          <w:rtl/>
        </w:rPr>
        <w:t xml:space="preserve"> 1962</w:t>
      </w:r>
      <w:r w:rsidR="00452ADC">
        <w:rPr>
          <w:rFonts w:ascii="Simplified Arabic" w:hAnsi="Simplified Arabic" w:cs="Simplified Arabic" w:hint="cs"/>
          <w:color w:val="000000" w:themeColor="text1"/>
          <w:sz w:val="28"/>
          <w:szCs w:val="28"/>
          <w:rtl/>
        </w:rPr>
        <w:t>,</w:t>
      </w:r>
      <w:r w:rsidR="000248FD" w:rsidRPr="000248FD">
        <w:rPr>
          <w:rFonts w:ascii="Simplified Arabic" w:hAnsi="Simplified Arabic" w:cs="Simplified Arabic"/>
          <w:color w:val="000000" w:themeColor="text1"/>
          <w:sz w:val="28"/>
          <w:szCs w:val="28"/>
          <w:rtl/>
        </w:rPr>
        <w:t xml:space="preserve"> وأعرب عن دعمه الثابت للشعب اليمني في حماية سيادة دولته</w:t>
      </w:r>
      <w:r w:rsidR="00C37B90">
        <w:rPr>
          <w:rFonts w:ascii="Simplified Arabic" w:hAnsi="Simplified Arabic" w:cs="Simplified Arabic" w:hint="cs"/>
          <w:color w:val="000000" w:themeColor="text1"/>
          <w:sz w:val="28"/>
          <w:szCs w:val="28"/>
          <w:rtl/>
        </w:rPr>
        <w:t>,</w:t>
      </w:r>
      <w:r w:rsidR="000248FD" w:rsidRPr="000248FD">
        <w:rPr>
          <w:rFonts w:ascii="Simplified Arabic" w:hAnsi="Simplified Arabic" w:cs="Simplified Arabic"/>
          <w:color w:val="000000" w:themeColor="text1"/>
          <w:sz w:val="28"/>
          <w:szCs w:val="28"/>
          <w:rtl/>
        </w:rPr>
        <w:t xml:space="preserve"> وسلامة أراضيه في كفاحه ضد </w:t>
      </w:r>
      <w:r w:rsidR="00ED37E5">
        <w:rPr>
          <w:rFonts w:ascii="Simplified Arabic" w:hAnsi="Simplified Arabic" w:cs="Simplified Arabic" w:hint="cs"/>
          <w:color w:val="000000" w:themeColor="text1"/>
          <w:sz w:val="28"/>
          <w:szCs w:val="28"/>
          <w:rtl/>
        </w:rPr>
        <w:t>(</w:t>
      </w:r>
      <w:r w:rsidR="000248FD" w:rsidRPr="000248FD">
        <w:rPr>
          <w:rFonts w:ascii="Simplified Arabic" w:hAnsi="Simplified Arabic" w:cs="Simplified Arabic"/>
          <w:color w:val="000000" w:themeColor="text1"/>
          <w:sz w:val="28"/>
          <w:szCs w:val="28"/>
          <w:rtl/>
        </w:rPr>
        <w:t>الإمبريالية والرجعية</w:t>
      </w:r>
      <w:r w:rsidR="00ED37E5">
        <w:rPr>
          <w:rFonts w:ascii="Simplified Arabic" w:hAnsi="Simplified Arabic" w:cs="Simplified Arabic" w:hint="cs"/>
          <w:color w:val="000000" w:themeColor="text1"/>
          <w:sz w:val="28"/>
          <w:szCs w:val="28"/>
          <w:rtl/>
        </w:rPr>
        <w:t>)</w:t>
      </w:r>
      <w:r w:rsidR="000248FD" w:rsidRPr="000248FD">
        <w:rPr>
          <w:rFonts w:ascii="Simplified Arabic" w:hAnsi="Simplified Arabic" w:cs="Simplified Arabic"/>
          <w:color w:val="000000" w:themeColor="text1"/>
          <w:sz w:val="28"/>
          <w:szCs w:val="28"/>
          <w:rtl/>
        </w:rPr>
        <w:t>. وأعرب عن دعمه لاتباع الجمهورية العربية اليمنية سياسة السلام والحياد وعدم الانحياز، وتقديره للجهود التي تبذلها حكومة الجمهورية العربية اليمنية في تطوير اقتصادها الوطني وثقافتها. ومن أجل التقدم الاجتماعي. وأعرب الجانب الصيني عن امتنانه للجمهورية العربية اليمنية لموقفها العادل الداعم لاستعادة حقوق الصين المشروعة في الأمم المتحدة</w:t>
      </w:r>
      <w:r w:rsidR="000248FD">
        <w:rPr>
          <w:rFonts w:ascii="Simplified Arabic" w:hAnsi="Simplified Arabic" w:cs="Simplified Arabic" w:hint="cs"/>
          <w:color w:val="000000" w:themeColor="text1"/>
          <w:sz w:val="28"/>
          <w:szCs w:val="28"/>
          <w:rtl/>
          <w:lang w:bidi="ar-IQ"/>
        </w:rPr>
        <w:t xml:space="preserve"> </w:t>
      </w:r>
      <w:r w:rsidR="000248FD" w:rsidRPr="00EF5460">
        <w:rPr>
          <w:rFonts w:ascii="Simplified Arabic" w:hAnsi="Simplified Arabic" w:cs="Simplified Arabic"/>
          <w:color w:val="000000" w:themeColor="text1"/>
          <w:sz w:val="28"/>
          <w:szCs w:val="28"/>
          <w:vertAlign w:val="superscript"/>
          <w:rtl/>
        </w:rPr>
        <w:t>(</w:t>
      </w:r>
      <w:r w:rsidR="000248FD" w:rsidRPr="00EF5460">
        <w:rPr>
          <w:rStyle w:val="a7"/>
          <w:rFonts w:ascii="Simplified Arabic" w:hAnsi="Simplified Arabic" w:cs="Simplified Arabic"/>
          <w:color w:val="000000" w:themeColor="text1"/>
          <w:sz w:val="28"/>
          <w:szCs w:val="28"/>
          <w:rtl/>
        </w:rPr>
        <w:endnoteReference w:id="45"/>
      </w:r>
      <w:r w:rsidR="000248FD" w:rsidRPr="00EF5460">
        <w:rPr>
          <w:rFonts w:ascii="Simplified Arabic" w:hAnsi="Simplified Arabic" w:cs="Simplified Arabic"/>
          <w:color w:val="000000" w:themeColor="text1"/>
          <w:sz w:val="28"/>
          <w:szCs w:val="28"/>
          <w:vertAlign w:val="superscript"/>
          <w:rtl/>
        </w:rPr>
        <w:t>)</w:t>
      </w:r>
      <w:r w:rsidR="000248FD">
        <w:rPr>
          <w:rFonts w:ascii="Simplified Arabic" w:hAnsi="Simplified Arabic" w:cs="Simplified Arabic" w:hint="cs"/>
          <w:color w:val="000000" w:themeColor="text1"/>
          <w:sz w:val="28"/>
          <w:szCs w:val="28"/>
          <w:rtl/>
        </w:rPr>
        <w:t>.</w:t>
      </w:r>
      <w:r w:rsidRPr="00EF5460">
        <w:rPr>
          <w:rFonts w:ascii="Simplified Arabic" w:hAnsi="Simplified Arabic" w:cs="Simplified Arabic"/>
          <w:color w:val="000000" w:themeColor="text1"/>
          <w:sz w:val="28"/>
          <w:szCs w:val="28"/>
          <w:rtl/>
        </w:rPr>
        <w:t xml:space="preserve"> و</w:t>
      </w:r>
      <w:r w:rsidR="000248FD">
        <w:rPr>
          <w:rFonts w:ascii="Simplified Arabic" w:hAnsi="Simplified Arabic" w:cs="Simplified Arabic" w:hint="cs"/>
          <w:color w:val="000000" w:themeColor="text1"/>
          <w:sz w:val="28"/>
          <w:szCs w:val="28"/>
          <w:rtl/>
        </w:rPr>
        <w:t xml:space="preserve">دعت الى </w:t>
      </w:r>
      <w:r w:rsidR="000248FD">
        <w:rPr>
          <w:rFonts w:ascii="Simplified Arabic" w:hAnsi="Simplified Arabic" w:cs="Simplified Arabic"/>
          <w:color w:val="000000" w:themeColor="text1"/>
          <w:sz w:val="28"/>
          <w:szCs w:val="28"/>
          <w:rtl/>
        </w:rPr>
        <w:t>اقام</w:t>
      </w:r>
      <w:r w:rsidR="000248FD">
        <w:rPr>
          <w:rFonts w:ascii="Simplified Arabic" w:hAnsi="Simplified Arabic" w:cs="Simplified Arabic" w:hint="cs"/>
          <w:color w:val="000000" w:themeColor="text1"/>
          <w:sz w:val="28"/>
          <w:szCs w:val="28"/>
          <w:rtl/>
        </w:rPr>
        <w:t>ة</w:t>
      </w:r>
      <w:r w:rsidRPr="00EF5460">
        <w:rPr>
          <w:rFonts w:ascii="Simplified Arabic" w:hAnsi="Simplified Arabic" w:cs="Simplified Arabic"/>
          <w:color w:val="000000" w:themeColor="text1"/>
          <w:sz w:val="28"/>
          <w:szCs w:val="28"/>
          <w:rtl/>
        </w:rPr>
        <w:t xml:space="preserve"> علاقات دبلوماسية ثنائية </w:t>
      </w:r>
      <w:r w:rsidR="000248FD" w:rsidRPr="00EF5460">
        <w:rPr>
          <w:rFonts w:ascii="Simplified Arabic" w:hAnsi="Simplified Arabic" w:cs="Simplified Arabic"/>
          <w:color w:val="000000" w:themeColor="text1"/>
          <w:sz w:val="28"/>
          <w:szCs w:val="28"/>
          <w:rtl/>
        </w:rPr>
        <w:t xml:space="preserve">مع الجمهورية العربية اليمنية </w:t>
      </w:r>
      <w:r w:rsidRPr="00EF5460">
        <w:rPr>
          <w:rFonts w:ascii="Simplified Arabic" w:hAnsi="Simplified Arabic" w:cs="Simplified Arabic"/>
          <w:color w:val="000000" w:themeColor="text1"/>
          <w:sz w:val="28"/>
          <w:szCs w:val="28"/>
          <w:rtl/>
        </w:rPr>
        <w:t xml:space="preserve">قائمة على الاحترام المتبادل لمصالح البلدين المشتركة، وعدم التدخل في شؤونها الداخلية، في المقابل قدمت جمهورية الصين الشعبية العديد من المساعدات </w:t>
      </w:r>
      <w:r w:rsidR="00EB7756">
        <w:rPr>
          <w:rFonts w:ascii="Simplified Arabic" w:hAnsi="Simplified Arabic" w:cs="Simplified Arabic" w:hint="cs"/>
          <w:color w:val="000000" w:themeColor="text1"/>
          <w:sz w:val="28"/>
          <w:szCs w:val="28"/>
          <w:rtl/>
        </w:rPr>
        <w:t>الاقتصادية و</w:t>
      </w:r>
      <w:r w:rsidRPr="00EF5460">
        <w:rPr>
          <w:rFonts w:ascii="Simplified Arabic" w:hAnsi="Simplified Arabic" w:cs="Simplified Arabic"/>
          <w:color w:val="000000" w:themeColor="text1"/>
          <w:sz w:val="28"/>
          <w:szCs w:val="28"/>
          <w:rtl/>
        </w:rPr>
        <w:t>التنموية المختلفة لمساعدة الشعب اليمني، على النهوض</w:t>
      </w:r>
      <w:r w:rsidRPr="00EF5460">
        <w:rPr>
          <w:rFonts w:ascii="Simplified Arabic" w:hAnsi="Simplified Arabic" w:cs="Simplified Arabic"/>
          <w:color w:val="000000" w:themeColor="text1"/>
          <w:sz w:val="28"/>
          <w:szCs w:val="28"/>
          <w:vertAlign w:val="superscript"/>
          <w:rtl/>
        </w:rPr>
        <w:t xml:space="preserve"> (</w:t>
      </w:r>
      <w:r w:rsidRPr="00EF5460">
        <w:rPr>
          <w:rStyle w:val="a7"/>
          <w:rFonts w:ascii="Simplified Arabic" w:hAnsi="Simplified Arabic" w:cs="Simplified Arabic"/>
          <w:color w:val="000000" w:themeColor="text1"/>
          <w:sz w:val="28"/>
          <w:szCs w:val="28"/>
          <w:rtl/>
        </w:rPr>
        <w:endnoteReference w:id="46"/>
      </w:r>
      <w:r w:rsidRPr="00EF5460">
        <w:rPr>
          <w:rFonts w:ascii="Simplified Arabic" w:hAnsi="Simplified Arabic" w:cs="Simplified Arabic"/>
          <w:color w:val="000000" w:themeColor="text1"/>
          <w:sz w:val="28"/>
          <w:szCs w:val="28"/>
          <w:vertAlign w:val="superscript"/>
          <w:rtl/>
        </w:rPr>
        <w:t>)</w:t>
      </w:r>
      <w:r w:rsidRPr="00EF5460">
        <w:rPr>
          <w:rFonts w:ascii="Simplified Arabic" w:hAnsi="Simplified Arabic" w:cs="Simplified Arabic"/>
          <w:color w:val="000000" w:themeColor="text1"/>
          <w:sz w:val="28"/>
          <w:szCs w:val="28"/>
          <w:rtl/>
        </w:rPr>
        <w:t xml:space="preserve">، </w:t>
      </w:r>
      <w:r w:rsidR="00EB7756">
        <w:rPr>
          <w:rFonts w:ascii="Simplified Arabic" w:hAnsi="Simplified Arabic" w:cs="Simplified Arabic" w:hint="cs"/>
          <w:color w:val="000000" w:themeColor="text1"/>
          <w:sz w:val="28"/>
          <w:szCs w:val="28"/>
          <w:rtl/>
        </w:rPr>
        <w:t>واستكمالا ما قد بدأته في زمن الإمامة من صيانة طريق الحديدة-صنعاء ,</w:t>
      </w:r>
      <w:r w:rsidRPr="00EF5460">
        <w:rPr>
          <w:rFonts w:ascii="Simplified Arabic" w:hAnsi="Simplified Arabic" w:cs="Simplified Arabic"/>
          <w:color w:val="000000" w:themeColor="text1"/>
          <w:sz w:val="28"/>
          <w:szCs w:val="28"/>
          <w:rtl/>
        </w:rPr>
        <w:t>إذ واصلت جهودها في التعاون التنموي، ووقعت برتوكولا خاص بدعوة الخبراء الصينيين ل</w:t>
      </w:r>
      <w:r w:rsidR="00EB7756">
        <w:rPr>
          <w:rFonts w:ascii="Simplified Arabic" w:hAnsi="Simplified Arabic" w:cs="Simplified Arabic"/>
          <w:color w:val="000000" w:themeColor="text1"/>
          <w:sz w:val="28"/>
          <w:szCs w:val="28"/>
          <w:rtl/>
        </w:rPr>
        <w:t>صيانة الطريق الذي شقته عام 1958</w:t>
      </w:r>
      <w:r w:rsidRPr="00EF5460">
        <w:rPr>
          <w:rFonts w:ascii="Simplified Arabic" w:hAnsi="Simplified Arabic" w:cs="Simplified Arabic"/>
          <w:color w:val="000000" w:themeColor="text1"/>
          <w:sz w:val="28"/>
          <w:szCs w:val="28"/>
          <w:rtl/>
        </w:rPr>
        <w:t>، وسلمته عام 1959</w:t>
      </w:r>
      <w:r w:rsidRPr="00EF5460">
        <w:rPr>
          <w:rFonts w:ascii="Simplified Arabic" w:hAnsi="Simplified Arabic" w:cs="Simplified Arabic"/>
          <w:color w:val="000000" w:themeColor="text1"/>
          <w:sz w:val="28"/>
          <w:szCs w:val="28"/>
          <w:vertAlign w:val="superscript"/>
          <w:rtl/>
        </w:rPr>
        <w:t xml:space="preserve"> (</w:t>
      </w:r>
      <w:r w:rsidRPr="00EF5460">
        <w:rPr>
          <w:rStyle w:val="a7"/>
          <w:rFonts w:ascii="Simplified Arabic" w:hAnsi="Simplified Arabic" w:cs="Simplified Arabic"/>
          <w:color w:val="000000" w:themeColor="text1"/>
          <w:sz w:val="28"/>
          <w:szCs w:val="28"/>
          <w:rtl/>
        </w:rPr>
        <w:endnoteReference w:id="47"/>
      </w:r>
      <w:r w:rsidRPr="00EF5460">
        <w:rPr>
          <w:rFonts w:ascii="Simplified Arabic" w:hAnsi="Simplified Arabic" w:cs="Simplified Arabic"/>
          <w:color w:val="000000" w:themeColor="text1"/>
          <w:sz w:val="28"/>
          <w:szCs w:val="28"/>
          <w:vertAlign w:val="superscript"/>
          <w:rtl/>
        </w:rPr>
        <w:t>)</w:t>
      </w:r>
      <w:r w:rsidR="00EB7756">
        <w:rPr>
          <w:rFonts w:ascii="Simplified Arabic" w:hAnsi="Simplified Arabic" w:cs="Simplified Arabic" w:hint="cs"/>
          <w:color w:val="000000" w:themeColor="text1"/>
          <w:sz w:val="28"/>
          <w:szCs w:val="28"/>
          <w:rtl/>
        </w:rPr>
        <w:t xml:space="preserve">. وادت </w:t>
      </w:r>
      <w:r w:rsidR="00EB7756" w:rsidRPr="00EB7756">
        <w:rPr>
          <w:rFonts w:ascii="Simplified Arabic" w:hAnsi="Simplified Arabic" w:cs="Simplified Arabic"/>
          <w:color w:val="000000" w:themeColor="text1"/>
          <w:sz w:val="28"/>
          <w:szCs w:val="28"/>
          <w:rtl/>
        </w:rPr>
        <w:t>مساندة الدول الاشتراكية لثورة 26 ايلول 1962</w:t>
      </w:r>
      <w:r w:rsidR="00EB7756" w:rsidRPr="00EF5460">
        <w:rPr>
          <w:rFonts w:ascii="Simplified Arabic" w:hAnsi="Simplified Arabic" w:cs="Simplified Arabic"/>
          <w:color w:val="000000" w:themeColor="text1"/>
          <w:sz w:val="28"/>
          <w:szCs w:val="28"/>
          <w:rtl/>
        </w:rPr>
        <w:t xml:space="preserve"> </w:t>
      </w:r>
      <w:r w:rsidRPr="00EF5460">
        <w:rPr>
          <w:rFonts w:ascii="Simplified Arabic" w:hAnsi="Simplified Arabic" w:cs="Simplified Arabic"/>
          <w:color w:val="000000" w:themeColor="text1"/>
          <w:sz w:val="28"/>
          <w:szCs w:val="28"/>
          <w:rtl/>
        </w:rPr>
        <w:t xml:space="preserve">في المجالات السياسية والعسكرية والاقتصادية لا سيما من الاتحاد السوفيتي وجمهورية الصين الشعبية، </w:t>
      </w:r>
      <w:r w:rsidR="00830622">
        <w:rPr>
          <w:rFonts w:ascii="Simplified Arabic" w:hAnsi="Simplified Arabic" w:cs="Simplified Arabic" w:hint="cs"/>
          <w:color w:val="000000" w:themeColor="text1"/>
          <w:sz w:val="28"/>
          <w:szCs w:val="28"/>
          <w:rtl/>
        </w:rPr>
        <w:t>الى زيادة مخاوف</w:t>
      </w:r>
      <w:r w:rsidR="00830622" w:rsidRPr="00830622">
        <w:rPr>
          <w:rFonts w:ascii="Simplified Arabic" w:hAnsi="Simplified Arabic" w:cs="Simplified Arabic" w:hint="cs"/>
          <w:color w:val="000000" w:themeColor="text1"/>
          <w:sz w:val="28"/>
          <w:szCs w:val="28"/>
          <w:rtl/>
        </w:rPr>
        <w:t xml:space="preserve"> </w:t>
      </w:r>
      <w:r w:rsidR="00830622" w:rsidRPr="00830622">
        <w:rPr>
          <w:rFonts w:ascii="Simplified Arabic" w:hAnsi="Simplified Arabic" w:cs="Simplified Arabic"/>
          <w:color w:val="000000" w:themeColor="text1"/>
          <w:sz w:val="28"/>
          <w:szCs w:val="28"/>
          <w:rtl/>
        </w:rPr>
        <w:t>العديد من الدول العربية</w:t>
      </w:r>
      <w:r w:rsidR="00ED37E5">
        <w:rPr>
          <w:rFonts w:ascii="Simplified Arabic" w:hAnsi="Simplified Arabic" w:cs="Simplified Arabic" w:hint="cs"/>
          <w:color w:val="000000" w:themeColor="text1"/>
          <w:sz w:val="28"/>
          <w:szCs w:val="28"/>
          <w:rtl/>
        </w:rPr>
        <w:t>,</w:t>
      </w:r>
      <w:r w:rsidR="00830622" w:rsidRPr="00830622">
        <w:rPr>
          <w:rFonts w:ascii="Simplified Arabic" w:hAnsi="Simplified Arabic" w:cs="Simplified Arabic"/>
          <w:color w:val="000000" w:themeColor="text1"/>
          <w:sz w:val="28"/>
          <w:szCs w:val="28"/>
          <w:rtl/>
        </w:rPr>
        <w:t xml:space="preserve"> </w:t>
      </w:r>
      <w:r w:rsidR="00830622">
        <w:rPr>
          <w:rFonts w:ascii="Simplified Arabic" w:hAnsi="Simplified Arabic" w:cs="Simplified Arabic" w:hint="cs"/>
          <w:color w:val="000000" w:themeColor="text1"/>
          <w:sz w:val="28"/>
          <w:szCs w:val="28"/>
          <w:rtl/>
        </w:rPr>
        <w:t>خشية ان</w:t>
      </w:r>
      <w:r w:rsidRPr="00EF5460">
        <w:rPr>
          <w:rFonts w:ascii="Simplified Arabic" w:hAnsi="Simplified Arabic" w:cs="Simplified Arabic"/>
          <w:color w:val="000000" w:themeColor="text1"/>
          <w:sz w:val="28"/>
          <w:szCs w:val="28"/>
          <w:rtl/>
        </w:rPr>
        <w:t xml:space="preserve"> يتحول اليمن</w:t>
      </w:r>
      <w:r w:rsidR="00E3058C" w:rsidRPr="00EF5460">
        <w:rPr>
          <w:rFonts w:ascii="Simplified Arabic" w:hAnsi="Simplified Arabic" w:cs="Simplified Arabic"/>
          <w:color w:val="000000" w:themeColor="text1"/>
          <w:sz w:val="28"/>
          <w:szCs w:val="28"/>
          <w:rtl/>
        </w:rPr>
        <w:t xml:space="preserve"> الشمالي</w:t>
      </w:r>
      <w:r w:rsidRPr="00EF5460">
        <w:rPr>
          <w:rFonts w:ascii="Simplified Arabic" w:hAnsi="Simplified Arabic" w:cs="Simplified Arabic"/>
          <w:color w:val="000000" w:themeColor="text1"/>
          <w:sz w:val="28"/>
          <w:szCs w:val="28"/>
          <w:rtl/>
        </w:rPr>
        <w:t xml:space="preserve"> إلى دولة اشتراكية تسعى إلى تطبيق المبادئ الايديولوجية الثورية ومنها إلى دول الاقليم</w:t>
      </w:r>
      <w:r w:rsidRPr="00EF5460">
        <w:rPr>
          <w:rFonts w:ascii="Simplified Arabic" w:hAnsi="Simplified Arabic" w:cs="Simplified Arabic"/>
          <w:color w:val="000000" w:themeColor="text1"/>
          <w:sz w:val="28"/>
          <w:szCs w:val="28"/>
          <w:vertAlign w:val="superscript"/>
          <w:rtl/>
        </w:rPr>
        <w:t>(</w:t>
      </w:r>
      <w:r w:rsidRPr="00EF5460">
        <w:rPr>
          <w:rStyle w:val="a7"/>
          <w:rFonts w:ascii="Simplified Arabic" w:hAnsi="Simplified Arabic" w:cs="Simplified Arabic"/>
          <w:color w:val="000000" w:themeColor="text1"/>
          <w:sz w:val="28"/>
          <w:szCs w:val="28"/>
          <w:rtl/>
        </w:rPr>
        <w:endnoteReference w:id="48"/>
      </w:r>
      <w:r w:rsidRPr="00EF5460">
        <w:rPr>
          <w:rFonts w:ascii="Simplified Arabic" w:hAnsi="Simplified Arabic" w:cs="Simplified Arabic"/>
          <w:color w:val="000000" w:themeColor="text1"/>
          <w:sz w:val="28"/>
          <w:szCs w:val="28"/>
          <w:vertAlign w:val="superscript"/>
          <w:rtl/>
        </w:rPr>
        <w:t>)</w:t>
      </w:r>
      <w:r w:rsidRPr="00EF5460">
        <w:rPr>
          <w:rFonts w:ascii="Simplified Arabic" w:hAnsi="Simplified Arabic" w:cs="Simplified Arabic"/>
          <w:color w:val="000000" w:themeColor="text1"/>
          <w:sz w:val="28"/>
          <w:szCs w:val="28"/>
          <w:rtl/>
        </w:rPr>
        <w:t>.</w:t>
      </w:r>
    </w:p>
    <w:p w:rsidR="00825310" w:rsidRPr="00EF5460" w:rsidRDefault="00ED37E5" w:rsidP="003A5294">
      <w:pPr>
        <w:spacing w:line="276" w:lineRule="auto"/>
        <w:ind w:firstLine="567"/>
        <w:jc w:val="lowKashida"/>
        <w:rPr>
          <w:rFonts w:ascii="Simplified Arabic" w:hAnsi="Simplified Arabic" w:cs="Simplified Arabic"/>
          <w:color w:val="000000" w:themeColor="text1"/>
          <w:sz w:val="28"/>
          <w:szCs w:val="28"/>
          <w:rtl/>
        </w:rPr>
      </w:pPr>
      <w:r>
        <w:rPr>
          <w:rFonts w:ascii="Simplified Arabic" w:hAnsi="Simplified Arabic" w:cs="Simplified Arabic" w:hint="cs"/>
          <w:color w:val="000000" w:themeColor="text1"/>
          <w:sz w:val="28"/>
          <w:szCs w:val="28"/>
          <w:rtl/>
        </w:rPr>
        <w:t xml:space="preserve">       </w:t>
      </w:r>
      <w:r w:rsidR="00825310" w:rsidRPr="00EF5460">
        <w:rPr>
          <w:rFonts w:ascii="Simplified Arabic" w:hAnsi="Simplified Arabic" w:cs="Simplified Arabic"/>
          <w:color w:val="000000" w:themeColor="text1"/>
          <w:sz w:val="28"/>
          <w:szCs w:val="28"/>
          <w:rtl/>
        </w:rPr>
        <w:t>استلهمت الجمهورية العربية اليمن</w:t>
      </w:r>
      <w:r w:rsidR="00830622">
        <w:rPr>
          <w:rFonts w:ascii="Simplified Arabic" w:hAnsi="Simplified Arabic" w:cs="Simplified Arabic"/>
          <w:color w:val="000000" w:themeColor="text1"/>
          <w:sz w:val="28"/>
          <w:szCs w:val="28"/>
          <w:rtl/>
        </w:rPr>
        <w:t xml:space="preserve">ية خلال الاشهر الأولى لقيامها، </w:t>
      </w:r>
      <w:r w:rsidR="00830622">
        <w:rPr>
          <w:rFonts w:ascii="Simplified Arabic" w:hAnsi="Simplified Arabic" w:cs="Simplified Arabic" w:hint="cs"/>
          <w:color w:val="000000" w:themeColor="text1"/>
          <w:sz w:val="28"/>
          <w:szCs w:val="28"/>
          <w:rtl/>
        </w:rPr>
        <w:t xml:space="preserve">من </w:t>
      </w:r>
      <w:r w:rsidR="00825310" w:rsidRPr="00EF5460">
        <w:rPr>
          <w:rFonts w:ascii="Simplified Arabic" w:hAnsi="Simplified Arabic" w:cs="Simplified Arabic"/>
          <w:color w:val="000000" w:themeColor="text1"/>
          <w:sz w:val="28"/>
          <w:szCs w:val="28"/>
          <w:rtl/>
        </w:rPr>
        <w:t>تجربة جمهورية الصين الشعبية، في مواجهة الصعوبات التي مرت بها،  إذ لم يكن بمقدور البلاد ارسال الاموال إلى الخارج، ولم يكن لديها احتياط نقدي من العملة الاجنبية</w:t>
      </w:r>
      <w:r>
        <w:rPr>
          <w:rFonts w:ascii="Simplified Arabic" w:hAnsi="Simplified Arabic" w:cs="Simplified Arabic" w:hint="cs"/>
          <w:color w:val="000000" w:themeColor="text1"/>
          <w:sz w:val="28"/>
          <w:szCs w:val="28"/>
          <w:rtl/>
        </w:rPr>
        <w:t>,</w:t>
      </w:r>
      <w:r w:rsidR="00825310" w:rsidRPr="00EF5460">
        <w:rPr>
          <w:rFonts w:ascii="Simplified Arabic" w:hAnsi="Simplified Arabic" w:cs="Simplified Arabic"/>
          <w:color w:val="000000" w:themeColor="text1"/>
          <w:sz w:val="28"/>
          <w:szCs w:val="28"/>
          <w:rtl/>
        </w:rPr>
        <w:t xml:space="preserve"> لتسديد التزامات بعثاتها الدبلوماسية، ومواجهة دفع المبالغ المالية الخاصة بقيمة السلع الغذائية التي تستوردها، امام هذا الكم الهائل من الصعوبات استطاعت حكو</w:t>
      </w:r>
      <w:r w:rsidR="003F0B00">
        <w:rPr>
          <w:rFonts w:ascii="Simplified Arabic" w:hAnsi="Simplified Arabic" w:cs="Simplified Arabic"/>
          <w:color w:val="000000" w:themeColor="text1"/>
          <w:sz w:val="28"/>
          <w:szCs w:val="28"/>
          <w:rtl/>
        </w:rPr>
        <w:t>مة الثورة التغلب عليها، وكان</w:t>
      </w:r>
      <w:r w:rsidR="00825310" w:rsidRPr="00EF5460">
        <w:rPr>
          <w:rFonts w:ascii="Simplified Arabic" w:hAnsi="Simplified Arabic" w:cs="Simplified Arabic"/>
          <w:color w:val="000000" w:themeColor="text1"/>
          <w:sz w:val="28"/>
          <w:szCs w:val="28"/>
          <w:rtl/>
        </w:rPr>
        <w:t xml:space="preserve"> الوضع الدا</w:t>
      </w:r>
      <w:r>
        <w:rPr>
          <w:rFonts w:ascii="Simplified Arabic" w:hAnsi="Simplified Arabic" w:cs="Simplified Arabic"/>
          <w:color w:val="000000" w:themeColor="text1"/>
          <w:sz w:val="28"/>
          <w:szCs w:val="28"/>
          <w:rtl/>
        </w:rPr>
        <w:t>خلي والخارجي اشبه بحصار وضع ليع</w:t>
      </w:r>
      <w:r>
        <w:rPr>
          <w:rFonts w:ascii="Simplified Arabic" w:hAnsi="Simplified Arabic" w:cs="Simplified Arabic" w:hint="cs"/>
          <w:color w:val="000000" w:themeColor="text1"/>
          <w:sz w:val="28"/>
          <w:szCs w:val="28"/>
          <w:rtl/>
        </w:rPr>
        <w:t>ي</w:t>
      </w:r>
      <w:r w:rsidR="00825310" w:rsidRPr="00EF5460">
        <w:rPr>
          <w:rFonts w:ascii="Simplified Arabic" w:hAnsi="Simplified Arabic" w:cs="Simplified Arabic"/>
          <w:color w:val="000000" w:themeColor="text1"/>
          <w:sz w:val="28"/>
          <w:szCs w:val="28"/>
          <w:rtl/>
        </w:rPr>
        <w:t xml:space="preserve">ق اكتمال مسيرة الثورة، وكانت القوى الامبريالية تراهن على السقوط المدوي لهذه التجربة الجمهورية، وجرها نحو </w:t>
      </w:r>
      <w:r w:rsidR="00825310" w:rsidRPr="00EF5460">
        <w:rPr>
          <w:rFonts w:ascii="Simplified Arabic" w:hAnsi="Simplified Arabic" w:cs="Simplified Arabic"/>
          <w:color w:val="000000" w:themeColor="text1"/>
          <w:sz w:val="28"/>
          <w:szCs w:val="28"/>
          <w:rtl/>
        </w:rPr>
        <w:lastRenderedPageBreak/>
        <w:t>صراع طويل الامد ل</w:t>
      </w:r>
      <w:r w:rsidR="00830622" w:rsidRPr="00830622">
        <w:rPr>
          <w:rFonts w:ascii="Simplified Arabic" w:hAnsi="Simplified Arabic" w:cs="Simplified Arabic"/>
          <w:color w:val="000000" w:themeColor="text1"/>
          <w:sz w:val="28"/>
          <w:szCs w:val="28"/>
          <w:rtl/>
        </w:rPr>
        <w:t>خنقها</w:t>
      </w:r>
      <w:r w:rsidR="00830622">
        <w:rPr>
          <w:rFonts w:ascii="Simplified Arabic" w:hAnsi="Simplified Arabic" w:cs="Simplified Arabic" w:hint="cs"/>
          <w:color w:val="000000" w:themeColor="text1"/>
          <w:sz w:val="28"/>
          <w:szCs w:val="28"/>
          <w:rtl/>
        </w:rPr>
        <w:t xml:space="preserve"> و</w:t>
      </w:r>
      <w:r w:rsidR="00825310" w:rsidRPr="00EF5460">
        <w:rPr>
          <w:rFonts w:ascii="Simplified Arabic" w:hAnsi="Simplified Arabic" w:cs="Simplified Arabic"/>
          <w:color w:val="000000" w:themeColor="text1"/>
          <w:sz w:val="28"/>
          <w:szCs w:val="28"/>
          <w:rtl/>
        </w:rPr>
        <w:t>إسقاطها</w:t>
      </w:r>
      <w:r w:rsidRPr="00EF5460">
        <w:rPr>
          <w:rFonts w:ascii="Simplified Arabic" w:hAnsi="Simplified Arabic" w:cs="Simplified Arabic"/>
          <w:color w:val="000000" w:themeColor="text1"/>
          <w:sz w:val="28"/>
          <w:szCs w:val="28"/>
          <w:rtl/>
        </w:rPr>
        <w:t xml:space="preserve"> </w:t>
      </w:r>
      <w:r w:rsidR="00825310" w:rsidRPr="00EF5460">
        <w:rPr>
          <w:rFonts w:ascii="Simplified Arabic" w:hAnsi="Simplified Arabic" w:cs="Simplified Arabic"/>
          <w:color w:val="000000" w:themeColor="text1"/>
          <w:sz w:val="28"/>
          <w:szCs w:val="28"/>
          <w:rtl/>
        </w:rPr>
        <w:t>، ولم يكن أمام اليمن سوى تطوير علاقاتها بالقوى الشرقية، وفي طليعتها جمهورية الصين الشعبية، واتباع نهجها في الحفاظ على الوثبة الثورية</w:t>
      </w:r>
      <w:r w:rsidR="00825310" w:rsidRPr="00EF5460">
        <w:rPr>
          <w:rFonts w:ascii="Simplified Arabic" w:hAnsi="Simplified Arabic" w:cs="Simplified Arabic"/>
          <w:color w:val="000000" w:themeColor="text1"/>
          <w:sz w:val="28"/>
          <w:szCs w:val="28"/>
          <w:vertAlign w:val="superscript"/>
          <w:rtl/>
        </w:rPr>
        <w:t xml:space="preserve"> (</w:t>
      </w:r>
      <w:r w:rsidR="00825310" w:rsidRPr="00EF5460">
        <w:rPr>
          <w:rStyle w:val="a7"/>
          <w:rFonts w:ascii="Simplified Arabic" w:hAnsi="Simplified Arabic" w:cs="Simplified Arabic"/>
          <w:color w:val="000000" w:themeColor="text1"/>
          <w:sz w:val="28"/>
          <w:szCs w:val="28"/>
          <w:rtl/>
        </w:rPr>
        <w:endnoteReference w:id="49"/>
      </w:r>
      <w:r w:rsidR="00825310" w:rsidRPr="00EF5460">
        <w:rPr>
          <w:rFonts w:ascii="Simplified Arabic" w:hAnsi="Simplified Arabic" w:cs="Simplified Arabic"/>
          <w:color w:val="000000" w:themeColor="text1"/>
          <w:sz w:val="28"/>
          <w:szCs w:val="28"/>
          <w:vertAlign w:val="superscript"/>
          <w:rtl/>
        </w:rPr>
        <w:t>)</w:t>
      </w:r>
      <w:r w:rsidR="00825310" w:rsidRPr="00EF5460">
        <w:rPr>
          <w:rFonts w:ascii="Simplified Arabic" w:hAnsi="Simplified Arabic" w:cs="Simplified Arabic"/>
          <w:color w:val="000000" w:themeColor="text1"/>
          <w:sz w:val="28"/>
          <w:szCs w:val="28"/>
          <w:rtl/>
        </w:rPr>
        <w:t>.</w:t>
      </w:r>
    </w:p>
    <w:p w:rsidR="00825310" w:rsidRPr="007E4E8E" w:rsidRDefault="00ED37E5" w:rsidP="003A5294">
      <w:pPr>
        <w:spacing w:line="276" w:lineRule="auto"/>
        <w:jc w:val="lowKashida"/>
        <w:rPr>
          <w:rFonts w:ascii="Simplified Arabic" w:hAnsi="Simplified Arabic" w:cs="Simplified Arabic"/>
          <w:b/>
          <w:bCs/>
          <w:sz w:val="32"/>
          <w:szCs w:val="32"/>
          <w:rtl/>
        </w:rPr>
      </w:pPr>
      <w:r>
        <w:rPr>
          <w:rFonts w:ascii="Simplified Arabic" w:hAnsi="Simplified Arabic" w:cs="Simplified Arabic" w:hint="cs"/>
          <w:b/>
          <w:bCs/>
          <w:sz w:val="32"/>
          <w:szCs w:val="32"/>
          <w:rtl/>
        </w:rPr>
        <w:t>المحور الثاني</w:t>
      </w:r>
      <w:r w:rsidR="00825310" w:rsidRPr="007E4E8E">
        <w:rPr>
          <w:rFonts w:ascii="Simplified Arabic" w:hAnsi="Simplified Arabic" w:cs="Simplified Arabic"/>
          <w:b/>
          <w:bCs/>
          <w:sz w:val="32"/>
          <w:szCs w:val="32"/>
          <w:rtl/>
        </w:rPr>
        <w:t>: تطور العلاقات اليمنية الصينية 1962-1967</w:t>
      </w:r>
    </w:p>
    <w:p w:rsidR="00825310" w:rsidRPr="00EF5460" w:rsidRDefault="00825310" w:rsidP="003A5294">
      <w:pPr>
        <w:spacing w:line="276" w:lineRule="auto"/>
        <w:ind w:firstLine="567"/>
        <w:jc w:val="lowKashida"/>
        <w:rPr>
          <w:rFonts w:ascii="Simplified Arabic" w:hAnsi="Simplified Arabic" w:cs="Simplified Arabic"/>
          <w:sz w:val="28"/>
          <w:szCs w:val="28"/>
          <w:rtl/>
        </w:rPr>
      </w:pPr>
      <w:r w:rsidRPr="00EF5460">
        <w:rPr>
          <w:rFonts w:ascii="Simplified Arabic" w:hAnsi="Simplified Arabic" w:cs="Simplified Arabic"/>
          <w:b/>
          <w:bCs/>
          <w:sz w:val="28"/>
          <w:szCs w:val="28"/>
          <w:lang w:bidi="ar-YE"/>
        </w:rPr>
        <w:t xml:space="preserve"> </w:t>
      </w:r>
      <w:r w:rsidRPr="00EF5460">
        <w:rPr>
          <w:rFonts w:ascii="Simplified Arabic" w:hAnsi="Simplified Arabic" w:cs="Simplified Arabic"/>
          <w:sz w:val="28"/>
          <w:szCs w:val="28"/>
          <w:lang w:bidi="ar-YE"/>
        </w:rPr>
        <w:t xml:space="preserve"> </w:t>
      </w:r>
      <w:r w:rsidRPr="00EF5460">
        <w:rPr>
          <w:rFonts w:ascii="Simplified Arabic" w:hAnsi="Simplified Arabic" w:cs="Simplified Arabic"/>
          <w:sz w:val="28"/>
          <w:szCs w:val="28"/>
          <w:rtl/>
        </w:rPr>
        <w:t>أخذت السياسية الخارجية للجمهورية العربية اليمنية، بعد ثورة 26 ايلول 1962، تقيدها محددات سياسية مهمة منها التزام الحياد الايجابي، ومقاومة الاستعمار والتدخل الاجنبي بجميع اصنافه واشكاله، واقامة علاقات ودية مع جميع الدول التي تحترم استقلال الجمهورية وحريتها، وهذه المبادئ تم تضمينها في أول دستور تعرفه البلاد، بعد أن تمكنت من إلغاء النظام الملكي وإعلان الجمهورية، وهذا التوجه فتح المجال أمام حكومة الثورة</w:t>
      </w:r>
      <w:r w:rsidR="00ED37E5">
        <w:rPr>
          <w:rFonts w:ascii="Simplified Arabic" w:hAnsi="Simplified Arabic" w:cs="Simplified Arabic" w:hint="cs"/>
          <w:sz w:val="28"/>
          <w:szCs w:val="28"/>
          <w:rtl/>
        </w:rPr>
        <w:t>,</w:t>
      </w:r>
      <w:r w:rsidRPr="00EF5460">
        <w:rPr>
          <w:rFonts w:ascii="Simplified Arabic" w:hAnsi="Simplified Arabic" w:cs="Simplified Arabic"/>
          <w:sz w:val="28"/>
          <w:szCs w:val="28"/>
          <w:rtl/>
        </w:rPr>
        <w:t xml:space="preserve"> للتوسع في تطوير علاقاتها السياسية والدبلوماسية بالعديد من البلدان، ومنها جمهورية الصين الشعبية</w:t>
      </w:r>
      <w:r w:rsidRPr="00EF5460">
        <w:rPr>
          <w:rFonts w:ascii="Simplified Arabic" w:hAnsi="Simplified Arabic" w:cs="Simplified Arabic"/>
          <w:sz w:val="28"/>
          <w:szCs w:val="28"/>
          <w:vertAlign w:val="superscript"/>
          <w:rtl/>
        </w:rPr>
        <w:t xml:space="preserve"> (</w:t>
      </w:r>
      <w:r w:rsidRPr="00EF5460">
        <w:rPr>
          <w:rStyle w:val="a7"/>
          <w:rFonts w:ascii="Simplified Arabic" w:hAnsi="Simplified Arabic" w:cs="Simplified Arabic"/>
          <w:sz w:val="28"/>
          <w:szCs w:val="28"/>
          <w:rtl/>
        </w:rPr>
        <w:endnoteReference w:id="50"/>
      </w:r>
      <w:r w:rsidRPr="00EF5460">
        <w:rPr>
          <w:rFonts w:ascii="Simplified Arabic" w:hAnsi="Simplified Arabic" w:cs="Simplified Arabic"/>
          <w:sz w:val="28"/>
          <w:szCs w:val="28"/>
          <w:vertAlign w:val="superscript"/>
          <w:rtl/>
        </w:rPr>
        <w:t>)</w:t>
      </w:r>
      <w:r w:rsidRPr="00EF5460">
        <w:rPr>
          <w:rFonts w:ascii="Simplified Arabic" w:hAnsi="Simplified Arabic" w:cs="Simplified Arabic"/>
          <w:sz w:val="28"/>
          <w:szCs w:val="28"/>
          <w:rtl/>
        </w:rPr>
        <w:t xml:space="preserve">، </w:t>
      </w:r>
      <w:r w:rsidR="003F0B00">
        <w:rPr>
          <w:rFonts w:ascii="Simplified Arabic" w:hAnsi="Simplified Arabic" w:cs="Simplified Arabic" w:hint="cs"/>
          <w:sz w:val="28"/>
          <w:szCs w:val="28"/>
          <w:rtl/>
        </w:rPr>
        <w:t xml:space="preserve">التي </w:t>
      </w:r>
      <w:r w:rsidRPr="00EF5460">
        <w:rPr>
          <w:rFonts w:ascii="Simplified Arabic" w:hAnsi="Simplified Arabic" w:cs="Simplified Arabic"/>
          <w:sz w:val="28"/>
          <w:szCs w:val="28"/>
          <w:rtl/>
        </w:rPr>
        <w:t xml:space="preserve">كانت </w:t>
      </w:r>
      <w:r w:rsidR="00273E8A" w:rsidRPr="00EF5460">
        <w:rPr>
          <w:rFonts w:ascii="Simplified Arabic" w:hAnsi="Simplified Arabic" w:cs="Simplified Arabic"/>
          <w:sz w:val="28"/>
          <w:szCs w:val="28"/>
          <w:rtl/>
          <w:lang w:bidi="ar-IQ"/>
        </w:rPr>
        <w:t>من</w:t>
      </w:r>
      <w:r w:rsidRPr="00EF5460">
        <w:rPr>
          <w:rFonts w:ascii="Simplified Arabic" w:hAnsi="Simplified Arabic" w:cs="Simplified Arabic"/>
          <w:sz w:val="28"/>
          <w:szCs w:val="28"/>
          <w:rtl/>
        </w:rPr>
        <w:t xml:space="preserve"> الدول الأوائل التي اعترفت بالنظام الجمهوري، وساندت الثورة</w:t>
      </w:r>
      <w:r w:rsidR="003F0B00">
        <w:rPr>
          <w:rFonts w:ascii="Simplified Arabic" w:hAnsi="Simplified Arabic" w:cs="Simplified Arabic"/>
          <w:sz w:val="28"/>
          <w:szCs w:val="28"/>
          <w:rtl/>
        </w:rPr>
        <w:t>، والشعب بصورة غير محدودة، وكان</w:t>
      </w:r>
      <w:r w:rsidRPr="00EF5460">
        <w:rPr>
          <w:rFonts w:ascii="Simplified Arabic" w:hAnsi="Simplified Arabic" w:cs="Simplified Arabic"/>
          <w:sz w:val="28"/>
          <w:szCs w:val="28"/>
          <w:rtl/>
        </w:rPr>
        <w:t xml:space="preserve"> </w:t>
      </w:r>
      <w:r w:rsidR="003F0B00">
        <w:rPr>
          <w:rFonts w:ascii="Simplified Arabic" w:hAnsi="Simplified Arabic" w:cs="Simplified Arabic" w:hint="cs"/>
          <w:sz w:val="28"/>
          <w:szCs w:val="28"/>
          <w:rtl/>
        </w:rPr>
        <w:t xml:space="preserve">ذلك </w:t>
      </w:r>
      <w:r w:rsidRPr="00EF5460">
        <w:rPr>
          <w:rFonts w:ascii="Simplified Arabic" w:hAnsi="Simplified Arabic" w:cs="Simplified Arabic"/>
          <w:sz w:val="28"/>
          <w:szCs w:val="28"/>
          <w:rtl/>
        </w:rPr>
        <w:t>ا</w:t>
      </w:r>
      <w:r w:rsidR="003F0B00">
        <w:rPr>
          <w:rFonts w:ascii="Simplified Arabic" w:hAnsi="Simplified Arabic" w:cs="Simplified Arabic"/>
          <w:sz w:val="28"/>
          <w:szCs w:val="28"/>
          <w:rtl/>
        </w:rPr>
        <w:t>لدعم محل تقدير القيادة السياسية</w:t>
      </w:r>
      <w:r w:rsidRPr="00EF5460">
        <w:rPr>
          <w:rFonts w:ascii="Simplified Arabic" w:hAnsi="Simplified Arabic" w:cs="Simplified Arabic"/>
          <w:sz w:val="28"/>
          <w:szCs w:val="28"/>
          <w:vertAlign w:val="superscript"/>
          <w:rtl/>
        </w:rPr>
        <w:t>(</w:t>
      </w:r>
      <w:r w:rsidRPr="00EF5460">
        <w:rPr>
          <w:rStyle w:val="a7"/>
          <w:rFonts w:ascii="Simplified Arabic" w:hAnsi="Simplified Arabic" w:cs="Simplified Arabic"/>
          <w:sz w:val="28"/>
          <w:szCs w:val="28"/>
          <w:rtl/>
        </w:rPr>
        <w:endnoteReference w:id="51"/>
      </w:r>
      <w:r w:rsidRPr="00EF5460">
        <w:rPr>
          <w:rFonts w:ascii="Simplified Arabic" w:hAnsi="Simplified Arabic" w:cs="Simplified Arabic"/>
          <w:sz w:val="28"/>
          <w:szCs w:val="28"/>
          <w:vertAlign w:val="superscript"/>
          <w:rtl/>
        </w:rPr>
        <w:t>)</w:t>
      </w:r>
      <w:r w:rsidRPr="00EF5460">
        <w:rPr>
          <w:rFonts w:ascii="Simplified Arabic" w:hAnsi="Simplified Arabic" w:cs="Simplified Arabic"/>
          <w:sz w:val="28"/>
          <w:szCs w:val="28"/>
          <w:rtl/>
        </w:rPr>
        <w:t>،</w:t>
      </w:r>
      <w:r w:rsidRPr="00EF5460">
        <w:rPr>
          <w:rFonts w:ascii="Simplified Arabic" w:hAnsi="Simplified Arabic" w:cs="Simplified Arabic"/>
          <w:sz w:val="28"/>
          <w:szCs w:val="28"/>
          <w:lang w:bidi="ar-YE"/>
        </w:rPr>
        <w:t xml:space="preserve"> </w:t>
      </w:r>
      <w:r w:rsidRPr="00EF5460">
        <w:rPr>
          <w:rFonts w:ascii="Simplified Arabic" w:hAnsi="Simplified Arabic" w:cs="Simplified Arabic"/>
          <w:sz w:val="28"/>
          <w:szCs w:val="28"/>
          <w:rtl/>
        </w:rPr>
        <w:t>إذ ادى الانفتاح السياسي الكبير الذي شهدته الجمهورية الفتية إلى ربطها بعلاقات دبلوماسية وثيقة مع عدد من الدول التي اعترفت بالنظام الجمهوري لاسيما البلدان ذات التوجه الاشتراكي التي ناصرت الثورة اليمنية</w:t>
      </w:r>
      <w:r w:rsidR="00AD5008" w:rsidRPr="00AD5008">
        <w:rPr>
          <w:rFonts w:ascii="Simplified Arabic" w:hAnsi="Simplified Arabic" w:cs="Simplified Arabic"/>
          <w:sz w:val="28"/>
          <w:szCs w:val="28"/>
          <w:vertAlign w:val="superscript"/>
          <w:rtl/>
        </w:rPr>
        <w:t>(</w:t>
      </w:r>
      <w:r w:rsidR="00AD5008" w:rsidRPr="00AD5008">
        <w:rPr>
          <w:rFonts w:ascii="Simplified Arabic" w:hAnsi="Simplified Arabic" w:cs="Simplified Arabic"/>
          <w:sz w:val="28"/>
          <w:szCs w:val="28"/>
          <w:vertAlign w:val="superscript"/>
          <w:rtl/>
        </w:rPr>
        <w:endnoteReference w:id="52"/>
      </w:r>
      <w:r w:rsidR="00AD5008" w:rsidRPr="00AD5008">
        <w:rPr>
          <w:rFonts w:ascii="Simplified Arabic" w:hAnsi="Simplified Arabic" w:cs="Simplified Arabic"/>
          <w:sz w:val="28"/>
          <w:szCs w:val="28"/>
          <w:vertAlign w:val="superscript"/>
          <w:rtl/>
        </w:rPr>
        <w:t>)</w:t>
      </w:r>
      <w:r w:rsidRPr="00EF5460">
        <w:rPr>
          <w:rFonts w:ascii="Simplified Arabic" w:hAnsi="Simplified Arabic" w:cs="Simplified Arabic"/>
          <w:sz w:val="28"/>
          <w:szCs w:val="28"/>
          <w:rtl/>
        </w:rPr>
        <w:t>، ووقفت إلى جانبها، وكان من نتائج ذلك أن شهدت  العلاقات اليمنية الصينية تطوراً ملحوظاً، بعد ثورة السادس والعشرين من ايلول 1962، إذ سعت حكومة عبدالله السلال</w:t>
      </w:r>
      <w:r w:rsidRPr="00EF5460">
        <w:rPr>
          <w:rFonts w:ascii="Simplified Arabic" w:hAnsi="Simplified Arabic" w:cs="Simplified Arabic"/>
          <w:sz w:val="28"/>
          <w:szCs w:val="28"/>
          <w:vertAlign w:val="superscript"/>
          <w:rtl/>
        </w:rPr>
        <w:t xml:space="preserve"> (</w:t>
      </w:r>
      <w:r w:rsidRPr="00EF5460">
        <w:rPr>
          <w:rStyle w:val="a7"/>
          <w:rFonts w:ascii="Simplified Arabic" w:hAnsi="Simplified Arabic" w:cs="Simplified Arabic"/>
          <w:sz w:val="28"/>
          <w:szCs w:val="28"/>
          <w:rtl/>
        </w:rPr>
        <w:endnoteReference w:id="53"/>
      </w:r>
      <w:r w:rsidRPr="00EF5460">
        <w:rPr>
          <w:rFonts w:ascii="Simplified Arabic" w:hAnsi="Simplified Arabic" w:cs="Simplified Arabic"/>
          <w:sz w:val="28"/>
          <w:szCs w:val="28"/>
          <w:vertAlign w:val="superscript"/>
          <w:rtl/>
        </w:rPr>
        <w:t>)</w:t>
      </w:r>
      <w:r w:rsidRPr="00EF5460">
        <w:rPr>
          <w:rFonts w:ascii="Simplified Arabic" w:hAnsi="Simplified Arabic" w:cs="Simplified Arabic"/>
          <w:sz w:val="28"/>
          <w:szCs w:val="28"/>
          <w:rtl/>
        </w:rPr>
        <w:t>،</w:t>
      </w:r>
      <w:r w:rsidRPr="00EF5460">
        <w:rPr>
          <w:rFonts w:ascii="Simplified Arabic" w:hAnsi="Simplified Arabic" w:cs="Simplified Arabic"/>
          <w:sz w:val="28"/>
          <w:szCs w:val="28"/>
          <w:lang w:bidi="ar-YE"/>
        </w:rPr>
        <w:t xml:space="preserve"> </w:t>
      </w:r>
      <w:r w:rsidRPr="00EF5460">
        <w:rPr>
          <w:rFonts w:ascii="Simplified Arabic" w:hAnsi="Simplified Arabic" w:cs="Simplified Arabic"/>
          <w:sz w:val="28"/>
          <w:szCs w:val="28"/>
          <w:rtl/>
        </w:rPr>
        <w:t xml:space="preserve">إلى توثيق الصداقة مع جمهورية الصين الشعبية، وقام عبدالله السلال بزيارتها في الأول من حزيران </w:t>
      </w:r>
      <w:r w:rsidR="003F0B00">
        <w:rPr>
          <w:rFonts w:ascii="Simplified Arabic" w:hAnsi="Simplified Arabic" w:cs="Simplified Arabic" w:hint="cs"/>
          <w:sz w:val="28"/>
          <w:szCs w:val="28"/>
          <w:rtl/>
        </w:rPr>
        <w:t>1</w:t>
      </w:r>
      <w:r w:rsidR="003F0B00">
        <w:rPr>
          <w:rFonts w:ascii="Simplified Arabic" w:hAnsi="Simplified Arabic" w:cs="Simplified Arabic"/>
          <w:sz w:val="28"/>
          <w:szCs w:val="28"/>
          <w:rtl/>
        </w:rPr>
        <w:t>964</w:t>
      </w:r>
      <w:r w:rsidRPr="00EF5460">
        <w:rPr>
          <w:rFonts w:ascii="Simplified Arabic" w:hAnsi="Simplified Arabic" w:cs="Simplified Arabic"/>
          <w:sz w:val="28"/>
          <w:szCs w:val="28"/>
          <w:vertAlign w:val="superscript"/>
          <w:rtl/>
        </w:rPr>
        <w:t>(</w:t>
      </w:r>
      <w:r w:rsidRPr="00EF5460">
        <w:rPr>
          <w:rStyle w:val="a7"/>
          <w:rFonts w:ascii="Simplified Arabic" w:hAnsi="Simplified Arabic" w:cs="Simplified Arabic"/>
          <w:sz w:val="28"/>
          <w:szCs w:val="28"/>
          <w:rtl/>
        </w:rPr>
        <w:endnoteReference w:id="54"/>
      </w:r>
      <w:r w:rsidRPr="00EF5460">
        <w:rPr>
          <w:rFonts w:ascii="Simplified Arabic" w:hAnsi="Simplified Arabic" w:cs="Simplified Arabic"/>
          <w:sz w:val="28"/>
          <w:szCs w:val="28"/>
          <w:vertAlign w:val="superscript"/>
          <w:rtl/>
        </w:rPr>
        <w:t>)</w:t>
      </w:r>
      <w:r w:rsidRPr="00EF5460">
        <w:rPr>
          <w:rFonts w:ascii="Simplified Arabic" w:hAnsi="Simplified Arabic" w:cs="Simplified Arabic"/>
          <w:sz w:val="28"/>
          <w:szCs w:val="28"/>
          <w:rtl/>
        </w:rPr>
        <w:t>،</w:t>
      </w:r>
      <w:r w:rsidRPr="00EF5460">
        <w:rPr>
          <w:rFonts w:ascii="Simplified Arabic" w:hAnsi="Simplified Arabic" w:cs="Simplified Arabic"/>
          <w:sz w:val="28"/>
          <w:szCs w:val="28"/>
          <w:lang w:bidi="ar-YE"/>
        </w:rPr>
        <w:t xml:space="preserve">  </w:t>
      </w:r>
      <w:r w:rsidRPr="00EF5460">
        <w:rPr>
          <w:rFonts w:ascii="Simplified Arabic" w:hAnsi="Simplified Arabic" w:cs="Simplified Arabic"/>
          <w:sz w:val="28"/>
          <w:szCs w:val="28"/>
          <w:rtl/>
        </w:rPr>
        <w:t xml:space="preserve">وتبين أحدى الصور حفاوة الاستقبال الكبيرة التي </w:t>
      </w:r>
      <w:r w:rsidR="003F0B00" w:rsidRPr="00EF5460">
        <w:rPr>
          <w:rFonts w:ascii="Simplified Arabic" w:hAnsi="Simplified Arabic" w:cs="Simplified Arabic" w:hint="cs"/>
          <w:sz w:val="28"/>
          <w:szCs w:val="28"/>
          <w:rtl/>
        </w:rPr>
        <w:t>حضي</w:t>
      </w:r>
      <w:r w:rsidRPr="00EF5460">
        <w:rPr>
          <w:rFonts w:ascii="Simplified Arabic" w:hAnsi="Simplified Arabic" w:cs="Simplified Arabic"/>
          <w:sz w:val="28"/>
          <w:szCs w:val="28"/>
          <w:rtl/>
        </w:rPr>
        <w:t xml:space="preserve"> بها الوفد، وكان في طليعة المستقبلين الرئيس الصيني ماو تسي تنغ </w:t>
      </w:r>
      <w:r w:rsidRPr="00EF5460">
        <w:rPr>
          <w:rFonts w:ascii="Simplified Arabic" w:hAnsi="Simplified Arabic" w:cs="Simplified Arabic"/>
          <w:sz w:val="28"/>
          <w:szCs w:val="28"/>
          <w:vertAlign w:val="superscript"/>
          <w:rtl/>
        </w:rPr>
        <w:t xml:space="preserve"> (</w:t>
      </w:r>
      <w:r w:rsidRPr="00EF5460">
        <w:rPr>
          <w:rStyle w:val="a7"/>
          <w:rFonts w:ascii="Simplified Arabic" w:hAnsi="Simplified Arabic" w:cs="Simplified Arabic"/>
          <w:sz w:val="28"/>
          <w:szCs w:val="28"/>
          <w:rtl/>
        </w:rPr>
        <w:endnoteReference w:id="55"/>
      </w:r>
      <w:r w:rsidRPr="00EF5460">
        <w:rPr>
          <w:rFonts w:ascii="Simplified Arabic" w:hAnsi="Simplified Arabic" w:cs="Simplified Arabic"/>
          <w:sz w:val="28"/>
          <w:szCs w:val="28"/>
          <w:vertAlign w:val="superscript"/>
          <w:rtl/>
        </w:rPr>
        <w:t>)</w:t>
      </w:r>
      <w:r w:rsidRPr="00EF5460">
        <w:rPr>
          <w:rFonts w:ascii="Simplified Arabic" w:hAnsi="Simplified Arabic" w:cs="Simplified Arabic"/>
          <w:sz w:val="28"/>
          <w:szCs w:val="28"/>
          <w:rtl/>
        </w:rPr>
        <w:t>، كما نظم حفل استقبال كبير، في ميدان (تيان انمن)، واصطفت جماهير الشعب الصيني تحيي قائد الثورة في الجمهورية العربية اليمنية، وتناثر الورود على السيارة التي تقل الرئيس عبدالله السلال، الذي حيا الجم</w:t>
      </w:r>
      <w:r w:rsidR="003F0B00">
        <w:rPr>
          <w:rFonts w:ascii="Simplified Arabic" w:hAnsi="Simplified Arabic" w:cs="Simplified Arabic"/>
          <w:sz w:val="28"/>
          <w:szCs w:val="28"/>
          <w:rtl/>
        </w:rPr>
        <w:t xml:space="preserve">اهير المحتشدة بجانب الرئيس ليو </w:t>
      </w:r>
      <w:proofErr w:type="spellStart"/>
      <w:r w:rsidR="00ED37E5">
        <w:rPr>
          <w:rFonts w:ascii="Simplified Arabic" w:hAnsi="Simplified Arabic" w:cs="Simplified Arabic"/>
          <w:sz w:val="28"/>
          <w:szCs w:val="28"/>
          <w:rtl/>
        </w:rPr>
        <w:t>شا</w:t>
      </w:r>
      <w:proofErr w:type="spellEnd"/>
      <w:r w:rsidR="00ED37E5">
        <w:rPr>
          <w:rFonts w:ascii="Simplified Arabic" w:hAnsi="Simplified Arabic" w:cs="Simplified Arabic"/>
          <w:sz w:val="28"/>
          <w:szCs w:val="28"/>
          <w:rtl/>
        </w:rPr>
        <w:t xml:space="preserve"> وتشي ورئيس مجلس الوزراء تش</w:t>
      </w:r>
      <w:r w:rsidRPr="00EF5460">
        <w:rPr>
          <w:rFonts w:ascii="Simplified Arabic" w:hAnsi="Simplified Arabic" w:cs="Simplified Arabic"/>
          <w:sz w:val="28"/>
          <w:szCs w:val="28"/>
          <w:rtl/>
        </w:rPr>
        <w:t>و</w:t>
      </w:r>
      <w:r w:rsidR="00ED37E5">
        <w:rPr>
          <w:rFonts w:ascii="Simplified Arabic" w:hAnsi="Simplified Arabic" w:cs="Simplified Arabic" w:hint="cs"/>
          <w:sz w:val="28"/>
          <w:szCs w:val="28"/>
          <w:rtl/>
        </w:rPr>
        <w:t xml:space="preserve"> </w:t>
      </w:r>
      <w:r w:rsidRPr="00EF5460">
        <w:rPr>
          <w:rFonts w:ascii="Simplified Arabic" w:hAnsi="Simplified Arabic" w:cs="Simplified Arabic"/>
          <w:sz w:val="28"/>
          <w:szCs w:val="28"/>
          <w:rtl/>
        </w:rPr>
        <w:t xml:space="preserve">ان </w:t>
      </w:r>
      <w:proofErr w:type="spellStart"/>
      <w:r w:rsidRPr="00EF5460">
        <w:rPr>
          <w:rFonts w:ascii="Simplified Arabic" w:hAnsi="Simplified Arabic" w:cs="Simplified Arabic"/>
          <w:sz w:val="28"/>
          <w:szCs w:val="28"/>
          <w:rtl/>
        </w:rPr>
        <w:t>لاي</w:t>
      </w:r>
      <w:proofErr w:type="spellEnd"/>
      <w:r w:rsidRPr="00EF5460">
        <w:rPr>
          <w:rFonts w:ascii="Simplified Arabic" w:hAnsi="Simplified Arabic" w:cs="Simplified Arabic"/>
          <w:sz w:val="28"/>
          <w:szCs w:val="28"/>
          <w:vertAlign w:val="superscript"/>
          <w:rtl/>
        </w:rPr>
        <w:t xml:space="preserve"> (</w:t>
      </w:r>
      <w:r w:rsidRPr="00EF5460">
        <w:rPr>
          <w:rStyle w:val="a7"/>
          <w:rFonts w:ascii="Simplified Arabic" w:hAnsi="Simplified Arabic" w:cs="Simplified Arabic"/>
          <w:sz w:val="28"/>
          <w:szCs w:val="28"/>
          <w:rtl/>
        </w:rPr>
        <w:endnoteReference w:id="56"/>
      </w:r>
      <w:r w:rsidRPr="00EF5460">
        <w:rPr>
          <w:rFonts w:ascii="Simplified Arabic" w:hAnsi="Simplified Arabic" w:cs="Simplified Arabic"/>
          <w:sz w:val="28"/>
          <w:szCs w:val="28"/>
          <w:vertAlign w:val="superscript"/>
          <w:rtl/>
        </w:rPr>
        <w:t>)</w:t>
      </w:r>
    </w:p>
    <w:p w:rsidR="00825310" w:rsidRPr="00EF5460" w:rsidRDefault="00825310" w:rsidP="003A5294">
      <w:pPr>
        <w:spacing w:line="276" w:lineRule="auto"/>
        <w:ind w:firstLine="567"/>
        <w:jc w:val="lowKashida"/>
        <w:rPr>
          <w:rFonts w:ascii="Simplified Arabic" w:hAnsi="Simplified Arabic" w:cs="Simplified Arabic"/>
          <w:sz w:val="28"/>
          <w:szCs w:val="28"/>
          <w:rtl/>
        </w:rPr>
      </w:pPr>
      <w:r w:rsidRPr="00EF5460">
        <w:rPr>
          <w:rFonts w:ascii="Simplified Arabic" w:hAnsi="Simplified Arabic" w:cs="Simplified Arabic"/>
          <w:sz w:val="28"/>
          <w:szCs w:val="28"/>
          <w:rtl/>
        </w:rPr>
        <w:t xml:space="preserve">  عُقدت خلال زيارة الرئيس عبدالله السلال إلى الصين العديد من الاتفاقيات الاقتصادية والتنموية بين البل</w:t>
      </w:r>
      <w:r w:rsidR="003F0B00">
        <w:rPr>
          <w:rFonts w:ascii="Simplified Arabic" w:hAnsi="Simplified Arabic" w:cs="Simplified Arabic"/>
          <w:sz w:val="28"/>
          <w:szCs w:val="28"/>
          <w:rtl/>
        </w:rPr>
        <w:t xml:space="preserve">دين منها توقيع على اتفاقية قرض </w:t>
      </w:r>
      <w:r w:rsidRPr="00EF5460">
        <w:rPr>
          <w:rFonts w:ascii="Simplified Arabic" w:hAnsi="Simplified Arabic" w:cs="Simplified Arabic"/>
          <w:sz w:val="28"/>
          <w:szCs w:val="28"/>
          <w:rtl/>
        </w:rPr>
        <w:t>قدم</w:t>
      </w:r>
      <w:r w:rsidR="003F0B00">
        <w:rPr>
          <w:rFonts w:ascii="Simplified Arabic" w:hAnsi="Simplified Arabic" w:cs="Simplified Arabic" w:hint="cs"/>
          <w:sz w:val="28"/>
          <w:szCs w:val="28"/>
          <w:rtl/>
        </w:rPr>
        <w:t>ت</w:t>
      </w:r>
      <w:r w:rsidRPr="00EF5460">
        <w:rPr>
          <w:rFonts w:ascii="Simplified Arabic" w:hAnsi="Simplified Arabic" w:cs="Simplified Arabic"/>
          <w:sz w:val="28"/>
          <w:szCs w:val="28"/>
          <w:rtl/>
        </w:rPr>
        <w:t>ه جمهورية الصين الشعبية بمبلغ (10 مليون جنيه استرليني) ، لتمويل طريق صنعاء صعدة، كما وقع الجانبين على اتف</w:t>
      </w:r>
      <w:r w:rsidR="00FC764C">
        <w:rPr>
          <w:rFonts w:ascii="Simplified Arabic" w:hAnsi="Simplified Arabic" w:cs="Simplified Arabic"/>
          <w:sz w:val="28"/>
          <w:szCs w:val="28"/>
          <w:rtl/>
        </w:rPr>
        <w:t xml:space="preserve">اقية تقضي بتسهيل زيارة الوفود </w:t>
      </w:r>
      <w:r w:rsidRPr="00EF5460">
        <w:rPr>
          <w:rFonts w:ascii="Simplified Arabic" w:hAnsi="Simplified Arabic" w:cs="Simplified Arabic"/>
          <w:sz w:val="28"/>
          <w:szCs w:val="28"/>
          <w:rtl/>
        </w:rPr>
        <w:t xml:space="preserve"> </w:t>
      </w:r>
      <w:r w:rsidR="00FC764C">
        <w:rPr>
          <w:rFonts w:ascii="Simplified Arabic" w:hAnsi="Simplified Arabic" w:cs="Simplified Arabic" w:hint="cs"/>
          <w:sz w:val="28"/>
          <w:szCs w:val="28"/>
          <w:rtl/>
        </w:rPr>
        <w:t>ل</w:t>
      </w:r>
      <w:r w:rsidR="00FC764C">
        <w:rPr>
          <w:rFonts w:ascii="Simplified Arabic" w:hAnsi="Simplified Arabic" w:cs="Simplified Arabic"/>
          <w:sz w:val="28"/>
          <w:szCs w:val="28"/>
          <w:rtl/>
        </w:rPr>
        <w:t>كلا البلدين خاصة في</w:t>
      </w:r>
      <w:r w:rsidR="00FC764C">
        <w:rPr>
          <w:rFonts w:ascii="Simplified Arabic" w:hAnsi="Simplified Arabic" w:cs="Simplified Arabic" w:hint="cs"/>
          <w:sz w:val="28"/>
          <w:szCs w:val="28"/>
          <w:rtl/>
        </w:rPr>
        <w:t xml:space="preserve"> </w:t>
      </w:r>
      <w:r w:rsidRPr="00EF5460">
        <w:rPr>
          <w:rFonts w:ascii="Simplified Arabic" w:hAnsi="Simplified Arabic" w:cs="Simplified Arabic"/>
          <w:sz w:val="28"/>
          <w:szCs w:val="28"/>
          <w:rtl/>
        </w:rPr>
        <w:t xml:space="preserve">مجالات </w:t>
      </w:r>
      <w:r w:rsidR="00FC764C">
        <w:rPr>
          <w:rFonts w:ascii="Simplified Arabic" w:hAnsi="Simplified Arabic" w:cs="Simplified Arabic" w:hint="cs"/>
          <w:sz w:val="28"/>
          <w:szCs w:val="28"/>
          <w:rtl/>
        </w:rPr>
        <w:t>عدة</w:t>
      </w:r>
      <w:r w:rsidRPr="00EF5460">
        <w:rPr>
          <w:rFonts w:ascii="Simplified Arabic" w:hAnsi="Simplified Arabic" w:cs="Simplified Arabic"/>
          <w:sz w:val="28"/>
          <w:szCs w:val="28"/>
          <w:rtl/>
        </w:rPr>
        <w:t xml:space="preserve"> </w:t>
      </w:r>
      <w:r w:rsidR="00FC764C">
        <w:rPr>
          <w:rFonts w:ascii="Simplified Arabic" w:hAnsi="Simplified Arabic" w:cs="Simplified Arabic" w:hint="cs"/>
          <w:sz w:val="28"/>
          <w:szCs w:val="28"/>
          <w:rtl/>
        </w:rPr>
        <w:t xml:space="preserve">منها : </w:t>
      </w:r>
      <w:r w:rsidRPr="00EF5460">
        <w:rPr>
          <w:rFonts w:ascii="Simplified Arabic" w:hAnsi="Simplified Arabic" w:cs="Simplified Arabic"/>
          <w:sz w:val="28"/>
          <w:szCs w:val="28"/>
          <w:rtl/>
        </w:rPr>
        <w:t>التعليم</w:t>
      </w:r>
      <w:r w:rsidR="00FC764C">
        <w:rPr>
          <w:rFonts w:ascii="Simplified Arabic" w:hAnsi="Simplified Arabic" w:cs="Simplified Arabic" w:hint="cs"/>
          <w:sz w:val="28"/>
          <w:szCs w:val="28"/>
          <w:rtl/>
        </w:rPr>
        <w:t xml:space="preserve"> و</w:t>
      </w:r>
      <w:r w:rsidRPr="00EF5460">
        <w:rPr>
          <w:rFonts w:ascii="Simplified Arabic" w:hAnsi="Simplified Arabic" w:cs="Simplified Arabic"/>
          <w:sz w:val="28"/>
          <w:szCs w:val="28"/>
          <w:rtl/>
        </w:rPr>
        <w:t xml:space="preserve">التربية </w:t>
      </w:r>
      <w:r w:rsidR="00FC764C">
        <w:rPr>
          <w:rFonts w:ascii="Simplified Arabic" w:hAnsi="Simplified Arabic" w:cs="Simplified Arabic" w:hint="cs"/>
          <w:sz w:val="28"/>
          <w:szCs w:val="28"/>
          <w:rtl/>
        </w:rPr>
        <w:t>و</w:t>
      </w:r>
      <w:r w:rsidRPr="00EF5460">
        <w:rPr>
          <w:rFonts w:ascii="Simplified Arabic" w:hAnsi="Simplified Arabic" w:cs="Simplified Arabic"/>
          <w:sz w:val="28"/>
          <w:szCs w:val="28"/>
          <w:rtl/>
        </w:rPr>
        <w:t xml:space="preserve">الآداب </w:t>
      </w:r>
      <w:r w:rsidR="00FC764C">
        <w:rPr>
          <w:rFonts w:ascii="Simplified Arabic" w:hAnsi="Simplified Arabic" w:cs="Simplified Arabic" w:hint="cs"/>
          <w:sz w:val="28"/>
          <w:szCs w:val="28"/>
          <w:rtl/>
        </w:rPr>
        <w:t>و</w:t>
      </w:r>
      <w:r w:rsidRPr="00EF5460">
        <w:rPr>
          <w:rFonts w:ascii="Simplified Arabic" w:hAnsi="Simplified Arabic" w:cs="Simplified Arabic"/>
          <w:sz w:val="28"/>
          <w:szCs w:val="28"/>
          <w:rtl/>
        </w:rPr>
        <w:t xml:space="preserve">الفن </w:t>
      </w:r>
      <w:r w:rsidR="00FC764C">
        <w:rPr>
          <w:rFonts w:ascii="Simplified Arabic" w:hAnsi="Simplified Arabic" w:cs="Simplified Arabic" w:hint="cs"/>
          <w:sz w:val="28"/>
          <w:szCs w:val="28"/>
          <w:rtl/>
        </w:rPr>
        <w:t>و</w:t>
      </w:r>
      <w:r w:rsidR="00FC764C">
        <w:rPr>
          <w:rFonts w:ascii="Simplified Arabic" w:hAnsi="Simplified Arabic" w:cs="Simplified Arabic"/>
          <w:sz w:val="28"/>
          <w:szCs w:val="28"/>
          <w:rtl/>
        </w:rPr>
        <w:t xml:space="preserve">الطب </w:t>
      </w:r>
      <w:r w:rsidR="00FC764C">
        <w:rPr>
          <w:rFonts w:ascii="Simplified Arabic" w:hAnsi="Simplified Arabic" w:cs="Simplified Arabic" w:hint="cs"/>
          <w:sz w:val="28"/>
          <w:szCs w:val="28"/>
          <w:rtl/>
        </w:rPr>
        <w:t>و</w:t>
      </w:r>
      <w:r w:rsidR="00FC764C">
        <w:rPr>
          <w:rFonts w:ascii="Simplified Arabic" w:hAnsi="Simplified Arabic" w:cs="Simplified Arabic"/>
          <w:sz w:val="28"/>
          <w:szCs w:val="28"/>
          <w:rtl/>
        </w:rPr>
        <w:t xml:space="preserve">الصحة العامة </w:t>
      </w:r>
      <w:r w:rsidR="00FC764C">
        <w:rPr>
          <w:rFonts w:ascii="Simplified Arabic" w:hAnsi="Simplified Arabic" w:cs="Simplified Arabic" w:hint="cs"/>
          <w:sz w:val="28"/>
          <w:szCs w:val="28"/>
          <w:rtl/>
        </w:rPr>
        <w:t>و</w:t>
      </w:r>
      <w:r w:rsidRPr="00EF5460">
        <w:rPr>
          <w:rFonts w:ascii="Simplified Arabic" w:hAnsi="Simplified Arabic" w:cs="Simplified Arabic"/>
          <w:sz w:val="28"/>
          <w:szCs w:val="28"/>
          <w:rtl/>
        </w:rPr>
        <w:t>الرياضة وغيرها، وفي نهاية زيارة الرئيس عبدالله السلال لجمهورية الصين الشعبية</w:t>
      </w:r>
      <w:r w:rsidR="001559C9">
        <w:rPr>
          <w:rFonts w:ascii="Simplified Arabic" w:hAnsi="Simplified Arabic" w:cs="Simplified Arabic" w:hint="cs"/>
          <w:sz w:val="28"/>
          <w:szCs w:val="28"/>
          <w:rtl/>
        </w:rPr>
        <w:t>,</w:t>
      </w:r>
      <w:r w:rsidRPr="00EF5460">
        <w:rPr>
          <w:rFonts w:ascii="Simplified Arabic" w:hAnsi="Simplified Arabic" w:cs="Simplified Arabic"/>
          <w:sz w:val="28"/>
          <w:szCs w:val="28"/>
          <w:rtl/>
        </w:rPr>
        <w:t xml:space="preserve"> اصدر الرئيسان بيان مشترك بي</w:t>
      </w:r>
      <w:r w:rsidR="00FC764C">
        <w:rPr>
          <w:rFonts w:ascii="Simplified Arabic" w:hAnsi="Simplified Arabic" w:cs="Simplified Arabic" w:hint="cs"/>
          <w:sz w:val="28"/>
          <w:szCs w:val="28"/>
          <w:rtl/>
        </w:rPr>
        <w:t>ّ</w:t>
      </w:r>
      <w:r w:rsidRPr="00EF5460">
        <w:rPr>
          <w:rFonts w:ascii="Simplified Arabic" w:hAnsi="Simplified Arabic" w:cs="Simplified Arabic"/>
          <w:sz w:val="28"/>
          <w:szCs w:val="28"/>
          <w:rtl/>
        </w:rPr>
        <w:t xml:space="preserve">ن فيه أن الوضع الدولي اصبح ملائم لجميع شعوب العالم لتتحرر من الاستعمار </w:t>
      </w:r>
      <w:r w:rsidRPr="00EF5460">
        <w:rPr>
          <w:rFonts w:ascii="Simplified Arabic" w:hAnsi="Simplified Arabic" w:cs="Simplified Arabic"/>
          <w:sz w:val="28"/>
          <w:szCs w:val="28"/>
          <w:vertAlign w:val="superscript"/>
          <w:rtl/>
        </w:rPr>
        <w:t xml:space="preserve"> (</w:t>
      </w:r>
      <w:r w:rsidRPr="00EF5460">
        <w:rPr>
          <w:rStyle w:val="a7"/>
          <w:rFonts w:ascii="Simplified Arabic" w:hAnsi="Simplified Arabic" w:cs="Simplified Arabic"/>
          <w:sz w:val="28"/>
          <w:szCs w:val="28"/>
          <w:rtl/>
        </w:rPr>
        <w:endnoteReference w:id="57"/>
      </w:r>
      <w:r w:rsidRPr="00EF5460">
        <w:rPr>
          <w:rFonts w:ascii="Simplified Arabic" w:hAnsi="Simplified Arabic" w:cs="Simplified Arabic"/>
          <w:sz w:val="28"/>
          <w:szCs w:val="28"/>
          <w:vertAlign w:val="superscript"/>
          <w:rtl/>
        </w:rPr>
        <w:t>)</w:t>
      </w:r>
      <w:r w:rsidRPr="00EF5460">
        <w:rPr>
          <w:rFonts w:ascii="Simplified Arabic" w:hAnsi="Simplified Arabic" w:cs="Simplified Arabic"/>
          <w:sz w:val="28"/>
          <w:szCs w:val="28"/>
          <w:rtl/>
        </w:rPr>
        <w:t xml:space="preserve">. </w:t>
      </w:r>
    </w:p>
    <w:p w:rsidR="00825310" w:rsidRPr="00EF5460" w:rsidRDefault="00825310" w:rsidP="003A5294">
      <w:pPr>
        <w:spacing w:line="276" w:lineRule="auto"/>
        <w:ind w:firstLine="567"/>
        <w:jc w:val="lowKashida"/>
        <w:rPr>
          <w:rFonts w:ascii="Simplified Arabic" w:hAnsi="Simplified Arabic" w:cs="Simplified Arabic"/>
          <w:sz w:val="28"/>
          <w:szCs w:val="28"/>
          <w:rtl/>
        </w:rPr>
      </w:pPr>
      <w:r w:rsidRPr="00EF5460">
        <w:rPr>
          <w:rFonts w:ascii="Simplified Arabic" w:hAnsi="Simplified Arabic" w:cs="Simplified Arabic"/>
          <w:sz w:val="28"/>
          <w:szCs w:val="28"/>
          <w:rtl/>
        </w:rPr>
        <w:lastRenderedPageBreak/>
        <w:t xml:space="preserve">  شملت الاتفاقيات الموقعة مع الحكومة الصينية توثيق علاقة الصداقة بتوقيع عدد من البرتوكولات الثقافية والاقتصادية والتقنية، فضلاً عن تعهد الصين ببناء المدرسة الفنية في صنعاء، ومصنع الغزل والنسيج الذي اتفق عليه قبل الثورة، إلى جانب التزام الصين بفتح معاهدها وكلياتها أمام الطلبة اليمنيين للدراسة فيها </w:t>
      </w:r>
      <w:r w:rsidRPr="00EF5460">
        <w:rPr>
          <w:rFonts w:ascii="Simplified Arabic" w:hAnsi="Simplified Arabic" w:cs="Simplified Arabic"/>
          <w:sz w:val="28"/>
          <w:szCs w:val="28"/>
          <w:vertAlign w:val="superscript"/>
          <w:rtl/>
        </w:rPr>
        <w:t xml:space="preserve"> (</w:t>
      </w:r>
      <w:r w:rsidRPr="00EF5460">
        <w:rPr>
          <w:rStyle w:val="a7"/>
          <w:rFonts w:ascii="Simplified Arabic" w:hAnsi="Simplified Arabic" w:cs="Simplified Arabic"/>
          <w:sz w:val="28"/>
          <w:szCs w:val="28"/>
          <w:rtl/>
        </w:rPr>
        <w:endnoteReference w:id="58"/>
      </w:r>
      <w:r w:rsidRPr="00EF5460">
        <w:rPr>
          <w:rFonts w:ascii="Simplified Arabic" w:hAnsi="Simplified Arabic" w:cs="Simplified Arabic"/>
          <w:sz w:val="28"/>
          <w:szCs w:val="28"/>
          <w:vertAlign w:val="superscript"/>
          <w:rtl/>
        </w:rPr>
        <w:t>)</w:t>
      </w:r>
      <w:r w:rsidRPr="00EF5460">
        <w:rPr>
          <w:rFonts w:ascii="Simplified Arabic" w:hAnsi="Simplified Arabic" w:cs="Simplified Arabic"/>
          <w:sz w:val="28"/>
          <w:szCs w:val="28"/>
          <w:rtl/>
        </w:rPr>
        <w:t>، وتبين وثائق وزارة الخارجية اليمنية حجم اسهامات جمهورية الصين الشعبية خلال عام 1964، علي النحو الاتي:</w:t>
      </w:r>
    </w:p>
    <w:tbl>
      <w:tblPr>
        <w:tblStyle w:val="a5"/>
        <w:bidiVisual/>
        <w:tblW w:w="0" w:type="auto"/>
        <w:tblLook w:val="04A0" w:firstRow="1" w:lastRow="0" w:firstColumn="1" w:lastColumn="0" w:noHBand="0" w:noVBand="1"/>
      </w:tblPr>
      <w:tblGrid>
        <w:gridCol w:w="2765"/>
        <w:gridCol w:w="2765"/>
        <w:gridCol w:w="3648"/>
      </w:tblGrid>
      <w:tr w:rsidR="00825310" w:rsidRPr="00EF5460" w:rsidTr="007E4E8E">
        <w:trPr>
          <w:trHeight w:val="283"/>
        </w:trPr>
        <w:tc>
          <w:tcPr>
            <w:tcW w:w="2765" w:type="dxa"/>
          </w:tcPr>
          <w:p w:rsidR="00825310" w:rsidRPr="00EF5460" w:rsidRDefault="00825310" w:rsidP="003A5294">
            <w:pPr>
              <w:spacing w:line="276" w:lineRule="auto"/>
              <w:ind w:firstLine="567"/>
              <w:jc w:val="lowKashida"/>
              <w:rPr>
                <w:rFonts w:ascii="Simplified Arabic" w:hAnsi="Simplified Arabic" w:cs="Simplified Arabic"/>
                <w:sz w:val="28"/>
                <w:szCs w:val="28"/>
                <w:rtl/>
              </w:rPr>
            </w:pPr>
            <w:r w:rsidRPr="00EF5460">
              <w:rPr>
                <w:rFonts w:ascii="Simplified Arabic" w:hAnsi="Simplified Arabic" w:cs="Simplified Arabic"/>
                <w:sz w:val="28"/>
                <w:szCs w:val="28"/>
                <w:rtl/>
              </w:rPr>
              <w:t xml:space="preserve">اسم الاتفاقية </w:t>
            </w:r>
          </w:p>
        </w:tc>
        <w:tc>
          <w:tcPr>
            <w:tcW w:w="2765" w:type="dxa"/>
          </w:tcPr>
          <w:p w:rsidR="00825310" w:rsidRPr="00EF5460" w:rsidRDefault="00825310" w:rsidP="003A5294">
            <w:pPr>
              <w:spacing w:line="276" w:lineRule="auto"/>
              <w:ind w:firstLine="567"/>
              <w:jc w:val="lowKashida"/>
              <w:rPr>
                <w:rFonts w:ascii="Simplified Arabic" w:hAnsi="Simplified Arabic" w:cs="Simplified Arabic"/>
                <w:sz w:val="28"/>
                <w:szCs w:val="28"/>
                <w:rtl/>
              </w:rPr>
            </w:pPr>
            <w:r w:rsidRPr="00EF5460">
              <w:rPr>
                <w:rFonts w:ascii="Simplified Arabic" w:hAnsi="Simplified Arabic" w:cs="Simplified Arabic"/>
                <w:sz w:val="28"/>
                <w:szCs w:val="28"/>
                <w:rtl/>
              </w:rPr>
              <w:t>تاريخها</w:t>
            </w:r>
          </w:p>
        </w:tc>
        <w:tc>
          <w:tcPr>
            <w:tcW w:w="3648" w:type="dxa"/>
          </w:tcPr>
          <w:p w:rsidR="00825310" w:rsidRPr="00EF5460" w:rsidRDefault="00825310" w:rsidP="003A5294">
            <w:pPr>
              <w:spacing w:line="276" w:lineRule="auto"/>
              <w:ind w:firstLine="567"/>
              <w:jc w:val="lowKashida"/>
              <w:rPr>
                <w:rFonts w:ascii="Simplified Arabic" w:hAnsi="Simplified Arabic" w:cs="Simplified Arabic"/>
                <w:sz w:val="28"/>
                <w:szCs w:val="28"/>
                <w:rtl/>
              </w:rPr>
            </w:pPr>
            <w:r w:rsidRPr="00EF5460">
              <w:rPr>
                <w:rFonts w:ascii="Simplified Arabic" w:hAnsi="Simplified Arabic" w:cs="Simplified Arabic"/>
                <w:sz w:val="28"/>
                <w:szCs w:val="28"/>
                <w:rtl/>
              </w:rPr>
              <w:t>نوعها</w:t>
            </w:r>
          </w:p>
        </w:tc>
      </w:tr>
      <w:tr w:rsidR="00825310" w:rsidRPr="00EF5460" w:rsidTr="007E4E8E">
        <w:trPr>
          <w:trHeight w:val="283"/>
        </w:trPr>
        <w:tc>
          <w:tcPr>
            <w:tcW w:w="2765" w:type="dxa"/>
          </w:tcPr>
          <w:p w:rsidR="00825310" w:rsidRPr="00EF5460" w:rsidRDefault="00825310" w:rsidP="003A5294">
            <w:pPr>
              <w:spacing w:line="276" w:lineRule="auto"/>
              <w:ind w:firstLine="567"/>
              <w:jc w:val="lowKashida"/>
              <w:rPr>
                <w:rFonts w:ascii="Simplified Arabic" w:hAnsi="Simplified Arabic" w:cs="Simplified Arabic"/>
                <w:sz w:val="28"/>
                <w:szCs w:val="28"/>
                <w:rtl/>
              </w:rPr>
            </w:pPr>
            <w:r w:rsidRPr="00EF5460">
              <w:rPr>
                <w:rFonts w:ascii="Simplified Arabic" w:hAnsi="Simplified Arabic" w:cs="Simplified Arabic"/>
                <w:sz w:val="28"/>
                <w:szCs w:val="28"/>
                <w:rtl/>
              </w:rPr>
              <w:t>قرض</w:t>
            </w:r>
          </w:p>
        </w:tc>
        <w:tc>
          <w:tcPr>
            <w:tcW w:w="2765" w:type="dxa"/>
          </w:tcPr>
          <w:p w:rsidR="00825310" w:rsidRPr="00EF5460" w:rsidRDefault="00825310" w:rsidP="003A5294">
            <w:pPr>
              <w:spacing w:line="276" w:lineRule="auto"/>
              <w:ind w:firstLine="567"/>
              <w:jc w:val="lowKashida"/>
              <w:rPr>
                <w:rFonts w:ascii="Simplified Arabic" w:hAnsi="Simplified Arabic" w:cs="Simplified Arabic"/>
                <w:sz w:val="28"/>
                <w:szCs w:val="28"/>
                <w:rtl/>
              </w:rPr>
            </w:pPr>
            <w:r w:rsidRPr="00EF5460">
              <w:rPr>
                <w:rFonts w:ascii="Simplified Arabic" w:hAnsi="Simplified Arabic" w:cs="Simplified Arabic"/>
                <w:sz w:val="28"/>
                <w:szCs w:val="28"/>
                <w:rtl/>
              </w:rPr>
              <w:t>8 شباط 1964</w:t>
            </w:r>
          </w:p>
        </w:tc>
        <w:tc>
          <w:tcPr>
            <w:tcW w:w="3648" w:type="dxa"/>
          </w:tcPr>
          <w:p w:rsidR="00825310" w:rsidRPr="00EF5460" w:rsidRDefault="00825310" w:rsidP="003A5294">
            <w:pPr>
              <w:spacing w:line="276" w:lineRule="auto"/>
              <w:ind w:firstLine="567"/>
              <w:jc w:val="lowKashida"/>
              <w:rPr>
                <w:rFonts w:ascii="Simplified Arabic" w:hAnsi="Simplified Arabic" w:cs="Simplified Arabic"/>
                <w:sz w:val="28"/>
                <w:szCs w:val="28"/>
                <w:rtl/>
              </w:rPr>
            </w:pPr>
            <w:r w:rsidRPr="00EF5460">
              <w:rPr>
                <w:rFonts w:ascii="Simplified Arabic" w:hAnsi="Simplified Arabic" w:cs="Simplified Arabic"/>
                <w:sz w:val="28"/>
                <w:szCs w:val="28"/>
                <w:rtl/>
              </w:rPr>
              <w:t>بناء مصنع الغزل والنسيج</w:t>
            </w:r>
          </w:p>
        </w:tc>
      </w:tr>
      <w:tr w:rsidR="00825310" w:rsidRPr="00EF5460" w:rsidTr="007E4E8E">
        <w:trPr>
          <w:trHeight w:val="283"/>
        </w:trPr>
        <w:tc>
          <w:tcPr>
            <w:tcW w:w="2765" w:type="dxa"/>
          </w:tcPr>
          <w:p w:rsidR="00825310" w:rsidRPr="00EF5460" w:rsidRDefault="00825310" w:rsidP="003A5294">
            <w:pPr>
              <w:spacing w:line="276" w:lineRule="auto"/>
              <w:ind w:firstLine="567"/>
              <w:rPr>
                <w:rFonts w:ascii="Simplified Arabic" w:hAnsi="Simplified Arabic" w:cs="Simplified Arabic"/>
                <w:sz w:val="28"/>
                <w:szCs w:val="28"/>
                <w:rtl/>
              </w:rPr>
            </w:pPr>
            <w:r w:rsidRPr="00EF5460">
              <w:rPr>
                <w:rFonts w:ascii="Simplified Arabic" w:hAnsi="Simplified Arabic" w:cs="Simplified Arabic"/>
                <w:sz w:val="28"/>
                <w:szCs w:val="28"/>
                <w:rtl/>
              </w:rPr>
              <w:t>المحاسبة بين بنكي البلدين</w:t>
            </w:r>
          </w:p>
        </w:tc>
        <w:tc>
          <w:tcPr>
            <w:tcW w:w="2765" w:type="dxa"/>
          </w:tcPr>
          <w:p w:rsidR="00825310" w:rsidRPr="00EF5460" w:rsidRDefault="00825310" w:rsidP="003A5294">
            <w:pPr>
              <w:spacing w:line="276" w:lineRule="auto"/>
              <w:ind w:firstLine="567"/>
              <w:jc w:val="lowKashida"/>
              <w:rPr>
                <w:rFonts w:ascii="Simplified Arabic" w:hAnsi="Simplified Arabic" w:cs="Simplified Arabic"/>
                <w:sz w:val="28"/>
                <w:szCs w:val="28"/>
                <w:rtl/>
              </w:rPr>
            </w:pPr>
            <w:r w:rsidRPr="00EF5460">
              <w:rPr>
                <w:rFonts w:ascii="Simplified Arabic" w:hAnsi="Simplified Arabic" w:cs="Simplified Arabic"/>
                <w:sz w:val="28"/>
                <w:szCs w:val="28"/>
                <w:rtl/>
              </w:rPr>
              <w:t>9 حزيران 1964</w:t>
            </w:r>
          </w:p>
        </w:tc>
        <w:tc>
          <w:tcPr>
            <w:tcW w:w="3648" w:type="dxa"/>
          </w:tcPr>
          <w:p w:rsidR="00825310" w:rsidRPr="00EF5460" w:rsidRDefault="00825310" w:rsidP="003A5294">
            <w:pPr>
              <w:spacing w:line="276" w:lineRule="auto"/>
              <w:ind w:firstLine="567"/>
              <w:jc w:val="lowKashida"/>
              <w:rPr>
                <w:rFonts w:ascii="Simplified Arabic" w:hAnsi="Simplified Arabic" w:cs="Simplified Arabic"/>
                <w:sz w:val="28"/>
                <w:szCs w:val="28"/>
                <w:rtl/>
              </w:rPr>
            </w:pPr>
            <w:r w:rsidRPr="00EF5460">
              <w:rPr>
                <w:rFonts w:ascii="Simplified Arabic" w:hAnsi="Simplified Arabic" w:cs="Simplified Arabic"/>
                <w:sz w:val="28"/>
                <w:szCs w:val="28"/>
                <w:rtl/>
              </w:rPr>
              <w:t>تسهيل التعاملات المالية</w:t>
            </w:r>
          </w:p>
        </w:tc>
      </w:tr>
      <w:tr w:rsidR="00825310" w:rsidRPr="00EF5460" w:rsidTr="007E4E8E">
        <w:trPr>
          <w:trHeight w:val="283"/>
        </w:trPr>
        <w:tc>
          <w:tcPr>
            <w:tcW w:w="2765" w:type="dxa"/>
          </w:tcPr>
          <w:p w:rsidR="00825310" w:rsidRPr="00EF5460" w:rsidRDefault="00825310" w:rsidP="003A5294">
            <w:pPr>
              <w:spacing w:line="276" w:lineRule="auto"/>
              <w:ind w:firstLine="567"/>
              <w:rPr>
                <w:rFonts w:ascii="Simplified Arabic" w:hAnsi="Simplified Arabic" w:cs="Simplified Arabic"/>
                <w:sz w:val="28"/>
                <w:szCs w:val="28"/>
                <w:rtl/>
              </w:rPr>
            </w:pPr>
            <w:r w:rsidRPr="00EF5460">
              <w:rPr>
                <w:rFonts w:ascii="Simplified Arabic" w:hAnsi="Simplified Arabic" w:cs="Simplified Arabic"/>
                <w:sz w:val="28"/>
                <w:szCs w:val="28"/>
                <w:rtl/>
              </w:rPr>
              <w:t>تعاون اقتصادي وفني وثقافي</w:t>
            </w:r>
          </w:p>
        </w:tc>
        <w:tc>
          <w:tcPr>
            <w:tcW w:w="2765" w:type="dxa"/>
          </w:tcPr>
          <w:p w:rsidR="00825310" w:rsidRPr="00EF5460" w:rsidRDefault="00825310" w:rsidP="003A5294">
            <w:pPr>
              <w:spacing w:line="276" w:lineRule="auto"/>
              <w:ind w:firstLine="567"/>
              <w:jc w:val="lowKashida"/>
              <w:rPr>
                <w:rFonts w:ascii="Simplified Arabic" w:hAnsi="Simplified Arabic" w:cs="Simplified Arabic"/>
                <w:sz w:val="28"/>
                <w:szCs w:val="28"/>
                <w:rtl/>
              </w:rPr>
            </w:pPr>
            <w:r w:rsidRPr="00EF5460">
              <w:rPr>
                <w:rFonts w:ascii="Simplified Arabic" w:hAnsi="Simplified Arabic" w:cs="Simplified Arabic"/>
                <w:sz w:val="28"/>
                <w:szCs w:val="28"/>
                <w:rtl/>
              </w:rPr>
              <w:t>ـ ـ ـ ـــًـــــــ</w:t>
            </w:r>
          </w:p>
        </w:tc>
        <w:tc>
          <w:tcPr>
            <w:tcW w:w="3648" w:type="dxa"/>
          </w:tcPr>
          <w:p w:rsidR="00825310" w:rsidRPr="00EF5460" w:rsidRDefault="00825310" w:rsidP="003A5294">
            <w:pPr>
              <w:spacing w:line="276" w:lineRule="auto"/>
              <w:ind w:firstLine="567"/>
              <w:jc w:val="lowKashida"/>
              <w:rPr>
                <w:rFonts w:ascii="Simplified Arabic" w:hAnsi="Simplified Arabic" w:cs="Simplified Arabic"/>
                <w:sz w:val="28"/>
                <w:szCs w:val="28"/>
                <w:rtl/>
              </w:rPr>
            </w:pPr>
            <w:r w:rsidRPr="00EF5460">
              <w:rPr>
                <w:rFonts w:ascii="Simplified Arabic" w:hAnsi="Simplified Arabic" w:cs="Simplified Arabic"/>
                <w:sz w:val="28"/>
                <w:szCs w:val="28"/>
                <w:rtl/>
              </w:rPr>
              <w:t xml:space="preserve">تعاون </w:t>
            </w:r>
          </w:p>
        </w:tc>
      </w:tr>
      <w:tr w:rsidR="00825310" w:rsidRPr="00EF5460" w:rsidTr="007E4E8E">
        <w:trPr>
          <w:trHeight w:val="283"/>
        </w:trPr>
        <w:tc>
          <w:tcPr>
            <w:tcW w:w="2765" w:type="dxa"/>
          </w:tcPr>
          <w:p w:rsidR="00825310" w:rsidRPr="00EF5460" w:rsidRDefault="00825310" w:rsidP="003A5294">
            <w:pPr>
              <w:spacing w:line="276" w:lineRule="auto"/>
              <w:ind w:firstLine="567"/>
              <w:rPr>
                <w:rFonts w:ascii="Simplified Arabic" w:hAnsi="Simplified Arabic" w:cs="Simplified Arabic"/>
                <w:sz w:val="28"/>
                <w:szCs w:val="28"/>
                <w:rtl/>
              </w:rPr>
            </w:pPr>
            <w:r w:rsidRPr="00EF5460">
              <w:rPr>
                <w:rFonts w:ascii="Simplified Arabic" w:hAnsi="Simplified Arabic" w:cs="Simplified Arabic"/>
                <w:sz w:val="28"/>
                <w:szCs w:val="28"/>
                <w:rtl/>
              </w:rPr>
              <w:t xml:space="preserve">قرض </w:t>
            </w:r>
          </w:p>
        </w:tc>
        <w:tc>
          <w:tcPr>
            <w:tcW w:w="2765" w:type="dxa"/>
          </w:tcPr>
          <w:p w:rsidR="00825310" w:rsidRPr="00EF5460" w:rsidRDefault="00D511C4" w:rsidP="003A5294">
            <w:pPr>
              <w:spacing w:line="276" w:lineRule="auto"/>
              <w:ind w:firstLine="567"/>
              <w:jc w:val="lowKashida"/>
              <w:rPr>
                <w:rFonts w:ascii="Simplified Arabic" w:hAnsi="Simplified Arabic" w:cs="Simplified Arabic"/>
                <w:sz w:val="28"/>
                <w:szCs w:val="28"/>
                <w:rtl/>
              </w:rPr>
            </w:pPr>
            <w:r>
              <w:rPr>
                <w:rFonts w:ascii="Simplified Arabic" w:hAnsi="Simplified Arabic" w:cs="Simplified Arabic" w:hint="cs"/>
                <w:sz w:val="28"/>
                <w:szCs w:val="28"/>
                <w:rtl/>
              </w:rPr>
              <w:t>3</w:t>
            </w:r>
            <w:r w:rsidR="00825310" w:rsidRPr="00EF5460">
              <w:rPr>
                <w:rFonts w:ascii="Simplified Arabic" w:hAnsi="Simplified Arabic" w:cs="Simplified Arabic"/>
                <w:sz w:val="28"/>
                <w:szCs w:val="28"/>
                <w:rtl/>
              </w:rPr>
              <w:t xml:space="preserve"> تشرين الاول 1964</w:t>
            </w:r>
          </w:p>
        </w:tc>
        <w:tc>
          <w:tcPr>
            <w:tcW w:w="3648" w:type="dxa"/>
          </w:tcPr>
          <w:p w:rsidR="00825310" w:rsidRPr="00EF5460" w:rsidRDefault="00825310" w:rsidP="003A5294">
            <w:pPr>
              <w:spacing w:line="276" w:lineRule="auto"/>
              <w:ind w:firstLine="567"/>
              <w:jc w:val="lowKashida"/>
              <w:rPr>
                <w:rFonts w:ascii="Simplified Arabic" w:hAnsi="Simplified Arabic" w:cs="Simplified Arabic"/>
                <w:sz w:val="28"/>
                <w:szCs w:val="28"/>
                <w:rtl/>
              </w:rPr>
            </w:pPr>
            <w:r w:rsidRPr="00EF5460">
              <w:rPr>
                <w:rFonts w:ascii="Simplified Arabic" w:hAnsi="Simplified Arabic" w:cs="Simplified Arabic"/>
                <w:sz w:val="28"/>
                <w:szCs w:val="28"/>
                <w:rtl/>
              </w:rPr>
              <w:t>شق طريق صنعاء صعدة</w:t>
            </w:r>
          </w:p>
        </w:tc>
      </w:tr>
    </w:tbl>
    <w:p w:rsidR="00825310" w:rsidRPr="00EF5460" w:rsidRDefault="00825310" w:rsidP="003A5294">
      <w:pPr>
        <w:spacing w:line="276" w:lineRule="auto"/>
        <w:ind w:firstLine="567"/>
        <w:jc w:val="lowKashida"/>
        <w:rPr>
          <w:rFonts w:ascii="Simplified Arabic" w:hAnsi="Simplified Arabic" w:cs="Simplified Arabic"/>
          <w:sz w:val="28"/>
          <w:szCs w:val="28"/>
          <w:rtl/>
        </w:rPr>
      </w:pPr>
      <w:r w:rsidRPr="00EF5460">
        <w:rPr>
          <w:rFonts w:ascii="Simplified Arabic" w:hAnsi="Simplified Arabic" w:cs="Simplified Arabic"/>
          <w:sz w:val="28"/>
          <w:szCs w:val="28"/>
          <w:rtl/>
        </w:rPr>
        <w:t xml:space="preserve">   يبين الجدول  </w:t>
      </w:r>
      <w:r w:rsidR="00FC764C">
        <w:rPr>
          <w:rFonts w:ascii="Simplified Arabic" w:hAnsi="Simplified Arabic" w:cs="Simplified Arabic" w:hint="cs"/>
          <w:sz w:val="28"/>
          <w:szCs w:val="28"/>
          <w:rtl/>
        </w:rPr>
        <w:t xml:space="preserve">اعلاه </w:t>
      </w:r>
      <w:r w:rsidRPr="00EF5460">
        <w:rPr>
          <w:rFonts w:ascii="Simplified Arabic" w:hAnsi="Simplified Arabic" w:cs="Simplified Arabic"/>
          <w:sz w:val="28"/>
          <w:szCs w:val="28"/>
          <w:rtl/>
        </w:rPr>
        <w:t xml:space="preserve">مجموع  الاتفاقيات التي قدمتها جمهورية الصين الشعبية </w:t>
      </w:r>
      <w:r w:rsidRPr="00EF5460">
        <w:rPr>
          <w:rFonts w:ascii="Simplified Arabic" w:hAnsi="Simplified Arabic" w:cs="Simplified Arabic"/>
          <w:sz w:val="28"/>
          <w:szCs w:val="28"/>
          <w:vertAlign w:val="superscript"/>
          <w:rtl/>
        </w:rPr>
        <w:t xml:space="preserve"> (</w:t>
      </w:r>
      <w:r w:rsidRPr="00EF5460">
        <w:rPr>
          <w:rStyle w:val="a7"/>
          <w:rFonts w:ascii="Simplified Arabic" w:hAnsi="Simplified Arabic" w:cs="Simplified Arabic"/>
          <w:sz w:val="28"/>
          <w:szCs w:val="28"/>
          <w:rtl/>
        </w:rPr>
        <w:endnoteReference w:id="59"/>
      </w:r>
      <w:r w:rsidRPr="00EF5460">
        <w:rPr>
          <w:rFonts w:ascii="Simplified Arabic" w:hAnsi="Simplified Arabic" w:cs="Simplified Arabic"/>
          <w:sz w:val="28"/>
          <w:szCs w:val="28"/>
          <w:vertAlign w:val="superscript"/>
          <w:rtl/>
        </w:rPr>
        <w:t>)</w:t>
      </w:r>
      <w:r w:rsidRPr="00EF5460">
        <w:rPr>
          <w:rFonts w:ascii="Simplified Arabic" w:hAnsi="Simplified Arabic" w:cs="Simplified Arabic"/>
          <w:sz w:val="28"/>
          <w:szCs w:val="28"/>
          <w:rtl/>
        </w:rPr>
        <w:t xml:space="preserve">، للجمهورية العربية اليمنية إذ ساهمت هذه المشاريع بصورة مباشرة، في النهوض بالاقتصاد اليمني، وكان لها انعكاسات ايجابية، في تطوير وتحديث البنى التحتية في البلاد، والرفع من المستوى الاقتصادي لاسيما أن بعض </w:t>
      </w:r>
      <w:r w:rsidR="00FC764C">
        <w:rPr>
          <w:rFonts w:ascii="Simplified Arabic" w:hAnsi="Simplified Arabic" w:cs="Simplified Arabic" w:hint="cs"/>
          <w:sz w:val="28"/>
          <w:szCs w:val="28"/>
          <w:rtl/>
        </w:rPr>
        <w:t>تلك</w:t>
      </w:r>
      <w:r w:rsidRPr="00EF5460">
        <w:rPr>
          <w:rFonts w:ascii="Simplified Arabic" w:hAnsi="Simplified Arabic" w:cs="Simplified Arabic"/>
          <w:sz w:val="28"/>
          <w:szCs w:val="28"/>
          <w:rtl/>
        </w:rPr>
        <w:t xml:space="preserve"> المشاريع، نفذت في مجال الطرقات والربط بين المدن، ويعود الفضل في انجازها إلى عد</w:t>
      </w:r>
      <w:r w:rsidR="005660AE">
        <w:rPr>
          <w:rFonts w:ascii="Simplified Arabic" w:hAnsi="Simplified Arabic" w:cs="Simplified Arabic"/>
          <w:sz w:val="28"/>
          <w:szCs w:val="28"/>
          <w:rtl/>
        </w:rPr>
        <w:t xml:space="preserve">د من الخبراء والفنيين الصينيين </w:t>
      </w:r>
      <w:r w:rsidRPr="00EF5460">
        <w:rPr>
          <w:rFonts w:ascii="Simplified Arabic" w:hAnsi="Simplified Arabic" w:cs="Simplified Arabic"/>
          <w:sz w:val="28"/>
          <w:szCs w:val="28"/>
          <w:rtl/>
        </w:rPr>
        <w:t xml:space="preserve">الذين </w:t>
      </w:r>
      <w:r w:rsidR="005660AE">
        <w:rPr>
          <w:rFonts w:ascii="Simplified Arabic" w:hAnsi="Simplified Arabic" w:cs="Simplified Arabic" w:hint="cs"/>
          <w:sz w:val="28"/>
          <w:szCs w:val="28"/>
          <w:rtl/>
        </w:rPr>
        <w:t>عملوا</w:t>
      </w:r>
      <w:r w:rsidRPr="00EF5460">
        <w:rPr>
          <w:rFonts w:ascii="Simplified Arabic" w:hAnsi="Simplified Arabic" w:cs="Simplified Arabic"/>
          <w:sz w:val="28"/>
          <w:szCs w:val="28"/>
          <w:rtl/>
        </w:rPr>
        <w:t xml:space="preserve"> من اجل بناء وتطوير مشاريع البنى التحتية في الجمهورية العربية اليمنية، وجعلها متاحة لخدمة المجتمع </w:t>
      </w:r>
      <w:r w:rsidRPr="00EF5460">
        <w:rPr>
          <w:rFonts w:ascii="Simplified Arabic" w:hAnsi="Simplified Arabic" w:cs="Simplified Arabic"/>
          <w:sz w:val="28"/>
          <w:szCs w:val="28"/>
          <w:vertAlign w:val="superscript"/>
          <w:rtl/>
        </w:rPr>
        <w:t xml:space="preserve"> (</w:t>
      </w:r>
      <w:r w:rsidRPr="00EF5460">
        <w:rPr>
          <w:rStyle w:val="a7"/>
          <w:rFonts w:ascii="Simplified Arabic" w:hAnsi="Simplified Arabic" w:cs="Simplified Arabic"/>
          <w:sz w:val="28"/>
          <w:szCs w:val="28"/>
          <w:rtl/>
        </w:rPr>
        <w:endnoteReference w:id="60"/>
      </w:r>
      <w:r w:rsidRPr="00EF5460">
        <w:rPr>
          <w:rFonts w:ascii="Simplified Arabic" w:hAnsi="Simplified Arabic" w:cs="Simplified Arabic"/>
          <w:sz w:val="28"/>
          <w:szCs w:val="28"/>
          <w:vertAlign w:val="superscript"/>
          <w:rtl/>
        </w:rPr>
        <w:t>)</w:t>
      </w:r>
      <w:r w:rsidRPr="00EF5460">
        <w:rPr>
          <w:rFonts w:ascii="Simplified Arabic" w:hAnsi="Simplified Arabic" w:cs="Simplified Arabic"/>
          <w:sz w:val="28"/>
          <w:szCs w:val="28"/>
          <w:rtl/>
        </w:rPr>
        <w:t xml:space="preserve">. </w:t>
      </w:r>
    </w:p>
    <w:p w:rsidR="00D511C4" w:rsidRDefault="00825310" w:rsidP="003A5294">
      <w:pPr>
        <w:spacing w:line="276" w:lineRule="auto"/>
        <w:ind w:firstLine="567"/>
        <w:jc w:val="lowKashida"/>
        <w:rPr>
          <w:rFonts w:ascii="Simplified Arabic" w:hAnsi="Simplified Arabic" w:cs="Simplified Arabic"/>
          <w:sz w:val="28"/>
          <w:szCs w:val="28"/>
          <w:rtl/>
        </w:rPr>
      </w:pPr>
      <w:r w:rsidRPr="00EF5460">
        <w:rPr>
          <w:rFonts w:ascii="Simplified Arabic" w:hAnsi="Simplified Arabic" w:cs="Simplified Arabic"/>
          <w:sz w:val="28"/>
          <w:szCs w:val="28"/>
          <w:rtl/>
        </w:rPr>
        <w:t xml:space="preserve">  </w:t>
      </w:r>
      <w:r w:rsidRPr="008A00E5">
        <w:rPr>
          <w:rFonts w:ascii="Simplified Arabic" w:hAnsi="Simplified Arabic" w:cs="Simplified Arabic"/>
          <w:sz w:val="28"/>
          <w:szCs w:val="28"/>
          <w:rtl/>
        </w:rPr>
        <w:t>اسهمت الآلات الحديثة التي جلبتها الشركة الصينية في تنفيذ مشاريع شق الطرقات المختلفة، ومعها الخبراء والفنيين الذين قدموا إلى الجمهورية العربية اليمنية، بدعم ومساعدة الاصدقا</w:t>
      </w:r>
      <w:r w:rsidR="00B0539C" w:rsidRPr="008A00E5">
        <w:rPr>
          <w:rFonts w:ascii="Simplified Arabic" w:hAnsi="Simplified Arabic" w:cs="Simplified Arabic"/>
          <w:sz w:val="28"/>
          <w:szCs w:val="28"/>
          <w:rtl/>
        </w:rPr>
        <w:t>ء الصينيون الذين ساهموا في ت</w:t>
      </w:r>
      <w:r w:rsidR="00B0539C" w:rsidRPr="008A00E5">
        <w:rPr>
          <w:rFonts w:ascii="Simplified Arabic" w:hAnsi="Simplified Arabic" w:cs="Simplified Arabic" w:hint="cs"/>
          <w:sz w:val="28"/>
          <w:szCs w:val="28"/>
          <w:rtl/>
        </w:rPr>
        <w:t>حديث</w:t>
      </w:r>
      <w:r w:rsidRPr="008A00E5">
        <w:rPr>
          <w:rFonts w:ascii="Simplified Arabic" w:hAnsi="Simplified Arabic" w:cs="Simplified Arabic"/>
          <w:sz w:val="28"/>
          <w:szCs w:val="28"/>
          <w:rtl/>
        </w:rPr>
        <w:t xml:space="preserve"> قدرات البلاد الذاتية</w:t>
      </w:r>
      <w:r w:rsidR="00B0539C" w:rsidRPr="008A00E5">
        <w:rPr>
          <w:rFonts w:ascii="Simplified Arabic" w:hAnsi="Simplified Arabic" w:cs="Simplified Arabic"/>
          <w:sz w:val="28"/>
          <w:szCs w:val="28"/>
          <w:rtl/>
        </w:rPr>
        <w:t xml:space="preserve"> </w:t>
      </w:r>
      <w:r w:rsidRPr="008A00E5">
        <w:rPr>
          <w:rFonts w:ascii="Simplified Arabic" w:hAnsi="Simplified Arabic" w:cs="Simplified Arabic"/>
          <w:sz w:val="28"/>
          <w:szCs w:val="28"/>
          <w:rtl/>
        </w:rPr>
        <w:t xml:space="preserve">، وتطوير بنيتها، والدفع بعجلة التنمية إلى الامام </w:t>
      </w:r>
      <w:r w:rsidRPr="008A00E5">
        <w:rPr>
          <w:rFonts w:ascii="Simplified Arabic" w:hAnsi="Simplified Arabic" w:cs="Simplified Arabic"/>
          <w:sz w:val="28"/>
          <w:szCs w:val="28"/>
          <w:vertAlign w:val="superscript"/>
          <w:rtl/>
        </w:rPr>
        <w:t xml:space="preserve"> (</w:t>
      </w:r>
      <w:r w:rsidRPr="008A00E5">
        <w:rPr>
          <w:rStyle w:val="a7"/>
          <w:rFonts w:ascii="Simplified Arabic" w:hAnsi="Simplified Arabic" w:cs="Simplified Arabic"/>
          <w:sz w:val="28"/>
          <w:szCs w:val="28"/>
          <w:rtl/>
        </w:rPr>
        <w:endnoteReference w:id="61"/>
      </w:r>
      <w:r w:rsidRPr="008A00E5">
        <w:rPr>
          <w:rFonts w:ascii="Simplified Arabic" w:hAnsi="Simplified Arabic" w:cs="Simplified Arabic"/>
          <w:sz w:val="28"/>
          <w:szCs w:val="28"/>
          <w:vertAlign w:val="superscript"/>
          <w:rtl/>
        </w:rPr>
        <w:t>)</w:t>
      </w:r>
      <w:r w:rsidRPr="008A00E5">
        <w:rPr>
          <w:rFonts w:ascii="Simplified Arabic" w:hAnsi="Simplified Arabic" w:cs="Simplified Arabic"/>
          <w:sz w:val="28"/>
          <w:szCs w:val="28"/>
          <w:rtl/>
        </w:rPr>
        <w:t>، وكان شق وبناء طريق صنعا</w:t>
      </w:r>
      <w:r w:rsidR="00B0539C" w:rsidRPr="008A00E5">
        <w:rPr>
          <w:rFonts w:ascii="Simplified Arabic" w:hAnsi="Simplified Arabic" w:cs="Simplified Arabic"/>
          <w:sz w:val="28"/>
          <w:szCs w:val="28"/>
          <w:rtl/>
        </w:rPr>
        <w:t xml:space="preserve">ء صعدة أحد النماذج التي تبين </w:t>
      </w:r>
      <w:r w:rsidR="00B0539C" w:rsidRPr="008A00E5">
        <w:rPr>
          <w:rFonts w:ascii="Simplified Arabic" w:hAnsi="Simplified Arabic" w:cs="Simplified Arabic" w:hint="cs"/>
          <w:sz w:val="28"/>
          <w:szCs w:val="28"/>
          <w:rtl/>
        </w:rPr>
        <w:t>فاعلية</w:t>
      </w:r>
      <w:r w:rsidRPr="008A00E5">
        <w:rPr>
          <w:rFonts w:ascii="Simplified Arabic" w:hAnsi="Simplified Arabic" w:cs="Simplified Arabic"/>
          <w:sz w:val="28"/>
          <w:szCs w:val="28"/>
          <w:rtl/>
        </w:rPr>
        <w:t xml:space="preserve"> المساعدات التنموية الصينية، في الجمهورية العربية اليمنية، خلال العامين 1964-1965 </w:t>
      </w:r>
      <w:r w:rsidRPr="008A00E5">
        <w:rPr>
          <w:rFonts w:ascii="Simplified Arabic" w:hAnsi="Simplified Arabic" w:cs="Simplified Arabic"/>
          <w:sz w:val="28"/>
          <w:szCs w:val="28"/>
          <w:vertAlign w:val="superscript"/>
          <w:rtl/>
        </w:rPr>
        <w:t xml:space="preserve"> (</w:t>
      </w:r>
      <w:r w:rsidRPr="008A00E5">
        <w:rPr>
          <w:rStyle w:val="a7"/>
          <w:rFonts w:ascii="Simplified Arabic" w:hAnsi="Simplified Arabic" w:cs="Simplified Arabic"/>
          <w:sz w:val="28"/>
          <w:szCs w:val="28"/>
          <w:rtl/>
        </w:rPr>
        <w:endnoteReference w:id="62"/>
      </w:r>
      <w:r w:rsidRPr="008A00E5">
        <w:rPr>
          <w:rFonts w:ascii="Simplified Arabic" w:hAnsi="Simplified Arabic" w:cs="Simplified Arabic"/>
          <w:sz w:val="28"/>
          <w:szCs w:val="28"/>
          <w:vertAlign w:val="superscript"/>
          <w:rtl/>
        </w:rPr>
        <w:t>)</w:t>
      </w:r>
      <w:r w:rsidRPr="008A00E5">
        <w:rPr>
          <w:rFonts w:ascii="Simplified Arabic" w:hAnsi="Simplified Arabic" w:cs="Simplified Arabic"/>
          <w:sz w:val="28"/>
          <w:szCs w:val="28"/>
          <w:rtl/>
        </w:rPr>
        <w:t>، وكانت مشاريع الطرق على النحو الاتي:</w:t>
      </w:r>
    </w:p>
    <w:p w:rsidR="00825310" w:rsidRDefault="00825310" w:rsidP="003A5294">
      <w:pPr>
        <w:spacing w:line="276" w:lineRule="auto"/>
        <w:ind w:firstLine="567"/>
        <w:jc w:val="lowKashida"/>
        <w:rPr>
          <w:rFonts w:ascii="Simplified Arabic" w:hAnsi="Simplified Arabic" w:cs="Simplified Arabic"/>
          <w:sz w:val="28"/>
          <w:szCs w:val="28"/>
          <w:rtl/>
        </w:rPr>
      </w:pPr>
      <w:r w:rsidRPr="00EF5460">
        <w:rPr>
          <w:rFonts w:ascii="Simplified Arabic" w:hAnsi="Simplified Arabic" w:cs="Simplified Arabic"/>
          <w:sz w:val="28"/>
          <w:szCs w:val="28"/>
          <w:rtl/>
        </w:rPr>
        <w:t xml:space="preserve"> </w:t>
      </w:r>
    </w:p>
    <w:p w:rsidR="00B464D5" w:rsidRDefault="00B464D5" w:rsidP="003A5294">
      <w:pPr>
        <w:spacing w:line="276" w:lineRule="auto"/>
        <w:ind w:firstLine="567"/>
        <w:jc w:val="lowKashida"/>
        <w:rPr>
          <w:rFonts w:ascii="Simplified Arabic" w:hAnsi="Simplified Arabic" w:cs="Simplified Arabic"/>
          <w:sz w:val="28"/>
          <w:szCs w:val="28"/>
          <w:rtl/>
        </w:rPr>
      </w:pPr>
    </w:p>
    <w:p w:rsidR="00B464D5" w:rsidRPr="00EF5460" w:rsidRDefault="00B464D5" w:rsidP="003A5294">
      <w:pPr>
        <w:spacing w:line="276" w:lineRule="auto"/>
        <w:ind w:firstLine="567"/>
        <w:jc w:val="lowKashida"/>
        <w:rPr>
          <w:rFonts w:ascii="Simplified Arabic" w:hAnsi="Simplified Arabic" w:cs="Simplified Arabic"/>
          <w:sz w:val="28"/>
          <w:szCs w:val="28"/>
          <w:rtl/>
        </w:rPr>
      </w:pPr>
    </w:p>
    <w:tbl>
      <w:tblPr>
        <w:tblStyle w:val="a5"/>
        <w:bidiVisual/>
        <w:tblW w:w="0" w:type="auto"/>
        <w:tblInd w:w="795" w:type="dxa"/>
        <w:tblLook w:val="04A0" w:firstRow="1" w:lastRow="0" w:firstColumn="1" w:lastColumn="0" w:noHBand="0" w:noVBand="1"/>
      </w:tblPr>
      <w:tblGrid>
        <w:gridCol w:w="2765"/>
        <w:gridCol w:w="2765"/>
        <w:gridCol w:w="2766"/>
      </w:tblGrid>
      <w:tr w:rsidR="00825310" w:rsidRPr="00EF5460" w:rsidTr="00B464D5">
        <w:trPr>
          <w:trHeight w:val="113"/>
        </w:trPr>
        <w:tc>
          <w:tcPr>
            <w:tcW w:w="2765" w:type="dxa"/>
          </w:tcPr>
          <w:p w:rsidR="00825310" w:rsidRPr="00EF5460" w:rsidRDefault="00825310" w:rsidP="003A5294">
            <w:pPr>
              <w:spacing w:line="276" w:lineRule="auto"/>
              <w:ind w:firstLine="567"/>
              <w:jc w:val="lowKashida"/>
              <w:rPr>
                <w:rFonts w:ascii="Simplified Arabic" w:hAnsi="Simplified Arabic" w:cs="Simplified Arabic"/>
                <w:sz w:val="28"/>
                <w:szCs w:val="28"/>
                <w:rtl/>
              </w:rPr>
            </w:pPr>
            <w:r w:rsidRPr="00EF5460">
              <w:rPr>
                <w:rFonts w:ascii="Simplified Arabic" w:hAnsi="Simplified Arabic" w:cs="Simplified Arabic"/>
                <w:sz w:val="28"/>
                <w:szCs w:val="28"/>
                <w:rtl/>
              </w:rPr>
              <w:t>اسم المشروع</w:t>
            </w:r>
          </w:p>
        </w:tc>
        <w:tc>
          <w:tcPr>
            <w:tcW w:w="2765" w:type="dxa"/>
          </w:tcPr>
          <w:p w:rsidR="00825310" w:rsidRPr="00EF5460" w:rsidRDefault="00825310" w:rsidP="003A5294">
            <w:pPr>
              <w:spacing w:line="276" w:lineRule="auto"/>
              <w:ind w:firstLine="567"/>
              <w:jc w:val="lowKashida"/>
              <w:rPr>
                <w:rFonts w:ascii="Simplified Arabic" w:hAnsi="Simplified Arabic" w:cs="Simplified Arabic"/>
                <w:sz w:val="28"/>
                <w:szCs w:val="28"/>
                <w:rtl/>
              </w:rPr>
            </w:pPr>
            <w:r w:rsidRPr="00EF5460">
              <w:rPr>
                <w:rFonts w:ascii="Simplified Arabic" w:hAnsi="Simplified Arabic" w:cs="Simplified Arabic"/>
                <w:sz w:val="28"/>
                <w:szCs w:val="28"/>
                <w:rtl/>
              </w:rPr>
              <w:t>نوعه</w:t>
            </w:r>
          </w:p>
        </w:tc>
        <w:tc>
          <w:tcPr>
            <w:tcW w:w="2766" w:type="dxa"/>
          </w:tcPr>
          <w:p w:rsidR="00825310" w:rsidRPr="00EF5460" w:rsidRDefault="00825310" w:rsidP="003A5294">
            <w:pPr>
              <w:spacing w:line="276" w:lineRule="auto"/>
              <w:ind w:firstLine="567"/>
              <w:jc w:val="lowKashida"/>
              <w:rPr>
                <w:rFonts w:ascii="Simplified Arabic" w:hAnsi="Simplified Arabic" w:cs="Simplified Arabic"/>
                <w:sz w:val="28"/>
                <w:szCs w:val="28"/>
                <w:rtl/>
              </w:rPr>
            </w:pPr>
            <w:r w:rsidRPr="00EF5460">
              <w:rPr>
                <w:rFonts w:ascii="Simplified Arabic" w:hAnsi="Simplified Arabic" w:cs="Simplified Arabic"/>
                <w:sz w:val="28"/>
                <w:szCs w:val="28"/>
                <w:rtl/>
              </w:rPr>
              <w:t>ملاحظات</w:t>
            </w:r>
          </w:p>
        </w:tc>
      </w:tr>
      <w:tr w:rsidR="00825310" w:rsidRPr="00EF5460" w:rsidTr="00B464D5">
        <w:trPr>
          <w:trHeight w:val="113"/>
        </w:trPr>
        <w:tc>
          <w:tcPr>
            <w:tcW w:w="2765" w:type="dxa"/>
          </w:tcPr>
          <w:p w:rsidR="00825310" w:rsidRPr="00EF5460" w:rsidRDefault="00825310" w:rsidP="003A5294">
            <w:pPr>
              <w:spacing w:line="276" w:lineRule="auto"/>
              <w:ind w:firstLine="567"/>
              <w:jc w:val="lowKashida"/>
              <w:rPr>
                <w:rFonts w:ascii="Simplified Arabic" w:hAnsi="Simplified Arabic" w:cs="Simplified Arabic"/>
                <w:sz w:val="28"/>
                <w:szCs w:val="28"/>
                <w:rtl/>
              </w:rPr>
            </w:pPr>
            <w:r w:rsidRPr="00EF5460">
              <w:rPr>
                <w:rFonts w:ascii="Simplified Arabic" w:hAnsi="Simplified Arabic" w:cs="Simplified Arabic"/>
                <w:sz w:val="28"/>
                <w:szCs w:val="28"/>
                <w:rtl/>
              </w:rPr>
              <w:t xml:space="preserve">طريق الحديدة صنعاء </w:t>
            </w:r>
          </w:p>
        </w:tc>
        <w:tc>
          <w:tcPr>
            <w:tcW w:w="2765" w:type="dxa"/>
          </w:tcPr>
          <w:p w:rsidR="00825310" w:rsidRPr="00EF5460" w:rsidRDefault="00825310" w:rsidP="003A5294">
            <w:pPr>
              <w:spacing w:line="276" w:lineRule="auto"/>
              <w:ind w:firstLine="567"/>
              <w:jc w:val="lowKashida"/>
              <w:rPr>
                <w:rFonts w:ascii="Simplified Arabic" w:hAnsi="Simplified Arabic" w:cs="Simplified Arabic"/>
                <w:sz w:val="28"/>
                <w:szCs w:val="28"/>
                <w:rtl/>
              </w:rPr>
            </w:pPr>
            <w:r w:rsidRPr="00EF5460">
              <w:rPr>
                <w:rFonts w:ascii="Simplified Arabic" w:hAnsi="Simplified Arabic" w:cs="Simplified Arabic"/>
                <w:sz w:val="28"/>
                <w:szCs w:val="28"/>
                <w:rtl/>
              </w:rPr>
              <w:t>بنى تحتية</w:t>
            </w:r>
          </w:p>
        </w:tc>
        <w:tc>
          <w:tcPr>
            <w:tcW w:w="2766" w:type="dxa"/>
          </w:tcPr>
          <w:p w:rsidR="00825310" w:rsidRPr="00EF5460" w:rsidRDefault="00825310" w:rsidP="003A5294">
            <w:pPr>
              <w:spacing w:line="276" w:lineRule="auto"/>
              <w:ind w:firstLine="567"/>
              <w:jc w:val="lowKashida"/>
              <w:rPr>
                <w:rFonts w:ascii="Simplified Arabic" w:hAnsi="Simplified Arabic" w:cs="Simplified Arabic"/>
                <w:sz w:val="28"/>
                <w:szCs w:val="28"/>
                <w:rtl/>
              </w:rPr>
            </w:pPr>
            <w:r w:rsidRPr="00EF5460">
              <w:rPr>
                <w:rFonts w:ascii="Simplified Arabic" w:hAnsi="Simplified Arabic" w:cs="Simplified Arabic"/>
                <w:sz w:val="28"/>
                <w:szCs w:val="28"/>
                <w:rtl/>
              </w:rPr>
              <w:t>تم قبل الثورة</w:t>
            </w:r>
          </w:p>
        </w:tc>
      </w:tr>
      <w:tr w:rsidR="00825310" w:rsidRPr="00EF5460" w:rsidTr="00B464D5">
        <w:trPr>
          <w:trHeight w:val="113"/>
        </w:trPr>
        <w:tc>
          <w:tcPr>
            <w:tcW w:w="2765" w:type="dxa"/>
          </w:tcPr>
          <w:p w:rsidR="00825310" w:rsidRPr="00EF5460" w:rsidRDefault="00825310" w:rsidP="003A5294">
            <w:pPr>
              <w:spacing w:line="276" w:lineRule="auto"/>
              <w:ind w:firstLine="567"/>
              <w:jc w:val="lowKashida"/>
              <w:rPr>
                <w:rFonts w:ascii="Simplified Arabic" w:hAnsi="Simplified Arabic" w:cs="Simplified Arabic"/>
                <w:sz w:val="28"/>
                <w:szCs w:val="28"/>
                <w:rtl/>
              </w:rPr>
            </w:pPr>
            <w:r w:rsidRPr="00EF5460">
              <w:rPr>
                <w:rFonts w:ascii="Simplified Arabic" w:hAnsi="Simplified Arabic" w:cs="Simplified Arabic"/>
                <w:sz w:val="28"/>
                <w:szCs w:val="28"/>
                <w:rtl/>
              </w:rPr>
              <w:t xml:space="preserve">طريق صنعاء صعدة </w:t>
            </w:r>
          </w:p>
        </w:tc>
        <w:tc>
          <w:tcPr>
            <w:tcW w:w="2765" w:type="dxa"/>
          </w:tcPr>
          <w:p w:rsidR="00825310" w:rsidRPr="00EF5460" w:rsidRDefault="00825310" w:rsidP="003A5294">
            <w:pPr>
              <w:spacing w:line="276" w:lineRule="auto"/>
              <w:ind w:firstLine="567"/>
              <w:jc w:val="lowKashida"/>
              <w:rPr>
                <w:rFonts w:ascii="Simplified Arabic" w:hAnsi="Simplified Arabic" w:cs="Simplified Arabic"/>
                <w:sz w:val="28"/>
                <w:szCs w:val="28"/>
                <w:rtl/>
              </w:rPr>
            </w:pPr>
            <w:r w:rsidRPr="00EF5460">
              <w:rPr>
                <w:rFonts w:ascii="Simplified Arabic" w:hAnsi="Simplified Arabic" w:cs="Simplified Arabic"/>
                <w:sz w:val="28"/>
                <w:szCs w:val="28"/>
                <w:rtl/>
              </w:rPr>
              <w:t>ـ ـ</w:t>
            </w:r>
          </w:p>
        </w:tc>
        <w:tc>
          <w:tcPr>
            <w:tcW w:w="2766" w:type="dxa"/>
          </w:tcPr>
          <w:p w:rsidR="00825310" w:rsidRPr="00EF5460" w:rsidRDefault="00825310" w:rsidP="003A5294">
            <w:pPr>
              <w:spacing w:line="276" w:lineRule="auto"/>
              <w:ind w:firstLine="567"/>
              <w:jc w:val="lowKashida"/>
              <w:rPr>
                <w:rFonts w:ascii="Simplified Arabic" w:hAnsi="Simplified Arabic" w:cs="Simplified Arabic"/>
                <w:sz w:val="28"/>
                <w:szCs w:val="28"/>
                <w:rtl/>
              </w:rPr>
            </w:pPr>
            <w:r w:rsidRPr="00EF5460">
              <w:rPr>
                <w:rFonts w:ascii="Simplified Arabic" w:hAnsi="Simplified Arabic" w:cs="Simplified Arabic"/>
                <w:sz w:val="28"/>
                <w:szCs w:val="28"/>
                <w:rtl/>
              </w:rPr>
              <w:t>بعد الثورة</w:t>
            </w:r>
          </w:p>
        </w:tc>
      </w:tr>
      <w:tr w:rsidR="00825310" w:rsidRPr="00EF5460" w:rsidTr="00B464D5">
        <w:trPr>
          <w:trHeight w:val="113"/>
        </w:trPr>
        <w:tc>
          <w:tcPr>
            <w:tcW w:w="2765" w:type="dxa"/>
          </w:tcPr>
          <w:p w:rsidR="00825310" w:rsidRPr="00EF5460" w:rsidRDefault="00825310" w:rsidP="003A5294">
            <w:pPr>
              <w:spacing w:line="276" w:lineRule="auto"/>
              <w:ind w:firstLine="567"/>
              <w:jc w:val="lowKashida"/>
              <w:rPr>
                <w:rFonts w:ascii="Simplified Arabic" w:hAnsi="Simplified Arabic" w:cs="Simplified Arabic"/>
                <w:sz w:val="28"/>
                <w:szCs w:val="28"/>
                <w:rtl/>
              </w:rPr>
            </w:pPr>
            <w:r w:rsidRPr="00EF5460">
              <w:rPr>
                <w:rFonts w:ascii="Simplified Arabic" w:hAnsi="Simplified Arabic" w:cs="Simplified Arabic"/>
                <w:sz w:val="28"/>
                <w:szCs w:val="28"/>
                <w:rtl/>
              </w:rPr>
              <w:t>طريق عمران حجة</w:t>
            </w:r>
          </w:p>
        </w:tc>
        <w:tc>
          <w:tcPr>
            <w:tcW w:w="2765" w:type="dxa"/>
          </w:tcPr>
          <w:p w:rsidR="00825310" w:rsidRPr="00EF5460" w:rsidRDefault="00825310" w:rsidP="003A5294">
            <w:pPr>
              <w:spacing w:line="276" w:lineRule="auto"/>
              <w:ind w:firstLine="567"/>
              <w:jc w:val="lowKashida"/>
              <w:rPr>
                <w:rFonts w:ascii="Simplified Arabic" w:hAnsi="Simplified Arabic" w:cs="Simplified Arabic"/>
                <w:sz w:val="28"/>
                <w:szCs w:val="28"/>
                <w:rtl/>
              </w:rPr>
            </w:pPr>
            <w:r w:rsidRPr="00EF5460">
              <w:rPr>
                <w:rFonts w:ascii="Simplified Arabic" w:hAnsi="Simplified Arabic" w:cs="Simplified Arabic"/>
                <w:sz w:val="28"/>
                <w:szCs w:val="28"/>
                <w:rtl/>
              </w:rPr>
              <w:t>ــ ـــ</w:t>
            </w:r>
          </w:p>
        </w:tc>
        <w:tc>
          <w:tcPr>
            <w:tcW w:w="2766" w:type="dxa"/>
          </w:tcPr>
          <w:p w:rsidR="00825310" w:rsidRPr="00EF5460" w:rsidRDefault="00825310" w:rsidP="003A5294">
            <w:pPr>
              <w:spacing w:line="276" w:lineRule="auto"/>
              <w:ind w:firstLine="567"/>
              <w:jc w:val="lowKashida"/>
              <w:rPr>
                <w:rFonts w:ascii="Simplified Arabic" w:hAnsi="Simplified Arabic" w:cs="Simplified Arabic"/>
                <w:sz w:val="28"/>
                <w:szCs w:val="28"/>
                <w:rtl/>
              </w:rPr>
            </w:pPr>
            <w:r w:rsidRPr="00EF5460">
              <w:rPr>
                <w:rFonts w:ascii="Simplified Arabic" w:hAnsi="Simplified Arabic" w:cs="Simplified Arabic"/>
                <w:sz w:val="28"/>
                <w:szCs w:val="28"/>
                <w:rtl/>
              </w:rPr>
              <w:t>ــ</w:t>
            </w:r>
          </w:p>
        </w:tc>
      </w:tr>
      <w:tr w:rsidR="00825310" w:rsidRPr="00EF5460" w:rsidTr="00B464D5">
        <w:trPr>
          <w:trHeight w:val="113"/>
        </w:trPr>
        <w:tc>
          <w:tcPr>
            <w:tcW w:w="2765" w:type="dxa"/>
          </w:tcPr>
          <w:p w:rsidR="00825310" w:rsidRPr="00EF5460" w:rsidRDefault="00825310" w:rsidP="003A5294">
            <w:pPr>
              <w:spacing w:line="276" w:lineRule="auto"/>
              <w:ind w:firstLine="567"/>
              <w:jc w:val="lowKashida"/>
              <w:rPr>
                <w:rFonts w:ascii="Simplified Arabic" w:hAnsi="Simplified Arabic" w:cs="Simplified Arabic"/>
                <w:sz w:val="28"/>
                <w:szCs w:val="28"/>
                <w:rtl/>
              </w:rPr>
            </w:pPr>
            <w:r w:rsidRPr="00EF5460">
              <w:rPr>
                <w:rFonts w:ascii="Simplified Arabic" w:hAnsi="Simplified Arabic" w:cs="Simplified Arabic"/>
                <w:sz w:val="28"/>
                <w:szCs w:val="28"/>
                <w:rtl/>
              </w:rPr>
              <w:t xml:space="preserve">طريق جحانة مأرب </w:t>
            </w:r>
          </w:p>
        </w:tc>
        <w:tc>
          <w:tcPr>
            <w:tcW w:w="2765" w:type="dxa"/>
          </w:tcPr>
          <w:p w:rsidR="00825310" w:rsidRPr="00EF5460" w:rsidRDefault="00825310" w:rsidP="003A5294">
            <w:pPr>
              <w:spacing w:line="276" w:lineRule="auto"/>
              <w:ind w:firstLine="567"/>
              <w:jc w:val="lowKashida"/>
              <w:rPr>
                <w:rFonts w:ascii="Simplified Arabic" w:hAnsi="Simplified Arabic" w:cs="Simplified Arabic"/>
                <w:sz w:val="28"/>
                <w:szCs w:val="28"/>
                <w:rtl/>
              </w:rPr>
            </w:pPr>
            <w:r w:rsidRPr="00EF5460">
              <w:rPr>
                <w:rFonts w:ascii="Simplified Arabic" w:hAnsi="Simplified Arabic" w:cs="Simplified Arabic"/>
                <w:sz w:val="28"/>
                <w:szCs w:val="28"/>
                <w:rtl/>
              </w:rPr>
              <w:t>ـ ــــــ</w:t>
            </w:r>
          </w:p>
        </w:tc>
        <w:tc>
          <w:tcPr>
            <w:tcW w:w="2766" w:type="dxa"/>
          </w:tcPr>
          <w:p w:rsidR="00825310" w:rsidRPr="00EF5460" w:rsidRDefault="00825310" w:rsidP="003A5294">
            <w:pPr>
              <w:spacing w:line="276" w:lineRule="auto"/>
              <w:ind w:firstLine="567"/>
              <w:jc w:val="lowKashida"/>
              <w:rPr>
                <w:rFonts w:ascii="Simplified Arabic" w:hAnsi="Simplified Arabic" w:cs="Simplified Arabic"/>
                <w:sz w:val="28"/>
                <w:szCs w:val="28"/>
                <w:rtl/>
              </w:rPr>
            </w:pPr>
            <w:r w:rsidRPr="00EF5460">
              <w:rPr>
                <w:rFonts w:ascii="Simplified Arabic" w:hAnsi="Simplified Arabic" w:cs="Simplified Arabic"/>
                <w:sz w:val="28"/>
                <w:szCs w:val="28"/>
                <w:rtl/>
              </w:rPr>
              <w:t>ـــ</w:t>
            </w:r>
          </w:p>
        </w:tc>
      </w:tr>
    </w:tbl>
    <w:p w:rsidR="00825310" w:rsidRPr="00EF5460" w:rsidRDefault="00825310" w:rsidP="003A5294">
      <w:pPr>
        <w:spacing w:line="276" w:lineRule="auto"/>
        <w:ind w:firstLine="567"/>
        <w:jc w:val="lowKashida"/>
        <w:rPr>
          <w:rFonts w:ascii="Simplified Arabic" w:hAnsi="Simplified Arabic" w:cs="Simplified Arabic"/>
          <w:sz w:val="28"/>
          <w:szCs w:val="28"/>
          <w:rtl/>
        </w:rPr>
      </w:pPr>
      <w:r w:rsidRPr="00EF5460">
        <w:rPr>
          <w:rFonts w:ascii="Simplified Arabic" w:hAnsi="Simplified Arabic" w:cs="Simplified Arabic"/>
          <w:sz w:val="28"/>
          <w:szCs w:val="28"/>
          <w:rtl/>
        </w:rPr>
        <w:t xml:space="preserve">  كل هذه المشاريع تم انجازها في اليمن بعد الثورة باستثناء طريق الحديدة صنعاء التي سبق الاشارة إليها</w:t>
      </w:r>
      <w:r w:rsidRPr="00EF5460">
        <w:rPr>
          <w:rFonts w:ascii="Simplified Arabic" w:hAnsi="Simplified Arabic" w:cs="Simplified Arabic"/>
          <w:sz w:val="28"/>
          <w:szCs w:val="28"/>
          <w:vertAlign w:val="superscript"/>
          <w:rtl/>
        </w:rPr>
        <w:t xml:space="preserve"> (</w:t>
      </w:r>
      <w:r w:rsidRPr="00EF5460">
        <w:rPr>
          <w:rStyle w:val="a7"/>
          <w:rFonts w:ascii="Simplified Arabic" w:hAnsi="Simplified Arabic" w:cs="Simplified Arabic"/>
          <w:sz w:val="28"/>
          <w:szCs w:val="28"/>
          <w:rtl/>
        </w:rPr>
        <w:endnoteReference w:id="63"/>
      </w:r>
      <w:r w:rsidRPr="00EF5460">
        <w:rPr>
          <w:rFonts w:ascii="Simplified Arabic" w:hAnsi="Simplified Arabic" w:cs="Simplified Arabic"/>
          <w:sz w:val="28"/>
          <w:szCs w:val="28"/>
          <w:vertAlign w:val="superscript"/>
          <w:rtl/>
        </w:rPr>
        <w:t>)</w:t>
      </w:r>
      <w:r w:rsidRPr="00EF5460">
        <w:rPr>
          <w:rFonts w:ascii="Simplified Arabic" w:hAnsi="Simplified Arabic" w:cs="Simplified Arabic"/>
          <w:sz w:val="28"/>
          <w:szCs w:val="28"/>
          <w:rtl/>
        </w:rPr>
        <w:t>.</w:t>
      </w:r>
    </w:p>
    <w:p w:rsidR="00825310" w:rsidRPr="007E4E8E" w:rsidRDefault="00825310" w:rsidP="003A5294">
      <w:pPr>
        <w:spacing w:line="276" w:lineRule="auto"/>
        <w:jc w:val="lowKashida"/>
        <w:rPr>
          <w:rFonts w:ascii="Simplified Arabic" w:hAnsi="Simplified Arabic" w:cs="Simplified Arabic"/>
          <w:b/>
          <w:bCs/>
          <w:sz w:val="32"/>
          <w:szCs w:val="32"/>
          <w:rtl/>
        </w:rPr>
      </w:pPr>
      <w:r w:rsidRPr="007E4E8E">
        <w:rPr>
          <w:rFonts w:ascii="Simplified Arabic" w:hAnsi="Simplified Arabic" w:cs="Simplified Arabic"/>
          <w:sz w:val="32"/>
          <w:szCs w:val="32"/>
          <w:rtl/>
        </w:rPr>
        <w:t xml:space="preserve"> </w:t>
      </w:r>
      <w:r w:rsidRPr="007E4E8E">
        <w:rPr>
          <w:rFonts w:ascii="Simplified Arabic" w:hAnsi="Simplified Arabic" w:cs="Simplified Arabic"/>
          <w:b/>
          <w:bCs/>
          <w:sz w:val="32"/>
          <w:szCs w:val="32"/>
          <w:rtl/>
        </w:rPr>
        <w:t xml:space="preserve">التعاون في المجال المالي: </w:t>
      </w:r>
    </w:p>
    <w:p w:rsidR="00825310" w:rsidRPr="00EF5460" w:rsidRDefault="00825310" w:rsidP="003A5294">
      <w:pPr>
        <w:spacing w:line="276" w:lineRule="auto"/>
        <w:ind w:firstLine="567"/>
        <w:jc w:val="lowKashida"/>
        <w:rPr>
          <w:rFonts w:ascii="Simplified Arabic" w:hAnsi="Simplified Arabic" w:cs="Simplified Arabic"/>
          <w:sz w:val="28"/>
          <w:szCs w:val="28"/>
          <w:rtl/>
        </w:rPr>
      </w:pPr>
      <w:r w:rsidRPr="00EF5460">
        <w:rPr>
          <w:rFonts w:ascii="Simplified Arabic" w:hAnsi="Simplified Arabic" w:cs="Simplified Arabic"/>
          <w:sz w:val="28"/>
          <w:szCs w:val="28"/>
          <w:rtl/>
        </w:rPr>
        <w:t xml:space="preserve">  عملت الحكومة الصينية على مساعدة الجمهورية العربية اليمنية، في المجال المالي، وربط بنكي البلدين بحسابات مالية مشتركة، تدير </w:t>
      </w:r>
      <w:r w:rsidR="00273E8A" w:rsidRPr="00EF5460">
        <w:rPr>
          <w:rFonts w:ascii="Simplified Arabic" w:hAnsi="Simplified Arabic" w:cs="Simplified Arabic"/>
          <w:sz w:val="28"/>
          <w:szCs w:val="28"/>
          <w:rtl/>
        </w:rPr>
        <w:t>آ</w:t>
      </w:r>
      <w:r w:rsidRPr="00EF5460">
        <w:rPr>
          <w:rFonts w:ascii="Simplified Arabic" w:hAnsi="Simplified Arabic" w:cs="Simplified Arabic"/>
          <w:sz w:val="28"/>
          <w:szCs w:val="28"/>
          <w:rtl/>
        </w:rPr>
        <w:t>لية الاموال التي التزمت بها الحكومة الصينية، وتم تنظيم هذه الاجراءات المالية عن طريق توقيع اتفاقية مخصصة للمحاسبة المالية</w:t>
      </w:r>
      <w:r w:rsidR="00127B0D">
        <w:rPr>
          <w:rFonts w:ascii="Simplified Arabic" w:hAnsi="Simplified Arabic" w:cs="Simplified Arabic" w:hint="cs"/>
          <w:sz w:val="28"/>
          <w:szCs w:val="28"/>
          <w:rtl/>
        </w:rPr>
        <w:t>,</w:t>
      </w:r>
      <w:r w:rsidRPr="00EF5460">
        <w:rPr>
          <w:rFonts w:ascii="Simplified Arabic" w:hAnsi="Simplified Arabic" w:cs="Simplified Arabic"/>
          <w:sz w:val="28"/>
          <w:szCs w:val="28"/>
          <w:rtl/>
        </w:rPr>
        <w:t xml:space="preserve"> بين البنك اليمني للإنشاء والتعمير، وبين البنك المركز</w:t>
      </w:r>
      <w:r w:rsidR="00B0539C">
        <w:rPr>
          <w:rFonts w:ascii="Simplified Arabic" w:hAnsi="Simplified Arabic" w:cs="Simplified Arabic" w:hint="cs"/>
          <w:sz w:val="28"/>
          <w:szCs w:val="28"/>
          <w:rtl/>
        </w:rPr>
        <w:t>ي</w:t>
      </w:r>
      <w:r w:rsidRPr="00EF5460">
        <w:rPr>
          <w:rFonts w:ascii="Simplified Arabic" w:hAnsi="Simplified Arabic" w:cs="Simplified Arabic"/>
          <w:sz w:val="28"/>
          <w:szCs w:val="28"/>
          <w:rtl/>
        </w:rPr>
        <w:t xml:space="preserve"> الصيني خلال زيارة الرئيس عبدالله السلال</w:t>
      </w:r>
      <w:r w:rsidR="00B0539C">
        <w:rPr>
          <w:rFonts w:ascii="Simplified Arabic" w:hAnsi="Simplified Arabic" w:cs="Simplified Arabic"/>
          <w:sz w:val="28"/>
          <w:szCs w:val="28"/>
          <w:rtl/>
        </w:rPr>
        <w:t xml:space="preserve"> إلى الصين في شهر حزيران 1964</w:t>
      </w:r>
      <w:r w:rsidRPr="00EF5460">
        <w:rPr>
          <w:rFonts w:ascii="Simplified Arabic" w:hAnsi="Simplified Arabic" w:cs="Simplified Arabic"/>
          <w:sz w:val="28"/>
          <w:szCs w:val="28"/>
          <w:vertAlign w:val="superscript"/>
          <w:rtl/>
        </w:rPr>
        <w:t>(</w:t>
      </w:r>
      <w:r w:rsidRPr="00EF5460">
        <w:rPr>
          <w:rStyle w:val="a7"/>
          <w:rFonts w:ascii="Simplified Arabic" w:hAnsi="Simplified Arabic" w:cs="Simplified Arabic"/>
          <w:sz w:val="28"/>
          <w:szCs w:val="28"/>
          <w:rtl/>
        </w:rPr>
        <w:endnoteReference w:id="64"/>
      </w:r>
      <w:r w:rsidRPr="00EF5460">
        <w:rPr>
          <w:rFonts w:ascii="Simplified Arabic" w:hAnsi="Simplified Arabic" w:cs="Simplified Arabic"/>
          <w:sz w:val="28"/>
          <w:szCs w:val="28"/>
          <w:vertAlign w:val="superscript"/>
          <w:rtl/>
        </w:rPr>
        <w:t>)</w:t>
      </w:r>
      <w:r w:rsidRPr="00EF5460">
        <w:rPr>
          <w:rFonts w:ascii="Simplified Arabic" w:hAnsi="Simplified Arabic" w:cs="Simplified Arabic"/>
          <w:sz w:val="28"/>
          <w:szCs w:val="28"/>
          <w:rtl/>
        </w:rPr>
        <w:t>.</w:t>
      </w:r>
    </w:p>
    <w:p w:rsidR="00825310" w:rsidRPr="00EF5460" w:rsidRDefault="00825310" w:rsidP="003A5294">
      <w:pPr>
        <w:spacing w:line="276" w:lineRule="auto"/>
        <w:ind w:firstLine="567"/>
        <w:jc w:val="lowKashida"/>
        <w:rPr>
          <w:rFonts w:ascii="Simplified Arabic" w:hAnsi="Simplified Arabic" w:cs="Simplified Arabic"/>
          <w:sz w:val="28"/>
          <w:szCs w:val="28"/>
          <w:rtl/>
        </w:rPr>
      </w:pPr>
      <w:r w:rsidRPr="00EF5460">
        <w:rPr>
          <w:rFonts w:ascii="Simplified Arabic" w:hAnsi="Simplified Arabic" w:cs="Simplified Arabic"/>
          <w:sz w:val="28"/>
          <w:szCs w:val="28"/>
          <w:rtl/>
        </w:rPr>
        <w:t xml:space="preserve">  </w:t>
      </w:r>
      <w:r w:rsidR="00273E8A" w:rsidRPr="00EF5460">
        <w:rPr>
          <w:rFonts w:ascii="Simplified Arabic" w:hAnsi="Simplified Arabic" w:cs="Simplified Arabic"/>
          <w:sz w:val="28"/>
          <w:szCs w:val="28"/>
          <w:rtl/>
        </w:rPr>
        <w:t>و</w:t>
      </w:r>
      <w:r w:rsidRPr="00EF5460">
        <w:rPr>
          <w:rFonts w:ascii="Simplified Arabic" w:hAnsi="Simplified Arabic" w:cs="Simplified Arabic"/>
          <w:sz w:val="28"/>
          <w:szCs w:val="28"/>
          <w:rtl/>
        </w:rPr>
        <w:t xml:space="preserve">بتعاون جمهورية الصين الشعبية استطاع البنك اليمني للإنشاء والتعمير أن يتجاوز العديد من العقبات والمخاطر، وأن يمضي قدماً في </w:t>
      </w:r>
      <w:r w:rsidR="00C208F7">
        <w:rPr>
          <w:rFonts w:ascii="Simplified Arabic" w:hAnsi="Simplified Arabic" w:cs="Simplified Arabic"/>
          <w:sz w:val="28"/>
          <w:szCs w:val="28"/>
          <w:rtl/>
        </w:rPr>
        <w:t>تحقيق اهدافه التي وجد من أجلها</w:t>
      </w:r>
      <w:r w:rsidR="00C208F7">
        <w:rPr>
          <w:rFonts w:ascii="Simplified Arabic" w:hAnsi="Simplified Arabic" w:cs="Simplified Arabic" w:hint="cs"/>
          <w:sz w:val="28"/>
          <w:szCs w:val="28"/>
          <w:rtl/>
        </w:rPr>
        <w:t xml:space="preserve"> في </w:t>
      </w:r>
      <w:r w:rsidRPr="00EF5460">
        <w:rPr>
          <w:rFonts w:ascii="Simplified Arabic" w:hAnsi="Simplified Arabic" w:cs="Simplified Arabic"/>
          <w:sz w:val="28"/>
          <w:szCs w:val="28"/>
          <w:rtl/>
        </w:rPr>
        <w:t>إدارة العملية المالية والمصرفية، والاشراف على عملية توريد الأموال</w:t>
      </w:r>
      <w:r w:rsidR="00273E8A" w:rsidRPr="00EF5460">
        <w:rPr>
          <w:rFonts w:ascii="Simplified Arabic" w:hAnsi="Simplified Arabic" w:cs="Simplified Arabic"/>
          <w:sz w:val="28"/>
          <w:szCs w:val="28"/>
          <w:rtl/>
        </w:rPr>
        <w:t xml:space="preserve"> وصرفها، وتمويل حركة الاستيراد ب</w:t>
      </w:r>
      <w:r w:rsidRPr="00EF5460">
        <w:rPr>
          <w:rFonts w:ascii="Simplified Arabic" w:hAnsi="Simplified Arabic" w:cs="Simplified Arabic"/>
          <w:sz w:val="28"/>
          <w:szCs w:val="28"/>
          <w:rtl/>
        </w:rPr>
        <w:t>ربط المؤسسات الاقتصادية والتجارية</w:t>
      </w:r>
      <w:r w:rsidR="00C208F7" w:rsidRPr="00C208F7">
        <w:rPr>
          <w:rFonts w:ascii="Simplified Arabic" w:hAnsi="Simplified Arabic" w:cs="Simplified Arabic"/>
          <w:sz w:val="28"/>
          <w:szCs w:val="28"/>
          <w:rtl/>
        </w:rPr>
        <w:t xml:space="preserve"> </w:t>
      </w:r>
      <w:r w:rsidR="00C208F7" w:rsidRPr="00EF5460">
        <w:rPr>
          <w:rFonts w:ascii="Simplified Arabic" w:hAnsi="Simplified Arabic" w:cs="Simplified Arabic"/>
          <w:sz w:val="28"/>
          <w:szCs w:val="28"/>
          <w:rtl/>
        </w:rPr>
        <w:t>كافة</w:t>
      </w:r>
      <w:r w:rsidRPr="00EF5460">
        <w:rPr>
          <w:rFonts w:ascii="Simplified Arabic" w:hAnsi="Simplified Arabic" w:cs="Simplified Arabic"/>
          <w:sz w:val="28"/>
          <w:szCs w:val="28"/>
          <w:rtl/>
        </w:rPr>
        <w:t xml:space="preserve"> مع العالم، كما </w:t>
      </w:r>
      <w:r w:rsidR="00C208F7">
        <w:rPr>
          <w:rFonts w:ascii="Simplified Arabic" w:hAnsi="Simplified Arabic" w:cs="Simplified Arabic" w:hint="cs"/>
          <w:sz w:val="28"/>
          <w:szCs w:val="28"/>
          <w:rtl/>
        </w:rPr>
        <w:t>اسهم</w:t>
      </w:r>
      <w:r w:rsidRPr="00EF5460">
        <w:rPr>
          <w:rFonts w:ascii="Simplified Arabic" w:hAnsi="Simplified Arabic" w:cs="Simplified Arabic"/>
          <w:sz w:val="28"/>
          <w:szCs w:val="28"/>
          <w:rtl/>
        </w:rPr>
        <w:t xml:space="preserve"> البنك بعد تدفق الاموال اليه من قروض ومنح مالية في تمويل عدد من المشاريع، التي وقعت عليها الحكومة مع البلدان الاجنبية، وفي طليعتها جمهورية الصين الشعبية التي مولت البنك بقرضين لتنفيذ مشاريع خدمية وتنموية في البلاد</w:t>
      </w:r>
      <w:r w:rsidR="00127B0D">
        <w:rPr>
          <w:rFonts w:ascii="Simplified Arabic" w:hAnsi="Simplified Arabic" w:cs="Simplified Arabic" w:hint="cs"/>
          <w:sz w:val="28"/>
          <w:szCs w:val="28"/>
          <w:rtl/>
        </w:rPr>
        <w:t>,</w:t>
      </w:r>
      <w:r w:rsidRPr="00EF5460">
        <w:rPr>
          <w:rFonts w:ascii="Simplified Arabic" w:hAnsi="Simplified Arabic" w:cs="Simplified Arabic"/>
          <w:sz w:val="28"/>
          <w:szCs w:val="28"/>
          <w:rtl/>
        </w:rPr>
        <w:t xml:space="preserve"> تم الاتفاق عليها خلال زيارة الرئيس عبدالله السلال</w:t>
      </w:r>
      <w:r w:rsidRPr="00EF5460">
        <w:rPr>
          <w:rFonts w:ascii="Simplified Arabic" w:hAnsi="Simplified Arabic" w:cs="Simplified Arabic"/>
          <w:sz w:val="28"/>
          <w:szCs w:val="28"/>
          <w:vertAlign w:val="superscript"/>
          <w:rtl/>
        </w:rPr>
        <w:t xml:space="preserve"> (</w:t>
      </w:r>
      <w:r w:rsidRPr="00EF5460">
        <w:rPr>
          <w:rStyle w:val="a7"/>
          <w:rFonts w:ascii="Simplified Arabic" w:hAnsi="Simplified Arabic" w:cs="Simplified Arabic"/>
          <w:sz w:val="28"/>
          <w:szCs w:val="28"/>
          <w:rtl/>
        </w:rPr>
        <w:endnoteReference w:id="65"/>
      </w:r>
      <w:r w:rsidRPr="00EF5460">
        <w:rPr>
          <w:rFonts w:ascii="Simplified Arabic" w:hAnsi="Simplified Arabic" w:cs="Simplified Arabic"/>
          <w:sz w:val="28"/>
          <w:szCs w:val="28"/>
          <w:vertAlign w:val="superscript"/>
          <w:rtl/>
        </w:rPr>
        <w:t>)</w:t>
      </w:r>
      <w:r w:rsidR="00C208F7">
        <w:rPr>
          <w:rFonts w:ascii="Simplified Arabic" w:hAnsi="Simplified Arabic" w:cs="Simplified Arabic"/>
          <w:sz w:val="28"/>
          <w:szCs w:val="28"/>
          <w:rtl/>
        </w:rPr>
        <w:t>، وكان من ثمار ذلك اعل</w:t>
      </w:r>
      <w:r w:rsidR="00C208F7">
        <w:rPr>
          <w:rFonts w:ascii="Simplified Arabic" w:hAnsi="Simplified Arabic" w:cs="Simplified Arabic" w:hint="cs"/>
          <w:sz w:val="28"/>
          <w:szCs w:val="28"/>
          <w:rtl/>
        </w:rPr>
        <w:t>ان</w:t>
      </w:r>
      <w:r w:rsidRPr="00EF5460">
        <w:rPr>
          <w:rFonts w:ascii="Simplified Arabic" w:hAnsi="Simplified Arabic" w:cs="Simplified Arabic"/>
          <w:sz w:val="28"/>
          <w:szCs w:val="28"/>
          <w:rtl/>
        </w:rPr>
        <w:t xml:space="preserve"> أول موازنة مالية للجمهورية العربية </w:t>
      </w:r>
      <w:r w:rsidR="00C208F7">
        <w:rPr>
          <w:rFonts w:ascii="Simplified Arabic" w:hAnsi="Simplified Arabic" w:cs="Simplified Arabic"/>
          <w:sz w:val="28"/>
          <w:szCs w:val="28"/>
          <w:rtl/>
        </w:rPr>
        <w:t>اليمنية للعام المالي 1964-1965</w:t>
      </w:r>
      <w:r w:rsidRPr="00EF5460">
        <w:rPr>
          <w:rFonts w:ascii="Simplified Arabic" w:hAnsi="Simplified Arabic" w:cs="Simplified Arabic"/>
          <w:sz w:val="28"/>
          <w:szCs w:val="28"/>
          <w:rtl/>
        </w:rPr>
        <w:t xml:space="preserve">، وكانت هذه أول خطوة في مجال التخطيط المالي والاقتصادي، واعتمدت الحكومة تمويل هذه الموازنة، من المنح والقروض الاجنبية، وبلغ حجمها (اثنان وعشرين مليون وثلاثة </w:t>
      </w:r>
      <w:r w:rsidRPr="00EF5460">
        <w:rPr>
          <w:rFonts w:ascii="Simplified Arabic" w:hAnsi="Simplified Arabic" w:cs="Simplified Arabic"/>
          <w:sz w:val="28"/>
          <w:szCs w:val="28"/>
          <w:rtl/>
        </w:rPr>
        <w:lastRenderedPageBreak/>
        <w:t>وأربعين الف وتسعمائة ريال)</w:t>
      </w:r>
      <w:r w:rsidRPr="00EF5460">
        <w:rPr>
          <w:rFonts w:ascii="Simplified Arabic" w:hAnsi="Simplified Arabic" w:cs="Simplified Arabic"/>
          <w:sz w:val="28"/>
          <w:szCs w:val="28"/>
          <w:vertAlign w:val="superscript"/>
          <w:rtl/>
        </w:rPr>
        <w:t xml:space="preserve"> (</w:t>
      </w:r>
      <w:r w:rsidRPr="00EF5460">
        <w:rPr>
          <w:rStyle w:val="a7"/>
          <w:rFonts w:ascii="Simplified Arabic" w:hAnsi="Simplified Arabic" w:cs="Simplified Arabic"/>
          <w:sz w:val="28"/>
          <w:szCs w:val="28"/>
          <w:rtl/>
        </w:rPr>
        <w:endnoteReference w:id="66"/>
      </w:r>
      <w:r w:rsidRPr="00EF5460">
        <w:rPr>
          <w:rFonts w:ascii="Simplified Arabic" w:hAnsi="Simplified Arabic" w:cs="Simplified Arabic"/>
          <w:sz w:val="28"/>
          <w:szCs w:val="28"/>
          <w:vertAlign w:val="superscript"/>
          <w:rtl/>
        </w:rPr>
        <w:t>)،</w:t>
      </w:r>
      <w:r w:rsidRPr="00EF5460">
        <w:rPr>
          <w:rFonts w:ascii="Simplified Arabic" w:hAnsi="Simplified Arabic" w:cs="Simplified Arabic"/>
          <w:sz w:val="28"/>
          <w:szCs w:val="28"/>
          <w:rtl/>
        </w:rPr>
        <w:t xml:space="preserve"> كما عملت الحكومة على سن أول مرسوم حول الاستثمارات الرأسمالية الاجنبية</w:t>
      </w:r>
      <w:r w:rsidR="00C208F7">
        <w:rPr>
          <w:rFonts w:ascii="Simplified Arabic" w:hAnsi="Simplified Arabic" w:cs="Simplified Arabic"/>
          <w:sz w:val="28"/>
          <w:szCs w:val="28"/>
          <w:rtl/>
        </w:rPr>
        <w:t xml:space="preserve"> بينت فيه </w:t>
      </w:r>
      <w:r w:rsidR="00C208F7">
        <w:rPr>
          <w:rFonts w:ascii="Simplified Arabic" w:hAnsi="Simplified Arabic" w:cs="Simplified Arabic" w:hint="cs"/>
          <w:sz w:val="28"/>
          <w:szCs w:val="28"/>
          <w:rtl/>
        </w:rPr>
        <w:t>آ</w:t>
      </w:r>
      <w:r w:rsidR="00C208F7" w:rsidRPr="00C208F7">
        <w:rPr>
          <w:rFonts w:ascii="Simplified Arabic" w:hAnsi="Simplified Arabic" w:cs="Simplified Arabic"/>
          <w:sz w:val="28"/>
          <w:szCs w:val="28"/>
          <w:rtl/>
        </w:rPr>
        <w:t>لية الاستثمار</w:t>
      </w:r>
      <w:r w:rsidR="00C208F7" w:rsidRPr="00C208F7">
        <w:rPr>
          <w:rFonts w:ascii="Simplified Arabic" w:hAnsi="Simplified Arabic" w:cs="Simplified Arabic"/>
          <w:sz w:val="28"/>
          <w:szCs w:val="28"/>
          <w:vertAlign w:val="superscript"/>
          <w:rtl/>
        </w:rPr>
        <w:t xml:space="preserve"> </w:t>
      </w:r>
      <w:r w:rsidRPr="00EF5460">
        <w:rPr>
          <w:rFonts w:ascii="Simplified Arabic" w:hAnsi="Simplified Arabic" w:cs="Simplified Arabic"/>
          <w:sz w:val="28"/>
          <w:szCs w:val="28"/>
          <w:rtl/>
        </w:rPr>
        <w:t>، من أجل الاستفادة القص</w:t>
      </w:r>
      <w:r w:rsidR="00C208F7">
        <w:rPr>
          <w:rFonts w:ascii="Simplified Arabic" w:hAnsi="Simplified Arabic" w:cs="Simplified Arabic"/>
          <w:sz w:val="28"/>
          <w:szCs w:val="28"/>
          <w:rtl/>
        </w:rPr>
        <w:t xml:space="preserve">وى من هذه القروض في البلاد </w:t>
      </w:r>
      <w:r w:rsidRPr="00EF5460">
        <w:rPr>
          <w:rFonts w:ascii="Simplified Arabic" w:hAnsi="Simplified Arabic" w:cs="Simplified Arabic"/>
          <w:sz w:val="28"/>
          <w:szCs w:val="28"/>
          <w:vertAlign w:val="superscript"/>
          <w:rtl/>
        </w:rPr>
        <w:t xml:space="preserve"> (</w:t>
      </w:r>
      <w:r w:rsidRPr="00EF5460">
        <w:rPr>
          <w:rStyle w:val="a7"/>
          <w:rFonts w:ascii="Simplified Arabic" w:hAnsi="Simplified Arabic" w:cs="Simplified Arabic"/>
          <w:sz w:val="28"/>
          <w:szCs w:val="28"/>
          <w:rtl/>
        </w:rPr>
        <w:endnoteReference w:id="67"/>
      </w:r>
      <w:r w:rsidRPr="00EF5460">
        <w:rPr>
          <w:rFonts w:ascii="Simplified Arabic" w:hAnsi="Simplified Arabic" w:cs="Simplified Arabic"/>
          <w:sz w:val="28"/>
          <w:szCs w:val="28"/>
          <w:vertAlign w:val="superscript"/>
          <w:rtl/>
        </w:rPr>
        <w:t>)</w:t>
      </w:r>
      <w:r w:rsidRPr="00EF5460">
        <w:rPr>
          <w:rFonts w:ascii="Simplified Arabic" w:hAnsi="Simplified Arabic" w:cs="Simplified Arabic"/>
          <w:sz w:val="28"/>
          <w:szCs w:val="28"/>
          <w:rtl/>
        </w:rPr>
        <w:t>.</w:t>
      </w:r>
    </w:p>
    <w:p w:rsidR="00825310" w:rsidRPr="00EF5460" w:rsidRDefault="00825310" w:rsidP="003A5294">
      <w:pPr>
        <w:spacing w:line="276" w:lineRule="auto"/>
        <w:ind w:firstLine="567"/>
        <w:jc w:val="lowKashida"/>
        <w:rPr>
          <w:rFonts w:ascii="Simplified Arabic" w:hAnsi="Simplified Arabic" w:cs="Simplified Arabic"/>
          <w:sz w:val="28"/>
          <w:szCs w:val="28"/>
          <w:rtl/>
        </w:rPr>
      </w:pPr>
      <w:r w:rsidRPr="00EF5460">
        <w:rPr>
          <w:rFonts w:ascii="Simplified Arabic" w:hAnsi="Simplified Arabic" w:cs="Simplified Arabic"/>
          <w:sz w:val="28"/>
          <w:szCs w:val="28"/>
          <w:rtl/>
        </w:rPr>
        <w:t xml:space="preserve">  استمرت الحكومة الصينية في تقديم مساعداتها للجمهورية العربية اليمنية، والمضي قدماً نحو توثيق علاقات الصداقة بين البلدين، وتبين وثائق وزارة الخارجية في الجمهورية العربية اليمنية مجموعة الاتفاقيات التي وقعت بين جمهورية الصين الشعبية، واليمن خلال العام 1965، الامر الذي </w:t>
      </w:r>
      <w:r w:rsidR="00DE6FE9" w:rsidRPr="00EF5460">
        <w:rPr>
          <w:rFonts w:ascii="Simplified Arabic" w:hAnsi="Simplified Arabic" w:cs="Simplified Arabic"/>
          <w:sz w:val="28"/>
          <w:szCs w:val="28"/>
          <w:rtl/>
        </w:rPr>
        <w:t>أ</w:t>
      </w:r>
      <w:r w:rsidRPr="00EF5460">
        <w:rPr>
          <w:rFonts w:ascii="Simplified Arabic" w:hAnsi="Simplified Arabic" w:cs="Simplified Arabic"/>
          <w:sz w:val="28"/>
          <w:szCs w:val="28"/>
          <w:rtl/>
        </w:rPr>
        <w:t>كد توطيد وعمق العلاقات بين الجانبين</w:t>
      </w:r>
      <w:r w:rsidR="00127B0D">
        <w:rPr>
          <w:rFonts w:ascii="Simplified Arabic" w:hAnsi="Simplified Arabic" w:cs="Simplified Arabic" w:hint="cs"/>
          <w:sz w:val="28"/>
          <w:szCs w:val="28"/>
          <w:rtl/>
        </w:rPr>
        <w:t>,</w:t>
      </w:r>
      <w:r w:rsidRPr="00EF5460">
        <w:rPr>
          <w:rFonts w:ascii="Simplified Arabic" w:hAnsi="Simplified Arabic" w:cs="Simplified Arabic"/>
          <w:sz w:val="28"/>
          <w:szCs w:val="28"/>
          <w:rtl/>
        </w:rPr>
        <w:t xml:space="preserve"> اذ تبين هذه الاتفاقيات تخطي البلدين مرحلة الاعتراف الدبلوماس</w:t>
      </w:r>
      <w:r w:rsidR="00DE6FE9" w:rsidRPr="00EF5460">
        <w:rPr>
          <w:rFonts w:ascii="Simplified Arabic" w:hAnsi="Simplified Arabic" w:cs="Simplified Arabic"/>
          <w:sz w:val="28"/>
          <w:szCs w:val="28"/>
          <w:rtl/>
        </w:rPr>
        <w:t xml:space="preserve">ي، والسير بها نحو افاق تعاونية </w:t>
      </w:r>
      <w:r w:rsidRPr="00EF5460">
        <w:rPr>
          <w:rFonts w:ascii="Simplified Arabic" w:hAnsi="Simplified Arabic" w:cs="Simplified Arabic"/>
          <w:sz w:val="28"/>
          <w:szCs w:val="28"/>
          <w:rtl/>
        </w:rPr>
        <w:t>شمل</w:t>
      </w:r>
      <w:r w:rsidR="00DE6FE9" w:rsidRPr="00EF5460">
        <w:rPr>
          <w:rFonts w:ascii="Simplified Arabic" w:hAnsi="Simplified Arabic" w:cs="Simplified Arabic"/>
          <w:sz w:val="28"/>
          <w:szCs w:val="28"/>
          <w:rtl/>
        </w:rPr>
        <w:t>ت</w:t>
      </w:r>
      <w:r w:rsidRPr="00EF5460">
        <w:rPr>
          <w:rFonts w:ascii="Simplified Arabic" w:hAnsi="Simplified Arabic" w:cs="Simplified Arabic"/>
          <w:sz w:val="28"/>
          <w:szCs w:val="28"/>
          <w:rtl/>
        </w:rPr>
        <w:t xml:space="preserve"> مجالات مختلفة ومتنوعة، وتعاون وثيق</w:t>
      </w:r>
      <w:r w:rsidR="00127B0D">
        <w:rPr>
          <w:rFonts w:ascii="Simplified Arabic" w:hAnsi="Simplified Arabic" w:cs="Simplified Arabic" w:hint="cs"/>
          <w:sz w:val="28"/>
          <w:szCs w:val="28"/>
          <w:rtl/>
        </w:rPr>
        <w:t xml:space="preserve"> </w:t>
      </w:r>
      <w:r w:rsidR="00127B0D" w:rsidRPr="00EF5460">
        <w:rPr>
          <w:rFonts w:ascii="Simplified Arabic" w:hAnsi="Simplified Arabic" w:cs="Simplified Arabic"/>
          <w:sz w:val="28"/>
          <w:szCs w:val="28"/>
          <w:rtl/>
        </w:rPr>
        <w:t xml:space="preserve">وهذه البيانات توضح اتساع نطاق التعاون بين البلدين ليشمل نواحي مختلفة </w:t>
      </w:r>
      <w:r w:rsidR="00127B0D" w:rsidRPr="00EF5460">
        <w:rPr>
          <w:rFonts w:ascii="Simplified Arabic" w:hAnsi="Simplified Arabic" w:cs="Simplified Arabic"/>
          <w:sz w:val="28"/>
          <w:szCs w:val="28"/>
          <w:vertAlign w:val="superscript"/>
          <w:rtl/>
        </w:rPr>
        <w:t xml:space="preserve"> </w:t>
      </w:r>
      <w:r w:rsidR="00127B0D">
        <w:rPr>
          <w:rFonts w:ascii="Simplified Arabic" w:hAnsi="Simplified Arabic" w:cs="Simplified Arabic" w:hint="cs"/>
          <w:sz w:val="28"/>
          <w:szCs w:val="28"/>
          <w:rtl/>
        </w:rPr>
        <w:t xml:space="preserve">, </w:t>
      </w:r>
      <w:r w:rsidRPr="00EF5460">
        <w:rPr>
          <w:rFonts w:ascii="Simplified Arabic" w:hAnsi="Simplified Arabic" w:cs="Simplified Arabic"/>
          <w:sz w:val="28"/>
          <w:szCs w:val="28"/>
          <w:rtl/>
        </w:rPr>
        <w:t xml:space="preserve"> ومن هذه الاتفاقيات</w:t>
      </w:r>
      <w:r w:rsidR="00127B0D" w:rsidRPr="00EF5460">
        <w:rPr>
          <w:rFonts w:ascii="Simplified Arabic" w:hAnsi="Simplified Arabic" w:cs="Simplified Arabic"/>
          <w:sz w:val="28"/>
          <w:szCs w:val="28"/>
          <w:vertAlign w:val="superscript"/>
          <w:rtl/>
        </w:rPr>
        <w:t>(</w:t>
      </w:r>
      <w:r w:rsidR="00127B0D" w:rsidRPr="00EF5460">
        <w:rPr>
          <w:rStyle w:val="a7"/>
          <w:rFonts w:ascii="Simplified Arabic" w:hAnsi="Simplified Arabic" w:cs="Simplified Arabic"/>
          <w:sz w:val="28"/>
          <w:szCs w:val="28"/>
          <w:rtl/>
        </w:rPr>
        <w:endnoteReference w:id="68"/>
      </w:r>
      <w:r w:rsidR="00127B0D" w:rsidRPr="00EF5460">
        <w:rPr>
          <w:rFonts w:ascii="Simplified Arabic" w:hAnsi="Simplified Arabic" w:cs="Simplified Arabic"/>
          <w:sz w:val="28"/>
          <w:szCs w:val="28"/>
          <w:vertAlign w:val="superscript"/>
          <w:rtl/>
        </w:rPr>
        <w:t>)</w:t>
      </w:r>
      <w:r w:rsidR="00127B0D">
        <w:rPr>
          <w:rFonts w:ascii="Simplified Arabic" w:hAnsi="Simplified Arabic" w:cs="Simplified Arabic" w:hint="cs"/>
          <w:sz w:val="28"/>
          <w:szCs w:val="28"/>
          <w:vertAlign w:val="superscript"/>
          <w:rtl/>
        </w:rPr>
        <w:t xml:space="preserve"> </w:t>
      </w:r>
      <w:r w:rsidRPr="00EF5460">
        <w:rPr>
          <w:rFonts w:ascii="Simplified Arabic" w:hAnsi="Simplified Arabic" w:cs="Simplified Arabic"/>
          <w:sz w:val="28"/>
          <w:szCs w:val="28"/>
          <w:rtl/>
        </w:rPr>
        <w:t xml:space="preserve">: </w:t>
      </w:r>
    </w:p>
    <w:tbl>
      <w:tblPr>
        <w:tblStyle w:val="a5"/>
        <w:tblpPr w:leftFromText="180" w:rightFromText="180" w:vertAnchor="text" w:horzAnchor="margin" w:tblpXSpec="center" w:tblpY="84"/>
        <w:bidiVisual/>
        <w:tblW w:w="0" w:type="auto"/>
        <w:tblLook w:val="04A0" w:firstRow="1" w:lastRow="0" w:firstColumn="1" w:lastColumn="0" w:noHBand="0" w:noVBand="1"/>
      </w:tblPr>
      <w:tblGrid>
        <w:gridCol w:w="2765"/>
        <w:gridCol w:w="2765"/>
        <w:gridCol w:w="2939"/>
      </w:tblGrid>
      <w:tr w:rsidR="00D511C4" w:rsidRPr="00EF5460" w:rsidTr="00D511C4">
        <w:tc>
          <w:tcPr>
            <w:tcW w:w="2765" w:type="dxa"/>
          </w:tcPr>
          <w:p w:rsidR="00D511C4" w:rsidRPr="00EF5460" w:rsidRDefault="00D511C4" w:rsidP="003A5294">
            <w:pPr>
              <w:spacing w:line="276" w:lineRule="auto"/>
              <w:ind w:firstLine="567"/>
              <w:jc w:val="lowKashida"/>
              <w:rPr>
                <w:rFonts w:ascii="Simplified Arabic" w:hAnsi="Simplified Arabic" w:cs="Simplified Arabic"/>
                <w:sz w:val="28"/>
                <w:szCs w:val="28"/>
                <w:rtl/>
              </w:rPr>
            </w:pPr>
            <w:r w:rsidRPr="00EF5460">
              <w:rPr>
                <w:rFonts w:ascii="Simplified Arabic" w:hAnsi="Simplified Arabic" w:cs="Simplified Arabic"/>
                <w:sz w:val="28"/>
                <w:szCs w:val="28"/>
                <w:rtl/>
              </w:rPr>
              <w:t>اسم الاتفاقية</w:t>
            </w:r>
          </w:p>
        </w:tc>
        <w:tc>
          <w:tcPr>
            <w:tcW w:w="2765" w:type="dxa"/>
          </w:tcPr>
          <w:p w:rsidR="00D511C4" w:rsidRPr="00EF5460" w:rsidRDefault="00D511C4" w:rsidP="003A5294">
            <w:pPr>
              <w:spacing w:line="276" w:lineRule="auto"/>
              <w:ind w:firstLine="567"/>
              <w:jc w:val="lowKashida"/>
              <w:rPr>
                <w:rFonts w:ascii="Simplified Arabic" w:hAnsi="Simplified Arabic" w:cs="Simplified Arabic"/>
                <w:sz w:val="28"/>
                <w:szCs w:val="28"/>
                <w:rtl/>
              </w:rPr>
            </w:pPr>
            <w:r w:rsidRPr="00EF5460">
              <w:rPr>
                <w:rFonts w:ascii="Simplified Arabic" w:hAnsi="Simplified Arabic" w:cs="Simplified Arabic"/>
                <w:sz w:val="28"/>
                <w:szCs w:val="28"/>
                <w:rtl/>
              </w:rPr>
              <w:t>العام</w:t>
            </w:r>
          </w:p>
        </w:tc>
        <w:tc>
          <w:tcPr>
            <w:tcW w:w="2939" w:type="dxa"/>
          </w:tcPr>
          <w:p w:rsidR="00D511C4" w:rsidRPr="00EF5460" w:rsidRDefault="00D511C4" w:rsidP="003A5294">
            <w:pPr>
              <w:spacing w:line="276" w:lineRule="auto"/>
              <w:ind w:firstLine="567"/>
              <w:jc w:val="lowKashida"/>
              <w:rPr>
                <w:rFonts w:ascii="Simplified Arabic" w:hAnsi="Simplified Arabic" w:cs="Simplified Arabic"/>
                <w:sz w:val="28"/>
                <w:szCs w:val="28"/>
                <w:rtl/>
              </w:rPr>
            </w:pPr>
            <w:r w:rsidRPr="00EF5460">
              <w:rPr>
                <w:rFonts w:ascii="Simplified Arabic" w:hAnsi="Simplified Arabic" w:cs="Simplified Arabic"/>
                <w:sz w:val="28"/>
                <w:szCs w:val="28"/>
                <w:rtl/>
              </w:rPr>
              <w:t>نوعها</w:t>
            </w:r>
          </w:p>
        </w:tc>
      </w:tr>
      <w:tr w:rsidR="00D511C4" w:rsidRPr="00EF5460" w:rsidTr="00D511C4">
        <w:tc>
          <w:tcPr>
            <w:tcW w:w="2765" w:type="dxa"/>
          </w:tcPr>
          <w:p w:rsidR="00D511C4" w:rsidRPr="00EF5460" w:rsidRDefault="00D511C4" w:rsidP="003A5294">
            <w:pPr>
              <w:spacing w:line="276" w:lineRule="auto"/>
              <w:ind w:firstLine="567"/>
              <w:jc w:val="lowKashida"/>
              <w:rPr>
                <w:rFonts w:ascii="Simplified Arabic" w:hAnsi="Simplified Arabic" w:cs="Simplified Arabic"/>
                <w:sz w:val="28"/>
                <w:szCs w:val="28"/>
                <w:rtl/>
              </w:rPr>
            </w:pPr>
            <w:r w:rsidRPr="00EF5460">
              <w:rPr>
                <w:rFonts w:ascii="Simplified Arabic" w:hAnsi="Simplified Arabic" w:cs="Simplified Arabic"/>
                <w:sz w:val="28"/>
                <w:szCs w:val="28"/>
                <w:rtl/>
              </w:rPr>
              <w:t>برنامج تعاون</w:t>
            </w:r>
          </w:p>
        </w:tc>
        <w:tc>
          <w:tcPr>
            <w:tcW w:w="2765" w:type="dxa"/>
          </w:tcPr>
          <w:p w:rsidR="00D511C4" w:rsidRPr="00EF5460" w:rsidRDefault="00D511C4" w:rsidP="003A5294">
            <w:pPr>
              <w:spacing w:line="276" w:lineRule="auto"/>
              <w:ind w:firstLine="567"/>
              <w:jc w:val="lowKashida"/>
              <w:rPr>
                <w:rFonts w:ascii="Simplified Arabic" w:hAnsi="Simplified Arabic" w:cs="Simplified Arabic"/>
                <w:sz w:val="28"/>
                <w:szCs w:val="28"/>
                <w:rtl/>
              </w:rPr>
            </w:pPr>
            <w:r w:rsidRPr="00EF5460">
              <w:rPr>
                <w:rFonts w:ascii="Simplified Arabic" w:hAnsi="Simplified Arabic" w:cs="Simplified Arabic"/>
                <w:sz w:val="28"/>
                <w:szCs w:val="28"/>
                <w:rtl/>
              </w:rPr>
              <w:t>1965م</w:t>
            </w:r>
          </w:p>
        </w:tc>
        <w:tc>
          <w:tcPr>
            <w:tcW w:w="2939" w:type="dxa"/>
          </w:tcPr>
          <w:p w:rsidR="00D511C4" w:rsidRPr="00EF5460" w:rsidRDefault="00D511C4" w:rsidP="003A5294">
            <w:pPr>
              <w:spacing w:line="276" w:lineRule="auto"/>
              <w:ind w:firstLine="567"/>
              <w:jc w:val="lowKashida"/>
              <w:rPr>
                <w:rFonts w:ascii="Simplified Arabic" w:hAnsi="Simplified Arabic" w:cs="Simplified Arabic"/>
                <w:sz w:val="28"/>
                <w:szCs w:val="28"/>
                <w:rtl/>
              </w:rPr>
            </w:pPr>
            <w:r w:rsidRPr="00EF5460">
              <w:rPr>
                <w:rFonts w:ascii="Simplified Arabic" w:hAnsi="Simplified Arabic" w:cs="Simplified Arabic"/>
                <w:sz w:val="28"/>
                <w:szCs w:val="28"/>
                <w:rtl/>
              </w:rPr>
              <w:t>ثقافي فني</w:t>
            </w:r>
          </w:p>
        </w:tc>
      </w:tr>
      <w:tr w:rsidR="00D511C4" w:rsidRPr="00EF5460" w:rsidTr="00D511C4">
        <w:tc>
          <w:tcPr>
            <w:tcW w:w="2765" w:type="dxa"/>
          </w:tcPr>
          <w:p w:rsidR="00D511C4" w:rsidRPr="00EF5460" w:rsidRDefault="00D511C4" w:rsidP="003A5294">
            <w:pPr>
              <w:spacing w:line="276" w:lineRule="auto"/>
              <w:ind w:firstLine="567"/>
              <w:jc w:val="lowKashida"/>
              <w:rPr>
                <w:rFonts w:ascii="Simplified Arabic" w:hAnsi="Simplified Arabic" w:cs="Simplified Arabic"/>
                <w:sz w:val="28"/>
                <w:szCs w:val="28"/>
                <w:rtl/>
              </w:rPr>
            </w:pPr>
            <w:r w:rsidRPr="00EF5460">
              <w:rPr>
                <w:rFonts w:ascii="Simplified Arabic" w:hAnsi="Simplified Arabic" w:cs="Simplified Arabic"/>
                <w:sz w:val="28"/>
                <w:szCs w:val="28"/>
                <w:rtl/>
              </w:rPr>
              <w:t xml:space="preserve">بروتوكول خاص </w:t>
            </w:r>
          </w:p>
        </w:tc>
        <w:tc>
          <w:tcPr>
            <w:tcW w:w="2765" w:type="dxa"/>
          </w:tcPr>
          <w:p w:rsidR="00D511C4" w:rsidRPr="00EF5460" w:rsidRDefault="00D511C4" w:rsidP="003A5294">
            <w:pPr>
              <w:spacing w:line="276" w:lineRule="auto"/>
              <w:ind w:firstLine="567"/>
              <w:jc w:val="lowKashida"/>
              <w:rPr>
                <w:rFonts w:ascii="Simplified Arabic" w:hAnsi="Simplified Arabic" w:cs="Simplified Arabic"/>
                <w:sz w:val="28"/>
                <w:szCs w:val="28"/>
                <w:rtl/>
              </w:rPr>
            </w:pPr>
            <w:r w:rsidRPr="00EF5460">
              <w:rPr>
                <w:rFonts w:ascii="Simplified Arabic" w:hAnsi="Simplified Arabic" w:cs="Simplified Arabic"/>
                <w:sz w:val="28"/>
                <w:szCs w:val="28"/>
                <w:rtl/>
              </w:rPr>
              <w:t xml:space="preserve">ـ ـ </w:t>
            </w:r>
          </w:p>
        </w:tc>
        <w:tc>
          <w:tcPr>
            <w:tcW w:w="2939" w:type="dxa"/>
          </w:tcPr>
          <w:p w:rsidR="00D511C4" w:rsidRPr="00EF5460" w:rsidRDefault="00D511C4" w:rsidP="003A5294">
            <w:pPr>
              <w:spacing w:line="276" w:lineRule="auto"/>
              <w:ind w:firstLine="567"/>
              <w:jc w:val="lowKashida"/>
              <w:rPr>
                <w:rFonts w:ascii="Simplified Arabic" w:hAnsi="Simplified Arabic" w:cs="Simplified Arabic"/>
                <w:sz w:val="28"/>
                <w:szCs w:val="28"/>
                <w:rtl/>
              </w:rPr>
            </w:pPr>
            <w:r w:rsidRPr="00EF5460">
              <w:rPr>
                <w:rFonts w:ascii="Simplified Arabic" w:hAnsi="Simplified Arabic" w:cs="Simplified Arabic"/>
                <w:sz w:val="28"/>
                <w:szCs w:val="28"/>
                <w:rtl/>
              </w:rPr>
              <w:t>إنشاء مصنع الغزل في صنعاء</w:t>
            </w:r>
          </w:p>
        </w:tc>
      </w:tr>
      <w:tr w:rsidR="00D511C4" w:rsidRPr="00EF5460" w:rsidTr="00D511C4">
        <w:tc>
          <w:tcPr>
            <w:tcW w:w="2765" w:type="dxa"/>
          </w:tcPr>
          <w:p w:rsidR="00D511C4" w:rsidRPr="00EF5460" w:rsidRDefault="00D511C4" w:rsidP="003A5294">
            <w:pPr>
              <w:spacing w:line="276" w:lineRule="auto"/>
              <w:ind w:firstLine="567"/>
              <w:jc w:val="lowKashida"/>
              <w:rPr>
                <w:rFonts w:ascii="Simplified Arabic" w:hAnsi="Simplified Arabic" w:cs="Simplified Arabic"/>
                <w:sz w:val="28"/>
                <w:szCs w:val="28"/>
                <w:rtl/>
              </w:rPr>
            </w:pPr>
            <w:r w:rsidRPr="00EF5460">
              <w:rPr>
                <w:rFonts w:ascii="Simplified Arabic" w:hAnsi="Simplified Arabic" w:cs="Simplified Arabic"/>
                <w:sz w:val="28"/>
                <w:szCs w:val="28"/>
                <w:rtl/>
              </w:rPr>
              <w:t>برنامج تعاون</w:t>
            </w:r>
          </w:p>
        </w:tc>
        <w:tc>
          <w:tcPr>
            <w:tcW w:w="2765" w:type="dxa"/>
          </w:tcPr>
          <w:p w:rsidR="00D511C4" w:rsidRPr="00EF5460" w:rsidRDefault="00D511C4" w:rsidP="003A5294">
            <w:pPr>
              <w:spacing w:line="276" w:lineRule="auto"/>
              <w:ind w:firstLine="567"/>
              <w:jc w:val="lowKashida"/>
              <w:rPr>
                <w:rFonts w:ascii="Simplified Arabic" w:hAnsi="Simplified Arabic" w:cs="Simplified Arabic"/>
                <w:sz w:val="28"/>
                <w:szCs w:val="28"/>
                <w:rtl/>
              </w:rPr>
            </w:pPr>
            <w:r w:rsidRPr="00EF5460">
              <w:rPr>
                <w:rFonts w:ascii="Simplified Arabic" w:hAnsi="Simplified Arabic" w:cs="Simplified Arabic"/>
                <w:sz w:val="28"/>
                <w:szCs w:val="28"/>
                <w:rtl/>
              </w:rPr>
              <w:t>3 ايار 1965</w:t>
            </w:r>
          </w:p>
        </w:tc>
        <w:tc>
          <w:tcPr>
            <w:tcW w:w="2939" w:type="dxa"/>
          </w:tcPr>
          <w:p w:rsidR="00D511C4" w:rsidRPr="00EF5460" w:rsidRDefault="00D511C4" w:rsidP="003A5294">
            <w:pPr>
              <w:spacing w:line="276" w:lineRule="auto"/>
              <w:ind w:firstLine="567"/>
              <w:jc w:val="lowKashida"/>
              <w:rPr>
                <w:rFonts w:ascii="Simplified Arabic" w:hAnsi="Simplified Arabic" w:cs="Simplified Arabic"/>
                <w:sz w:val="28"/>
                <w:szCs w:val="28"/>
                <w:rtl/>
              </w:rPr>
            </w:pPr>
            <w:r w:rsidRPr="00EF5460">
              <w:rPr>
                <w:rFonts w:ascii="Simplified Arabic" w:hAnsi="Simplified Arabic" w:cs="Simplified Arabic"/>
                <w:sz w:val="28"/>
                <w:szCs w:val="28"/>
                <w:rtl/>
              </w:rPr>
              <w:t>ثقافي وفني</w:t>
            </w:r>
          </w:p>
        </w:tc>
      </w:tr>
    </w:tbl>
    <w:p w:rsidR="000F01B1" w:rsidRPr="00EF5460" w:rsidRDefault="00825310" w:rsidP="003A5294">
      <w:pPr>
        <w:spacing w:line="276" w:lineRule="auto"/>
        <w:ind w:firstLine="567"/>
        <w:jc w:val="lowKashida"/>
        <w:rPr>
          <w:rFonts w:ascii="Simplified Arabic" w:hAnsi="Simplified Arabic" w:cs="Simplified Arabic"/>
          <w:sz w:val="28"/>
          <w:szCs w:val="28"/>
          <w:rtl/>
        </w:rPr>
      </w:pPr>
      <w:r w:rsidRPr="00EF5460">
        <w:rPr>
          <w:rFonts w:ascii="Simplified Arabic" w:hAnsi="Simplified Arabic" w:cs="Simplified Arabic"/>
          <w:sz w:val="28"/>
          <w:szCs w:val="28"/>
          <w:lang w:bidi="ar-YE"/>
        </w:rPr>
        <w:t xml:space="preserve"> </w:t>
      </w:r>
    </w:p>
    <w:p w:rsidR="00825310" w:rsidRPr="007E4E8E" w:rsidRDefault="00127B0D" w:rsidP="003A5294">
      <w:pPr>
        <w:spacing w:line="276" w:lineRule="auto"/>
        <w:jc w:val="lowKashida"/>
        <w:rPr>
          <w:rFonts w:ascii="Simplified Arabic" w:hAnsi="Simplified Arabic" w:cs="Simplified Arabic"/>
          <w:b/>
          <w:bCs/>
          <w:sz w:val="32"/>
          <w:szCs w:val="32"/>
          <w:rtl/>
        </w:rPr>
      </w:pPr>
      <w:r>
        <w:rPr>
          <w:rFonts w:ascii="Simplified Arabic" w:hAnsi="Simplified Arabic" w:cs="Simplified Arabic" w:hint="cs"/>
          <w:b/>
          <w:bCs/>
          <w:sz w:val="32"/>
          <w:szCs w:val="32"/>
          <w:rtl/>
          <w:lang w:bidi="ar-IQ"/>
        </w:rPr>
        <w:t>المحور الثالث</w:t>
      </w:r>
      <w:r w:rsidR="00825310" w:rsidRPr="007E4E8E">
        <w:rPr>
          <w:rFonts w:ascii="Simplified Arabic" w:hAnsi="Simplified Arabic" w:cs="Simplified Arabic"/>
          <w:b/>
          <w:bCs/>
          <w:sz w:val="32"/>
          <w:szCs w:val="32"/>
          <w:rtl/>
        </w:rPr>
        <w:t xml:space="preserve">: موقف الصين من </w:t>
      </w:r>
      <w:r>
        <w:rPr>
          <w:rFonts w:ascii="Simplified Arabic" w:hAnsi="Simplified Arabic" w:cs="Simplified Arabic"/>
          <w:b/>
          <w:bCs/>
          <w:sz w:val="32"/>
          <w:szCs w:val="32"/>
          <w:rtl/>
        </w:rPr>
        <w:t>الحرب الاهلية اليمنية 1962-1969</w:t>
      </w:r>
    </w:p>
    <w:p w:rsidR="00825310" w:rsidRPr="00EF5460" w:rsidRDefault="00C208F7" w:rsidP="003A5294">
      <w:pPr>
        <w:spacing w:line="276" w:lineRule="auto"/>
        <w:ind w:firstLine="567"/>
        <w:jc w:val="lowKashida"/>
        <w:rPr>
          <w:rFonts w:ascii="Simplified Arabic" w:hAnsi="Simplified Arabic" w:cs="Simplified Arabic"/>
          <w:color w:val="000000" w:themeColor="text1"/>
          <w:sz w:val="28"/>
          <w:szCs w:val="28"/>
          <w:vertAlign w:val="superscript"/>
          <w:rtl/>
        </w:rPr>
      </w:pPr>
      <w:r>
        <w:rPr>
          <w:rFonts w:ascii="Simplified Arabic" w:hAnsi="Simplified Arabic" w:cs="Simplified Arabic"/>
          <w:color w:val="000000" w:themeColor="text1"/>
          <w:sz w:val="28"/>
          <w:szCs w:val="28"/>
          <w:rtl/>
        </w:rPr>
        <w:t xml:space="preserve">  مثلت  ثورة 26 ايلول 1962</w:t>
      </w:r>
      <w:r w:rsidR="00825310" w:rsidRPr="00EF5460">
        <w:rPr>
          <w:rFonts w:ascii="Simplified Arabic" w:hAnsi="Simplified Arabic" w:cs="Simplified Arabic"/>
          <w:color w:val="000000" w:themeColor="text1"/>
          <w:sz w:val="28"/>
          <w:szCs w:val="28"/>
          <w:rtl/>
        </w:rPr>
        <w:t>، حدثاً مفصلياً، ف</w:t>
      </w:r>
      <w:r w:rsidR="0068233C" w:rsidRPr="00EF5460">
        <w:rPr>
          <w:rFonts w:ascii="Simplified Arabic" w:hAnsi="Simplified Arabic" w:cs="Simplified Arabic"/>
          <w:color w:val="000000" w:themeColor="text1"/>
          <w:sz w:val="28"/>
          <w:szCs w:val="28"/>
          <w:rtl/>
        </w:rPr>
        <w:t>ي تاريخ اليمن، إذ اسدل الستار على</w:t>
      </w:r>
      <w:r w:rsidR="00825310" w:rsidRPr="00EF5460">
        <w:rPr>
          <w:rFonts w:ascii="Simplified Arabic" w:hAnsi="Simplified Arabic" w:cs="Simplified Arabic"/>
          <w:color w:val="000000" w:themeColor="text1"/>
          <w:sz w:val="28"/>
          <w:szCs w:val="28"/>
          <w:rtl/>
        </w:rPr>
        <w:t xml:space="preserve"> النظام الملكي، في البلاد، واحكام الجيش سيطرته الكاملة، على الحياة السياسية في البلاد، بقيادة الرئيس عب</w:t>
      </w:r>
      <w:r w:rsidR="0068233C" w:rsidRPr="00EF5460">
        <w:rPr>
          <w:rFonts w:ascii="Simplified Arabic" w:hAnsi="Simplified Arabic" w:cs="Simplified Arabic"/>
          <w:color w:val="000000" w:themeColor="text1"/>
          <w:sz w:val="28"/>
          <w:szCs w:val="28"/>
          <w:rtl/>
        </w:rPr>
        <w:t xml:space="preserve">دالله السلال الذي ينتمي للجيش، </w:t>
      </w:r>
      <w:r w:rsidR="00825310" w:rsidRPr="00EF5460">
        <w:rPr>
          <w:rFonts w:ascii="Simplified Arabic" w:hAnsi="Simplified Arabic" w:cs="Simplified Arabic"/>
          <w:color w:val="000000" w:themeColor="text1"/>
          <w:sz w:val="28"/>
          <w:szCs w:val="28"/>
          <w:rtl/>
        </w:rPr>
        <w:t>ساعده في ذلك مجموعة من ضباط الجيش من اصحاب الرتب العليا، والغيت جميع الفوارق الطبقية التي قسم بها المجتمع خلال العهد الملكي، وهذا التوجه السياسي للجيش لعب دوراً، في وجود حالة استقطاب حادة بين الجناح المؤيد للجمهورية، والجناح المؤيد للملكية في البلاد</w:t>
      </w:r>
      <w:r w:rsidR="009368EF">
        <w:rPr>
          <w:rFonts w:ascii="Simplified Arabic" w:hAnsi="Simplified Arabic" w:cs="Simplified Arabic" w:hint="cs"/>
          <w:color w:val="000000" w:themeColor="text1"/>
          <w:sz w:val="28"/>
          <w:szCs w:val="28"/>
          <w:rtl/>
        </w:rPr>
        <w:t>.</w:t>
      </w:r>
      <w:r w:rsidR="00825310" w:rsidRPr="00EF5460">
        <w:rPr>
          <w:rFonts w:ascii="Simplified Arabic" w:hAnsi="Simplified Arabic" w:cs="Simplified Arabic"/>
          <w:color w:val="000000" w:themeColor="text1"/>
          <w:sz w:val="28"/>
          <w:szCs w:val="28"/>
          <w:rtl/>
        </w:rPr>
        <w:t xml:space="preserve"> نتج عن</w:t>
      </w:r>
      <w:r w:rsidR="009368EF">
        <w:rPr>
          <w:rFonts w:ascii="Simplified Arabic" w:hAnsi="Simplified Arabic" w:cs="Simplified Arabic"/>
          <w:color w:val="000000" w:themeColor="text1"/>
          <w:sz w:val="28"/>
          <w:szCs w:val="28"/>
          <w:rtl/>
        </w:rPr>
        <w:t>ها دخول البلاد في حالة</w:t>
      </w:r>
      <w:r w:rsidR="00825310" w:rsidRPr="00EF5460">
        <w:rPr>
          <w:rFonts w:ascii="Simplified Arabic" w:hAnsi="Simplified Arabic" w:cs="Simplified Arabic"/>
          <w:color w:val="000000" w:themeColor="text1"/>
          <w:sz w:val="28"/>
          <w:szCs w:val="28"/>
          <w:rtl/>
        </w:rPr>
        <w:t xml:space="preserve"> من عدم الاستقرار السياسي، إذ سهل هذا المشهد السياسي المضطرب فتح المجال أ</w:t>
      </w:r>
      <w:r w:rsidR="00C6351A">
        <w:rPr>
          <w:rFonts w:ascii="Simplified Arabic" w:hAnsi="Simplified Arabic" w:cs="Simplified Arabic"/>
          <w:color w:val="000000" w:themeColor="text1"/>
          <w:sz w:val="28"/>
          <w:szCs w:val="28"/>
          <w:rtl/>
        </w:rPr>
        <w:t>مام التدخل الخارجي المدعوم من قوى اقليمية تساعدها قوى دولية</w:t>
      </w:r>
      <w:r w:rsidR="00825310" w:rsidRPr="00EF5460">
        <w:rPr>
          <w:rFonts w:ascii="Simplified Arabic" w:hAnsi="Simplified Arabic" w:cs="Simplified Arabic"/>
          <w:color w:val="000000" w:themeColor="text1"/>
          <w:sz w:val="28"/>
          <w:szCs w:val="28"/>
          <w:rtl/>
        </w:rPr>
        <w:t xml:space="preserve"> في شؤونه الداخلية، والتحكم في مصيره  </w:t>
      </w:r>
      <w:r w:rsidR="00825310" w:rsidRPr="00EF5460">
        <w:rPr>
          <w:rFonts w:ascii="Simplified Arabic" w:hAnsi="Simplified Arabic" w:cs="Simplified Arabic"/>
          <w:color w:val="000000" w:themeColor="text1"/>
          <w:sz w:val="28"/>
          <w:szCs w:val="28"/>
          <w:vertAlign w:val="superscript"/>
          <w:rtl/>
        </w:rPr>
        <w:t>(</w:t>
      </w:r>
      <w:r w:rsidR="00825310" w:rsidRPr="00EF5460">
        <w:rPr>
          <w:rStyle w:val="a7"/>
          <w:rFonts w:ascii="Simplified Arabic" w:hAnsi="Simplified Arabic" w:cs="Simplified Arabic"/>
          <w:color w:val="000000" w:themeColor="text1"/>
          <w:sz w:val="28"/>
          <w:szCs w:val="28"/>
          <w:rtl/>
        </w:rPr>
        <w:endnoteReference w:id="69"/>
      </w:r>
      <w:r w:rsidR="00825310" w:rsidRPr="00EF5460">
        <w:rPr>
          <w:rFonts w:ascii="Simplified Arabic" w:hAnsi="Simplified Arabic" w:cs="Simplified Arabic"/>
          <w:color w:val="000000" w:themeColor="text1"/>
          <w:sz w:val="28"/>
          <w:szCs w:val="28"/>
          <w:vertAlign w:val="superscript"/>
          <w:rtl/>
        </w:rPr>
        <w:t>)،</w:t>
      </w:r>
    </w:p>
    <w:p w:rsidR="00C6351A" w:rsidRDefault="00825310" w:rsidP="003A5294">
      <w:pPr>
        <w:spacing w:line="276" w:lineRule="auto"/>
        <w:ind w:firstLine="567"/>
        <w:jc w:val="lowKashida"/>
        <w:rPr>
          <w:rFonts w:ascii="Simplified Arabic" w:hAnsi="Simplified Arabic" w:cs="Simplified Arabic"/>
          <w:color w:val="000000" w:themeColor="text1"/>
          <w:sz w:val="28"/>
          <w:szCs w:val="28"/>
          <w:rtl/>
          <w:lang w:bidi="ar-YE"/>
        </w:rPr>
      </w:pPr>
      <w:r w:rsidRPr="00EF5460">
        <w:rPr>
          <w:rFonts w:ascii="Simplified Arabic" w:hAnsi="Simplified Arabic" w:cs="Simplified Arabic"/>
          <w:color w:val="000000" w:themeColor="text1"/>
          <w:sz w:val="28"/>
          <w:szCs w:val="28"/>
          <w:rtl/>
        </w:rPr>
        <w:lastRenderedPageBreak/>
        <w:t xml:space="preserve">   تعرضت الجمهورية </w:t>
      </w:r>
      <w:r w:rsidR="00C6351A">
        <w:rPr>
          <w:rFonts w:ascii="Simplified Arabic" w:hAnsi="Simplified Arabic" w:cs="Simplified Arabic"/>
          <w:color w:val="000000" w:themeColor="text1"/>
          <w:sz w:val="28"/>
          <w:szCs w:val="28"/>
          <w:rtl/>
        </w:rPr>
        <w:t>العربية اليمنية، الفتية لمنعطف خطيرا</w:t>
      </w:r>
      <w:r w:rsidRPr="00EF5460">
        <w:rPr>
          <w:rFonts w:ascii="Simplified Arabic" w:hAnsi="Simplified Arabic" w:cs="Simplified Arabic"/>
          <w:color w:val="000000" w:themeColor="text1"/>
          <w:sz w:val="28"/>
          <w:szCs w:val="28"/>
          <w:rtl/>
        </w:rPr>
        <w:t xml:space="preserve"> هدد بقائها، بعد خروج القوات المصرية من اليمن، ودخلت البلاد في أت</w:t>
      </w:r>
      <w:r w:rsidR="00C6351A">
        <w:rPr>
          <w:rFonts w:ascii="Simplified Arabic" w:hAnsi="Simplified Arabic" w:cs="Simplified Arabic"/>
          <w:color w:val="000000" w:themeColor="text1"/>
          <w:sz w:val="28"/>
          <w:szCs w:val="28"/>
          <w:rtl/>
        </w:rPr>
        <w:t>ون حرب اهلية دعمتها عدد من القو</w:t>
      </w:r>
      <w:r w:rsidR="00C6351A">
        <w:rPr>
          <w:rFonts w:ascii="Simplified Arabic" w:hAnsi="Simplified Arabic" w:cs="Simplified Arabic" w:hint="cs"/>
          <w:color w:val="000000" w:themeColor="text1"/>
          <w:sz w:val="28"/>
          <w:szCs w:val="28"/>
          <w:rtl/>
        </w:rPr>
        <w:t>ى</w:t>
      </w:r>
      <w:r w:rsidRPr="00EF5460">
        <w:rPr>
          <w:rFonts w:ascii="Simplified Arabic" w:hAnsi="Simplified Arabic" w:cs="Simplified Arabic"/>
          <w:color w:val="000000" w:themeColor="text1"/>
          <w:sz w:val="28"/>
          <w:szCs w:val="28"/>
          <w:rtl/>
        </w:rPr>
        <w:t xml:space="preserve"> الاقليمية </w:t>
      </w:r>
      <w:r w:rsidR="00C6351A">
        <w:rPr>
          <w:rFonts w:ascii="Simplified Arabic" w:hAnsi="Simplified Arabic" w:cs="Simplified Arabic" w:hint="cs"/>
          <w:color w:val="000000" w:themeColor="text1"/>
          <w:sz w:val="28"/>
          <w:szCs w:val="28"/>
          <w:rtl/>
        </w:rPr>
        <w:t>(</w:t>
      </w:r>
      <w:r w:rsidRPr="00EF5460">
        <w:rPr>
          <w:rFonts w:ascii="Simplified Arabic" w:hAnsi="Simplified Arabic" w:cs="Simplified Arabic"/>
          <w:color w:val="000000" w:themeColor="text1"/>
          <w:sz w:val="28"/>
          <w:szCs w:val="28"/>
          <w:rtl/>
        </w:rPr>
        <w:t>الرجعية</w:t>
      </w:r>
      <w:r w:rsidR="00C6351A">
        <w:rPr>
          <w:rFonts w:ascii="Simplified Arabic" w:hAnsi="Simplified Arabic" w:cs="Simplified Arabic" w:hint="cs"/>
          <w:color w:val="000000" w:themeColor="text1"/>
          <w:sz w:val="28"/>
          <w:szCs w:val="28"/>
          <w:rtl/>
        </w:rPr>
        <w:t>)</w:t>
      </w:r>
      <w:r w:rsidRPr="00EF5460">
        <w:rPr>
          <w:rFonts w:ascii="Simplified Arabic" w:hAnsi="Simplified Arabic" w:cs="Simplified Arabic"/>
          <w:color w:val="000000" w:themeColor="text1"/>
          <w:sz w:val="28"/>
          <w:szCs w:val="28"/>
          <w:rtl/>
        </w:rPr>
        <w:t>، و</w:t>
      </w:r>
      <w:r w:rsidR="00C6351A">
        <w:rPr>
          <w:rFonts w:ascii="Simplified Arabic" w:hAnsi="Simplified Arabic" w:cs="Simplified Arabic"/>
          <w:color w:val="000000" w:themeColor="text1"/>
          <w:sz w:val="28"/>
          <w:szCs w:val="28"/>
          <w:rtl/>
        </w:rPr>
        <w:t>معها القوى الاستعمارية الغربية</w:t>
      </w:r>
      <w:r w:rsidR="00C6351A">
        <w:rPr>
          <w:rFonts w:ascii="Simplified Arabic" w:hAnsi="Simplified Arabic" w:cs="Simplified Arabic" w:hint="cs"/>
          <w:color w:val="000000" w:themeColor="text1"/>
          <w:sz w:val="28"/>
          <w:szCs w:val="28"/>
          <w:rtl/>
        </w:rPr>
        <w:t xml:space="preserve">. </w:t>
      </w:r>
      <w:r w:rsidRPr="00EF5460">
        <w:rPr>
          <w:rFonts w:ascii="Simplified Arabic" w:hAnsi="Simplified Arabic" w:cs="Simplified Arabic"/>
          <w:color w:val="000000" w:themeColor="text1"/>
          <w:sz w:val="28"/>
          <w:szCs w:val="28"/>
          <w:rtl/>
        </w:rPr>
        <w:t>إزاء ذلك شهد الصف الجمهوري المدافع عن الثورة وال</w:t>
      </w:r>
      <w:r w:rsidR="00C6351A">
        <w:rPr>
          <w:rFonts w:ascii="Simplified Arabic" w:hAnsi="Simplified Arabic" w:cs="Simplified Arabic"/>
          <w:color w:val="000000" w:themeColor="text1"/>
          <w:sz w:val="28"/>
          <w:szCs w:val="28"/>
          <w:rtl/>
        </w:rPr>
        <w:t>جمهورية تصدع</w:t>
      </w:r>
      <w:r w:rsidRPr="00EF5460">
        <w:rPr>
          <w:rFonts w:ascii="Simplified Arabic" w:hAnsi="Simplified Arabic" w:cs="Simplified Arabic"/>
          <w:color w:val="000000" w:themeColor="text1"/>
          <w:sz w:val="28"/>
          <w:szCs w:val="28"/>
          <w:rtl/>
        </w:rPr>
        <w:t xml:space="preserve"> كبير، كان من ن</w:t>
      </w:r>
      <w:r w:rsidR="00C6351A">
        <w:rPr>
          <w:rFonts w:ascii="Simplified Arabic" w:hAnsi="Simplified Arabic" w:cs="Simplified Arabic"/>
          <w:color w:val="000000" w:themeColor="text1"/>
          <w:sz w:val="28"/>
          <w:szCs w:val="28"/>
          <w:rtl/>
        </w:rPr>
        <w:t>تائج</w:t>
      </w:r>
      <w:r w:rsidR="00C6351A">
        <w:rPr>
          <w:rFonts w:ascii="Simplified Arabic" w:hAnsi="Simplified Arabic" w:cs="Simplified Arabic" w:hint="cs"/>
          <w:color w:val="000000" w:themeColor="text1"/>
          <w:sz w:val="28"/>
          <w:szCs w:val="28"/>
          <w:rtl/>
        </w:rPr>
        <w:t xml:space="preserve">ه </w:t>
      </w:r>
      <w:r w:rsidR="00C6351A">
        <w:rPr>
          <w:rFonts w:ascii="Simplified Arabic" w:hAnsi="Simplified Arabic" w:cs="Simplified Arabic"/>
          <w:color w:val="000000" w:themeColor="text1"/>
          <w:sz w:val="28"/>
          <w:szCs w:val="28"/>
          <w:rtl/>
        </w:rPr>
        <w:t xml:space="preserve">انقلاب 5 </w:t>
      </w:r>
      <w:r w:rsidR="00C6351A">
        <w:rPr>
          <w:rFonts w:ascii="Simplified Arabic" w:hAnsi="Simplified Arabic" w:cs="Simplified Arabic" w:hint="cs"/>
          <w:color w:val="000000" w:themeColor="text1"/>
          <w:sz w:val="28"/>
          <w:szCs w:val="28"/>
          <w:rtl/>
        </w:rPr>
        <w:t>تشرين الثاني</w:t>
      </w:r>
      <w:r w:rsidR="00C6351A">
        <w:rPr>
          <w:rFonts w:ascii="Simplified Arabic" w:hAnsi="Simplified Arabic" w:cs="Simplified Arabic"/>
          <w:color w:val="000000" w:themeColor="text1"/>
          <w:sz w:val="28"/>
          <w:szCs w:val="28"/>
          <w:rtl/>
        </w:rPr>
        <w:t xml:space="preserve"> 1967، الذي اسدل الستا</w:t>
      </w:r>
      <w:r w:rsidR="00C6351A">
        <w:rPr>
          <w:rFonts w:ascii="Simplified Arabic" w:hAnsi="Simplified Arabic" w:cs="Simplified Arabic" w:hint="cs"/>
          <w:color w:val="000000" w:themeColor="text1"/>
          <w:sz w:val="28"/>
          <w:szCs w:val="28"/>
          <w:rtl/>
        </w:rPr>
        <w:t xml:space="preserve">ر </w:t>
      </w:r>
      <w:r w:rsidR="00C6351A">
        <w:rPr>
          <w:rFonts w:ascii="Simplified Arabic" w:hAnsi="Simplified Arabic" w:cs="Simplified Arabic"/>
          <w:color w:val="000000" w:themeColor="text1"/>
          <w:sz w:val="28"/>
          <w:szCs w:val="28"/>
          <w:rtl/>
        </w:rPr>
        <w:t xml:space="preserve">عن </w:t>
      </w:r>
      <w:r w:rsidR="00C6351A">
        <w:rPr>
          <w:rFonts w:ascii="Simplified Arabic" w:hAnsi="Simplified Arabic" w:cs="Simplified Arabic" w:hint="cs"/>
          <w:color w:val="000000" w:themeColor="text1"/>
          <w:sz w:val="28"/>
          <w:szCs w:val="28"/>
          <w:rtl/>
        </w:rPr>
        <w:t>مرحلة</w:t>
      </w:r>
      <w:r w:rsidRPr="00EF5460">
        <w:rPr>
          <w:rFonts w:ascii="Simplified Arabic" w:hAnsi="Simplified Arabic" w:cs="Simplified Arabic"/>
          <w:color w:val="000000" w:themeColor="text1"/>
          <w:sz w:val="28"/>
          <w:szCs w:val="28"/>
          <w:rtl/>
        </w:rPr>
        <w:t xml:space="preserve"> الرئيس عبدالله السلال ، الذي تم ابعاده من المشهد السياسي، والسماح له بمغادرة البلاد، وتشكيل المجلس الجمهوري برئاسة القاضي عبدالرحمن الارياني </w:t>
      </w:r>
      <w:r w:rsidRPr="00EF5460">
        <w:rPr>
          <w:rFonts w:ascii="Simplified Arabic" w:hAnsi="Simplified Arabic" w:cs="Simplified Arabic"/>
          <w:color w:val="000000" w:themeColor="text1"/>
          <w:sz w:val="28"/>
          <w:szCs w:val="28"/>
          <w:vertAlign w:val="superscript"/>
          <w:rtl/>
        </w:rPr>
        <w:t>(</w:t>
      </w:r>
      <w:r w:rsidRPr="00EF5460">
        <w:rPr>
          <w:rStyle w:val="a7"/>
          <w:rFonts w:ascii="Simplified Arabic" w:hAnsi="Simplified Arabic" w:cs="Simplified Arabic"/>
          <w:color w:val="000000" w:themeColor="text1"/>
          <w:sz w:val="28"/>
          <w:szCs w:val="28"/>
          <w:rtl/>
        </w:rPr>
        <w:endnoteReference w:id="70"/>
      </w:r>
      <w:r w:rsidRPr="00EF5460">
        <w:rPr>
          <w:rFonts w:ascii="Simplified Arabic" w:hAnsi="Simplified Arabic" w:cs="Simplified Arabic"/>
          <w:color w:val="000000" w:themeColor="text1"/>
          <w:sz w:val="28"/>
          <w:szCs w:val="28"/>
          <w:vertAlign w:val="superscript"/>
          <w:rtl/>
        </w:rPr>
        <w:t>)</w:t>
      </w:r>
      <w:r w:rsidRPr="00EF5460">
        <w:rPr>
          <w:rFonts w:ascii="Simplified Arabic" w:hAnsi="Simplified Arabic" w:cs="Simplified Arabic"/>
          <w:color w:val="000000" w:themeColor="text1"/>
          <w:sz w:val="28"/>
          <w:szCs w:val="28"/>
          <w:rtl/>
        </w:rPr>
        <w:t>، الذي اعلن تشكيل حكومة جديدة بقيادة مدنية خلفاً للقيادة العسكرية التي كان يمثلها الرئيس عبدالله السلال</w:t>
      </w:r>
      <w:r w:rsidRPr="00EF5460">
        <w:rPr>
          <w:rFonts w:ascii="Simplified Arabic" w:hAnsi="Simplified Arabic" w:cs="Simplified Arabic"/>
          <w:color w:val="000000" w:themeColor="text1"/>
          <w:sz w:val="28"/>
          <w:szCs w:val="28"/>
          <w:vertAlign w:val="superscript"/>
          <w:rtl/>
        </w:rPr>
        <w:t>(</w:t>
      </w:r>
      <w:r w:rsidRPr="00EF5460">
        <w:rPr>
          <w:rStyle w:val="a7"/>
          <w:rFonts w:ascii="Simplified Arabic" w:hAnsi="Simplified Arabic" w:cs="Simplified Arabic"/>
          <w:color w:val="000000" w:themeColor="text1"/>
          <w:sz w:val="28"/>
          <w:szCs w:val="28"/>
          <w:rtl/>
        </w:rPr>
        <w:endnoteReference w:id="71"/>
      </w:r>
      <w:r w:rsidR="00C6351A">
        <w:rPr>
          <w:rFonts w:ascii="Simplified Arabic" w:hAnsi="Simplified Arabic" w:cs="Simplified Arabic"/>
          <w:color w:val="000000" w:themeColor="text1"/>
          <w:sz w:val="28"/>
          <w:szCs w:val="28"/>
          <w:vertAlign w:val="superscript"/>
          <w:rtl/>
        </w:rPr>
        <w:t>)</w:t>
      </w:r>
      <w:r w:rsidR="00C6351A">
        <w:rPr>
          <w:rFonts w:ascii="Simplified Arabic" w:hAnsi="Simplified Arabic" w:cs="Simplified Arabic" w:hint="cs"/>
          <w:color w:val="000000" w:themeColor="text1"/>
          <w:sz w:val="28"/>
          <w:szCs w:val="28"/>
          <w:vertAlign w:val="superscript"/>
          <w:rtl/>
          <w:lang w:bidi="ar-IQ"/>
        </w:rPr>
        <w:t xml:space="preserve"> </w:t>
      </w:r>
      <w:r w:rsidR="00C6351A">
        <w:rPr>
          <w:rFonts w:ascii="Simplified Arabic" w:hAnsi="Simplified Arabic" w:cs="Simplified Arabic" w:hint="cs"/>
          <w:color w:val="000000" w:themeColor="text1"/>
          <w:sz w:val="28"/>
          <w:szCs w:val="28"/>
          <w:rtl/>
          <w:lang w:bidi="ar-YE"/>
        </w:rPr>
        <w:t>.</w:t>
      </w:r>
    </w:p>
    <w:p w:rsidR="00825310" w:rsidRPr="00EF5460" w:rsidRDefault="00825310" w:rsidP="003A5294">
      <w:pPr>
        <w:spacing w:line="276" w:lineRule="auto"/>
        <w:ind w:firstLine="567"/>
        <w:jc w:val="lowKashida"/>
        <w:rPr>
          <w:rFonts w:ascii="Simplified Arabic" w:hAnsi="Simplified Arabic" w:cs="Simplified Arabic"/>
          <w:color w:val="000000" w:themeColor="text1"/>
          <w:sz w:val="28"/>
          <w:szCs w:val="28"/>
          <w:vertAlign w:val="superscript"/>
          <w:rtl/>
        </w:rPr>
      </w:pPr>
      <w:r w:rsidRPr="00EF5460">
        <w:rPr>
          <w:rFonts w:ascii="Simplified Arabic" w:hAnsi="Simplified Arabic" w:cs="Simplified Arabic"/>
          <w:color w:val="000000" w:themeColor="text1"/>
          <w:sz w:val="28"/>
          <w:szCs w:val="28"/>
          <w:lang w:bidi="ar-YE"/>
        </w:rPr>
        <w:t xml:space="preserve"> </w:t>
      </w:r>
      <w:r w:rsidRPr="00EF5460">
        <w:rPr>
          <w:rFonts w:ascii="Simplified Arabic" w:hAnsi="Simplified Arabic" w:cs="Simplified Arabic"/>
          <w:color w:val="000000" w:themeColor="text1"/>
          <w:sz w:val="28"/>
          <w:szCs w:val="28"/>
          <w:rtl/>
        </w:rPr>
        <w:t xml:space="preserve">استغلت القوى الملكية حالة الخلاف داخل الصف الجمهوري، وكثفت من عملياتها العسكرية، بهدف تحقيق </w:t>
      </w:r>
      <w:r w:rsidR="00127B0D">
        <w:rPr>
          <w:rFonts w:ascii="Simplified Arabic" w:hAnsi="Simplified Arabic" w:cs="Simplified Arabic"/>
          <w:color w:val="000000" w:themeColor="text1"/>
          <w:sz w:val="28"/>
          <w:szCs w:val="28"/>
          <w:rtl/>
        </w:rPr>
        <w:t>انتصار عسكري للقضاء</w:t>
      </w:r>
      <w:r w:rsidR="00127B0D">
        <w:rPr>
          <w:rFonts w:ascii="Simplified Arabic" w:hAnsi="Simplified Arabic" w:cs="Simplified Arabic" w:hint="cs"/>
          <w:color w:val="000000" w:themeColor="text1"/>
          <w:sz w:val="28"/>
          <w:szCs w:val="28"/>
          <w:rtl/>
        </w:rPr>
        <w:t xml:space="preserve"> </w:t>
      </w:r>
      <w:r w:rsidRPr="00EF5460">
        <w:rPr>
          <w:rFonts w:ascii="Simplified Arabic" w:hAnsi="Simplified Arabic" w:cs="Simplified Arabic"/>
          <w:color w:val="000000" w:themeColor="text1"/>
          <w:sz w:val="28"/>
          <w:szCs w:val="28"/>
          <w:rtl/>
        </w:rPr>
        <w:t>على مشروع الجمهورية، والثورة وشعار التحرر من الاستعمار، وقد</w:t>
      </w:r>
      <w:r w:rsidR="00C6351A">
        <w:rPr>
          <w:rFonts w:ascii="Simplified Arabic" w:hAnsi="Simplified Arabic" w:cs="Simplified Arabic"/>
          <w:color w:val="000000" w:themeColor="text1"/>
          <w:sz w:val="28"/>
          <w:szCs w:val="28"/>
          <w:rtl/>
        </w:rPr>
        <w:t xml:space="preserve"> تزامن ذلك مع  تعرض  مصر الداعم</w:t>
      </w:r>
      <w:r w:rsidRPr="00EF5460">
        <w:rPr>
          <w:rFonts w:ascii="Simplified Arabic" w:hAnsi="Simplified Arabic" w:cs="Simplified Arabic"/>
          <w:color w:val="000000" w:themeColor="text1"/>
          <w:sz w:val="28"/>
          <w:szCs w:val="28"/>
          <w:rtl/>
        </w:rPr>
        <w:t xml:space="preserve"> ا</w:t>
      </w:r>
      <w:r w:rsidR="00C6351A">
        <w:rPr>
          <w:rFonts w:ascii="Simplified Arabic" w:hAnsi="Simplified Arabic" w:cs="Simplified Arabic"/>
          <w:color w:val="000000" w:themeColor="text1"/>
          <w:sz w:val="28"/>
          <w:szCs w:val="28"/>
          <w:rtl/>
        </w:rPr>
        <w:t>لرئيس لثورة اليمن</w:t>
      </w:r>
      <w:r w:rsidR="00127B0D">
        <w:rPr>
          <w:rFonts w:ascii="Simplified Arabic" w:hAnsi="Simplified Arabic" w:cs="Simplified Arabic" w:hint="cs"/>
          <w:color w:val="000000" w:themeColor="text1"/>
          <w:sz w:val="28"/>
          <w:szCs w:val="28"/>
          <w:rtl/>
        </w:rPr>
        <w:t>,</w:t>
      </w:r>
      <w:r w:rsidR="00C6351A">
        <w:rPr>
          <w:rFonts w:ascii="Simplified Arabic" w:hAnsi="Simplified Arabic" w:cs="Simplified Arabic"/>
          <w:color w:val="000000" w:themeColor="text1"/>
          <w:sz w:val="28"/>
          <w:szCs w:val="28"/>
          <w:rtl/>
        </w:rPr>
        <w:t xml:space="preserve"> لمؤامرة كبيرة</w:t>
      </w:r>
      <w:r w:rsidRPr="00EF5460">
        <w:rPr>
          <w:rFonts w:ascii="Simplified Arabic" w:hAnsi="Simplified Arabic" w:cs="Simplified Arabic"/>
          <w:color w:val="000000" w:themeColor="text1"/>
          <w:sz w:val="28"/>
          <w:szCs w:val="28"/>
          <w:rtl/>
        </w:rPr>
        <w:t xml:space="preserve"> بعد العدوان الاسرائيلي عليها بتحريض مباشر من</w:t>
      </w:r>
      <w:r w:rsidR="00C6351A">
        <w:rPr>
          <w:rFonts w:ascii="Simplified Arabic" w:hAnsi="Simplified Arabic" w:cs="Simplified Arabic" w:hint="cs"/>
          <w:color w:val="000000" w:themeColor="text1"/>
          <w:sz w:val="28"/>
          <w:szCs w:val="28"/>
          <w:rtl/>
        </w:rPr>
        <w:t xml:space="preserve"> المملكة العربية</w:t>
      </w:r>
      <w:r w:rsidRPr="00EF5460">
        <w:rPr>
          <w:rFonts w:ascii="Simplified Arabic" w:hAnsi="Simplified Arabic" w:cs="Simplified Arabic"/>
          <w:color w:val="000000" w:themeColor="text1"/>
          <w:sz w:val="28"/>
          <w:szCs w:val="28"/>
          <w:rtl/>
        </w:rPr>
        <w:t xml:space="preserve"> السعودية </w:t>
      </w:r>
      <w:r w:rsidRPr="00EF5460">
        <w:rPr>
          <w:rFonts w:ascii="Simplified Arabic" w:hAnsi="Simplified Arabic" w:cs="Simplified Arabic"/>
          <w:color w:val="000000" w:themeColor="text1"/>
          <w:sz w:val="28"/>
          <w:szCs w:val="28"/>
          <w:vertAlign w:val="superscript"/>
          <w:rtl/>
        </w:rPr>
        <w:t>(</w:t>
      </w:r>
      <w:r w:rsidRPr="00EF5460">
        <w:rPr>
          <w:rStyle w:val="a7"/>
          <w:rFonts w:ascii="Simplified Arabic" w:hAnsi="Simplified Arabic" w:cs="Simplified Arabic"/>
          <w:color w:val="000000" w:themeColor="text1"/>
          <w:sz w:val="28"/>
          <w:szCs w:val="28"/>
          <w:rtl/>
        </w:rPr>
        <w:endnoteReference w:id="72"/>
      </w:r>
      <w:r w:rsidRPr="00EF5460">
        <w:rPr>
          <w:rFonts w:ascii="Simplified Arabic" w:hAnsi="Simplified Arabic" w:cs="Simplified Arabic"/>
          <w:color w:val="000000" w:themeColor="text1"/>
          <w:sz w:val="28"/>
          <w:szCs w:val="28"/>
          <w:vertAlign w:val="superscript"/>
          <w:rtl/>
        </w:rPr>
        <w:t>).</w:t>
      </w:r>
    </w:p>
    <w:p w:rsidR="00F41B79" w:rsidRDefault="00825310" w:rsidP="003A5294">
      <w:pPr>
        <w:spacing w:line="276" w:lineRule="auto"/>
        <w:ind w:firstLine="567"/>
        <w:jc w:val="lowKashida"/>
        <w:rPr>
          <w:rFonts w:ascii="Simplified Arabic" w:hAnsi="Simplified Arabic" w:cs="Simplified Arabic"/>
          <w:sz w:val="28"/>
          <w:szCs w:val="28"/>
          <w:rtl/>
          <w:lang w:bidi="ar-IQ"/>
        </w:rPr>
      </w:pPr>
      <w:r w:rsidRPr="00EF5460">
        <w:rPr>
          <w:rFonts w:ascii="Simplified Arabic" w:hAnsi="Simplified Arabic" w:cs="Simplified Arabic"/>
          <w:color w:val="000000" w:themeColor="text1"/>
          <w:sz w:val="28"/>
          <w:szCs w:val="28"/>
          <w:lang w:bidi="ar-YE"/>
        </w:rPr>
        <w:t xml:space="preserve"> </w:t>
      </w:r>
      <w:r w:rsidRPr="00EF5460">
        <w:rPr>
          <w:rFonts w:ascii="Simplified Arabic" w:hAnsi="Simplified Arabic" w:cs="Simplified Arabic"/>
          <w:color w:val="000000" w:themeColor="text1"/>
          <w:sz w:val="28"/>
          <w:szCs w:val="28"/>
          <w:rtl/>
        </w:rPr>
        <w:t xml:space="preserve">  اسهمت هذه المتغيرات السياسية، في تعقيد المشهد السياس</w:t>
      </w:r>
      <w:r w:rsidR="00C6351A">
        <w:rPr>
          <w:rFonts w:ascii="Simplified Arabic" w:hAnsi="Simplified Arabic" w:cs="Simplified Arabic"/>
          <w:color w:val="000000" w:themeColor="text1"/>
          <w:sz w:val="28"/>
          <w:szCs w:val="28"/>
          <w:rtl/>
        </w:rPr>
        <w:t>ي في الجمهورية العربية اليمنية</w:t>
      </w:r>
      <w:r w:rsidR="00127B0D">
        <w:rPr>
          <w:rFonts w:ascii="Simplified Arabic" w:hAnsi="Simplified Arabic" w:cs="Simplified Arabic" w:hint="cs"/>
          <w:color w:val="000000" w:themeColor="text1"/>
          <w:sz w:val="28"/>
          <w:szCs w:val="28"/>
          <w:rtl/>
        </w:rPr>
        <w:t>,</w:t>
      </w:r>
      <w:r w:rsidR="00C6351A">
        <w:rPr>
          <w:rFonts w:ascii="Simplified Arabic" w:hAnsi="Simplified Arabic" w:cs="Simplified Arabic"/>
          <w:color w:val="000000" w:themeColor="text1"/>
          <w:sz w:val="28"/>
          <w:szCs w:val="28"/>
          <w:rtl/>
        </w:rPr>
        <w:t xml:space="preserve"> </w:t>
      </w:r>
      <w:r w:rsidRPr="00EF5460">
        <w:rPr>
          <w:rFonts w:ascii="Simplified Arabic" w:hAnsi="Simplified Arabic" w:cs="Simplified Arabic"/>
          <w:color w:val="000000" w:themeColor="text1"/>
          <w:sz w:val="28"/>
          <w:szCs w:val="28"/>
          <w:rtl/>
        </w:rPr>
        <w:t>جراء التعاون الوثيق بين ال</w:t>
      </w:r>
      <w:r w:rsidR="00C6351A">
        <w:rPr>
          <w:rFonts w:ascii="Simplified Arabic" w:hAnsi="Simplified Arabic" w:cs="Simplified Arabic"/>
          <w:color w:val="000000" w:themeColor="text1"/>
          <w:sz w:val="28"/>
          <w:szCs w:val="28"/>
          <w:rtl/>
        </w:rPr>
        <w:t>قوى الرجعية</w:t>
      </w:r>
      <w:r w:rsidRPr="00EF5460">
        <w:rPr>
          <w:rFonts w:ascii="Simplified Arabic" w:hAnsi="Simplified Arabic" w:cs="Simplified Arabic"/>
          <w:color w:val="000000" w:themeColor="text1"/>
          <w:sz w:val="28"/>
          <w:szCs w:val="28"/>
          <w:rtl/>
        </w:rPr>
        <w:t xml:space="preserve"> بقيادة المملكة العربية السعودية ومعها القوى الاستعمارية الغربية التي حاولت جاهدة في القضاء على الثو</w:t>
      </w:r>
      <w:r w:rsidR="0068233C" w:rsidRPr="00EF5460">
        <w:rPr>
          <w:rFonts w:ascii="Simplified Arabic" w:hAnsi="Simplified Arabic" w:cs="Simplified Arabic"/>
          <w:color w:val="000000" w:themeColor="text1"/>
          <w:sz w:val="28"/>
          <w:szCs w:val="28"/>
          <w:rtl/>
        </w:rPr>
        <w:t>رة والجمهورية</w:t>
      </w:r>
      <w:r w:rsidR="00127B0D">
        <w:rPr>
          <w:rFonts w:ascii="Simplified Arabic" w:hAnsi="Simplified Arabic" w:cs="Simplified Arabic" w:hint="cs"/>
          <w:color w:val="000000" w:themeColor="text1"/>
          <w:sz w:val="28"/>
          <w:szCs w:val="28"/>
          <w:rtl/>
        </w:rPr>
        <w:t>,</w:t>
      </w:r>
      <w:r w:rsidR="0068233C" w:rsidRPr="00EF5460">
        <w:rPr>
          <w:rFonts w:ascii="Simplified Arabic" w:hAnsi="Simplified Arabic" w:cs="Simplified Arabic"/>
          <w:color w:val="000000" w:themeColor="text1"/>
          <w:sz w:val="28"/>
          <w:szCs w:val="28"/>
          <w:rtl/>
        </w:rPr>
        <w:t xml:space="preserve"> المدعومة من مصر و</w:t>
      </w:r>
      <w:r w:rsidRPr="00EF5460">
        <w:rPr>
          <w:rFonts w:ascii="Simplified Arabic" w:hAnsi="Simplified Arabic" w:cs="Simplified Arabic"/>
          <w:color w:val="000000" w:themeColor="text1"/>
          <w:sz w:val="28"/>
          <w:szCs w:val="28"/>
          <w:rtl/>
        </w:rPr>
        <w:t xml:space="preserve">ساندها دول المعسكر الاشتراكي بقيادة الاتحاد السوفيتي، ودعم جمهورية الصين الشعبية. </w:t>
      </w:r>
    </w:p>
    <w:p w:rsidR="00825310" w:rsidRPr="007E4E8E" w:rsidRDefault="00825310" w:rsidP="003A5294">
      <w:pPr>
        <w:spacing w:line="276" w:lineRule="auto"/>
        <w:jc w:val="lowKashida"/>
        <w:rPr>
          <w:rFonts w:ascii="Simplified Arabic" w:hAnsi="Simplified Arabic" w:cs="Simplified Arabic"/>
          <w:b/>
          <w:bCs/>
          <w:color w:val="000000" w:themeColor="text1"/>
          <w:sz w:val="32"/>
          <w:szCs w:val="32"/>
          <w:rtl/>
        </w:rPr>
      </w:pPr>
      <w:r w:rsidRPr="007E4E8E">
        <w:rPr>
          <w:rFonts w:ascii="Simplified Arabic" w:hAnsi="Simplified Arabic" w:cs="Simplified Arabic"/>
          <w:b/>
          <w:bCs/>
          <w:color w:val="000000" w:themeColor="text1"/>
          <w:sz w:val="32"/>
          <w:szCs w:val="32"/>
          <w:rtl/>
        </w:rPr>
        <w:t>موقف الصين من الصراع الملكي الجمهوري:</w:t>
      </w:r>
    </w:p>
    <w:p w:rsidR="000F01B1" w:rsidRDefault="000F01B1" w:rsidP="003A5294">
      <w:pPr>
        <w:spacing w:line="276" w:lineRule="auto"/>
        <w:ind w:firstLine="567"/>
        <w:jc w:val="lowKashida"/>
        <w:rPr>
          <w:rFonts w:ascii="Simplified Arabic" w:hAnsi="Simplified Arabic" w:cs="Simplified Arabic"/>
          <w:color w:val="000000" w:themeColor="text1"/>
          <w:sz w:val="28"/>
          <w:szCs w:val="28"/>
          <w:rtl/>
        </w:rPr>
      </w:pPr>
      <w:r w:rsidRPr="000F01B1">
        <w:rPr>
          <w:rFonts w:ascii="Simplified Arabic" w:hAnsi="Simplified Arabic" w:cs="Simplified Arabic"/>
          <w:color w:val="000000" w:themeColor="text1"/>
          <w:sz w:val="28"/>
          <w:szCs w:val="28"/>
          <w:rtl/>
        </w:rPr>
        <w:t xml:space="preserve">خلال الحرب الأهلية اليمنية بين الملكيين والفصائل الجمهورية، شجعت بكين الجمهوريين اليمنيين على مواصلة القتال ، </w:t>
      </w:r>
      <w:r>
        <w:rPr>
          <w:rFonts w:ascii="Simplified Arabic" w:hAnsi="Simplified Arabic" w:cs="Simplified Arabic" w:hint="cs"/>
          <w:color w:val="000000" w:themeColor="text1"/>
          <w:sz w:val="28"/>
          <w:szCs w:val="28"/>
          <w:rtl/>
        </w:rPr>
        <w:t>و</w:t>
      </w:r>
      <w:r w:rsidRPr="000F01B1">
        <w:rPr>
          <w:rFonts w:ascii="Simplified Arabic" w:hAnsi="Simplified Arabic" w:cs="Simplified Arabic"/>
          <w:color w:val="000000" w:themeColor="text1"/>
          <w:sz w:val="28"/>
          <w:szCs w:val="28"/>
          <w:rtl/>
        </w:rPr>
        <w:t>قام الخبراء الصينيون بدور مهم في بناء الجسور والطرق التي نجح من خلالها الجمهوريون اليمنيون في اختراق حصار صنعاء ، ولعبت هذه الطرق في ا</w:t>
      </w:r>
      <w:r>
        <w:rPr>
          <w:rFonts w:ascii="Simplified Arabic" w:hAnsi="Simplified Arabic" w:cs="Simplified Arabic"/>
          <w:color w:val="000000" w:themeColor="text1"/>
          <w:sz w:val="28"/>
          <w:szCs w:val="28"/>
          <w:rtl/>
        </w:rPr>
        <w:t xml:space="preserve">لواقع </w:t>
      </w:r>
      <w:r>
        <w:rPr>
          <w:rFonts w:ascii="Simplified Arabic" w:hAnsi="Simplified Arabic" w:cs="Simplified Arabic" w:hint="cs"/>
          <w:color w:val="000000" w:themeColor="text1"/>
          <w:sz w:val="28"/>
          <w:szCs w:val="28"/>
          <w:rtl/>
        </w:rPr>
        <w:t xml:space="preserve">فيما بعد </w:t>
      </w:r>
      <w:r>
        <w:rPr>
          <w:rFonts w:ascii="Simplified Arabic" w:hAnsi="Simplified Arabic" w:cs="Simplified Arabic"/>
          <w:color w:val="000000" w:themeColor="text1"/>
          <w:sz w:val="28"/>
          <w:szCs w:val="28"/>
          <w:rtl/>
        </w:rPr>
        <w:t xml:space="preserve">دورًا حاسمًا في الإمداد </w:t>
      </w:r>
      <w:r>
        <w:rPr>
          <w:rFonts w:ascii="Simplified Arabic" w:hAnsi="Simplified Arabic" w:cs="Simplified Arabic" w:hint="cs"/>
          <w:color w:val="000000" w:themeColor="text1"/>
          <w:sz w:val="28"/>
          <w:szCs w:val="28"/>
          <w:rtl/>
        </w:rPr>
        <w:t>و</w:t>
      </w:r>
      <w:r w:rsidRPr="000F01B1">
        <w:rPr>
          <w:rFonts w:ascii="Simplified Arabic" w:hAnsi="Simplified Arabic" w:cs="Simplified Arabic"/>
          <w:color w:val="000000" w:themeColor="text1"/>
          <w:sz w:val="28"/>
          <w:szCs w:val="28"/>
          <w:rtl/>
        </w:rPr>
        <w:t>نقل</w:t>
      </w:r>
      <w:r>
        <w:rPr>
          <w:rFonts w:ascii="Simplified Arabic" w:hAnsi="Simplified Arabic" w:cs="Simplified Arabic" w:hint="cs"/>
          <w:color w:val="000000" w:themeColor="text1"/>
          <w:sz w:val="28"/>
          <w:szCs w:val="28"/>
          <w:rtl/>
        </w:rPr>
        <w:t xml:space="preserve"> </w:t>
      </w:r>
      <w:r w:rsidRPr="000F01B1">
        <w:rPr>
          <w:rFonts w:ascii="Simplified Arabic" w:hAnsi="Simplified Arabic" w:cs="Simplified Arabic"/>
          <w:color w:val="000000" w:themeColor="text1"/>
          <w:sz w:val="28"/>
          <w:szCs w:val="28"/>
          <w:rtl/>
        </w:rPr>
        <w:t>الدبابات والمدفعية المصرية من الساحل إلى العاصمة صنعاء خلال الحرب الأهلية اليمنية</w:t>
      </w:r>
      <w:r w:rsidRPr="000F01B1">
        <w:rPr>
          <w:rFonts w:ascii="Simplified Arabic" w:hAnsi="Simplified Arabic" w:cs="Simplified Arabic"/>
          <w:b/>
          <w:bCs/>
          <w:color w:val="000000" w:themeColor="text1"/>
          <w:sz w:val="28"/>
          <w:szCs w:val="28"/>
          <w:vertAlign w:val="superscript"/>
          <w:rtl/>
        </w:rPr>
        <w:t>(</w:t>
      </w:r>
      <w:r w:rsidRPr="000F01B1">
        <w:rPr>
          <w:rFonts w:ascii="Simplified Arabic" w:hAnsi="Simplified Arabic" w:cs="Simplified Arabic"/>
          <w:b/>
          <w:bCs/>
          <w:color w:val="000000" w:themeColor="text1"/>
          <w:sz w:val="28"/>
          <w:szCs w:val="28"/>
          <w:vertAlign w:val="superscript"/>
          <w:rtl/>
        </w:rPr>
        <w:endnoteReference w:id="73"/>
      </w:r>
      <w:r w:rsidRPr="000F01B1">
        <w:rPr>
          <w:rFonts w:ascii="Simplified Arabic" w:hAnsi="Simplified Arabic" w:cs="Simplified Arabic"/>
          <w:b/>
          <w:bCs/>
          <w:color w:val="000000" w:themeColor="text1"/>
          <w:sz w:val="28"/>
          <w:szCs w:val="28"/>
          <w:vertAlign w:val="superscript"/>
          <w:rtl/>
        </w:rPr>
        <w:t>)</w:t>
      </w:r>
      <w:r>
        <w:rPr>
          <w:rFonts w:ascii="Simplified Arabic" w:hAnsi="Simplified Arabic" w:cs="Simplified Arabic" w:hint="cs"/>
          <w:b/>
          <w:bCs/>
          <w:color w:val="000000" w:themeColor="text1"/>
          <w:sz w:val="28"/>
          <w:szCs w:val="28"/>
          <w:rtl/>
        </w:rPr>
        <w:t>.</w:t>
      </w:r>
      <w:r w:rsidR="00825310" w:rsidRPr="00EF5460">
        <w:rPr>
          <w:rFonts w:ascii="Simplified Arabic" w:hAnsi="Simplified Arabic" w:cs="Simplified Arabic"/>
          <w:b/>
          <w:bCs/>
          <w:color w:val="000000" w:themeColor="text1"/>
          <w:sz w:val="28"/>
          <w:szCs w:val="28"/>
          <w:rtl/>
        </w:rPr>
        <w:t xml:space="preserve">   </w:t>
      </w:r>
    </w:p>
    <w:p w:rsidR="00825310" w:rsidRPr="00EF5460" w:rsidRDefault="000F01B1" w:rsidP="003A5294">
      <w:pPr>
        <w:spacing w:line="276" w:lineRule="auto"/>
        <w:ind w:firstLine="567"/>
        <w:jc w:val="lowKashida"/>
        <w:rPr>
          <w:rFonts w:ascii="Simplified Arabic" w:hAnsi="Simplified Arabic" w:cs="Simplified Arabic"/>
          <w:color w:val="000000" w:themeColor="text1"/>
          <w:sz w:val="28"/>
          <w:szCs w:val="28"/>
          <w:rtl/>
        </w:rPr>
      </w:pPr>
      <w:r>
        <w:rPr>
          <w:rFonts w:ascii="Simplified Arabic" w:hAnsi="Simplified Arabic" w:cs="Simplified Arabic" w:hint="cs"/>
          <w:color w:val="000000" w:themeColor="text1"/>
          <w:sz w:val="28"/>
          <w:szCs w:val="28"/>
          <w:rtl/>
        </w:rPr>
        <w:t>و</w:t>
      </w:r>
      <w:r w:rsidR="00825310" w:rsidRPr="00EF5460">
        <w:rPr>
          <w:rFonts w:ascii="Simplified Arabic" w:hAnsi="Simplified Arabic" w:cs="Simplified Arabic"/>
          <w:color w:val="000000" w:themeColor="text1"/>
          <w:sz w:val="28"/>
          <w:szCs w:val="28"/>
          <w:rtl/>
        </w:rPr>
        <w:t>وافقت الحكومة الصينية على مقترحات حكومة الجمهورية ا</w:t>
      </w:r>
      <w:r w:rsidR="00C6351A">
        <w:rPr>
          <w:rFonts w:ascii="Simplified Arabic" w:hAnsi="Simplified Arabic" w:cs="Simplified Arabic"/>
          <w:color w:val="000000" w:themeColor="text1"/>
          <w:sz w:val="28"/>
          <w:szCs w:val="28"/>
          <w:rtl/>
        </w:rPr>
        <w:t>لعربية اليمنية في شهر شباط 1963</w:t>
      </w:r>
      <w:r w:rsidR="00825310" w:rsidRPr="00EF5460">
        <w:rPr>
          <w:rFonts w:ascii="Simplified Arabic" w:hAnsi="Simplified Arabic" w:cs="Simplified Arabic"/>
          <w:color w:val="000000" w:themeColor="text1"/>
          <w:sz w:val="28"/>
          <w:szCs w:val="28"/>
          <w:rtl/>
        </w:rPr>
        <w:t xml:space="preserve"> على رفع مستوى العلاقات الدبلوماسية بين البلدين إلى مستوى سفير، ثم ارسل الرئيس عبدالله السلال في 17 ايلول من العام</w:t>
      </w:r>
      <w:r w:rsidR="0068233C" w:rsidRPr="00EF5460">
        <w:rPr>
          <w:rFonts w:ascii="Simplified Arabic" w:hAnsi="Simplified Arabic" w:cs="Simplified Arabic"/>
          <w:color w:val="000000" w:themeColor="text1"/>
          <w:sz w:val="28"/>
          <w:szCs w:val="28"/>
          <w:rtl/>
        </w:rPr>
        <w:t xml:space="preserve"> نفسه</w:t>
      </w:r>
      <w:r w:rsidR="00825310" w:rsidRPr="00EF5460">
        <w:rPr>
          <w:rFonts w:ascii="Simplified Arabic" w:hAnsi="Simplified Arabic" w:cs="Simplified Arabic"/>
          <w:color w:val="000000" w:themeColor="text1"/>
          <w:sz w:val="28"/>
          <w:szCs w:val="28"/>
          <w:rtl/>
        </w:rPr>
        <w:t xml:space="preserve"> دعوة لرئيس مجلس الوزراء الصيني (شوان لاي) لزيارة الجمهورية العربية </w:t>
      </w:r>
      <w:r w:rsidR="00825310" w:rsidRPr="00EF5460">
        <w:rPr>
          <w:rFonts w:ascii="Simplified Arabic" w:hAnsi="Simplified Arabic" w:cs="Simplified Arabic"/>
          <w:color w:val="000000" w:themeColor="text1"/>
          <w:sz w:val="28"/>
          <w:szCs w:val="28"/>
          <w:rtl/>
        </w:rPr>
        <w:lastRenderedPageBreak/>
        <w:t>اليمنية، وقبل رئيس الوزراء الصيني الدعوة، على ان يتم تحديد موعد الزيارة لكن ذلك لم يتم بسبب حالة عدم الاستقرار السياسي في اليمن</w:t>
      </w:r>
      <w:r w:rsidR="0068233C" w:rsidRPr="00EF5460">
        <w:rPr>
          <w:rFonts w:ascii="Simplified Arabic" w:hAnsi="Simplified Arabic" w:cs="Simplified Arabic"/>
          <w:color w:val="000000" w:themeColor="text1"/>
          <w:sz w:val="28"/>
          <w:szCs w:val="28"/>
          <w:rtl/>
        </w:rPr>
        <w:t xml:space="preserve"> الشمالي</w:t>
      </w:r>
      <w:r w:rsidR="005E7464">
        <w:rPr>
          <w:rFonts w:ascii="Simplified Arabic" w:hAnsi="Simplified Arabic" w:cs="Simplified Arabic"/>
          <w:color w:val="000000" w:themeColor="text1"/>
          <w:sz w:val="28"/>
          <w:szCs w:val="28"/>
          <w:rtl/>
        </w:rPr>
        <w:t>، وفي شهر ايار عام 1964</w:t>
      </w:r>
      <w:r w:rsidR="00825310" w:rsidRPr="00EF5460">
        <w:rPr>
          <w:rFonts w:ascii="Simplified Arabic" w:hAnsi="Simplified Arabic" w:cs="Simplified Arabic"/>
          <w:color w:val="000000" w:themeColor="text1"/>
          <w:sz w:val="28"/>
          <w:szCs w:val="28"/>
          <w:rtl/>
        </w:rPr>
        <w:t>، وصل إلى صنعاء (وانغ روه جيه</w:t>
      </w:r>
      <w:r w:rsidR="005E7464">
        <w:rPr>
          <w:rFonts w:ascii="Simplified Arabic" w:hAnsi="Simplified Arabic" w:cs="Simplified Arabic"/>
          <w:color w:val="000000" w:themeColor="text1"/>
          <w:sz w:val="28"/>
          <w:szCs w:val="28"/>
          <w:rtl/>
        </w:rPr>
        <w:t xml:space="preserve">)، أول سفير صيني معتمد </w:t>
      </w:r>
      <w:r w:rsidR="005E7464">
        <w:rPr>
          <w:rFonts w:ascii="Simplified Arabic" w:hAnsi="Simplified Arabic" w:cs="Simplified Arabic" w:hint="cs"/>
          <w:color w:val="000000" w:themeColor="text1"/>
          <w:sz w:val="28"/>
          <w:szCs w:val="28"/>
          <w:rtl/>
        </w:rPr>
        <w:t>لدى</w:t>
      </w:r>
      <w:r w:rsidR="005E7464">
        <w:rPr>
          <w:rFonts w:ascii="Simplified Arabic" w:hAnsi="Simplified Arabic" w:cs="Simplified Arabic"/>
          <w:color w:val="000000" w:themeColor="text1"/>
          <w:sz w:val="28"/>
          <w:szCs w:val="28"/>
          <w:rtl/>
        </w:rPr>
        <w:t xml:space="preserve"> </w:t>
      </w:r>
      <w:r w:rsidR="005E7464">
        <w:rPr>
          <w:rFonts w:ascii="Simplified Arabic" w:hAnsi="Simplified Arabic" w:cs="Simplified Arabic" w:hint="cs"/>
          <w:color w:val="000000" w:themeColor="text1"/>
          <w:sz w:val="28"/>
          <w:szCs w:val="28"/>
          <w:rtl/>
        </w:rPr>
        <w:t>الجمهورية العربية اليمنية</w:t>
      </w:r>
      <w:r w:rsidR="00825310" w:rsidRPr="00EF5460">
        <w:rPr>
          <w:rFonts w:ascii="Simplified Arabic" w:hAnsi="Simplified Arabic" w:cs="Simplified Arabic"/>
          <w:color w:val="000000" w:themeColor="text1"/>
          <w:sz w:val="28"/>
          <w:szCs w:val="28"/>
          <w:rtl/>
        </w:rPr>
        <w:t xml:space="preserve"> </w:t>
      </w:r>
      <w:r w:rsidR="00825310" w:rsidRPr="00EF5460">
        <w:rPr>
          <w:rFonts w:ascii="Simplified Arabic" w:hAnsi="Simplified Arabic" w:cs="Simplified Arabic"/>
          <w:color w:val="000000" w:themeColor="text1"/>
          <w:sz w:val="28"/>
          <w:szCs w:val="28"/>
          <w:vertAlign w:val="superscript"/>
          <w:rtl/>
        </w:rPr>
        <w:t>(</w:t>
      </w:r>
      <w:r w:rsidR="00825310" w:rsidRPr="00EF5460">
        <w:rPr>
          <w:rStyle w:val="a7"/>
          <w:rFonts w:ascii="Simplified Arabic" w:hAnsi="Simplified Arabic" w:cs="Simplified Arabic"/>
          <w:color w:val="000000" w:themeColor="text1"/>
          <w:sz w:val="28"/>
          <w:szCs w:val="28"/>
          <w:rtl/>
        </w:rPr>
        <w:endnoteReference w:id="74"/>
      </w:r>
      <w:r w:rsidR="00825310" w:rsidRPr="00EF5460">
        <w:rPr>
          <w:rFonts w:ascii="Simplified Arabic" w:hAnsi="Simplified Arabic" w:cs="Simplified Arabic"/>
          <w:color w:val="000000" w:themeColor="text1"/>
          <w:sz w:val="28"/>
          <w:szCs w:val="28"/>
          <w:vertAlign w:val="superscript"/>
          <w:rtl/>
        </w:rPr>
        <w:t>)</w:t>
      </w:r>
      <w:r w:rsidR="005E7464">
        <w:rPr>
          <w:rFonts w:ascii="Simplified Arabic" w:hAnsi="Simplified Arabic" w:cs="Simplified Arabic"/>
          <w:color w:val="000000" w:themeColor="text1"/>
          <w:sz w:val="28"/>
          <w:szCs w:val="28"/>
          <w:rtl/>
        </w:rPr>
        <w:t>، وفي شهر شباط 1967</w:t>
      </w:r>
      <w:r w:rsidR="00825310" w:rsidRPr="00EF5460">
        <w:rPr>
          <w:rFonts w:ascii="Simplified Arabic" w:hAnsi="Simplified Arabic" w:cs="Simplified Arabic"/>
          <w:color w:val="000000" w:themeColor="text1"/>
          <w:sz w:val="28"/>
          <w:szCs w:val="28"/>
          <w:rtl/>
        </w:rPr>
        <w:t xml:space="preserve"> ارسلت </w:t>
      </w:r>
      <w:r w:rsidR="005E7464">
        <w:rPr>
          <w:rFonts w:ascii="Simplified Arabic" w:hAnsi="Simplified Arabic" w:cs="Simplified Arabic" w:hint="cs"/>
          <w:color w:val="000000" w:themeColor="text1"/>
          <w:sz w:val="28"/>
          <w:szCs w:val="28"/>
          <w:rtl/>
        </w:rPr>
        <w:t>صنعاء</w:t>
      </w:r>
      <w:r w:rsidR="00825310" w:rsidRPr="00EF5460">
        <w:rPr>
          <w:rFonts w:ascii="Simplified Arabic" w:hAnsi="Simplified Arabic" w:cs="Simplified Arabic"/>
          <w:color w:val="000000" w:themeColor="text1"/>
          <w:sz w:val="28"/>
          <w:szCs w:val="28"/>
          <w:rtl/>
        </w:rPr>
        <w:t xml:space="preserve"> أول سفير لها في العاصمة بكين وهو (السفير محمد عبدالواسع حميد الاصبحي)، الذي ق</w:t>
      </w:r>
      <w:r w:rsidR="005E7464">
        <w:rPr>
          <w:rFonts w:ascii="Simplified Arabic" w:hAnsi="Simplified Arabic" w:cs="Simplified Arabic"/>
          <w:color w:val="000000" w:themeColor="text1"/>
          <w:sz w:val="28"/>
          <w:szCs w:val="28"/>
          <w:rtl/>
        </w:rPr>
        <w:t>ام بافتتاح مبنى السفارة اليمنية</w:t>
      </w:r>
      <w:r w:rsidR="005E7464">
        <w:rPr>
          <w:rFonts w:ascii="Simplified Arabic" w:hAnsi="Simplified Arabic" w:cs="Simplified Arabic" w:hint="cs"/>
          <w:color w:val="000000" w:themeColor="text1"/>
          <w:sz w:val="28"/>
          <w:szCs w:val="28"/>
          <w:rtl/>
        </w:rPr>
        <w:t>.</w:t>
      </w:r>
      <w:r w:rsidR="005E7464">
        <w:rPr>
          <w:rFonts w:ascii="Simplified Arabic" w:hAnsi="Simplified Arabic" w:cs="Simplified Arabic"/>
          <w:color w:val="000000" w:themeColor="text1"/>
          <w:sz w:val="28"/>
          <w:szCs w:val="28"/>
          <w:rtl/>
        </w:rPr>
        <w:t xml:space="preserve"> بعد</w:t>
      </w:r>
      <w:r w:rsidR="005E7464">
        <w:rPr>
          <w:rFonts w:ascii="Simplified Arabic" w:hAnsi="Simplified Arabic" w:cs="Simplified Arabic" w:hint="cs"/>
          <w:color w:val="000000" w:themeColor="text1"/>
          <w:sz w:val="28"/>
          <w:szCs w:val="28"/>
          <w:rtl/>
        </w:rPr>
        <w:t xml:space="preserve"> ذلك</w:t>
      </w:r>
      <w:r w:rsidR="00825310" w:rsidRPr="00EF5460">
        <w:rPr>
          <w:rFonts w:ascii="Simplified Arabic" w:hAnsi="Simplified Arabic" w:cs="Simplified Arabic"/>
          <w:color w:val="000000" w:themeColor="text1"/>
          <w:sz w:val="28"/>
          <w:szCs w:val="28"/>
          <w:rtl/>
        </w:rPr>
        <w:t xml:space="preserve"> بعثت الجمهورية العربية اليمنية عدد من الوفود السياسية والاقتصادية والثقافية، والبرلمانية لإجراء المفاوضات، وبحث المشاريع التنموية مع الجانب الصيني</w:t>
      </w:r>
      <w:r w:rsidR="00825310" w:rsidRPr="00EF5460">
        <w:rPr>
          <w:rFonts w:ascii="Simplified Arabic" w:hAnsi="Simplified Arabic" w:cs="Simplified Arabic"/>
          <w:color w:val="000000" w:themeColor="text1"/>
          <w:sz w:val="28"/>
          <w:szCs w:val="28"/>
          <w:vertAlign w:val="superscript"/>
          <w:rtl/>
        </w:rPr>
        <w:t xml:space="preserve"> (</w:t>
      </w:r>
      <w:r w:rsidR="00825310" w:rsidRPr="00EF5460">
        <w:rPr>
          <w:rStyle w:val="a7"/>
          <w:rFonts w:ascii="Simplified Arabic" w:hAnsi="Simplified Arabic" w:cs="Simplified Arabic"/>
          <w:color w:val="000000" w:themeColor="text1"/>
          <w:sz w:val="28"/>
          <w:szCs w:val="28"/>
          <w:rtl/>
        </w:rPr>
        <w:endnoteReference w:id="75"/>
      </w:r>
      <w:r w:rsidR="00825310" w:rsidRPr="00EF5460">
        <w:rPr>
          <w:rFonts w:ascii="Simplified Arabic" w:hAnsi="Simplified Arabic" w:cs="Simplified Arabic"/>
          <w:color w:val="000000" w:themeColor="text1"/>
          <w:sz w:val="28"/>
          <w:szCs w:val="28"/>
          <w:vertAlign w:val="superscript"/>
          <w:rtl/>
        </w:rPr>
        <w:t>)</w:t>
      </w:r>
      <w:r w:rsidR="00825310" w:rsidRPr="00EF5460">
        <w:rPr>
          <w:rFonts w:ascii="Simplified Arabic" w:hAnsi="Simplified Arabic" w:cs="Simplified Arabic"/>
          <w:color w:val="000000" w:themeColor="text1"/>
          <w:sz w:val="28"/>
          <w:szCs w:val="28"/>
          <w:rtl/>
        </w:rPr>
        <w:t>، ومنها توقيع بروتوكولات فنية لتمديد الحسابات المالية</w:t>
      </w:r>
      <w:r w:rsidR="00127B0D">
        <w:rPr>
          <w:rFonts w:ascii="Simplified Arabic" w:hAnsi="Simplified Arabic" w:cs="Simplified Arabic" w:hint="cs"/>
          <w:color w:val="000000" w:themeColor="text1"/>
          <w:sz w:val="28"/>
          <w:szCs w:val="28"/>
          <w:rtl/>
        </w:rPr>
        <w:t>,</w:t>
      </w:r>
      <w:r w:rsidR="00825310" w:rsidRPr="00EF5460">
        <w:rPr>
          <w:rFonts w:ascii="Simplified Arabic" w:hAnsi="Simplified Arabic" w:cs="Simplified Arabic"/>
          <w:color w:val="000000" w:themeColor="text1"/>
          <w:sz w:val="28"/>
          <w:szCs w:val="28"/>
          <w:rtl/>
        </w:rPr>
        <w:t xml:space="preserve"> المتعلقة بمشاريع التنمية التي تنفذها الصين في الجمهورية العربية اليمنية، لتطوير البنية </w:t>
      </w:r>
      <w:r w:rsidR="00825310" w:rsidRPr="00EF5460">
        <w:rPr>
          <w:rFonts w:ascii="Simplified Arabic" w:hAnsi="Simplified Arabic" w:cs="Simplified Arabic"/>
          <w:sz w:val="28"/>
          <w:szCs w:val="28"/>
          <w:rtl/>
        </w:rPr>
        <w:t xml:space="preserve">التحتية </w:t>
      </w:r>
      <w:r w:rsidR="00825310" w:rsidRPr="00EF5460">
        <w:rPr>
          <w:rFonts w:ascii="Simplified Arabic" w:hAnsi="Simplified Arabic" w:cs="Simplified Arabic"/>
          <w:sz w:val="28"/>
          <w:szCs w:val="28"/>
          <w:vertAlign w:val="superscript"/>
          <w:rtl/>
        </w:rPr>
        <w:t xml:space="preserve"> (</w:t>
      </w:r>
      <w:r w:rsidR="00825310" w:rsidRPr="00EF5460">
        <w:rPr>
          <w:rStyle w:val="a7"/>
          <w:rFonts w:ascii="Simplified Arabic" w:hAnsi="Simplified Arabic" w:cs="Simplified Arabic"/>
          <w:sz w:val="28"/>
          <w:szCs w:val="28"/>
          <w:rtl/>
        </w:rPr>
        <w:endnoteReference w:id="76"/>
      </w:r>
      <w:r w:rsidR="00825310" w:rsidRPr="00EF5460">
        <w:rPr>
          <w:rFonts w:ascii="Simplified Arabic" w:hAnsi="Simplified Arabic" w:cs="Simplified Arabic"/>
          <w:sz w:val="28"/>
          <w:szCs w:val="28"/>
          <w:vertAlign w:val="superscript"/>
          <w:rtl/>
        </w:rPr>
        <w:t>)</w:t>
      </w:r>
      <w:r w:rsidR="00825310" w:rsidRPr="00EF5460">
        <w:rPr>
          <w:rFonts w:ascii="Simplified Arabic" w:hAnsi="Simplified Arabic" w:cs="Simplified Arabic"/>
          <w:sz w:val="28"/>
          <w:szCs w:val="28"/>
          <w:rtl/>
        </w:rPr>
        <w:t>.</w:t>
      </w:r>
      <w:r w:rsidR="00825310" w:rsidRPr="00EF5460">
        <w:rPr>
          <w:rFonts w:ascii="Simplified Arabic" w:hAnsi="Simplified Arabic" w:cs="Simplified Arabic"/>
          <w:color w:val="000000" w:themeColor="text1"/>
          <w:sz w:val="28"/>
          <w:szCs w:val="28"/>
          <w:rtl/>
        </w:rPr>
        <w:t xml:space="preserve"> </w:t>
      </w:r>
    </w:p>
    <w:p w:rsidR="00825310" w:rsidRPr="00EF5460" w:rsidRDefault="00825310" w:rsidP="003A5294">
      <w:pPr>
        <w:spacing w:line="276" w:lineRule="auto"/>
        <w:ind w:firstLine="567"/>
        <w:jc w:val="lowKashida"/>
        <w:rPr>
          <w:rFonts w:ascii="Simplified Arabic" w:hAnsi="Simplified Arabic" w:cs="Simplified Arabic"/>
          <w:color w:val="000000" w:themeColor="text1"/>
          <w:sz w:val="28"/>
          <w:szCs w:val="28"/>
          <w:rtl/>
        </w:rPr>
      </w:pPr>
      <w:r w:rsidRPr="00EF5460">
        <w:rPr>
          <w:rFonts w:ascii="Simplified Arabic" w:hAnsi="Simplified Arabic" w:cs="Simplified Arabic"/>
          <w:color w:val="000000" w:themeColor="text1"/>
          <w:sz w:val="28"/>
          <w:szCs w:val="28"/>
          <w:rtl/>
        </w:rPr>
        <w:t xml:space="preserve">   ظلت العلاقات الدبلوماسية قائمة بين البلدين، خلال عهد الرئيس عبدالرحمن الارياني، واستمرت قائمة</w:t>
      </w:r>
      <w:r w:rsidR="00127B0D">
        <w:rPr>
          <w:rFonts w:ascii="Simplified Arabic" w:hAnsi="Simplified Arabic" w:cs="Simplified Arabic" w:hint="cs"/>
          <w:color w:val="000000" w:themeColor="text1"/>
          <w:sz w:val="28"/>
          <w:szCs w:val="28"/>
          <w:rtl/>
        </w:rPr>
        <w:t>,</w:t>
      </w:r>
      <w:r w:rsidRPr="00EF5460">
        <w:rPr>
          <w:rFonts w:ascii="Simplified Arabic" w:hAnsi="Simplified Arabic" w:cs="Simplified Arabic"/>
          <w:color w:val="000000" w:themeColor="text1"/>
          <w:sz w:val="28"/>
          <w:szCs w:val="28"/>
          <w:rtl/>
        </w:rPr>
        <w:t xml:space="preserve"> حتى في احلك الظروف التي مرت بها الجمهورية العربية اليمنية، خلال حصار ال</w:t>
      </w:r>
      <w:r w:rsidR="009A6B53">
        <w:rPr>
          <w:rFonts w:ascii="Simplified Arabic" w:hAnsi="Simplified Arabic" w:cs="Simplified Arabic"/>
          <w:color w:val="000000" w:themeColor="text1"/>
          <w:sz w:val="28"/>
          <w:szCs w:val="28"/>
          <w:rtl/>
        </w:rPr>
        <w:t xml:space="preserve">سبعين عام 1967، وعلى الرغم من </w:t>
      </w:r>
      <w:r w:rsidRPr="00EF5460">
        <w:rPr>
          <w:rFonts w:ascii="Simplified Arabic" w:hAnsi="Simplified Arabic" w:cs="Simplified Arabic"/>
          <w:color w:val="000000" w:themeColor="text1"/>
          <w:sz w:val="28"/>
          <w:szCs w:val="28"/>
          <w:rtl/>
        </w:rPr>
        <w:t xml:space="preserve">مغادرة جميع البعثات الدبلوماسية، ومنها البعثة الدبلوماسية الصينية، استمر الصينيون في دعم حكومة الجمهورية </w:t>
      </w:r>
      <w:r w:rsidRPr="00EF5460">
        <w:rPr>
          <w:rFonts w:ascii="Simplified Arabic" w:hAnsi="Simplified Arabic" w:cs="Simplified Arabic"/>
          <w:color w:val="000000" w:themeColor="text1"/>
          <w:sz w:val="28"/>
          <w:szCs w:val="28"/>
          <w:vertAlign w:val="superscript"/>
          <w:rtl/>
        </w:rPr>
        <w:t>(</w:t>
      </w:r>
      <w:r w:rsidRPr="00EF5460">
        <w:rPr>
          <w:rStyle w:val="a7"/>
          <w:rFonts w:ascii="Simplified Arabic" w:hAnsi="Simplified Arabic" w:cs="Simplified Arabic"/>
          <w:color w:val="000000" w:themeColor="text1"/>
          <w:sz w:val="28"/>
          <w:szCs w:val="28"/>
          <w:rtl/>
        </w:rPr>
        <w:endnoteReference w:id="77"/>
      </w:r>
      <w:r w:rsidRPr="00EF5460">
        <w:rPr>
          <w:rFonts w:ascii="Simplified Arabic" w:hAnsi="Simplified Arabic" w:cs="Simplified Arabic"/>
          <w:color w:val="000000" w:themeColor="text1"/>
          <w:sz w:val="28"/>
          <w:szCs w:val="28"/>
          <w:vertAlign w:val="superscript"/>
          <w:rtl/>
        </w:rPr>
        <w:t>)،</w:t>
      </w:r>
      <w:r w:rsidRPr="00EF5460">
        <w:rPr>
          <w:rFonts w:ascii="Simplified Arabic" w:hAnsi="Simplified Arabic" w:cs="Simplified Arabic"/>
          <w:color w:val="000000" w:themeColor="text1"/>
          <w:sz w:val="28"/>
          <w:szCs w:val="28"/>
          <w:rtl/>
        </w:rPr>
        <w:t xml:space="preserve"> المشك</w:t>
      </w:r>
      <w:r w:rsidR="009A6B53">
        <w:rPr>
          <w:rFonts w:ascii="Simplified Arabic" w:hAnsi="Simplified Arabic" w:cs="Simplified Arabic" w:hint="cs"/>
          <w:color w:val="000000" w:themeColor="text1"/>
          <w:sz w:val="28"/>
          <w:szCs w:val="28"/>
          <w:rtl/>
        </w:rPr>
        <w:t>ّ</w:t>
      </w:r>
      <w:r w:rsidR="009A6B53">
        <w:rPr>
          <w:rFonts w:ascii="Simplified Arabic" w:hAnsi="Simplified Arabic" w:cs="Simplified Arabic"/>
          <w:color w:val="000000" w:themeColor="text1"/>
          <w:sz w:val="28"/>
          <w:szCs w:val="28"/>
          <w:rtl/>
        </w:rPr>
        <w:t>لة حديثاً</w:t>
      </w:r>
      <w:r w:rsidRPr="00EF5460">
        <w:rPr>
          <w:rFonts w:ascii="Simplified Arabic" w:hAnsi="Simplified Arabic" w:cs="Simplified Arabic"/>
          <w:color w:val="000000" w:themeColor="text1"/>
          <w:sz w:val="28"/>
          <w:szCs w:val="28"/>
          <w:rtl/>
        </w:rPr>
        <w:t xml:space="preserve"> برئاسة محسن العيني</w:t>
      </w:r>
      <w:r w:rsidR="009A6B53">
        <w:rPr>
          <w:rFonts w:ascii="Simplified Arabic" w:hAnsi="Simplified Arabic" w:cs="Simplified Arabic" w:hint="cs"/>
          <w:color w:val="000000" w:themeColor="text1"/>
          <w:sz w:val="28"/>
          <w:szCs w:val="28"/>
          <w:rtl/>
        </w:rPr>
        <w:t xml:space="preserve"> في 5 تشرين الثاني 1967</w:t>
      </w:r>
      <w:r w:rsidRPr="00EF5460">
        <w:rPr>
          <w:rFonts w:ascii="Simplified Arabic" w:hAnsi="Simplified Arabic" w:cs="Simplified Arabic"/>
          <w:color w:val="000000" w:themeColor="text1"/>
          <w:sz w:val="28"/>
          <w:szCs w:val="28"/>
          <w:vertAlign w:val="superscript"/>
          <w:rtl/>
        </w:rPr>
        <w:t xml:space="preserve"> (</w:t>
      </w:r>
      <w:r w:rsidRPr="00EF5460">
        <w:rPr>
          <w:rStyle w:val="a7"/>
          <w:rFonts w:ascii="Simplified Arabic" w:hAnsi="Simplified Arabic" w:cs="Simplified Arabic"/>
          <w:color w:val="000000" w:themeColor="text1"/>
          <w:sz w:val="28"/>
          <w:szCs w:val="28"/>
          <w:rtl/>
        </w:rPr>
        <w:endnoteReference w:id="78"/>
      </w:r>
      <w:r w:rsidRPr="00EF5460">
        <w:rPr>
          <w:rFonts w:ascii="Simplified Arabic" w:hAnsi="Simplified Arabic" w:cs="Simplified Arabic"/>
          <w:color w:val="000000" w:themeColor="text1"/>
          <w:sz w:val="28"/>
          <w:szCs w:val="28"/>
          <w:vertAlign w:val="superscript"/>
          <w:rtl/>
        </w:rPr>
        <w:t>)</w:t>
      </w:r>
      <w:r w:rsidRPr="00EF5460">
        <w:rPr>
          <w:rFonts w:ascii="Simplified Arabic" w:hAnsi="Simplified Arabic" w:cs="Simplified Arabic"/>
          <w:color w:val="000000" w:themeColor="text1"/>
          <w:sz w:val="28"/>
          <w:szCs w:val="28"/>
          <w:rtl/>
        </w:rPr>
        <w:t>، ودعمها للوقوف في مواجهة القوى الرجعية، وسجلت جمهورية الصين الشعبية موقفاً متقدماً، وكانت من أوائل الدول الداعمة لهذه الحكومة، إذ تمكنت قوى الثورة والجمهورية من الصمود في صنعاء، بمساندة مباشرة من الدول العربية، وقوى المعسكر الاشتراكي بقيادة الات</w:t>
      </w:r>
      <w:r w:rsidR="009A6B53">
        <w:rPr>
          <w:rFonts w:ascii="Simplified Arabic" w:hAnsi="Simplified Arabic" w:cs="Simplified Arabic"/>
          <w:color w:val="000000" w:themeColor="text1"/>
          <w:sz w:val="28"/>
          <w:szCs w:val="28"/>
          <w:rtl/>
        </w:rPr>
        <w:t>حاد السوفيتي الذي ساهم بمد القو</w:t>
      </w:r>
      <w:r w:rsidR="009A6B53">
        <w:rPr>
          <w:rFonts w:ascii="Simplified Arabic" w:hAnsi="Simplified Arabic" w:cs="Simplified Arabic" w:hint="cs"/>
          <w:color w:val="000000" w:themeColor="text1"/>
          <w:sz w:val="28"/>
          <w:szCs w:val="28"/>
          <w:rtl/>
        </w:rPr>
        <w:t>ات</w:t>
      </w:r>
      <w:r w:rsidR="009A6B53">
        <w:rPr>
          <w:rFonts w:ascii="Simplified Arabic" w:hAnsi="Simplified Arabic" w:cs="Simplified Arabic"/>
          <w:color w:val="000000" w:themeColor="text1"/>
          <w:sz w:val="28"/>
          <w:szCs w:val="28"/>
          <w:rtl/>
        </w:rPr>
        <w:t xml:space="preserve"> الجمهورية بالعتاد</w:t>
      </w:r>
      <w:r w:rsidR="009A6B53">
        <w:rPr>
          <w:rFonts w:ascii="Simplified Arabic" w:hAnsi="Simplified Arabic" w:cs="Simplified Arabic" w:hint="cs"/>
          <w:color w:val="000000" w:themeColor="text1"/>
          <w:sz w:val="28"/>
          <w:szCs w:val="28"/>
          <w:rtl/>
        </w:rPr>
        <w:t>,</w:t>
      </w:r>
      <w:r w:rsidR="009A6B53">
        <w:rPr>
          <w:rFonts w:ascii="Simplified Arabic" w:hAnsi="Simplified Arabic" w:cs="Simplified Arabic"/>
          <w:color w:val="000000" w:themeColor="text1"/>
          <w:sz w:val="28"/>
          <w:szCs w:val="28"/>
          <w:rtl/>
        </w:rPr>
        <w:t xml:space="preserve"> لا سيما الطائرات ال</w:t>
      </w:r>
      <w:r w:rsidR="009A6B53">
        <w:rPr>
          <w:rFonts w:ascii="Simplified Arabic" w:hAnsi="Simplified Arabic" w:cs="Simplified Arabic" w:hint="cs"/>
          <w:color w:val="000000" w:themeColor="text1"/>
          <w:sz w:val="28"/>
          <w:szCs w:val="28"/>
          <w:rtl/>
        </w:rPr>
        <w:t>حربية</w:t>
      </w:r>
      <w:r w:rsidRPr="00EF5460">
        <w:rPr>
          <w:rFonts w:ascii="Simplified Arabic" w:hAnsi="Simplified Arabic" w:cs="Simplified Arabic"/>
          <w:color w:val="000000" w:themeColor="text1"/>
          <w:sz w:val="28"/>
          <w:szCs w:val="28"/>
          <w:vertAlign w:val="superscript"/>
          <w:rtl/>
        </w:rPr>
        <w:t xml:space="preserve"> (</w:t>
      </w:r>
      <w:r w:rsidRPr="00EF5460">
        <w:rPr>
          <w:rStyle w:val="a7"/>
          <w:rFonts w:ascii="Simplified Arabic" w:hAnsi="Simplified Arabic" w:cs="Simplified Arabic"/>
          <w:color w:val="000000" w:themeColor="text1"/>
          <w:sz w:val="28"/>
          <w:szCs w:val="28"/>
          <w:rtl/>
        </w:rPr>
        <w:endnoteReference w:id="79"/>
      </w:r>
      <w:r w:rsidRPr="00EF5460">
        <w:rPr>
          <w:rFonts w:ascii="Simplified Arabic" w:hAnsi="Simplified Arabic" w:cs="Simplified Arabic"/>
          <w:color w:val="000000" w:themeColor="text1"/>
          <w:sz w:val="28"/>
          <w:szCs w:val="28"/>
          <w:vertAlign w:val="superscript"/>
          <w:rtl/>
        </w:rPr>
        <w:t>)</w:t>
      </w:r>
      <w:r w:rsidRPr="00EF5460">
        <w:rPr>
          <w:rFonts w:ascii="Simplified Arabic" w:hAnsi="Simplified Arabic" w:cs="Simplified Arabic"/>
          <w:color w:val="000000" w:themeColor="text1"/>
          <w:sz w:val="28"/>
          <w:szCs w:val="28"/>
          <w:rtl/>
        </w:rPr>
        <w:t xml:space="preserve">، </w:t>
      </w:r>
      <w:r w:rsidR="009A6B53">
        <w:rPr>
          <w:rFonts w:ascii="Simplified Arabic" w:hAnsi="Simplified Arabic" w:cs="Simplified Arabic" w:hint="cs"/>
          <w:color w:val="000000" w:themeColor="text1"/>
          <w:sz w:val="28"/>
          <w:szCs w:val="28"/>
          <w:rtl/>
        </w:rPr>
        <w:t>كون</w:t>
      </w:r>
      <w:r w:rsidRPr="00EF5460">
        <w:rPr>
          <w:rFonts w:ascii="Simplified Arabic" w:hAnsi="Simplified Arabic" w:cs="Simplified Arabic"/>
          <w:color w:val="000000" w:themeColor="text1"/>
          <w:sz w:val="28"/>
          <w:szCs w:val="28"/>
          <w:rtl/>
        </w:rPr>
        <w:t xml:space="preserve"> القوى الملكية الزاحفة على صنعاء كانت امكانياتها كبيرة، مقابل </w:t>
      </w:r>
      <w:r w:rsidR="009A6B53">
        <w:rPr>
          <w:rFonts w:ascii="Simplified Arabic" w:hAnsi="Simplified Arabic" w:cs="Simplified Arabic" w:hint="cs"/>
          <w:color w:val="000000" w:themeColor="text1"/>
          <w:sz w:val="28"/>
          <w:szCs w:val="28"/>
          <w:rtl/>
        </w:rPr>
        <w:t xml:space="preserve">امكانيات </w:t>
      </w:r>
      <w:r w:rsidRPr="00EF5460">
        <w:rPr>
          <w:rFonts w:ascii="Simplified Arabic" w:hAnsi="Simplified Arabic" w:cs="Simplified Arabic"/>
          <w:color w:val="000000" w:themeColor="text1"/>
          <w:sz w:val="28"/>
          <w:szCs w:val="28"/>
          <w:rtl/>
        </w:rPr>
        <w:t xml:space="preserve">الحكومة الجمهورية </w:t>
      </w:r>
      <w:r w:rsidR="009A6B53">
        <w:rPr>
          <w:rFonts w:ascii="Simplified Arabic" w:hAnsi="Simplified Arabic" w:cs="Simplified Arabic" w:hint="cs"/>
          <w:color w:val="000000" w:themeColor="text1"/>
          <w:sz w:val="28"/>
          <w:szCs w:val="28"/>
          <w:rtl/>
        </w:rPr>
        <w:t xml:space="preserve">الفتية </w:t>
      </w:r>
      <w:r w:rsidRPr="00EF5460">
        <w:rPr>
          <w:rFonts w:ascii="Simplified Arabic" w:hAnsi="Simplified Arabic" w:cs="Simplified Arabic"/>
          <w:color w:val="000000" w:themeColor="text1"/>
          <w:sz w:val="28"/>
          <w:szCs w:val="28"/>
          <w:rtl/>
        </w:rPr>
        <w:t>ا</w:t>
      </w:r>
      <w:r w:rsidR="005E7464">
        <w:rPr>
          <w:rFonts w:ascii="Simplified Arabic" w:hAnsi="Simplified Arabic" w:cs="Simplified Arabic"/>
          <w:color w:val="000000" w:themeColor="text1"/>
          <w:sz w:val="28"/>
          <w:szCs w:val="28"/>
          <w:rtl/>
        </w:rPr>
        <w:t xml:space="preserve">لتي تشكلت في 5 </w:t>
      </w:r>
      <w:r w:rsidR="005E7464">
        <w:rPr>
          <w:rFonts w:ascii="Simplified Arabic" w:hAnsi="Simplified Arabic" w:cs="Simplified Arabic" w:hint="cs"/>
          <w:color w:val="000000" w:themeColor="text1"/>
          <w:sz w:val="28"/>
          <w:szCs w:val="28"/>
          <w:rtl/>
        </w:rPr>
        <w:t>تشرين الثاني</w:t>
      </w:r>
      <w:r w:rsidR="009A6B53">
        <w:rPr>
          <w:rFonts w:ascii="Simplified Arabic" w:hAnsi="Simplified Arabic" w:cs="Simplified Arabic"/>
          <w:color w:val="000000" w:themeColor="text1"/>
          <w:sz w:val="28"/>
          <w:szCs w:val="28"/>
          <w:rtl/>
        </w:rPr>
        <w:t xml:space="preserve"> 1967</w:t>
      </w:r>
      <w:r w:rsidR="00F95B2A">
        <w:rPr>
          <w:rFonts w:ascii="Simplified Arabic" w:hAnsi="Simplified Arabic" w:cs="Simplified Arabic"/>
          <w:color w:val="000000" w:themeColor="text1"/>
          <w:sz w:val="28"/>
          <w:szCs w:val="28"/>
          <w:rtl/>
        </w:rPr>
        <w:t xml:space="preserve">، </w:t>
      </w:r>
      <w:r w:rsidR="00F95B2A">
        <w:rPr>
          <w:rFonts w:ascii="Simplified Arabic" w:hAnsi="Simplified Arabic" w:cs="Simplified Arabic" w:hint="cs"/>
          <w:color w:val="000000" w:themeColor="text1"/>
          <w:sz w:val="28"/>
          <w:szCs w:val="28"/>
          <w:rtl/>
        </w:rPr>
        <w:t xml:space="preserve">التي </w:t>
      </w:r>
      <w:r w:rsidR="00F95B2A" w:rsidRPr="00EF5460">
        <w:rPr>
          <w:rFonts w:ascii="Simplified Arabic" w:hAnsi="Simplified Arabic" w:cs="Simplified Arabic" w:hint="cs"/>
          <w:color w:val="000000" w:themeColor="text1"/>
          <w:sz w:val="28"/>
          <w:szCs w:val="28"/>
          <w:rtl/>
        </w:rPr>
        <w:t>بدأت</w:t>
      </w:r>
      <w:r w:rsidRPr="00EF5460">
        <w:rPr>
          <w:rFonts w:ascii="Simplified Arabic" w:hAnsi="Simplified Arabic" w:cs="Simplified Arabic"/>
          <w:color w:val="000000" w:themeColor="text1"/>
          <w:sz w:val="28"/>
          <w:szCs w:val="28"/>
          <w:rtl/>
        </w:rPr>
        <w:t xml:space="preserve"> للتو</w:t>
      </w:r>
      <w:r w:rsidR="0068233C" w:rsidRPr="00EF5460">
        <w:rPr>
          <w:rFonts w:ascii="Simplified Arabic" w:hAnsi="Simplified Arabic" w:cs="Simplified Arabic"/>
          <w:color w:val="000000" w:themeColor="text1"/>
          <w:sz w:val="28"/>
          <w:szCs w:val="28"/>
          <w:rtl/>
        </w:rPr>
        <w:t xml:space="preserve"> </w:t>
      </w:r>
      <w:r w:rsidRPr="00EF5460">
        <w:rPr>
          <w:rFonts w:ascii="Simplified Arabic" w:hAnsi="Simplified Arabic" w:cs="Simplified Arabic"/>
          <w:color w:val="000000" w:themeColor="text1"/>
          <w:sz w:val="28"/>
          <w:szCs w:val="28"/>
          <w:rtl/>
        </w:rPr>
        <w:t>تنسيق علاقاتها الدبلوماسية مع كثير من الدول و</w:t>
      </w:r>
      <w:r w:rsidR="0068233C" w:rsidRPr="00EF5460">
        <w:rPr>
          <w:rFonts w:ascii="Simplified Arabic" w:hAnsi="Simplified Arabic" w:cs="Simplified Arabic"/>
          <w:color w:val="000000" w:themeColor="text1"/>
          <w:sz w:val="28"/>
          <w:szCs w:val="28"/>
          <w:rtl/>
        </w:rPr>
        <w:t>لم يكن أمام الصف الجمهوري سوى</w:t>
      </w:r>
      <w:r w:rsidRPr="00EF5460">
        <w:rPr>
          <w:rFonts w:ascii="Simplified Arabic" w:hAnsi="Simplified Arabic" w:cs="Simplified Arabic"/>
          <w:color w:val="000000" w:themeColor="text1"/>
          <w:sz w:val="28"/>
          <w:szCs w:val="28"/>
          <w:rtl/>
        </w:rPr>
        <w:t xml:space="preserve"> الصمود في صنعاء، وتمكنوا بحلول 8 </w:t>
      </w:r>
      <w:r w:rsidR="00F95B2A">
        <w:rPr>
          <w:rFonts w:ascii="Simplified Arabic" w:hAnsi="Simplified Arabic" w:cs="Simplified Arabic" w:hint="cs"/>
          <w:color w:val="000000" w:themeColor="text1"/>
          <w:sz w:val="28"/>
          <w:szCs w:val="28"/>
          <w:rtl/>
        </w:rPr>
        <w:t>شباط</w:t>
      </w:r>
      <w:r w:rsidR="00F95B2A">
        <w:rPr>
          <w:rFonts w:ascii="Simplified Arabic" w:hAnsi="Simplified Arabic" w:cs="Simplified Arabic"/>
          <w:color w:val="000000" w:themeColor="text1"/>
          <w:sz w:val="28"/>
          <w:szCs w:val="28"/>
          <w:rtl/>
        </w:rPr>
        <w:t xml:space="preserve"> 1968</w:t>
      </w:r>
      <w:r w:rsidR="00F95B2A">
        <w:rPr>
          <w:rFonts w:ascii="Simplified Arabic" w:hAnsi="Simplified Arabic" w:cs="Simplified Arabic" w:hint="cs"/>
          <w:color w:val="000000" w:themeColor="text1"/>
          <w:sz w:val="28"/>
          <w:szCs w:val="28"/>
          <w:rtl/>
        </w:rPr>
        <w:t xml:space="preserve"> </w:t>
      </w:r>
      <w:r w:rsidRPr="00EF5460">
        <w:rPr>
          <w:rFonts w:ascii="Simplified Arabic" w:hAnsi="Simplified Arabic" w:cs="Simplified Arabic"/>
          <w:color w:val="000000" w:themeColor="text1"/>
          <w:sz w:val="28"/>
          <w:szCs w:val="28"/>
          <w:rtl/>
        </w:rPr>
        <w:t xml:space="preserve">من دحر القوى الملكية </w:t>
      </w:r>
      <w:r w:rsidRPr="00EF5460">
        <w:rPr>
          <w:rFonts w:ascii="Simplified Arabic" w:hAnsi="Simplified Arabic" w:cs="Simplified Arabic"/>
          <w:color w:val="000000" w:themeColor="text1"/>
          <w:sz w:val="28"/>
          <w:szCs w:val="28"/>
          <w:vertAlign w:val="superscript"/>
          <w:rtl/>
        </w:rPr>
        <w:t>(</w:t>
      </w:r>
      <w:r w:rsidRPr="00EF5460">
        <w:rPr>
          <w:rStyle w:val="a7"/>
          <w:rFonts w:ascii="Simplified Arabic" w:hAnsi="Simplified Arabic" w:cs="Simplified Arabic"/>
          <w:color w:val="000000" w:themeColor="text1"/>
          <w:sz w:val="28"/>
          <w:szCs w:val="28"/>
          <w:rtl/>
        </w:rPr>
        <w:endnoteReference w:id="80"/>
      </w:r>
      <w:r w:rsidRPr="00EF5460">
        <w:rPr>
          <w:rFonts w:ascii="Simplified Arabic" w:hAnsi="Simplified Arabic" w:cs="Simplified Arabic"/>
          <w:color w:val="000000" w:themeColor="text1"/>
          <w:sz w:val="28"/>
          <w:szCs w:val="28"/>
          <w:vertAlign w:val="superscript"/>
          <w:rtl/>
        </w:rPr>
        <w:t xml:space="preserve">)،  </w:t>
      </w:r>
      <w:r w:rsidRPr="00EF5460">
        <w:rPr>
          <w:rFonts w:ascii="Simplified Arabic" w:hAnsi="Simplified Arabic" w:cs="Simplified Arabic"/>
          <w:color w:val="000000" w:themeColor="text1"/>
          <w:sz w:val="28"/>
          <w:szCs w:val="28"/>
          <w:rtl/>
        </w:rPr>
        <w:t>حيث سجلت  جمهورية الصين الشعبية موقفاً صادقاً بجانب القوى الجمهورية</w:t>
      </w:r>
      <w:r w:rsidR="00F95B2A">
        <w:rPr>
          <w:rFonts w:ascii="Simplified Arabic" w:hAnsi="Simplified Arabic" w:cs="Simplified Arabic"/>
          <w:color w:val="000000" w:themeColor="text1"/>
          <w:sz w:val="28"/>
          <w:szCs w:val="28"/>
          <w:rtl/>
        </w:rPr>
        <w:t xml:space="preserve"> خلال الحصار عام 1967، </w:t>
      </w:r>
      <w:r w:rsidR="00F95B2A">
        <w:rPr>
          <w:rFonts w:ascii="Simplified Arabic" w:hAnsi="Simplified Arabic" w:cs="Simplified Arabic" w:hint="cs"/>
          <w:color w:val="000000" w:themeColor="text1"/>
          <w:sz w:val="28"/>
          <w:szCs w:val="28"/>
          <w:rtl/>
        </w:rPr>
        <w:t>و</w:t>
      </w:r>
      <w:r w:rsidRPr="00EF5460">
        <w:rPr>
          <w:rFonts w:ascii="Simplified Arabic" w:hAnsi="Simplified Arabic" w:cs="Simplified Arabic"/>
          <w:color w:val="000000" w:themeColor="text1"/>
          <w:sz w:val="28"/>
          <w:szCs w:val="28"/>
          <w:rtl/>
        </w:rPr>
        <w:t xml:space="preserve">قدمت يد العون </w:t>
      </w:r>
      <w:r w:rsidR="00F95B2A">
        <w:rPr>
          <w:rFonts w:ascii="Simplified Arabic" w:hAnsi="Simplified Arabic" w:cs="Simplified Arabic" w:hint="cs"/>
          <w:color w:val="000000" w:themeColor="text1"/>
          <w:sz w:val="28"/>
          <w:szCs w:val="28"/>
          <w:rtl/>
        </w:rPr>
        <w:t xml:space="preserve"> </w:t>
      </w:r>
      <w:r w:rsidR="00F95B2A">
        <w:rPr>
          <w:rFonts w:ascii="Simplified Arabic" w:hAnsi="Simplified Arabic" w:cs="Simplified Arabic"/>
          <w:color w:val="000000" w:themeColor="text1"/>
          <w:sz w:val="28"/>
          <w:szCs w:val="28"/>
          <w:rtl/>
        </w:rPr>
        <w:t>في سبيل ا</w:t>
      </w:r>
      <w:r w:rsidRPr="00EF5460">
        <w:rPr>
          <w:rFonts w:ascii="Simplified Arabic" w:hAnsi="Simplified Arabic" w:cs="Simplified Arabic"/>
          <w:color w:val="000000" w:themeColor="text1"/>
          <w:sz w:val="28"/>
          <w:szCs w:val="28"/>
          <w:rtl/>
        </w:rPr>
        <w:t>نتصار لثورة 26 ايلول، كما رحبت جمهورية الصين الشعبية بانتصارات قوى الثورة والجمهورية، فضلاً عن ذلك اظهرت الصين دعمها المباشر للجمهورية العرب</w:t>
      </w:r>
      <w:r w:rsidR="00F95B2A">
        <w:rPr>
          <w:rFonts w:ascii="Simplified Arabic" w:hAnsi="Simplified Arabic" w:cs="Simplified Arabic"/>
          <w:color w:val="000000" w:themeColor="text1"/>
          <w:sz w:val="28"/>
          <w:szCs w:val="28"/>
          <w:rtl/>
        </w:rPr>
        <w:t xml:space="preserve">ية اليمنية رداً على الدعم الذي </w:t>
      </w:r>
      <w:r w:rsidRPr="00EF5460">
        <w:rPr>
          <w:rFonts w:ascii="Simplified Arabic" w:hAnsi="Simplified Arabic" w:cs="Simplified Arabic"/>
          <w:color w:val="000000" w:themeColor="text1"/>
          <w:sz w:val="28"/>
          <w:szCs w:val="28"/>
          <w:rtl/>
        </w:rPr>
        <w:t>قدم</w:t>
      </w:r>
      <w:r w:rsidR="00F95B2A">
        <w:rPr>
          <w:rFonts w:ascii="Simplified Arabic" w:hAnsi="Simplified Arabic" w:cs="Simplified Arabic" w:hint="cs"/>
          <w:color w:val="000000" w:themeColor="text1"/>
          <w:sz w:val="28"/>
          <w:szCs w:val="28"/>
          <w:rtl/>
        </w:rPr>
        <w:t>ت</w:t>
      </w:r>
      <w:r w:rsidRPr="00EF5460">
        <w:rPr>
          <w:rFonts w:ascii="Simplified Arabic" w:hAnsi="Simplified Arabic" w:cs="Simplified Arabic"/>
          <w:color w:val="000000" w:themeColor="text1"/>
          <w:sz w:val="28"/>
          <w:szCs w:val="28"/>
          <w:rtl/>
        </w:rPr>
        <w:t>ه المملكة العربية السعودية لجزيرة تايوان</w:t>
      </w:r>
      <w:r w:rsidRPr="00EF5460">
        <w:rPr>
          <w:rFonts w:ascii="Simplified Arabic" w:hAnsi="Simplified Arabic" w:cs="Simplified Arabic"/>
          <w:color w:val="000000" w:themeColor="text1"/>
          <w:sz w:val="28"/>
          <w:szCs w:val="28"/>
          <w:vertAlign w:val="superscript"/>
          <w:rtl/>
        </w:rPr>
        <w:t xml:space="preserve"> (</w:t>
      </w:r>
      <w:r w:rsidRPr="00EF5460">
        <w:rPr>
          <w:rStyle w:val="a7"/>
          <w:rFonts w:ascii="Simplified Arabic" w:hAnsi="Simplified Arabic" w:cs="Simplified Arabic"/>
          <w:color w:val="000000" w:themeColor="text1"/>
          <w:sz w:val="28"/>
          <w:szCs w:val="28"/>
          <w:rtl/>
        </w:rPr>
        <w:endnoteReference w:id="81"/>
      </w:r>
      <w:r w:rsidRPr="00EF5460">
        <w:rPr>
          <w:rFonts w:ascii="Simplified Arabic" w:hAnsi="Simplified Arabic" w:cs="Simplified Arabic"/>
          <w:color w:val="000000" w:themeColor="text1"/>
          <w:sz w:val="28"/>
          <w:szCs w:val="28"/>
          <w:vertAlign w:val="superscript"/>
          <w:rtl/>
        </w:rPr>
        <w:t>)</w:t>
      </w:r>
      <w:r w:rsidRPr="00EF5460">
        <w:rPr>
          <w:rFonts w:ascii="Simplified Arabic" w:hAnsi="Simplified Arabic" w:cs="Simplified Arabic"/>
          <w:color w:val="000000" w:themeColor="text1"/>
          <w:sz w:val="28"/>
          <w:szCs w:val="28"/>
          <w:rtl/>
        </w:rPr>
        <w:t>.</w:t>
      </w:r>
    </w:p>
    <w:p w:rsidR="00F95B2A" w:rsidRDefault="00F95B2A" w:rsidP="003A5294">
      <w:pPr>
        <w:spacing w:line="276" w:lineRule="auto"/>
        <w:ind w:firstLine="567"/>
        <w:jc w:val="lowKashida"/>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rPr>
        <w:t xml:space="preserve">   س</w:t>
      </w:r>
      <w:r w:rsidR="00825310" w:rsidRPr="00EF5460">
        <w:rPr>
          <w:rFonts w:ascii="Simplified Arabic" w:hAnsi="Simplified Arabic" w:cs="Simplified Arabic"/>
          <w:color w:val="000000" w:themeColor="text1"/>
          <w:sz w:val="28"/>
          <w:szCs w:val="28"/>
          <w:rtl/>
        </w:rPr>
        <w:t>ج</w:t>
      </w:r>
      <w:r>
        <w:rPr>
          <w:rFonts w:ascii="Simplified Arabic" w:hAnsi="Simplified Arabic" w:cs="Simplified Arabic" w:hint="cs"/>
          <w:color w:val="000000" w:themeColor="text1"/>
          <w:sz w:val="28"/>
          <w:szCs w:val="28"/>
          <w:rtl/>
        </w:rPr>
        <w:t>ل</w:t>
      </w:r>
      <w:r w:rsidR="00825310" w:rsidRPr="00EF5460">
        <w:rPr>
          <w:rFonts w:ascii="Simplified Arabic" w:hAnsi="Simplified Arabic" w:cs="Simplified Arabic"/>
          <w:color w:val="000000" w:themeColor="text1"/>
          <w:sz w:val="28"/>
          <w:szCs w:val="28"/>
          <w:rtl/>
        </w:rPr>
        <w:t>ت الحكومة الصينية موقفاً ثابتاً تجاه دعم الجمهورية العربية اليمنية، وللتعبير عن موقفهم المساند لحكومة الثورة</w:t>
      </w:r>
      <w:r w:rsidR="00912181">
        <w:rPr>
          <w:rFonts w:ascii="Simplified Arabic" w:hAnsi="Simplified Arabic" w:cs="Simplified Arabic" w:hint="cs"/>
          <w:color w:val="000000" w:themeColor="text1"/>
          <w:sz w:val="28"/>
          <w:szCs w:val="28"/>
          <w:rtl/>
        </w:rPr>
        <w:t>,</w:t>
      </w:r>
      <w:r w:rsidR="00825310" w:rsidRPr="00EF5460">
        <w:rPr>
          <w:rFonts w:ascii="Simplified Arabic" w:hAnsi="Simplified Arabic" w:cs="Simplified Arabic"/>
          <w:color w:val="000000" w:themeColor="text1"/>
          <w:sz w:val="28"/>
          <w:szCs w:val="28"/>
          <w:rtl/>
        </w:rPr>
        <w:t xml:space="preserve"> استمر الصينيون في شق طريق صعدة صنعاء خلال حصار القوات الملكية </w:t>
      </w:r>
      <w:r w:rsidR="00825310" w:rsidRPr="00EF5460">
        <w:rPr>
          <w:rFonts w:ascii="Simplified Arabic" w:hAnsi="Simplified Arabic" w:cs="Simplified Arabic"/>
          <w:color w:val="000000" w:themeColor="text1"/>
          <w:sz w:val="28"/>
          <w:szCs w:val="28"/>
          <w:rtl/>
        </w:rPr>
        <w:lastRenderedPageBreak/>
        <w:t>لصنعاء</w:t>
      </w:r>
      <w:r w:rsidR="00912181">
        <w:rPr>
          <w:rFonts w:ascii="Simplified Arabic" w:hAnsi="Simplified Arabic" w:cs="Simplified Arabic" w:hint="cs"/>
          <w:color w:val="000000" w:themeColor="text1"/>
          <w:sz w:val="28"/>
          <w:szCs w:val="28"/>
          <w:rtl/>
        </w:rPr>
        <w:t>,</w:t>
      </w:r>
      <w:r w:rsidR="00825310" w:rsidRPr="00EF5460">
        <w:rPr>
          <w:rFonts w:ascii="Simplified Arabic" w:hAnsi="Simplified Arabic" w:cs="Simplified Arabic"/>
          <w:color w:val="000000" w:themeColor="text1"/>
          <w:sz w:val="28"/>
          <w:szCs w:val="28"/>
          <w:rtl/>
        </w:rPr>
        <w:t xml:space="preserve"> ولم تتأخر في تقديم مساعداتها لليمنين</w:t>
      </w:r>
      <w:r w:rsidR="00825310" w:rsidRPr="00EF5460">
        <w:rPr>
          <w:rFonts w:ascii="Simplified Arabic" w:hAnsi="Simplified Arabic" w:cs="Simplified Arabic"/>
          <w:color w:val="000000" w:themeColor="text1"/>
          <w:sz w:val="28"/>
          <w:szCs w:val="28"/>
          <w:vertAlign w:val="superscript"/>
          <w:rtl/>
        </w:rPr>
        <w:t xml:space="preserve"> (</w:t>
      </w:r>
      <w:r w:rsidR="00825310" w:rsidRPr="00EF5460">
        <w:rPr>
          <w:rStyle w:val="a7"/>
          <w:rFonts w:ascii="Simplified Arabic" w:hAnsi="Simplified Arabic" w:cs="Simplified Arabic"/>
          <w:color w:val="000000" w:themeColor="text1"/>
          <w:sz w:val="28"/>
          <w:szCs w:val="28"/>
          <w:rtl/>
        </w:rPr>
        <w:endnoteReference w:id="82"/>
      </w:r>
      <w:r w:rsidR="00825310" w:rsidRPr="00EF5460">
        <w:rPr>
          <w:rFonts w:ascii="Simplified Arabic" w:hAnsi="Simplified Arabic" w:cs="Simplified Arabic"/>
          <w:color w:val="000000" w:themeColor="text1"/>
          <w:sz w:val="28"/>
          <w:szCs w:val="28"/>
          <w:vertAlign w:val="superscript"/>
          <w:rtl/>
        </w:rPr>
        <w:t>)</w:t>
      </w:r>
      <w:r w:rsidR="00825310" w:rsidRPr="00EF5460">
        <w:rPr>
          <w:rFonts w:ascii="Simplified Arabic" w:hAnsi="Simplified Arabic" w:cs="Simplified Arabic"/>
          <w:color w:val="000000" w:themeColor="text1"/>
          <w:sz w:val="28"/>
          <w:szCs w:val="28"/>
          <w:rtl/>
        </w:rPr>
        <w:t>، وبعد سحق القوات المل</w:t>
      </w:r>
      <w:r>
        <w:rPr>
          <w:rFonts w:ascii="Simplified Arabic" w:hAnsi="Simplified Arabic" w:cs="Simplified Arabic"/>
          <w:color w:val="000000" w:themeColor="text1"/>
          <w:sz w:val="28"/>
          <w:szCs w:val="28"/>
          <w:rtl/>
        </w:rPr>
        <w:t>كية بادرت جمهورية الصين الشعبية</w:t>
      </w:r>
      <w:r w:rsidR="00825310" w:rsidRPr="00EF5460">
        <w:rPr>
          <w:rFonts w:ascii="Simplified Arabic" w:hAnsi="Simplified Arabic" w:cs="Simplified Arabic"/>
          <w:color w:val="000000" w:themeColor="text1"/>
          <w:sz w:val="28"/>
          <w:szCs w:val="28"/>
          <w:rtl/>
        </w:rPr>
        <w:t xml:space="preserve"> بتوقيع اتفاقية اقتصادي</w:t>
      </w:r>
      <w:r>
        <w:rPr>
          <w:rFonts w:ascii="Simplified Arabic" w:hAnsi="Simplified Arabic" w:cs="Simplified Arabic"/>
          <w:color w:val="000000" w:themeColor="text1"/>
          <w:sz w:val="28"/>
          <w:szCs w:val="28"/>
          <w:rtl/>
        </w:rPr>
        <w:t>ة مع الجمهورية العربية اليمنية</w:t>
      </w:r>
      <w:r w:rsidR="00912181">
        <w:rPr>
          <w:rFonts w:ascii="Simplified Arabic" w:hAnsi="Simplified Arabic" w:cs="Simplified Arabic" w:hint="cs"/>
          <w:color w:val="000000" w:themeColor="text1"/>
          <w:sz w:val="28"/>
          <w:szCs w:val="28"/>
          <w:rtl/>
        </w:rPr>
        <w:t>,</w:t>
      </w:r>
      <w:r>
        <w:rPr>
          <w:rFonts w:ascii="Simplified Arabic" w:hAnsi="Simplified Arabic" w:cs="Simplified Arabic"/>
          <w:color w:val="000000" w:themeColor="text1"/>
          <w:sz w:val="28"/>
          <w:szCs w:val="28"/>
          <w:rtl/>
        </w:rPr>
        <w:t xml:space="preserve"> </w:t>
      </w:r>
      <w:r w:rsidR="00825310" w:rsidRPr="00EF5460">
        <w:rPr>
          <w:rFonts w:ascii="Simplified Arabic" w:hAnsi="Simplified Arabic" w:cs="Simplified Arabic"/>
          <w:color w:val="000000" w:themeColor="text1"/>
          <w:sz w:val="28"/>
          <w:szCs w:val="28"/>
          <w:rtl/>
        </w:rPr>
        <w:t xml:space="preserve">تضمن تعاون الصين مع </w:t>
      </w:r>
      <w:r>
        <w:rPr>
          <w:rFonts w:ascii="Simplified Arabic" w:hAnsi="Simplified Arabic" w:cs="Simplified Arabic"/>
          <w:color w:val="000000" w:themeColor="text1"/>
          <w:sz w:val="28"/>
          <w:szCs w:val="28"/>
          <w:rtl/>
        </w:rPr>
        <w:t>الشركة اليمنية للتجارة الخارجية في 29 تشرين الأول 1968</w:t>
      </w:r>
      <w:r w:rsidR="00825310" w:rsidRPr="00EF5460">
        <w:rPr>
          <w:rFonts w:ascii="Simplified Arabic" w:hAnsi="Simplified Arabic" w:cs="Simplified Arabic"/>
          <w:sz w:val="28"/>
          <w:szCs w:val="28"/>
          <w:rtl/>
        </w:rPr>
        <w:t xml:space="preserve"> </w:t>
      </w:r>
      <w:r w:rsidR="00825310" w:rsidRPr="00EF5460">
        <w:rPr>
          <w:rFonts w:ascii="Simplified Arabic" w:hAnsi="Simplified Arabic" w:cs="Simplified Arabic"/>
          <w:sz w:val="28"/>
          <w:szCs w:val="28"/>
          <w:vertAlign w:val="superscript"/>
          <w:rtl/>
        </w:rPr>
        <w:t xml:space="preserve"> (</w:t>
      </w:r>
      <w:r w:rsidR="00825310" w:rsidRPr="00EF5460">
        <w:rPr>
          <w:rStyle w:val="a7"/>
          <w:rFonts w:ascii="Simplified Arabic" w:hAnsi="Simplified Arabic" w:cs="Simplified Arabic"/>
          <w:sz w:val="28"/>
          <w:szCs w:val="28"/>
          <w:rtl/>
        </w:rPr>
        <w:endnoteReference w:id="83"/>
      </w:r>
      <w:r w:rsidR="00825310" w:rsidRPr="00EF5460">
        <w:rPr>
          <w:rFonts w:ascii="Simplified Arabic" w:hAnsi="Simplified Arabic" w:cs="Simplified Arabic"/>
          <w:sz w:val="28"/>
          <w:szCs w:val="28"/>
          <w:vertAlign w:val="superscript"/>
          <w:rtl/>
        </w:rPr>
        <w:t>)</w:t>
      </w:r>
      <w:r w:rsidR="00825310" w:rsidRPr="00EF5460">
        <w:rPr>
          <w:rFonts w:ascii="Simplified Arabic" w:hAnsi="Simplified Arabic" w:cs="Simplified Arabic"/>
          <w:sz w:val="28"/>
          <w:szCs w:val="28"/>
          <w:rtl/>
        </w:rPr>
        <w:t>.</w:t>
      </w:r>
    </w:p>
    <w:p w:rsidR="007E4E8E" w:rsidRDefault="00825310" w:rsidP="003A5294">
      <w:pPr>
        <w:spacing w:line="276" w:lineRule="auto"/>
        <w:ind w:firstLine="567"/>
        <w:jc w:val="lowKashida"/>
        <w:rPr>
          <w:rFonts w:ascii="Simplified Arabic" w:hAnsi="Simplified Arabic" w:cs="Simplified Arabic"/>
          <w:color w:val="000000" w:themeColor="text1"/>
          <w:sz w:val="28"/>
          <w:szCs w:val="28"/>
          <w:vertAlign w:val="superscript"/>
          <w:rtl/>
        </w:rPr>
      </w:pPr>
      <w:r w:rsidRPr="00EF5460">
        <w:rPr>
          <w:rFonts w:ascii="Simplified Arabic" w:hAnsi="Simplified Arabic" w:cs="Simplified Arabic"/>
          <w:color w:val="000000" w:themeColor="text1"/>
          <w:sz w:val="28"/>
          <w:szCs w:val="28"/>
          <w:rtl/>
        </w:rPr>
        <w:t xml:space="preserve"> </w:t>
      </w:r>
      <w:r w:rsidR="00442D61" w:rsidRPr="00EF5460">
        <w:rPr>
          <w:rFonts w:ascii="Simplified Arabic" w:hAnsi="Simplified Arabic" w:cs="Simplified Arabic"/>
          <w:color w:val="000000" w:themeColor="text1"/>
          <w:sz w:val="28"/>
          <w:szCs w:val="28"/>
          <w:rtl/>
        </w:rPr>
        <w:t>و</w:t>
      </w:r>
      <w:r w:rsidRPr="00EF5460">
        <w:rPr>
          <w:rFonts w:ascii="Simplified Arabic" w:hAnsi="Simplified Arabic" w:cs="Simplified Arabic"/>
          <w:color w:val="000000" w:themeColor="text1"/>
          <w:sz w:val="28"/>
          <w:szCs w:val="28"/>
          <w:rtl/>
        </w:rPr>
        <w:t>استطاعت الجمهورية العربية اليمنية بمساعدة حلفائها</w:t>
      </w:r>
      <w:r w:rsidR="00912181">
        <w:rPr>
          <w:rFonts w:ascii="Simplified Arabic" w:hAnsi="Simplified Arabic" w:cs="Simplified Arabic" w:hint="cs"/>
          <w:color w:val="000000" w:themeColor="text1"/>
          <w:sz w:val="28"/>
          <w:szCs w:val="28"/>
          <w:rtl/>
        </w:rPr>
        <w:t>,</w:t>
      </w:r>
      <w:r w:rsidRPr="00EF5460">
        <w:rPr>
          <w:rFonts w:ascii="Simplified Arabic" w:hAnsi="Simplified Arabic" w:cs="Simplified Arabic"/>
          <w:color w:val="000000" w:themeColor="text1"/>
          <w:sz w:val="28"/>
          <w:szCs w:val="28"/>
          <w:rtl/>
        </w:rPr>
        <w:t xml:space="preserve"> لاسيما جمهورية الصين الشعبية من ترسيخ  جذور الثورة والجمهورية، إذ كان دحر القوى الملكية بمثابة ميلاد جديد للجمهورية العربية اليمنية، التي واصلت حملتها لمطاردة الفلول الملكية، </w:t>
      </w:r>
      <w:r w:rsidR="00960E48" w:rsidRPr="00EF5460">
        <w:rPr>
          <w:rFonts w:ascii="Simplified Arabic" w:hAnsi="Simplified Arabic" w:cs="Simplified Arabic" w:hint="cs"/>
          <w:color w:val="000000" w:themeColor="text1"/>
          <w:sz w:val="28"/>
          <w:szCs w:val="28"/>
          <w:rtl/>
        </w:rPr>
        <w:t>ب</w:t>
      </w:r>
      <w:r w:rsidR="00960E48">
        <w:rPr>
          <w:rFonts w:ascii="Simplified Arabic" w:hAnsi="Simplified Arabic" w:cs="Simplified Arabic" w:hint="cs"/>
          <w:color w:val="000000" w:themeColor="text1"/>
          <w:sz w:val="28"/>
          <w:szCs w:val="28"/>
          <w:rtl/>
        </w:rPr>
        <w:t>ا</w:t>
      </w:r>
      <w:r w:rsidR="00960E48" w:rsidRPr="00EF5460">
        <w:rPr>
          <w:rFonts w:ascii="Simplified Arabic" w:hAnsi="Simplified Arabic" w:cs="Simplified Arabic" w:hint="cs"/>
          <w:color w:val="000000" w:themeColor="text1"/>
          <w:sz w:val="28"/>
          <w:szCs w:val="28"/>
          <w:rtl/>
        </w:rPr>
        <w:t>تجاه</w:t>
      </w:r>
      <w:r w:rsidRPr="00EF5460">
        <w:rPr>
          <w:rFonts w:ascii="Simplified Arabic" w:hAnsi="Simplified Arabic" w:cs="Simplified Arabic"/>
          <w:color w:val="000000" w:themeColor="text1"/>
          <w:sz w:val="28"/>
          <w:szCs w:val="28"/>
          <w:rtl/>
        </w:rPr>
        <w:t xml:space="preserve"> الشمال وارسل</w:t>
      </w:r>
      <w:r w:rsidR="00960E48">
        <w:rPr>
          <w:rFonts w:ascii="Simplified Arabic" w:hAnsi="Simplified Arabic" w:cs="Simplified Arabic"/>
          <w:color w:val="000000" w:themeColor="text1"/>
          <w:sz w:val="28"/>
          <w:szCs w:val="28"/>
          <w:rtl/>
        </w:rPr>
        <w:t>ت حملة عسكرية نحو صعدة في أ</w:t>
      </w:r>
      <w:r w:rsidR="00960E48">
        <w:rPr>
          <w:rFonts w:ascii="Simplified Arabic" w:hAnsi="Simplified Arabic" w:cs="Simplified Arabic" w:hint="cs"/>
          <w:color w:val="000000" w:themeColor="text1"/>
          <w:sz w:val="28"/>
          <w:szCs w:val="28"/>
          <w:rtl/>
        </w:rPr>
        <w:t>ب</w:t>
      </w:r>
      <w:r w:rsidR="00960E48">
        <w:rPr>
          <w:rFonts w:ascii="Simplified Arabic" w:hAnsi="Simplified Arabic" w:cs="Simplified Arabic"/>
          <w:color w:val="000000" w:themeColor="text1"/>
          <w:sz w:val="28"/>
          <w:szCs w:val="28"/>
          <w:rtl/>
        </w:rPr>
        <w:t xml:space="preserve"> 1969</w:t>
      </w:r>
      <w:r w:rsidRPr="00EF5460">
        <w:rPr>
          <w:rFonts w:ascii="Simplified Arabic" w:hAnsi="Simplified Arabic" w:cs="Simplified Arabic"/>
          <w:color w:val="000000" w:themeColor="text1"/>
          <w:sz w:val="28"/>
          <w:szCs w:val="28"/>
          <w:vertAlign w:val="superscript"/>
          <w:rtl/>
        </w:rPr>
        <w:t>(</w:t>
      </w:r>
      <w:r w:rsidRPr="00EF5460">
        <w:rPr>
          <w:rStyle w:val="a7"/>
          <w:rFonts w:ascii="Simplified Arabic" w:hAnsi="Simplified Arabic" w:cs="Simplified Arabic"/>
          <w:color w:val="000000" w:themeColor="text1"/>
          <w:sz w:val="28"/>
          <w:szCs w:val="28"/>
          <w:rtl/>
        </w:rPr>
        <w:endnoteReference w:id="84"/>
      </w:r>
      <w:r w:rsidR="00960E48">
        <w:rPr>
          <w:rFonts w:ascii="Simplified Arabic" w:hAnsi="Simplified Arabic" w:cs="Simplified Arabic"/>
          <w:color w:val="000000" w:themeColor="text1"/>
          <w:sz w:val="28"/>
          <w:szCs w:val="28"/>
          <w:vertAlign w:val="superscript"/>
          <w:rtl/>
        </w:rPr>
        <w:t>)</w:t>
      </w:r>
      <w:r w:rsidR="00960E48">
        <w:rPr>
          <w:rFonts w:ascii="Simplified Arabic" w:hAnsi="Simplified Arabic" w:cs="Simplified Arabic" w:hint="cs"/>
          <w:color w:val="000000" w:themeColor="text1"/>
          <w:sz w:val="28"/>
          <w:szCs w:val="28"/>
          <w:vertAlign w:val="superscript"/>
          <w:rtl/>
        </w:rPr>
        <w:t xml:space="preserve"> </w:t>
      </w:r>
      <w:r w:rsidR="00960E48">
        <w:rPr>
          <w:rFonts w:ascii="Simplified Arabic" w:hAnsi="Simplified Arabic" w:cs="Simplified Arabic" w:hint="cs"/>
          <w:color w:val="000000" w:themeColor="text1"/>
          <w:sz w:val="28"/>
          <w:szCs w:val="28"/>
          <w:rtl/>
        </w:rPr>
        <w:t>. و</w:t>
      </w:r>
      <w:r w:rsidRPr="00EF5460">
        <w:rPr>
          <w:rFonts w:ascii="Simplified Arabic" w:hAnsi="Simplified Arabic" w:cs="Simplified Arabic"/>
          <w:color w:val="000000" w:themeColor="text1"/>
          <w:sz w:val="28"/>
          <w:szCs w:val="28"/>
          <w:rtl/>
        </w:rPr>
        <w:t>سارعت عدد من الدول الاقل</w:t>
      </w:r>
      <w:r w:rsidR="00960E48">
        <w:rPr>
          <w:rFonts w:ascii="Simplified Arabic" w:hAnsi="Simplified Arabic" w:cs="Simplified Arabic"/>
          <w:color w:val="000000" w:themeColor="text1"/>
          <w:sz w:val="28"/>
          <w:szCs w:val="28"/>
          <w:rtl/>
        </w:rPr>
        <w:t>يمية والدولية على الاعتراف ب</w:t>
      </w:r>
      <w:r w:rsidRPr="00EF5460">
        <w:rPr>
          <w:rFonts w:ascii="Simplified Arabic" w:hAnsi="Simplified Arabic" w:cs="Simplified Arabic"/>
          <w:color w:val="000000" w:themeColor="text1"/>
          <w:sz w:val="28"/>
          <w:szCs w:val="28"/>
          <w:rtl/>
        </w:rPr>
        <w:t>الجمهورية، وعلى الرغم من الخسائر الكبيرة، إلا أن  من ثمار ذلك كان يصب في صالح الثورة والجمهورية والاعتراف بها</w:t>
      </w:r>
      <w:r w:rsidRPr="00EF5460">
        <w:rPr>
          <w:rFonts w:ascii="Simplified Arabic" w:hAnsi="Simplified Arabic" w:cs="Simplified Arabic"/>
          <w:color w:val="000000" w:themeColor="text1"/>
          <w:sz w:val="28"/>
          <w:szCs w:val="28"/>
          <w:vertAlign w:val="superscript"/>
          <w:rtl/>
        </w:rPr>
        <w:t>(</w:t>
      </w:r>
      <w:r w:rsidRPr="00EF5460">
        <w:rPr>
          <w:rStyle w:val="a7"/>
          <w:rFonts w:ascii="Simplified Arabic" w:hAnsi="Simplified Arabic" w:cs="Simplified Arabic"/>
          <w:color w:val="000000" w:themeColor="text1"/>
          <w:sz w:val="28"/>
          <w:szCs w:val="28"/>
          <w:rtl/>
        </w:rPr>
        <w:endnoteReference w:id="85"/>
      </w:r>
      <w:r w:rsidR="007E4E8E">
        <w:rPr>
          <w:rFonts w:ascii="Simplified Arabic" w:hAnsi="Simplified Arabic" w:cs="Simplified Arabic"/>
          <w:color w:val="000000" w:themeColor="text1"/>
          <w:sz w:val="28"/>
          <w:szCs w:val="28"/>
          <w:vertAlign w:val="superscript"/>
          <w:rtl/>
        </w:rPr>
        <w:t>)</w:t>
      </w:r>
      <w:r w:rsidR="007E4E8E">
        <w:rPr>
          <w:rFonts w:ascii="Simplified Arabic" w:hAnsi="Simplified Arabic" w:cs="Simplified Arabic" w:hint="cs"/>
          <w:color w:val="000000" w:themeColor="text1"/>
          <w:sz w:val="28"/>
          <w:szCs w:val="28"/>
          <w:vertAlign w:val="superscript"/>
          <w:rtl/>
        </w:rPr>
        <w:t>.</w:t>
      </w:r>
      <w:r w:rsidRPr="00EF5460">
        <w:rPr>
          <w:rFonts w:ascii="Simplified Arabic" w:hAnsi="Simplified Arabic" w:cs="Simplified Arabic"/>
          <w:color w:val="000000" w:themeColor="text1"/>
          <w:sz w:val="28"/>
          <w:szCs w:val="28"/>
          <w:vertAlign w:val="superscript"/>
          <w:rtl/>
        </w:rPr>
        <w:t xml:space="preserve"> </w:t>
      </w:r>
    </w:p>
    <w:p w:rsidR="000F01B1" w:rsidRPr="00AD6544" w:rsidRDefault="000F01B1" w:rsidP="003A5294">
      <w:pPr>
        <w:spacing w:line="276" w:lineRule="auto"/>
        <w:ind w:firstLine="567"/>
        <w:jc w:val="lowKashida"/>
        <w:rPr>
          <w:rFonts w:ascii="Simplified Arabic" w:hAnsi="Simplified Arabic" w:cs="Simplified Arabic"/>
          <w:color w:val="000000" w:themeColor="text1"/>
          <w:sz w:val="28"/>
          <w:szCs w:val="28"/>
          <w:rtl/>
        </w:rPr>
      </w:pPr>
      <w:r w:rsidRPr="00AD6544">
        <w:rPr>
          <w:rFonts w:ascii="Simplified Arabic" w:hAnsi="Simplified Arabic" w:cs="Simplified Arabic"/>
          <w:color w:val="000000" w:themeColor="text1"/>
          <w:sz w:val="28"/>
          <w:szCs w:val="28"/>
          <w:rtl/>
        </w:rPr>
        <w:t>على الرغم من المساعدات المالية والتقنية الصينية، لم تتمتع بكين بأي تأثير سياسي ملموس في شمال اليمن ولم تكن قادرة على موازنة الوجود العسكري السوفييتي واسع النطاق نسبيًا</w:t>
      </w:r>
      <w:r w:rsidR="00912181">
        <w:rPr>
          <w:rFonts w:ascii="Simplified Arabic" w:hAnsi="Simplified Arabic" w:cs="Simplified Arabic" w:hint="cs"/>
          <w:color w:val="000000" w:themeColor="text1"/>
          <w:sz w:val="28"/>
          <w:szCs w:val="28"/>
          <w:rtl/>
        </w:rPr>
        <w:t>,</w:t>
      </w:r>
      <w:r w:rsidRPr="00AD6544">
        <w:rPr>
          <w:rFonts w:ascii="Simplified Arabic" w:hAnsi="Simplified Arabic" w:cs="Simplified Arabic"/>
          <w:color w:val="000000" w:themeColor="text1"/>
          <w:sz w:val="28"/>
          <w:szCs w:val="28"/>
          <w:rtl/>
        </w:rPr>
        <w:t xml:space="preserve"> طوال الحرب الأهلية اليمنية.</w:t>
      </w:r>
    </w:p>
    <w:p w:rsidR="00825310" w:rsidRPr="007E4E8E" w:rsidRDefault="00912181" w:rsidP="003A5294">
      <w:pPr>
        <w:shd w:val="clear" w:color="auto" w:fill="FFFFFF" w:themeFill="background1"/>
        <w:spacing w:line="276" w:lineRule="auto"/>
        <w:jc w:val="lowKashida"/>
        <w:rPr>
          <w:rFonts w:ascii="Simplified Arabic" w:hAnsi="Simplified Arabic" w:cs="Simplified Arabic"/>
          <w:b/>
          <w:bCs/>
          <w:color w:val="000000" w:themeColor="text1"/>
          <w:sz w:val="32"/>
          <w:szCs w:val="32"/>
          <w:rtl/>
        </w:rPr>
      </w:pPr>
      <w:r>
        <w:rPr>
          <w:rFonts w:ascii="Simplified Arabic" w:hAnsi="Simplified Arabic" w:cs="Simplified Arabic" w:hint="cs"/>
          <w:b/>
          <w:bCs/>
          <w:color w:val="000000" w:themeColor="text1"/>
          <w:sz w:val="32"/>
          <w:szCs w:val="32"/>
          <w:rtl/>
        </w:rPr>
        <w:t>المحور الرابع</w:t>
      </w:r>
      <w:r w:rsidR="00825310" w:rsidRPr="008C68EE">
        <w:rPr>
          <w:rFonts w:ascii="Simplified Arabic" w:hAnsi="Simplified Arabic" w:cs="Simplified Arabic"/>
          <w:b/>
          <w:bCs/>
          <w:color w:val="000000" w:themeColor="text1"/>
          <w:sz w:val="32"/>
          <w:szCs w:val="32"/>
          <w:rtl/>
        </w:rPr>
        <w:t xml:space="preserve"> : موقف الجمهورية العربية اليمنية من </w:t>
      </w:r>
      <w:r w:rsidR="00960E48" w:rsidRPr="008C68EE">
        <w:rPr>
          <w:rFonts w:ascii="Simplified Arabic" w:hAnsi="Simplified Arabic" w:cs="Simplified Arabic"/>
          <w:b/>
          <w:bCs/>
          <w:color w:val="000000" w:themeColor="text1"/>
          <w:sz w:val="32"/>
          <w:szCs w:val="32"/>
          <w:rtl/>
        </w:rPr>
        <w:t xml:space="preserve">انضمام الصين </w:t>
      </w:r>
      <w:r w:rsidR="00D511C4" w:rsidRPr="008C68EE">
        <w:rPr>
          <w:rFonts w:ascii="Simplified Arabic" w:hAnsi="Simplified Arabic" w:cs="Simplified Arabic" w:hint="cs"/>
          <w:b/>
          <w:bCs/>
          <w:color w:val="000000" w:themeColor="text1"/>
          <w:sz w:val="32"/>
          <w:szCs w:val="32"/>
          <w:rtl/>
        </w:rPr>
        <w:t>للأمم</w:t>
      </w:r>
      <w:r w:rsidR="00960E48" w:rsidRPr="008C68EE">
        <w:rPr>
          <w:rFonts w:ascii="Simplified Arabic" w:hAnsi="Simplified Arabic" w:cs="Simplified Arabic"/>
          <w:b/>
          <w:bCs/>
          <w:color w:val="000000" w:themeColor="text1"/>
          <w:sz w:val="32"/>
          <w:szCs w:val="32"/>
          <w:rtl/>
        </w:rPr>
        <w:t xml:space="preserve"> المتحدة1971</w:t>
      </w:r>
      <w:r w:rsidR="008C68EE">
        <w:rPr>
          <w:rFonts w:ascii="Simplified Arabic" w:hAnsi="Simplified Arabic" w:cs="Simplified Arabic" w:hint="cs"/>
          <w:b/>
          <w:bCs/>
          <w:color w:val="000000" w:themeColor="text1"/>
          <w:sz w:val="32"/>
          <w:szCs w:val="32"/>
          <w:rtl/>
        </w:rPr>
        <w:t>.</w:t>
      </w:r>
    </w:p>
    <w:p w:rsidR="00825310" w:rsidRPr="00EF5460" w:rsidRDefault="00825310" w:rsidP="003A5294">
      <w:pPr>
        <w:spacing w:line="276" w:lineRule="auto"/>
        <w:ind w:firstLine="567"/>
        <w:jc w:val="lowKashida"/>
        <w:rPr>
          <w:rFonts w:ascii="Simplified Arabic" w:hAnsi="Simplified Arabic" w:cs="Simplified Arabic"/>
          <w:color w:val="000000" w:themeColor="text1"/>
          <w:sz w:val="28"/>
          <w:szCs w:val="28"/>
          <w:rtl/>
        </w:rPr>
      </w:pPr>
      <w:r w:rsidRPr="00EF5460">
        <w:rPr>
          <w:rFonts w:ascii="Simplified Arabic" w:hAnsi="Simplified Arabic" w:cs="Simplified Arabic"/>
          <w:color w:val="000000" w:themeColor="text1"/>
          <w:sz w:val="28"/>
          <w:szCs w:val="28"/>
          <w:rtl/>
        </w:rPr>
        <w:t xml:space="preserve">   ساندت الجمهورية العربية اليمنية، برئاسة القاضي عبدالرحمن الارياني موقف جمهورية الصين الشعبية، في مطالبها الشرعية في الامم المتحدة</w:t>
      </w:r>
      <w:r w:rsidRPr="00EF5460">
        <w:rPr>
          <w:rFonts w:ascii="Simplified Arabic" w:hAnsi="Simplified Arabic" w:cs="Simplified Arabic"/>
          <w:color w:val="000000" w:themeColor="text1"/>
          <w:sz w:val="28"/>
          <w:szCs w:val="28"/>
          <w:vertAlign w:val="superscript"/>
          <w:rtl/>
        </w:rPr>
        <w:t xml:space="preserve"> (</w:t>
      </w:r>
      <w:r w:rsidRPr="00EF5460">
        <w:rPr>
          <w:rStyle w:val="a7"/>
          <w:rFonts w:ascii="Simplified Arabic" w:hAnsi="Simplified Arabic" w:cs="Simplified Arabic"/>
          <w:color w:val="000000" w:themeColor="text1"/>
          <w:sz w:val="28"/>
          <w:szCs w:val="28"/>
          <w:rtl/>
        </w:rPr>
        <w:endnoteReference w:id="86"/>
      </w:r>
      <w:r w:rsidRPr="00EF5460">
        <w:rPr>
          <w:rFonts w:ascii="Simplified Arabic" w:hAnsi="Simplified Arabic" w:cs="Simplified Arabic"/>
          <w:color w:val="000000" w:themeColor="text1"/>
          <w:sz w:val="28"/>
          <w:szCs w:val="28"/>
          <w:vertAlign w:val="superscript"/>
          <w:rtl/>
        </w:rPr>
        <w:t>)</w:t>
      </w:r>
      <w:r w:rsidR="00A3593D">
        <w:rPr>
          <w:rFonts w:ascii="Simplified Arabic" w:hAnsi="Simplified Arabic" w:cs="Simplified Arabic"/>
          <w:color w:val="000000" w:themeColor="text1"/>
          <w:sz w:val="28"/>
          <w:szCs w:val="28"/>
          <w:rtl/>
        </w:rPr>
        <w:t>،</w:t>
      </w:r>
      <w:r w:rsidR="00A3593D">
        <w:rPr>
          <w:rFonts w:ascii="Simplified Arabic" w:hAnsi="Simplified Arabic" w:cs="Simplified Arabic" w:hint="cs"/>
          <w:color w:val="000000" w:themeColor="text1"/>
          <w:sz w:val="28"/>
          <w:szCs w:val="28"/>
          <w:rtl/>
        </w:rPr>
        <w:t xml:space="preserve"> كما </w:t>
      </w:r>
      <w:r w:rsidRPr="00EF5460">
        <w:rPr>
          <w:rFonts w:ascii="Simplified Arabic" w:hAnsi="Simplified Arabic" w:cs="Simplified Arabic"/>
          <w:color w:val="000000" w:themeColor="text1"/>
          <w:sz w:val="28"/>
          <w:szCs w:val="28"/>
          <w:rtl/>
        </w:rPr>
        <w:t>ساهمت الجمهورية العربية اليمنية، ومعها العديد من الدول في إعادة جمهورية الصين الشعبية إلى مقعد الأمم المتحدة</w:t>
      </w:r>
      <w:r w:rsidR="00912181">
        <w:rPr>
          <w:rFonts w:ascii="Simplified Arabic" w:hAnsi="Simplified Arabic" w:cs="Simplified Arabic" w:hint="cs"/>
          <w:color w:val="000000" w:themeColor="text1"/>
          <w:sz w:val="28"/>
          <w:szCs w:val="28"/>
          <w:rtl/>
        </w:rPr>
        <w:t>,</w:t>
      </w:r>
      <w:r w:rsidRPr="00EF5460">
        <w:rPr>
          <w:rFonts w:ascii="Simplified Arabic" w:hAnsi="Simplified Arabic" w:cs="Simplified Arabic"/>
          <w:color w:val="000000" w:themeColor="text1"/>
          <w:sz w:val="28"/>
          <w:szCs w:val="28"/>
          <w:rtl/>
        </w:rPr>
        <w:t xml:space="preserve"> خلال الدورة السادسة والعشرين ل</w:t>
      </w:r>
      <w:r w:rsidR="00F66F18">
        <w:rPr>
          <w:rFonts w:ascii="Simplified Arabic" w:hAnsi="Simplified Arabic" w:cs="Simplified Arabic"/>
          <w:color w:val="000000" w:themeColor="text1"/>
          <w:sz w:val="28"/>
          <w:szCs w:val="28"/>
          <w:rtl/>
        </w:rPr>
        <w:t>لجمعية العامة للأمم المتحدة عام</w:t>
      </w:r>
      <w:r w:rsidRPr="00EF5460">
        <w:rPr>
          <w:rFonts w:ascii="Simplified Arabic" w:hAnsi="Simplified Arabic" w:cs="Simplified Arabic"/>
          <w:color w:val="000000" w:themeColor="text1"/>
          <w:sz w:val="28"/>
          <w:szCs w:val="28"/>
          <w:rtl/>
        </w:rPr>
        <w:t>197</w:t>
      </w:r>
      <w:r w:rsidR="00A3593D">
        <w:rPr>
          <w:rFonts w:ascii="Simplified Arabic" w:hAnsi="Simplified Arabic" w:cs="Simplified Arabic"/>
          <w:color w:val="000000" w:themeColor="text1"/>
          <w:sz w:val="28"/>
          <w:szCs w:val="28"/>
          <w:rtl/>
        </w:rPr>
        <w:t>1</w:t>
      </w:r>
      <w:r w:rsidR="00F66F18" w:rsidRPr="00F66F18">
        <w:rPr>
          <w:rFonts w:ascii="Simplified Arabic" w:hAnsi="Simplified Arabic" w:cs="Simplified Arabic"/>
          <w:color w:val="000000" w:themeColor="text1"/>
          <w:sz w:val="28"/>
          <w:szCs w:val="28"/>
          <w:vertAlign w:val="superscript"/>
          <w:rtl/>
        </w:rPr>
        <w:t>(</w:t>
      </w:r>
      <w:r w:rsidR="00F66F18" w:rsidRPr="00F66F18">
        <w:rPr>
          <w:rFonts w:ascii="Simplified Arabic" w:hAnsi="Simplified Arabic" w:cs="Simplified Arabic"/>
          <w:color w:val="000000" w:themeColor="text1"/>
          <w:sz w:val="28"/>
          <w:szCs w:val="28"/>
          <w:vertAlign w:val="superscript"/>
          <w:rtl/>
        </w:rPr>
        <w:endnoteReference w:id="87"/>
      </w:r>
      <w:r w:rsidR="00F66F18" w:rsidRPr="00F66F18">
        <w:rPr>
          <w:rFonts w:ascii="Simplified Arabic" w:hAnsi="Simplified Arabic" w:cs="Simplified Arabic"/>
          <w:color w:val="000000" w:themeColor="text1"/>
          <w:sz w:val="28"/>
          <w:szCs w:val="28"/>
          <w:vertAlign w:val="superscript"/>
          <w:rtl/>
        </w:rPr>
        <w:t>)</w:t>
      </w:r>
      <w:r w:rsidR="00F66F18">
        <w:rPr>
          <w:rFonts w:ascii="Simplified Arabic" w:hAnsi="Simplified Arabic" w:cs="Simplified Arabic" w:hint="cs"/>
          <w:color w:val="000000" w:themeColor="text1"/>
          <w:sz w:val="28"/>
          <w:szCs w:val="28"/>
          <w:rtl/>
        </w:rPr>
        <w:t>,</w:t>
      </w:r>
      <w:r w:rsidRPr="00EF5460">
        <w:rPr>
          <w:rFonts w:ascii="Simplified Arabic" w:hAnsi="Simplified Arabic" w:cs="Simplified Arabic"/>
          <w:color w:val="000000" w:themeColor="text1"/>
          <w:sz w:val="28"/>
          <w:szCs w:val="28"/>
          <w:rtl/>
        </w:rPr>
        <w:t xml:space="preserve"> عندما فتح الباب لتصويت على قرار يقضي بإعادة الصبن إلى مقعدها الدائم في الأمم المتحدة، وتبنت القرار 23 دولة منها سبع دول عربية هي</w:t>
      </w:r>
      <w:r w:rsidR="00912181">
        <w:rPr>
          <w:rFonts w:ascii="Simplified Arabic" w:hAnsi="Simplified Arabic" w:cs="Simplified Arabic" w:hint="cs"/>
          <w:color w:val="000000" w:themeColor="text1"/>
          <w:sz w:val="28"/>
          <w:szCs w:val="28"/>
          <w:rtl/>
        </w:rPr>
        <w:t>(</w:t>
      </w:r>
      <w:r w:rsidRPr="00EF5460">
        <w:rPr>
          <w:rFonts w:ascii="Simplified Arabic" w:hAnsi="Simplified Arabic" w:cs="Simplified Arabic"/>
          <w:color w:val="000000" w:themeColor="text1"/>
          <w:sz w:val="28"/>
          <w:szCs w:val="28"/>
          <w:rtl/>
        </w:rPr>
        <w:t>الجزائر والعراق وسوريا والجمهورية العربية اليمنية، وجمهورية اليمن الديمقراطية الشعبية، والسودان وموريتانيا</w:t>
      </w:r>
      <w:r w:rsidR="00912181">
        <w:rPr>
          <w:rFonts w:ascii="Simplified Arabic" w:hAnsi="Simplified Arabic" w:cs="Simplified Arabic" w:hint="cs"/>
          <w:color w:val="000000" w:themeColor="text1"/>
          <w:sz w:val="28"/>
          <w:szCs w:val="28"/>
          <w:rtl/>
        </w:rPr>
        <w:t>)</w:t>
      </w:r>
      <w:r w:rsidRPr="00EF5460">
        <w:rPr>
          <w:rFonts w:ascii="Simplified Arabic" w:hAnsi="Simplified Arabic" w:cs="Simplified Arabic"/>
          <w:color w:val="000000" w:themeColor="text1"/>
          <w:sz w:val="28"/>
          <w:szCs w:val="28"/>
          <w:rtl/>
        </w:rPr>
        <w:t>، ثم ايدت مشروع القرار عدد من الدول الافريقية والاسيوية</w:t>
      </w:r>
      <w:r w:rsidRPr="00EF5460">
        <w:rPr>
          <w:rFonts w:ascii="Simplified Arabic" w:hAnsi="Simplified Arabic" w:cs="Simplified Arabic"/>
          <w:color w:val="000000" w:themeColor="text1"/>
          <w:sz w:val="28"/>
          <w:szCs w:val="28"/>
          <w:vertAlign w:val="superscript"/>
          <w:rtl/>
        </w:rPr>
        <w:t xml:space="preserve"> (</w:t>
      </w:r>
      <w:r w:rsidRPr="00EF5460">
        <w:rPr>
          <w:rStyle w:val="a7"/>
          <w:rFonts w:ascii="Simplified Arabic" w:hAnsi="Simplified Arabic" w:cs="Simplified Arabic"/>
          <w:color w:val="000000" w:themeColor="text1"/>
          <w:sz w:val="28"/>
          <w:szCs w:val="28"/>
          <w:rtl/>
        </w:rPr>
        <w:endnoteReference w:id="88"/>
      </w:r>
      <w:r w:rsidRPr="00EF5460">
        <w:rPr>
          <w:rFonts w:ascii="Simplified Arabic" w:hAnsi="Simplified Arabic" w:cs="Simplified Arabic"/>
          <w:color w:val="000000" w:themeColor="text1"/>
          <w:sz w:val="28"/>
          <w:szCs w:val="28"/>
          <w:vertAlign w:val="superscript"/>
          <w:rtl/>
        </w:rPr>
        <w:t>)</w:t>
      </w:r>
      <w:r w:rsidRPr="00EF5460">
        <w:rPr>
          <w:rFonts w:ascii="Simplified Arabic" w:hAnsi="Simplified Arabic" w:cs="Simplified Arabic"/>
          <w:color w:val="000000" w:themeColor="text1"/>
          <w:sz w:val="28"/>
          <w:szCs w:val="28"/>
          <w:rtl/>
        </w:rPr>
        <w:t>.</w:t>
      </w:r>
    </w:p>
    <w:p w:rsidR="00825310" w:rsidRPr="00EF5460" w:rsidRDefault="00442D61" w:rsidP="003A5294">
      <w:pPr>
        <w:spacing w:line="276" w:lineRule="auto"/>
        <w:ind w:firstLine="567"/>
        <w:jc w:val="lowKashida"/>
        <w:rPr>
          <w:rFonts w:ascii="Simplified Arabic" w:hAnsi="Simplified Arabic" w:cs="Simplified Arabic"/>
          <w:color w:val="000000" w:themeColor="text1"/>
          <w:sz w:val="28"/>
          <w:szCs w:val="28"/>
          <w:rtl/>
        </w:rPr>
      </w:pPr>
      <w:r w:rsidRPr="00EF5460">
        <w:rPr>
          <w:rFonts w:ascii="Simplified Arabic" w:hAnsi="Simplified Arabic" w:cs="Simplified Arabic"/>
          <w:color w:val="000000" w:themeColor="text1"/>
          <w:sz w:val="28"/>
          <w:szCs w:val="28"/>
          <w:rtl/>
        </w:rPr>
        <w:t xml:space="preserve">  يبدو</w:t>
      </w:r>
      <w:r w:rsidR="00825310" w:rsidRPr="00EF5460">
        <w:rPr>
          <w:rFonts w:ascii="Simplified Arabic" w:hAnsi="Simplified Arabic" w:cs="Simplified Arabic"/>
          <w:color w:val="000000" w:themeColor="text1"/>
          <w:sz w:val="28"/>
          <w:szCs w:val="28"/>
          <w:rtl/>
        </w:rPr>
        <w:t xml:space="preserve"> أن موقف الجمهورية العربية اليمنية في الأمم المتحدة</w:t>
      </w:r>
      <w:r w:rsidR="00912181">
        <w:rPr>
          <w:rFonts w:ascii="Simplified Arabic" w:hAnsi="Simplified Arabic" w:cs="Simplified Arabic" w:hint="cs"/>
          <w:color w:val="000000" w:themeColor="text1"/>
          <w:sz w:val="28"/>
          <w:szCs w:val="28"/>
          <w:rtl/>
        </w:rPr>
        <w:t>,</w:t>
      </w:r>
      <w:r w:rsidR="00825310" w:rsidRPr="00EF5460">
        <w:rPr>
          <w:rFonts w:ascii="Simplified Arabic" w:hAnsi="Simplified Arabic" w:cs="Simplified Arabic"/>
          <w:color w:val="000000" w:themeColor="text1"/>
          <w:sz w:val="28"/>
          <w:szCs w:val="28"/>
          <w:rtl/>
        </w:rPr>
        <w:t xml:space="preserve"> الداعم لحق جمهورية الصين الشعبية كان نابعاً من التزاماتها الدولية تجاه التحرر من الاستعمار</w:t>
      </w:r>
      <w:r w:rsidR="00912181">
        <w:rPr>
          <w:rFonts w:ascii="Simplified Arabic" w:hAnsi="Simplified Arabic" w:cs="Simplified Arabic" w:hint="cs"/>
          <w:color w:val="000000" w:themeColor="text1"/>
          <w:sz w:val="28"/>
          <w:szCs w:val="28"/>
          <w:rtl/>
        </w:rPr>
        <w:t>,</w:t>
      </w:r>
      <w:r w:rsidR="00825310" w:rsidRPr="00EF5460">
        <w:rPr>
          <w:rFonts w:ascii="Simplified Arabic" w:hAnsi="Simplified Arabic" w:cs="Simplified Arabic"/>
          <w:color w:val="000000" w:themeColor="text1"/>
          <w:sz w:val="28"/>
          <w:szCs w:val="28"/>
          <w:rtl/>
        </w:rPr>
        <w:t xml:space="preserve"> واشكال الوصاية الدولية </w:t>
      </w:r>
      <w:r w:rsidR="00A3593D">
        <w:rPr>
          <w:rFonts w:ascii="Simplified Arabic" w:hAnsi="Simplified Arabic" w:cs="Simplified Arabic"/>
          <w:color w:val="000000" w:themeColor="text1"/>
          <w:sz w:val="28"/>
          <w:szCs w:val="28"/>
          <w:rtl/>
        </w:rPr>
        <w:t>على بلدان العالم الثالث، من جهة</w:t>
      </w:r>
      <w:r w:rsidR="00825310" w:rsidRPr="00EF5460">
        <w:rPr>
          <w:rFonts w:ascii="Simplified Arabic" w:hAnsi="Simplified Arabic" w:cs="Simplified Arabic"/>
          <w:color w:val="000000" w:themeColor="text1"/>
          <w:sz w:val="28"/>
          <w:szCs w:val="28"/>
          <w:rtl/>
        </w:rPr>
        <w:t xml:space="preserve"> </w:t>
      </w:r>
      <w:r w:rsidR="00A3593D">
        <w:rPr>
          <w:rFonts w:ascii="Simplified Arabic" w:hAnsi="Simplified Arabic" w:cs="Simplified Arabic" w:hint="cs"/>
          <w:color w:val="000000" w:themeColor="text1"/>
          <w:sz w:val="28"/>
          <w:szCs w:val="28"/>
          <w:rtl/>
        </w:rPr>
        <w:t>, و</w:t>
      </w:r>
      <w:r w:rsidR="00825310" w:rsidRPr="00EF5460">
        <w:rPr>
          <w:rFonts w:ascii="Simplified Arabic" w:hAnsi="Simplified Arabic" w:cs="Simplified Arabic"/>
          <w:color w:val="000000" w:themeColor="text1"/>
          <w:sz w:val="28"/>
          <w:szCs w:val="28"/>
          <w:rtl/>
        </w:rPr>
        <w:t xml:space="preserve">رد الجميل للدور الحيوي الذي اضطلعت به حكومة الصين تجاه </w:t>
      </w:r>
      <w:r w:rsidR="00A3593D">
        <w:rPr>
          <w:rFonts w:ascii="Simplified Arabic" w:hAnsi="Simplified Arabic" w:cs="Simplified Arabic"/>
          <w:color w:val="000000" w:themeColor="text1"/>
          <w:sz w:val="28"/>
          <w:szCs w:val="28"/>
          <w:rtl/>
        </w:rPr>
        <w:t>اليمن</w:t>
      </w:r>
      <w:r w:rsidR="00A3593D" w:rsidRPr="00A3593D">
        <w:rPr>
          <w:rFonts w:ascii="Simplified Arabic" w:hAnsi="Simplified Arabic" w:cs="Simplified Arabic"/>
          <w:color w:val="000000" w:themeColor="text1"/>
          <w:sz w:val="28"/>
          <w:szCs w:val="28"/>
          <w:rtl/>
        </w:rPr>
        <w:t xml:space="preserve"> </w:t>
      </w:r>
      <w:r w:rsidR="00A3593D">
        <w:rPr>
          <w:rFonts w:ascii="Simplified Arabic" w:hAnsi="Simplified Arabic" w:cs="Simplified Arabic"/>
          <w:color w:val="000000" w:themeColor="text1"/>
          <w:sz w:val="28"/>
          <w:szCs w:val="28"/>
          <w:rtl/>
        </w:rPr>
        <w:t>، ودعمها ال</w:t>
      </w:r>
      <w:r w:rsidR="00A3593D">
        <w:rPr>
          <w:rFonts w:ascii="Simplified Arabic" w:hAnsi="Simplified Arabic" w:cs="Simplified Arabic" w:hint="cs"/>
          <w:color w:val="000000" w:themeColor="text1"/>
          <w:sz w:val="28"/>
          <w:szCs w:val="28"/>
          <w:rtl/>
        </w:rPr>
        <w:t>مميز</w:t>
      </w:r>
      <w:r w:rsidR="00825310" w:rsidRPr="00EF5460">
        <w:rPr>
          <w:rFonts w:ascii="Simplified Arabic" w:hAnsi="Simplified Arabic" w:cs="Simplified Arabic"/>
          <w:color w:val="000000" w:themeColor="text1"/>
          <w:sz w:val="28"/>
          <w:szCs w:val="28"/>
          <w:rtl/>
        </w:rPr>
        <w:t xml:space="preserve"> والمتواصل في مختلف المشاريع الحيوية والتنموية، وتطوير البنى التحتية</w:t>
      </w:r>
      <w:r w:rsidR="00A3593D" w:rsidRPr="00A3593D">
        <w:rPr>
          <w:rFonts w:ascii="Simplified Arabic" w:hAnsi="Simplified Arabic" w:cs="Simplified Arabic"/>
          <w:color w:val="000000" w:themeColor="text1"/>
          <w:sz w:val="28"/>
          <w:szCs w:val="28"/>
          <w:rtl/>
        </w:rPr>
        <w:t xml:space="preserve"> من جهة أخر</w:t>
      </w:r>
      <w:r w:rsidR="00912181">
        <w:rPr>
          <w:rFonts w:ascii="Simplified Arabic" w:hAnsi="Simplified Arabic" w:cs="Simplified Arabic" w:hint="cs"/>
          <w:color w:val="000000" w:themeColor="text1"/>
          <w:sz w:val="28"/>
          <w:szCs w:val="28"/>
          <w:rtl/>
        </w:rPr>
        <w:t>ى</w:t>
      </w:r>
      <w:r w:rsidR="00825310" w:rsidRPr="00EF5460">
        <w:rPr>
          <w:rFonts w:ascii="Simplified Arabic" w:hAnsi="Simplified Arabic" w:cs="Simplified Arabic"/>
          <w:color w:val="000000" w:themeColor="text1"/>
          <w:sz w:val="28"/>
          <w:szCs w:val="28"/>
          <w:rtl/>
        </w:rPr>
        <w:t xml:space="preserve">. </w:t>
      </w:r>
    </w:p>
    <w:p w:rsidR="00825310" w:rsidRPr="00EF5460" w:rsidRDefault="00825310" w:rsidP="003A5294">
      <w:pPr>
        <w:spacing w:line="276" w:lineRule="auto"/>
        <w:ind w:firstLine="567"/>
        <w:jc w:val="lowKashida"/>
        <w:rPr>
          <w:rFonts w:ascii="Simplified Arabic" w:hAnsi="Simplified Arabic" w:cs="Simplified Arabic"/>
          <w:color w:val="000000" w:themeColor="text1"/>
          <w:sz w:val="28"/>
          <w:szCs w:val="28"/>
          <w:rtl/>
        </w:rPr>
      </w:pPr>
      <w:r w:rsidRPr="00EF5460">
        <w:rPr>
          <w:rFonts w:ascii="Simplified Arabic" w:hAnsi="Simplified Arabic" w:cs="Simplified Arabic"/>
          <w:color w:val="000000" w:themeColor="text1"/>
          <w:sz w:val="28"/>
          <w:szCs w:val="28"/>
          <w:rtl/>
        </w:rPr>
        <w:lastRenderedPageBreak/>
        <w:t xml:space="preserve">   </w:t>
      </w:r>
      <w:r w:rsidR="00A3593D">
        <w:rPr>
          <w:rFonts w:ascii="Simplified Arabic" w:hAnsi="Simplified Arabic" w:cs="Simplified Arabic" w:hint="cs"/>
          <w:color w:val="000000" w:themeColor="text1"/>
          <w:sz w:val="28"/>
          <w:szCs w:val="28"/>
          <w:rtl/>
        </w:rPr>
        <w:t>و</w:t>
      </w:r>
      <w:r w:rsidRPr="00EF5460">
        <w:rPr>
          <w:rFonts w:ascii="Simplified Arabic" w:hAnsi="Simplified Arabic" w:cs="Simplified Arabic"/>
          <w:color w:val="000000" w:themeColor="text1"/>
          <w:sz w:val="28"/>
          <w:szCs w:val="28"/>
          <w:rtl/>
        </w:rPr>
        <w:t>أن وقوف الجمهورية العربية اليمنية مع جمهورية الصين الشعبية</w:t>
      </w:r>
      <w:r w:rsidR="00912181">
        <w:rPr>
          <w:rFonts w:ascii="Simplified Arabic" w:hAnsi="Simplified Arabic" w:cs="Simplified Arabic" w:hint="cs"/>
          <w:color w:val="000000" w:themeColor="text1"/>
          <w:sz w:val="28"/>
          <w:szCs w:val="28"/>
          <w:rtl/>
        </w:rPr>
        <w:t>,</w:t>
      </w:r>
      <w:r w:rsidRPr="00EF5460">
        <w:rPr>
          <w:rFonts w:ascii="Simplified Arabic" w:hAnsi="Simplified Arabic" w:cs="Simplified Arabic"/>
          <w:color w:val="000000" w:themeColor="text1"/>
          <w:sz w:val="28"/>
          <w:szCs w:val="28"/>
          <w:rtl/>
        </w:rPr>
        <w:t xml:space="preserve"> نابع من القناعة الكبيرة لدى </w:t>
      </w:r>
      <w:r w:rsidR="00A3593D">
        <w:rPr>
          <w:rFonts w:ascii="Simplified Arabic" w:hAnsi="Simplified Arabic" w:cs="Simplified Arabic" w:hint="cs"/>
          <w:color w:val="000000" w:themeColor="text1"/>
          <w:sz w:val="28"/>
          <w:szCs w:val="28"/>
          <w:rtl/>
        </w:rPr>
        <w:t>اليمن الشمالي</w:t>
      </w:r>
      <w:r w:rsidRPr="00EF5460">
        <w:rPr>
          <w:rFonts w:ascii="Simplified Arabic" w:hAnsi="Simplified Arabic" w:cs="Simplified Arabic"/>
          <w:color w:val="000000" w:themeColor="text1"/>
          <w:sz w:val="28"/>
          <w:szCs w:val="28"/>
          <w:rtl/>
        </w:rPr>
        <w:t xml:space="preserve"> </w:t>
      </w:r>
      <w:r w:rsidR="00A3593D">
        <w:rPr>
          <w:rFonts w:ascii="Simplified Arabic" w:hAnsi="Simplified Arabic" w:cs="Simplified Arabic" w:hint="cs"/>
          <w:color w:val="000000" w:themeColor="text1"/>
          <w:sz w:val="28"/>
          <w:szCs w:val="28"/>
          <w:rtl/>
        </w:rPr>
        <w:t>ب</w:t>
      </w:r>
      <w:r w:rsidRPr="00EF5460">
        <w:rPr>
          <w:rFonts w:ascii="Simplified Arabic" w:hAnsi="Simplified Arabic" w:cs="Simplified Arabic"/>
          <w:color w:val="000000" w:themeColor="text1"/>
          <w:sz w:val="28"/>
          <w:szCs w:val="28"/>
          <w:rtl/>
        </w:rPr>
        <w:t xml:space="preserve">أهمية الدور الصيني في موازنة القوى الدولية، وعدم تفرد القوه الغربية الرأسمالية الغربية بالقرارات الدولية وأخذها نحو مسارات بعيده عن تحقيق العدالة، وحق الشعوب في تقرير مصيرها، وتشكيل الوضع الدولي بما يتوافق مع مصالحها وحلفائها، بعكس الدور الصيني الذي </w:t>
      </w:r>
      <w:r w:rsidR="00442D61" w:rsidRPr="00EF5460">
        <w:rPr>
          <w:rFonts w:ascii="Simplified Arabic" w:hAnsi="Simplified Arabic" w:cs="Simplified Arabic"/>
          <w:color w:val="000000" w:themeColor="text1"/>
          <w:sz w:val="28"/>
          <w:szCs w:val="28"/>
          <w:rtl/>
        </w:rPr>
        <w:t>قام</w:t>
      </w:r>
      <w:r w:rsidRPr="00EF5460">
        <w:rPr>
          <w:rFonts w:ascii="Simplified Arabic" w:hAnsi="Simplified Arabic" w:cs="Simplified Arabic"/>
          <w:color w:val="000000" w:themeColor="text1"/>
          <w:sz w:val="28"/>
          <w:szCs w:val="28"/>
          <w:rtl/>
        </w:rPr>
        <w:t xml:space="preserve"> على مبدا عدم التدخل في الشؤون الداخلية للبلدان وحقها في محاربة الاستعمار، والتحرر والاستقلال، فضلاً عن رفض </w:t>
      </w:r>
      <w:r w:rsidR="00A3593D">
        <w:rPr>
          <w:rFonts w:ascii="Simplified Arabic" w:hAnsi="Simplified Arabic" w:cs="Simplified Arabic"/>
          <w:color w:val="000000" w:themeColor="text1"/>
          <w:sz w:val="28"/>
          <w:szCs w:val="28"/>
          <w:rtl/>
        </w:rPr>
        <w:t xml:space="preserve">الصين </w:t>
      </w:r>
      <w:r w:rsidRPr="00EF5460">
        <w:rPr>
          <w:rFonts w:ascii="Simplified Arabic" w:hAnsi="Simplified Arabic" w:cs="Simplified Arabic"/>
          <w:color w:val="000000" w:themeColor="text1"/>
          <w:sz w:val="28"/>
          <w:szCs w:val="28"/>
          <w:rtl/>
        </w:rPr>
        <w:t>لهيمنة القوى الغربية، وتفردها في القرار</w:t>
      </w:r>
      <w:r w:rsidR="00A3593D">
        <w:rPr>
          <w:rFonts w:ascii="Simplified Arabic" w:hAnsi="Simplified Arabic" w:cs="Simplified Arabic" w:hint="cs"/>
          <w:color w:val="000000" w:themeColor="text1"/>
          <w:sz w:val="28"/>
          <w:szCs w:val="28"/>
          <w:rtl/>
        </w:rPr>
        <w:t>ات</w:t>
      </w:r>
      <w:r w:rsidRPr="00EF5460">
        <w:rPr>
          <w:rFonts w:ascii="Simplified Arabic" w:hAnsi="Simplified Arabic" w:cs="Simplified Arabic"/>
          <w:color w:val="000000" w:themeColor="text1"/>
          <w:sz w:val="28"/>
          <w:szCs w:val="28"/>
          <w:rtl/>
        </w:rPr>
        <w:t xml:space="preserve"> ا</w:t>
      </w:r>
      <w:r w:rsidR="00A3593D">
        <w:rPr>
          <w:rFonts w:ascii="Simplified Arabic" w:hAnsi="Simplified Arabic" w:cs="Simplified Arabic"/>
          <w:color w:val="000000" w:themeColor="text1"/>
          <w:sz w:val="28"/>
          <w:szCs w:val="28"/>
          <w:rtl/>
        </w:rPr>
        <w:t xml:space="preserve">لدولية، إذ تتميز الصين بدعوتها </w:t>
      </w:r>
      <w:r w:rsidR="00A3593D">
        <w:rPr>
          <w:rFonts w:ascii="Simplified Arabic" w:hAnsi="Simplified Arabic" w:cs="Simplified Arabic" w:hint="cs"/>
          <w:color w:val="000000" w:themeColor="text1"/>
          <w:sz w:val="28"/>
          <w:szCs w:val="28"/>
          <w:rtl/>
        </w:rPr>
        <w:t>ل</w:t>
      </w:r>
      <w:r w:rsidRPr="00EF5460">
        <w:rPr>
          <w:rFonts w:ascii="Simplified Arabic" w:hAnsi="Simplified Arabic" w:cs="Simplified Arabic"/>
          <w:color w:val="000000" w:themeColor="text1"/>
          <w:sz w:val="28"/>
          <w:szCs w:val="28"/>
          <w:rtl/>
        </w:rPr>
        <w:t>تحقيق الشراكة العادلة بين مختلف دول العا</w:t>
      </w:r>
      <w:r w:rsidR="00A3593D">
        <w:rPr>
          <w:rFonts w:ascii="Simplified Arabic" w:hAnsi="Simplified Arabic" w:cs="Simplified Arabic"/>
          <w:color w:val="000000" w:themeColor="text1"/>
          <w:sz w:val="28"/>
          <w:szCs w:val="28"/>
          <w:rtl/>
        </w:rPr>
        <w:t>لم وتوسيع مجالات التعاون وفق</w:t>
      </w:r>
      <w:r w:rsidRPr="00EF5460">
        <w:rPr>
          <w:rFonts w:ascii="Simplified Arabic" w:hAnsi="Simplified Arabic" w:cs="Simplified Arabic"/>
          <w:color w:val="000000" w:themeColor="text1"/>
          <w:sz w:val="28"/>
          <w:szCs w:val="28"/>
          <w:rtl/>
        </w:rPr>
        <w:t xml:space="preserve"> المصالح المشتركة</w:t>
      </w:r>
      <w:r w:rsidRPr="00EF5460">
        <w:rPr>
          <w:rFonts w:ascii="Simplified Arabic" w:hAnsi="Simplified Arabic" w:cs="Simplified Arabic"/>
          <w:color w:val="000000" w:themeColor="text1"/>
          <w:sz w:val="28"/>
          <w:szCs w:val="28"/>
          <w:vertAlign w:val="superscript"/>
          <w:rtl/>
        </w:rPr>
        <w:t xml:space="preserve"> (</w:t>
      </w:r>
      <w:r w:rsidRPr="00EF5460">
        <w:rPr>
          <w:rStyle w:val="a7"/>
          <w:rFonts w:ascii="Simplified Arabic" w:hAnsi="Simplified Arabic" w:cs="Simplified Arabic"/>
          <w:color w:val="000000" w:themeColor="text1"/>
          <w:sz w:val="28"/>
          <w:szCs w:val="28"/>
          <w:rtl/>
        </w:rPr>
        <w:endnoteReference w:id="89"/>
      </w:r>
      <w:r w:rsidRPr="00EF5460">
        <w:rPr>
          <w:rFonts w:ascii="Simplified Arabic" w:hAnsi="Simplified Arabic" w:cs="Simplified Arabic"/>
          <w:color w:val="000000" w:themeColor="text1"/>
          <w:sz w:val="28"/>
          <w:szCs w:val="28"/>
          <w:vertAlign w:val="superscript"/>
          <w:rtl/>
        </w:rPr>
        <w:t>)</w:t>
      </w:r>
      <w:r w:rsidRPr="00EF5460">
        <w:rPr>
          <w:rFonts w:ascii="Simplified Arabic" w:hAnsi="Simplified Arabic" w:cs="Simplified Arabic"/>
          <w:color w:val="000000" w:themeColor="text1"/>
          <w:sz w:val="28"/>
          <w:szCs w:val="28"/>
          <w:rtl/>
        </w:rPr>
        <w:t>.</w:t>
      </w:r>
    </w:p>
    <w:p w:rsidR="00825310" w:rsidRPr="00EF5460" w:rsidRDefault="00825310" w:rsidP="003A5294">
      <w:pPr>
        <w:spacing w:line="276" w:lineRule="auto"/>
        <w:ind w:firstLine="567"/>
        <w:jc w:val="lowKashida"/>
        <w:rPr>
          <w:rFonts w:ascii="Simplified Arabic" w:hAnsi="Simplified Arabic" w:cs="Simplified Arabic"/>
          <w:color w:val="000000" w:themeColor="text1"/>
          <w:sz w:val="28"/>
          <w:szCs w:val="28"/>
          <w:rtl/>
        </w:rPr>
      </w:pPr>
      <w:r w:rsidRPr="00EF5460">
        <w:rPr>
          <w:rFonts w:ascii="Simplified Arabic" w:hAnsi="Simplified Arabic" w:cs="Simplified Arabic"/>
          <w:color w:val="000000" w:themeColor="text1"/>
          <w:sz w:val="28"/>
          <w:szCs w:val="28"/>
          <w:rtl/>
        </w:rPr>
        <w:t xml:space="preserve">  سجلت الجمهورية العربية اليمنية موقفاً متقدماً وثابتاً تجاه تأييد جمهورية الصين الشعبية في بسط نفوذها وسلطتها على كامل التراب الصيني، كما بينت دعمها ضد التوجه الغربي الداعم لانفصال بعض مناطق الصين عنها</w:t>
      </w:r>
      <w:r w:rsidR="00912181">
        <w:rPr>
          <w:rFonts w:ascii="Simplified Arabic" w:hAnsi="Simplified Arabic" w:cs="Simplified Arabic" w:hint="cs"/>
          <w:color w:val="000000" w:themeColor="text1"/>
          <w:sz w:val="28"/>
          <w:szCs w:val="28"/>
          <w:rtl/>
        </w:rPr>
        <w:t>,</w:t>
      </w:r>
      <w:r w:rsidRPr="00EF5460">
        <w:rPr>
          <w:rFonts w:ascii="Simplified Arabic" w:hAnsi="Simplified Arabic" w:cs="Simplified Arabic"/>
          <w:color w:val="000000" w:themeColor="text1"/>
          <w:sz w:val="28"/>
          <w:szCs w:val="28"/>
          <w:rtl/>
        </w:rPr>
        <w:t xml:space="preserve"> لاسيما جزيرة تايوان، وهذا التوجه يفسر السبب الذي جعل الجمهورية العربية اليمنية تدعم وبقوة موقف الحكومة الصينية لاستعادة مقعدها في الامم المتحدة</w:t>
      </w:r>
      <w:r w:rsidR="00912181">
        <w:rPr>
          <w:rFonts w:ascii="Simplified Arabic" w:hAnsi="Simplified Arabic" w:cs="Simplified Arabic" w:hint="cs"/>
          <w:color w:val="000000" w:themeColor="text1"/>
          <w:sz w:val="28"/>
          <w:szCs w:val="28"/>
          <w:rtl/>
        </w:rPr>
        <w:t>,</w:t>
      </w:r>
      <w:r w:rsidRPr="00EF5460">
        <w:rPr>
          <w:rFonts w:ascii="Simplified Arabic" w:hAnsi="Simplified Arabic" w:cs="Simplified Arabic"/>
          <w:color w:val="000000" w:themeColor="text1"/>
          <w:sz w:val="28"/>
          <w:szCs w:val="28"/>
          <w:rtl/>
        </w:rPr>
        <w:t xml:space="preserve"> كممثل شرعي للأمة الصينية، إذ استمر موقفها ثابت حتى تمكنت جمهورية الصين من استعادة حقها، وكانت الجمهورية العربية اليمنية من أشد المؤيدين لهذا الح</w:t>
      </w:r>
      <w:r w:rsidR="00442D61" w:rsidRPr="00EF5460">
        <w:rPr>
          <w:rFonts w:ascii="Simplified Arabic" w:hAnsi="Simplified Arabic" w:cs="Simplified Arabic"/>
          <w:color w:val="000000" w:themeColor="text1"/>
          <w:sz w:val="28"/>
          <w:szCs w:val="28"/>
          <w:rtl/>
        </w:rPr>
        <w:t>ق في الأ</w:t>
      </w:r>
      <w:r w:rsidRPr="00EF5460">
        <w:rPr>
          <w:rFonts w:ascii="Simplified Arabic" w:hAnsi="Simplified Arabic" w:cs="Simplified Arabic"/>
          <w:color w:val="000000" w:themeColor="text1"/>
          <w:sz w:val="28"/>
          <w:szCs w:val="28"/>
          <w:rtl/>
        </w:rPr>
        <w:t>مم المتحدة</w:t>
      </w:r>
      <w:r w:rsidR="00912181">
        <w:rPr>
          <w:rFonts w:ascii="Simplified Arabic" w:hAnsi="Simplified Arabic" w:cs="Simplified Arabic" w:hint="cs"/>
          <w:color w:val="000000" w:themeColor="text1"/>
          <w:sz w:val="28"/>
          <w:szCs w:val="28"/>
          <w:rtl/>
        </w:rPr>
        <w:t>,</w:t>
      </w:r>
      <w:r w:rsidRPr="00EF5460">
        <w:rPr>
          <w:rFonts w:ascii="Simplified Arabic" w:hAnsi="Simplified Arabic" w:cs="Simplified Arabic"/>
          <w:color w:val="000000" w:themeColor="text1"/>
          <w:sz w:val="28"/>
          <w:szCs w:val="28"/>
          <w:rtl/>
        </w:rPr>
        <w:t xml:space="preserve"> وجميع المنظمات الدولية المرتبطة بها، ليس هذا وحسب بل ظلت اليمن تؤكد أن جزيرة تايوان جزء لا يتجزأ من البر الصيني الام</w:t>
      </w:r>
      <w:r w:rsidR="00912181">
        <w:rPr>
          <w:rFonts w:ascii="Simplified Arabic" w:hAnsi="Simplified Arabic" w:cs="Simplified Arabic" w:hint="cs"/>
          <w:color w:val="000000" w:themeColor="text1"/>
          <w:sz w:val="28"/>
          <w:szCs w:val="28"/>
          <w:rtl/>
        </w:rPr>
        <w:t>,</w:t>
      </w:r>
      <w:r w:rsidRPr="00EF5460">
        <w:rPr>
          <w:rFonts w:ascii="Simplified Arabic" w:hAnsi="Simplified Arabic" w:cs="Simplified Arabic"/>
          <w:color w:val="000000" w:themeColor="text1"/>
          <w:sz w:val="28"/>
          <w:szCs w:val="28"/>
          <w:rtl/>
        </w:rPr>
        <w:t xml:space="preserve"> وعليه لم تقيم الجمهورية العربية اليمنية اي علاقات دبلوماسية معها أو تعترف بها</w:t>
      </w:r>
      <w:r w:rsidR="00912181">
        <w:rPr>
          <w:rFonts w:ascii="Simplified Arabic" w:hAnsi="Simplified Arabic" w:cs="Simplified Arabic" w:hint="cs"/>
          <w:color w:val="000000" w:themeColor="text1"/>
          <w:sz w:val="28"/>
          <w:szCs w:val="28"/>
          <w:rtl/>
        </w:rPr>
        <w:t>,</w:t>
      </w:r>
      <w:r w:rsidRPr="00EF5460">
        <w:rPr>
          <w:rFonts w:ascii="Simplified Arabic" w:hAnsi="Simplified Arabic" w:cs="Simplified Arabic"/>
          <w:color w:val="000000" w:themeColor="text1"/>
          <w:sz w:val="28"/>
          <w:szCs w:val="28"/>
          <w:rtl/>
        </w:rPr>
        <w:t xml:space="preserve"> وهذا الموقف كان محل تقدير حكومات جمهورية الصين الشعبية المتعاقبة</w:t>
      </w:r>
      <w:r w:rsidRPr="00EF5460">
        <w:rPr>
          <w:rFonts w:ascii="Simplified Arabic" w:hAnsi="Simplified Arabic" w:cs="Simplified Arabic"/>
          <w:color w:val="000000" w:themeColor="text1"/>
          <w:sz w:val="28"/>
          <w:szCs w:val="28"/>
          <w:vertAlign w:val="superscript"/>
          <w:rtl/>
        </w:rPr>
        <w:t xml:space="preserve"> (</w:t>
      </w:r>
      <w:r w:rsidRPr="00EF5460">
        <w:rPr>
          <w:rStyle w:val="a7"/>
          <w:rFonts w:ascii="Simplified Arabic" w:hAnsi="Simplified Arabic" w:cs="Simplified Arabic"/>
          <w:color w:val="000000" w:themeColor="text1"/>
          <w:sz w:val="28"/>
          <w:szCs w:val="28"/>
          <w:rtl/>
        </w:rPr>
        <w:endnoteReference w:id="90"/>
      </w:r>
      <w:r w:rsidRPr="00EF5460">
        <w:rPr>
          <w:rFonts w:ascii="Simplified Arabic" w:hAnsi="Simplified Arabic" w:cs="Simplified Arabic"/>
          <w:color w:val="000000" w:themeColor="text1"/>
          <w:sz w:val="28"/>
          <w:szCs w:val="28"/>
          <w:vertAlign w:val="superscript"/>
          <w:rtl/>
        </w:rPr>
        <w:t>).</w:t>
      </w:r>
      <w:r w:rsidRPr="00EF5460">
        <w:rPr>
          <w:rFonts w:ascii="Simplified Arabic" w:hAnsi="Simplified Arabic" w:cs="Simplified Arabic"/>
          <w:color w:val="000000" w:themeColor="text1"/>
          <w:sz w:val="28"/>
          <w:szCs w:val="28"/>
          <w:rtl/>
        </w:rPr>
        <w:t xml:space="preserve">  </w:t>
      </w:r>
    </w:p>
    <w:p w:rsidR="00825310" w:rsidRPr="007E4E8E" w:rsidRDefault="00912181" w:rsidP="003A5294">
      <w:pPr>
        <w:spacing w:line="276" w:lineRule="auto"/>
        <w:jc w:val="lowKashida"/>
        <w:rPr>
          <w:rFonts w:ascii="Simplified Arabic" w:hAnsi="Simplified Arabic" w:cs="Simplified Arabic"/>
          <w:b/>
          <w:bCs/>
          <w:color w:val="000000" w:themeColor="text1"/>
          <w:sz w:val="32"/>
          <w:szCs w:val="32"/>
          <w:rtl/>
        </w:rPr>
      </w:pPr>
      <w:r>
        <w:rPr>
          <w:rFonts w:ascii="Simplified Arabic" w:hAnsi="Simplified Arabic" w:cs="Simplified Arabic" w:hint="cs"/>
          <w:b/>
          <w:bCs/>
          <w:color w:val="000000" w:themeColor="text1"/>
          <w:sz w:val="32"/>
          <w:szCs w:val="32"/>
          <w:rtl/>
        </w:rPr>
        <w:t>المحور الخامس</w:t>
      </w:r>
      <w:r w:rsidR="00825310" w:rsidRPr="007E4E8E">
        <w:rPr>
          <w:rFonts w:ascii="Simplified Arabic" w:hAnsi="Simplified Arabic" w:cs="Simplified Arabic"/>
          <w:b/>
          <w:bCs/>
          <w:color w:val="000000" w:themeColor="text1"/>
          <w:sz w:val="32"/>
          <w:szCs w:val="32"/>
          <w:rtl/>
        </w:rPr>
        <w:t>: ازدهار</w:t>
      </w:r>
      <w:r w:rsidR="00347E48" w:rsidRPr="007E4E8E">
        <w:rPr>
          <w:rFonts w:ascii="Simplified Arabic" w:hAnsi="Simplified Arabic" w:cs="Simplified Arabic"/>
          <w:b/>
          <w:bCs/>
          <w:color w:val="000000" w:themeColor="text1"/>
          <w:sz w:val="32"/>
          <w:szCs w:val="32"/>
          <w:rtl/>
        </w:rPr>
        <w:t xml:space="preserve"> </w:t>
      </w:r>
      <w:r w:rsidR="00825310" w:rsidRPr="007E4E8E">
        <w:rPr>
          <w:rFonts w:ascii="Simplified Arabic" w:hAnsi="Simplified Arabic" w:cs="Simplified Arabic"/>
          <w:b/>
          <w:bCs/>
          <w:color w:val="000000" w:themeColor="text1"/>
          <w:sz w:val="32"/>
          <w:szCs w:val="32"/>
          <w:rtl/>
        </w:rPr>
        <w:t>العل</w:t>
      </w:r>
      <w:r w:rsidR="00D24F2B">
        <w:rPr>
          <w:rFonts w:ascii="Simplified Arabic" w:hAnsi="Simplified Arabic" w:cs="Simplified Arabic"/>
          <w:b/>
          <w:bCs/>
          <w:color w:val="000000" w:themeColor="text1"/>
          <w:sz w:val="32"/>
          <w:szCs w:val="32"/>
          <w:rtl/>
        </w:rPr>
        <w:t>اقات اليمنية الصينية 197</w:t>
      </w:r>
      <w:r w:rsidR="00D511C4">
        <w:rPr>
          <w:rFonts w:ascii="Simplified Arabic" w:hAnsi="Simplified Arabic" w:cs="Simplified Arabic" w:hint="cs"/>
          <w:b/>
          <w:bCs/>
          <w:color w:val="000000" w:themeColor="text1"/>
          <w:sz w:val="32"/>
          <w:szCs w:val="32"/>
          <w:rtl/>
        </w:rPr>
        <w:t>2</w:t>
      </w:r>
      <w:r w:rsidR="00D24F2B">
        <w:rPr>
          <w:rFonts w:ascii="Simplified Arabic" w:hAnsi="Simplified Arabic" w:cs="Simplified Arabic"/>
          <w:b/>
          <w:bCs/>
          <w:color w:val="000000" w:themeColor="text1"/>
          <w:sz w:val="32"/>
          <w:szCs w:val="32"/>
          <w:rtl/>
        </w:rPr>
        <w:t>-1974</w:t>
      </w:r>
    </w:p>
    <w:p w:rsidR="00825310" w:rsidRPr="00EF5460" w:rsidRDefault="00825310" w:rsidP="003A5294">
      <w:pPr>
        <w:spacing w:line="276" w:lineRule="auto"/>
        <w:ind w:firstLine="567"/>
        <w:jc w:val="lowKashida"/>
        <w:rPr>
          <w:rFonts w:ascii="Simplified Arabic" w:hAnsi="Simplified Arabic" w:cs="Simplified Arabic"/>
          <w:color w:val="000000" w:themeColor="text1"/>
          <w:sz w:val="28"/>
          <w:szCs w:val="28"/>
          <w:rtl/>
        </w:rPr>
      </w:pPr>
      <w:r w:rsidRPr="00EF5460">
        <w:rPr>
          <w:rFonts w:ascii="Simplified Arabic" w:hAnsi="Simplified Arabic" w:cs="Simplified Arabic"/>
          <w:color w:val="000000" w:themeColor="text1"/>
          <w:sz w:val="28"/>
          <w:szCs w:val="28"/>
          <w:rtl/>
        </w:rPr>
        <w:t xml:space="preserve">   تميزت العلاقات بين الجمهورية العربية</w:t>
      </w:r>
      <w:r w:rsidR="00912181">
        <w:rPr>
          <w:rFonts w:ascii="Simplified Arabic" w:hAnsi="Simplified Arabic" w:cs="Simplified Arabic" w:hint="cs"/>
          <w:color w:val="000000" w:themeColor="text1"/>
          <w:sz w:val="28"/>
          <w:szCs w:val="28"/>
          <w:rtl/>
        </w:rPr>
        <w:t xml:space="preserve"> اليمنية</w:t>
      </w:r>
      <w:r w:rsidRPr="00EF5460">
        <w:rPr>
          <w:rFonts w:ascii="Simplified Arabic" w:hAnsi="Simplified Arabic" w:cs="Simplified Arabic"/>
          <w:color w:val="000000" w:themeColor="text1"/>
          <w:sz w:val="28"/>
          <w:szCs w:val="28"/>
          <w:rtl/>
        </w:rPr>
        <w:t xml:space="preserve">، وجمهورية الصين الشعبية بالحيوية والنمو </w:t>
      </w:r>
      <w:r w:rsidR="00D24F2B">
        <w:rPr>
          <w:rFonts w:ascii="Simplified Arabic" w:hAnsi="Simplified Arabic" w:cs="Simplified Arabic" w:hint="cs"/>
          <w:color w:val="000000" w:themeColor="text1"/>
          <w:sz w:val="28"/>
          <w:szCs w:val="28"/>
          <w:rtl/>
        </w:rPr>
        <w:t>,</w:t>
      </w:r>
      <w:r w:rsidRPr="00EF5460">
        <w:rPr>
          <w:rFonts w:ascii="Simplified Arabic" w:hAnsi="Simplified Arabic" w:cs="Simplified Arabic"/>
          <w:color w:val="000000" w:themeColor="text1"/>
          <w:sz w:val="28"/>
          <w:szCs w:val="28"/>
          <w:rtl/>
        </w:rPr>
        <w:t>لاسيما أن اليمن</w:t>
      </w:r>
      <w:r w:rsidR="00347E48" w:rsidRPr="00EF5460">
        <w:rPr>
          <w:rFonts w:ascii="Simplified Arabic" w:hAnsi="Simplified Arabic" w:cs="Simplified Arabic"/>
          <w:color w:val="000000" w:themeColor="text1"/>
          <w:sz w:val="28"/>
          <w:szCs w:val="28"/>
          <w:rtl/>
        </w:rPr>
        <w:t xml:space="preserve"> الشمالي</w:t>
      </w:r>
      <w:r w:rsidRPr="00EF5460">
        <w:rPr>
          <w:rFonts w:ascii="Simplified Arabic" w:hAnsi="Simplified Arabic" w:cs="Simplified Arabic"/>
          <w:color w:val="000000" w:themeColor="text1"/>
          <w:sz w:val="28"/>
          <w:szCs w:val="28"/>
          <w:rtl/>
        </w:rPr>
        <w:t xml:space="preserve"> كانت من أوائل البلدان العربية التي اعترفت بجمهورية الصين الشعبية، وأخذت العلاقات تنمو وتتوطد، فعلى المستوى الثقافي حاولت الصين تنميتها مع الجمهورية العربية اليمنية</w:t>
      </w:r>
      <w:r w:rsidR="00912181">
        <w:rPr>
          <w:rFonts w:ascii="Simplified Arabic" w:hAnsi="Simplified Arabic" w:cs="Simplified Arabic" w:hint="cs"/>
          <w:color w:val="000000" w:themeColor="text1"/>
          <w:sz w:val="28"/>
          <w:szCs w:val="28"/>
          <w:rtl/>
        </w:rPr>
        <w:t>,</w:t>
      </w:r>
      <w:r w:rsidRPr="00EF5460">
        <w:rPr>
          <w:rFonts w:ascii="Simplified Arabic" w:hAnsi="Simplified Arabic" w:cs="Simplified Arabic"/>
          <w:color w:val="000000" w:themeColor="text1"/>
          <w:sz w:val="28"/>
          <w:szCs w:val="28"/>
          <w:rtl/>
        </w:rPr>
        <w:t xml:space="preserve"> فتم تبادل الزيارات بين المؤسسات الثقافية بين البلدين، كما استقبلت الصين عدد من الطلاب اليمنيين المبتعثين للدراسة في الجامعات الصينية المختلفة</w:t>
      </w:r>
      <w:r w:rsidRPr="00EF5460">
        <w:rPr>
          <w:rFonts w:ascii="Simplified Arabic" w:hAnsi="Simplified Arabic" w:cs="Simplified Arabic"/>
          <w:color w:val="000000" w:themeColor="text1"/>
          <w:sz w:val="28"/>
          <w:szCs w:val="28"/>
          <w:vertAlign w:val="superscript"/>
          <w:rtl/>
        </w:rPr>
        <w:t xml:space="preserve"> (</w:t>
      </w:r>
      <w:r w:rsidRPr="00EF5460">
        <w:rPr>
          <w:rStyle w:val="a7"/>
          <w:rFonts w:ascii="Simplified Arabic" w:hAnsi="Simplified Arabic" w:cs="Simplified Arabic"/>
          <w:color w:val="000000" w:themeColor="text1"/>
          <w:sz w:val="28"/>
          <w:szCs w:val="28"/>
          <w:rtl/>
        </w:rPr>
        <w:endnoteReference w:id="91"/>
      </w:r>
      <w:r w:rsidRPr="00EF5460">
        <w:rPr>
          <w:rFonts w:ascii="Simplified Arabic" w:hAnsi="Simplified Arabic" w:cs="Simplified Arabic"/>
          <w:color w:val="000000" w:themeColor="text1"/>
          <w:sz w:val="28"/>
          <w:szCs w:val="28"/>
          <w:vertAlign w:val="superscript"/>
          <w:rtl/>
        </w:rPr>
        <w:t>)</w:t>
      </w:r>
      <w:r w:rsidRPr="00EF5460">
        <w:rPr>
          <w:rFonts w:ascii="Simplified Arabic" w:hAnsi="Simplified Arabic" w:cs="Simplified Arabic"/>
          <w:color w:val="000000" w:themeColor="text1"/>
          <w:sz w:val="28"/>
          <w:szCs w:val="28"/>
          <w:rtl/>
        </w:rPr>
        <w:t xml:space="preserve">، </w:t>
      </w:r>
      <w:r w:rsidR="00AE75F7">
        <w:rPr>
          <w:rFonts w:ascii="Simplified Arabic" w:hAnsi="Simplified Arabic" w:cs="Simplified Arabic" w:hint="cs"/>
          <w:color w:val="000000" w:themeColor="text1"/>
          <w:sz w:val="28"/>
          <w:szCs w:val="28"/>
          <w:rtl/>
        </w:rPr>
        <w:t>وقامت</w:t>
      </w:r>
      <w:r w:rsidRPr="00EF5460">
        <w:rPr>
          <w:rFonts w:ascii="Simplified Arabic" w:hAnsi="Simplified Arabic" w:cs="Simplified Arabic"/>
          <w:color w:val="000000" w:themeColor="text1"/>
          <w:sz w:val="28"/>
          <w:szCs w:val="28"/>
          <w:rtl/>
        </w:rPr>
        <w:t xml:space="preserve"> الحكومة الصينية بمشاركة فاعلة في العديد من مشاريع البنى التحتية، في البلاد، فضلاً عن جهود الصين في وضع اللبنات الأولى والنواة في الصناعة اليمنية الحديثة، إذ شيد مصنع الغزل والنسيج بسواعد صينية، كما درب الصينيون العمالة اليمنية، التي اصبحت بهذا الجهد الصيني تدير هذه المؤسسات الصناعية، فضلاً عن ذلك قدمت الصين </w:t>
      </w:r>
      <w:r w:rsidRPr="00EF5460">
        <w:rPr>
          <w:rFonts w:ascii="Simplified Arabic" w:hAnsi="Simplified Arabic" w:cs="Simplified Arabic"/>
          <w:color w:val="000000" w:themeColor="text1"/>
          <w:sz w:val="28"/>
          <w:szCs w:val="28"/>
          <w:rtl/>
        </w:rPr>
        <w:lastRenderedPageBreak/>
        <w:t>مشاريع كبيرة ومتميزة</w:t>
      </w:r>
      <w:r w:rsidR="00912181">
        <w:rPr>
          <w:rFonts w:ascii="Simplified Arabic" w:hAnsi="Simplified Arabic" w:cs="Simplified Arabic" w:hint="cs"/>
          <w:color w:val="000000" w:themeColor="text1"/>
          <w:sz w:val="28"/>
          <w:szCs w:val="28"/>
          <w:rtl/>
        </w:rPr>
        <w:t>,</w:t>
      </w:r>
      <w:r w:rsidRPr="00EF5460">
        <w:rPr>
          <w:rFonts w:ascii="Simplified Arabic" w:hAnsi="Simplified Arabic" w:cs="Simplified Arabic"/>
          <w:color w:val="000000" w:themeColor="text1"/>
          <w:sz w:val="28"/>
          <w:szCs w:val="28"/>
          <w:rtl/>
        </w:rPr>
        <w:t xml:space="preserve"> لا سيما في مجال الطرق وربط المدن الرئيسية في البلاد</w:t>
      </w:r>
      <w:r w:rsidR="00912181">
        <w:rPr>
          <w:rFonts w:ascii="Simplified Arabic" w:hAnsi="Simplified Arabic" w:cs="Simplified Arabic" w:hint="cs"/>
          <w:color w:val="000000" w:themeColor="text1"/>
          <w:sz w:val="28"/>
          <w:szCs w:val="28"/>
          <w:rtl/>
        </w:rPr>
        <w:t>,</w:t>
      </w:r>
      <w:r w:rsidRPr="00EF5460">
        <w:rPr>
          <w:rFonts w:ascii="Simplified Arabic" w:hAnsi="Simplified Arabic" w:cs="Simplified Arabic"/>
          <w:color w:val="000000" w:themeColor="text1"/>
          <w:sz w:val="28"/>
          <w:szCs w:val="28"/>
          <w:rtl/>
        </w:rPr>
        <w:t xml:space="preserve"> بشبكة حديثة معبدة من الطرقات، ولم تقف مساعدات الصين عند هذا الحد بل ساهم الصينيون بأرسال بعثة طبية كبيرة وزعت جهودها في كلاً من العاصمة صنعاء، والحديدة، وتعز، وإب، وأخذ اطباء هذه البعثة يديرون أقساماً طبية كاملة في مستشفيات هذه المدن</w:t>
      </w:r>
      <w:r w:rsidR="00BC733E">
        <w:rPr>
          <w:rFonts w:ascii="Simplified Arabic" w:hAnsi="Simplified Arabic" w:cs="Simplified Arabic" w:hint="cs"/>
          <w:color w:val="000000" w:themeColor="text1"/>
          <w:sz w:val="28"/>
          <w:szCs w:val="28"/>
          <w:rtl/>
        </w:rPr>
        <w:t>,</w:t>
      </w:r>
      <w:r w:rsidRPr="00EF5460">
        <w:rPr>
          <w:rFonts w:ascii="Simplified Arabic" w:hAnsi="Simplified Arabic" w:cs="Simplified Arabic"/>
          <w:color w:val="000000" w:themeColor="text1"/>
          <w:sz w:val="28"/>
          <w:szCs w:val="28"/>
          <w:rtl/>
        </w:rPr>
        <w:t xml:space="preserve"> لتقديم خدمة الرعاية الصحية والعلاج لليمنيين</w:t>
      </w:r>
      <w:r w:rsidRPr="00EF5460">
        <w:rPr>
          <w:rFonts w:ascii="Simplified Arabic" w:hAnsi="Simplified Arabic" w:cs="Simplified Arabic"/>
          <w:color w:val="000000" w:themeColor="text1"/>
          <w:sz w:val="28"/>
          <w:szCs w:val="28"/>
          <w:vertAlign w:val="superscript"/>
          <w:rtl/>
        </w:rPr>
        <w:t xml:space="preserve"> (</w:t>
      </w:r>
      <w:r w:rsidRPr="00EF5460">
        <w:rPr>
          <w:rStyle w:val="a7"/>
          <w:rFonts w:ascii="Simplified Arabic" w:hAnsi="Simplified Arabic" w:cs="Simplified Arabic"/>
          <w:color w:val="000000" w:themeColor="text1"/>
          <w:sz w:val="28"/>
          <w:szCs w:val="28"/>
          <w:rtl/>
        </w:rPr>
        <w:endnoteReference w:id="92"/>
      </w:r>
      <w:r w:rsidRPr="00EF5460">
        <w:rPr>
          <w:rFonts w:ascii="Simplified Arabic" w:hAnsi="Simplified Arabic" w:cs="Simplified Arabic"/>
          <w:color w:val="000000" w:themeColor="text1"/>
          <w:sz w:val="28"/>
          <w:szCs w:val="28"/>
          <w:vertAlign w:val="superscript"/>
          <w:rtl/>
        </w:rPr>
        <w:t>)</w:t>
      </w:r>
      <w:r w:rsidRPr="00EF5460">
        <w:rPr>
          <w:rFonts w:ascii="Simplified Arabic" w:hAnsi="Simplified Arabic" w:cs="Simplified Arabic"/>
          <w:color w:val="000000" w:themeColor="text1"/>
          <w:sz w:val="28"/>
          <w:szCs w:val="28"/>
          <w:rtl/>
        </w:rPr>
        <w:t xml:space="preserve">. </w:t>
      </w:r>
    </w:p>
    <w:p w:rsidR="00825310" w:rsidRPr="00EF5460" w:rsidRDefault="00825310" w:rsidP="003A5294">
      <w:pPr>
        <w:spacing w:line="276" w:lineRule="auto"/>
        <w:ind w:firstLine="567"/>
        <w:jc w:val="lowKashida"/>
        <w:rPr>
          <w:rFonts w:ascii="Simplified Arabic" w:hAnsi="Simplified Arabic" w:cs="Simplified Arabic"/>
          <w:color w:val="000000" w:themeColor="text1"/>
          <w:sz w:val="28"/>
          <w:szCs w:val="28"/>
          <w:rtl/>
        </w:rPr>
      </w:pPr>
      <w:r w:rsidRPr="00EF5460">
        <w:rPr>
          <w:rFonts w:ascii="Simplified Arabic" w:hAnsi="Simplified Arabic" w:cs="Simplified Arabic"/>
          <w:color w:val="000000" w:themeColor="text1"/>
          <w:sz w:val="28"/>
          <w:szCs w:val="28"/>
          <w:rtl/>
        </w:rPr>
        <w:t xml:space="preserve">  تفانا الصينيون في خدمة المجتمع</w:t>
      </w:r>
      <w:r w:rsidR="00AE75F7">
        <w:rPr>
          <w:rFonts w:ascii="Simplified Arabic" w:hAnsi="Simplified Arabic" w:cs="Simplified Arabic" w:hint="cs"/>
          <w:color w:val="000000" w:themeColor="text1"/>
          <w:sz w:val="28"/>
          <w:szCs w:val="28"/>
          <w:rtl/>
        </w:rPr>
        <w:t xml:space="preserve"> اليمني</w:t>
      </w:r>
      <w:r w:rsidRPr="00EF5460">
        <w:rPr>
          <w:rFonts w:ascii="Simplified Arabic" w:hAnsi="Simplified Arabic" w:cs="Simplified Arabic"/>
          <w:color w:val="000000" w:themeColor="text1"/>
          <w:sz w:val="28"/>
          <w:szCs w:val="28"/>
          <w:rtl/>
        </w:rPr>
        <w:t xml:space="preserve"> وتقديم الخدمات الطبية والاسعافات</w:t>
      </w:r>
      <w:r w:rsidR="00BC733E">
        <w:rPr>
          <w:rFonts w:ascii="Simplified Arabic" w:hAnsi="Simplified Arabic" w:cs="Simplified Arabic" w:hint="cs"/>
          <w:color w:val="000000" w:themeColor="text1"/>
          <w:sz w:val="28"/>
          <w:szCs w:val="28"/>
          <w:rtl/>
        </w:rPr>
        <w:t>,</w:t>
      </w:r>
      <w:r w:rsidRPr="00EF5460">
        <w:rPr>
          <w:rFonts w:ascii="Simplified Arabic" w:hAnsi="Simplified Arabic" w:cs="Simplified Arabic"/>
          <w:color w:val="000000" w:themeColor="text1"/>
          <w:sz w:val="28"/>
          <w:szCs w:val="28"/>
          <w:rtl/>
        </w:rPr>
        <w:t xml:space="preserve"> لأي مريض دون أن يرهقهم الجهد، وأنما توسعوا في اعمالهم واخذوا يسابقون الزمن في بناء المشاريع الطبية ومنها تشييد مستشفى ضخم في محافظة تعز، وتحملوا بعد الانتهاء من البناء تأثيثه وتجهيز إداراته واقسامه، وتغطية جميع متطلباته، رافق ذلك جهود تنموية أخرى لا تقل اهمية عن الصحة، فكان لهم اسهام كبير في مجال التعليم، حيث تقوم المدرسة الفنية الصينية في صنعاء</w:t>
      </w:r>
      <w:r w:rsidR="00BC733E">
        <w:rPr>
          <w:rFonts w:ascii="Simplified Arabic" w:hAnsi="Simplified Arabic" w:cs="Simplified Arabic" w:hint="cs"/>
          <w:color w:val="000000" w:themeColor="text1"/>
          <w:sz w:val="28"/>
          <w:szCs w:val="28"/>
          <w:rtl/>
        </w:rPr>
        <w:t>,</w:t>
      </w:r>
      <w:r w:rsidRPr="00EF5460">
        <w:rPr>
          <w:rFonts w:ascii="Simplified Arabic" w:hAnsi="Simplified Arabic" w:cs="Simplified Arabic"/>
          <w:color w:val="000000" w:themeColor="text1"/>
          <w:sz w:val="28"/>
          <w:szCs w:val="28"/>
          <w:rtl/>
        </w:rPr>
        <w:t xml:space="preserve"> بتجهيز واعداد الكوادر اليمنية المدربة والمؤهلة في مختلف المجالات، بصورة تؤكد المثال الصادق للعون الجدي والصداقة المخلصة</w:t>
      </w:r>
      <w:r w:rsidRPr="00EF5460">
        <w:rPr>
          <w:rFonts w:ascii="Simplified Arabic" w:hAnsi="Simplified Arabic" w:cs="Simplified Arabic"/>
          <w:color w:val="000000" w:themeColor="text1"/>
          <w:sz w:val="28"/>
          <w:szCs w:val="28"/>
          <w:vertAlign w:val="superscript"/>
          <w:rtl/>
        </w:rPr>
        <w:t xml:space="preserve"> (</w:t>
      </w:r>
      <w:r w:rsidRPr="00EF5460">
        <w:rPr>
          <w:rStyle w:val="a7"/>
          <w:rFonts w:ascii="Simplified Arabic" w:hAnsi="Simplified Arabic" w:cs="Simplified Arabic"/>
          <w:color w:val="000000" w:themeColor="text1"/>
          <w:sz w:val="28"/>
          <w:szCs w:val="28"/>
          <w:rtl/>
        </w:rPr>
        <w:endnoteReference w:id="93"/>
      </w:r>
      <w:r w:rsidRPr="00EF5460">
        <w:rPr>
          <w:rFonts w:ascii="Simplified Arabic" w:hAnsi="Simplified Arabic" w:cs="Simplified Arabic"/>
          <w:color w:val="000000" w:themeColor="text1"/>
          <w:sz w:val="28"/>
          <w:szCs w:val="28"/>
          <w:vertAlign w:val="superscript"/>
          <w:rtl/>
        </w:rPr>
        <w:t>)</w:t>
      </w:r>
      <w:r w:rsidRPr="00EF5460">
        <w:rPr>
          <w:rFonts w:ascii="Simplified Arabic" w:hAnsi="Simplified Arabic" w:cs="Simplified Arabic"/>
          <w:color w:val="000000" w:themeColor="text1"/>
          <w:sz w:val="28"/>
          <w:szCs w:val="28"/>
          <w:rtl/>
        </w:rPr>
        <w:t>.</w:t>
      </w:r>
    </w:p>
    <w:p w:rsidR="00825310" w:rsidRPr="007E4E8E" w:rsidRDefault="00825310" w:rsidP="003A5294">
      <w:pPr>
        <w:spacing w:line="276" w:lineRule="auto"/>
        <w:jc w:val="lowKashida"/>
        <w:rPr>
          <w:rFonts w:ascii="Simplified Arabic" w:hAnsi="Simplified Arabic" w:cs="Simplified Arabic"/>
          <w:b/>
          <w:bCs/>
          <w:color w:val="000000" w:themeColor="text1"/>
          <w:sz w:val="32"/>
          <w:szCs w:val="32"/>
          <w:rtl/>
        </w:rPr>
      </w:pPr>
      <w:r w:rsidRPr="007E4E8E">
        <w:rPr>
          <w:rFonts w:ascii="Simplified Arabic" w:hAnsi="Simplified Arabic" w:cs="Simplified Arabic"/>
          <w:b/>
          <w:bCs/>
          <w:color w:val="000000" w:themeColor="text1"/>
          <w:sz w:val="32"/>
          <w:szCs w:val="32"/>
          <w:rtl/>
        </w:rPr>
        <w:t>زيارة رئيس وزراء الجمهورية العربية اليمنية إلى الصي</w:t>
      </w:r>
      <w:r w:rsidR="00BC733E">
        <w:rPr>
          <w:rFonts w:ascii="Simplified Arabic" w:hAnsi="Simplified Arabic" w:cs="Simplified Arabic"/>
          <w:b/>
          <w:bCs/>
          <w:color w:val="000000" w:themeColor="text1"/>
          <w:sz w:val="32"/>
          <w:szCs w:val="32"/>
          <w:rtl/>
        </w:rPr>
        <w:t>ن 1972</w:t>
      </w:r>
    </w:p>
    <w:p w:rsidR="00825310" w:rsidRPr="00EF5460" w:rsidRDefault="00825310" w:rsidP="003A5294">
      <w:pPr>
        <w:spacing w:line="276" w:lineRule="auto"/>
        <w:ind w:firstLine="567"/>
        <w:jc w:val="lowKashida"/>
        <w:rPr>
          <w:rFonts w:ascii="Simplified Arabic" w:hAnsi="Simplified Arabic" w:cs="Simplified Arabic"/>
          <w:color w:val="000000" w:themeColor="text1"/>
          <w:sz w:val="28"/>
          <w:szCs w:val="28"/>
          <w:rtl/>
        </w:rPr>
      </w:pPr>
      <w:r w:rsidRPr="00EF5460">
        <w:rPr>
          <w:rFonts w:ascii="Simplified Arabic" w:hAnsi="Simplified Arabic" w:cs="Simplified Arabic"/>
          <w:color w:val="000000" w:themeColor="text1"/>
          <w:sz w:val="28"/>
          <w:szCs w:val="28"/>
          <w:rtl/>
        </w:rPr>
        <w:t xml:space="preserve">   كانت جهود الصين في الجمهورية العربية اليمنية ملموسة، وكانت ايضاً محل اعجاب الحكومة اليمنية، وتقديرها، وتقدير الشعب الذي زاد اعجابه بمدى صدق واخلاص العمال الصينيين في تنفيذ المشاريع، وتسليمها في موعدها المتفق عليه، فضلاً عن انصراف الصينيين عن التدخل في شؤون البلاد، لذلك كانت جمهورية الصين الشعبية محطة لزيارة رئيس الحكومة اليمنية في شهر </w:t>
      </w:r>
      <w:r w:rsidR="00AD6544">
        <w:rPr>
          <w:rFonts w:ascii="Simplified Arabic" w:hAnsi="Simplified Arabic" w:cs="Simplified Arabic" w:hint="cs"/>
          <w:color w:val="000000" w:themeColor="text1"/>
          <w:sz w:val="28"/>
          <w:szCs w:val="28"/>
          <w:rtl/>
        </w:rPr>
        <w:t>تموز</w:t>
      </w:r>
      <w:r w:rsidRPr="00EF5460">
        <w:rPr>
          <w:rFonts w:ascii="Simplified Arabic" w:hAnsi="Simplified Arabic" w:cs="Simplified Arabic"/>
          <w:color w:val="000000" w:themeColor="text1"/>
          <w:sz w:val="28"/>
          <w:szCs w:val="28"/>
          <w:rtl/>
        </w:rPr>
        <w:t xml:space="preserve"> 1972</w:t>
      </w:r>
      <w:r w:rsidR="00AD6544" w:rsidRPr="00EF5460">
        <w:rPr>
          <w:rFonts w:ascii="Simplified Arabic" w:hAnsi="Simplified Arabic" w:cs="Simplified Arabic"/>
          <w:color w:val="000000" w:themeColor="text1"/>
          <w:sz w:val="28"/>
          <w:szCs w:val="28"/>
          <w:vertAlign w:val="superscript"/>
          <w:rtl/>
        </w:rPr>
        <w:t>(</w:t>
      </w:r>
      <w:r w:rsidR="00AD6544" w:rsidRPr="00EF5460">
        <w:rPr>
          <w:rStyle w:val="a7"/>
          <w:rFonts w:ascii="Simplified Arabic" w:hAnsi="Simplified Arabic" w:cs="Simplified Arabic"/>
          <w:color w:val="000000" w:themeColor="text1"/>
          <w:sz w:val="28"/>
          <w:szCs w:val="28"/>
          <w:rtl/>
        </w:rPr>
        <w:endnoteReference w:id="94"/>
      </w:r>
      <w:r w:rsidR="00AD6544" w:rsidRPr="00EF5460">
        <w:rPr>
          <w:rFonts w:ascii="Simplified Arabic" w:hAnsi="Simplified Arabic" w:cs="Simplified Arabic"/>
          <w:color w:val="000000" w:themeColor="text1"/>
          <w:sz w:val="28"/>
          <w:szCs w:val="28"/>
          <w:vertAlign w:val="superscript"/>
          <w:rtl/>
        </w:rPr>
        <w:t>)</w:t>
      </w:r>
      <w:r w:rsidRPr="00EF5460">
        <w:rPr>
          <w:rFonts w:ascii="Simplified Arabic" w:hAnsi="Simplified Arabic" w:cs="Simplified Arabic"/>
          <w:color w:val="000000" w:themeColor="text1"/>
          <w:sz w:val="28"/>
          <w:szCs w:val="28"/>
          <w:rtl/>
        </w:rPr>
        <w:t>،</w:t>
      </w:r>
      <w:r w:rsidR="00AD6544">
        <w:rPr>
          <w:rFonts w:ascii="Simplified Arabic" w:hAnsi="Simplified Arabic" w:cs="Simplified Arabic" w:hint="cs"/>
          <w:color w:val="000000" w:themeColor="text1"/>
          <w:sz w:val="28"/>
          <w:szCs w:val="28"/>
          <w:rtl/>
        </w:rPr>
        <w:t xml:space="preserve"> </w:t>
      </w:r>
      <w:r w:rsidR="00AD6544" w:rsidRPr="00AD6544">
        <w:rPr>
          <w:rFonts w:ascii="Simplified Arabic" w:hAnsi="Simplified Arabic" w:cs="Simplified Arabic"/>
          <w:color w:val="000000" w:themeColor="text1"/>
          <w:sz w:val="28"/>
          <w:szCs w:val="28"/>
          <w:rtl/>
        </w:rPr>
        <w:t xml:space="preserve">استجابة لدعوة الحكومة الصينية، </w:t>
      </w:r>
      <w:r w:rsidR="00AD6544">
        <w:rPr>
          <w:rFonts w:ascii="Simplified Arabic" w:hAnsi="Simplified Arabic" w:cs="Simplified Arabic" w:hint="cs"/>
          <w:color w:val="000000" w:themeColor="text1"/>
          <w:sz w:val="28"/>
          <w:szCs w:val="28"/>
          <w:rtl/>
        </w:rPr>
        <w:t xml:space="preserve">اذ </w:t>
      </w:r>
      <w:r w:rsidR="00AD6544" w:rsidRPr="00AD6544">
        <w:rPr>
          <w:rFonts w:ascii="Simplified Arabic" w:hAnsi="Simplified Arabic" w:cs="Simplified Arabic"/>
          <w:color w:val="000000" w:themeColor="text1"/>
          <w:sz w:val="28"/>
          <w:szCs w:val="28"/>
          <w:rtl/>
        </w:rPr>
        <w:t>ذهب وفد حكومة الجمهورية</w:t>
      </w:r>
      <w:r w:rsidR="00AD6544">
        <w:rPr>
          <w:rFonts w:ascii="Simplified Arabic" w:hAnsi="Simplified Arabic" w:cs="Simplified Arabic" w:hint="cs"/>
          <w:color w:val="000000" w:themeColor="text1"/>
          <w:sz w:val="28"/>
          <w:szCs w:val="28"/>
          <w:rtl/>
        </w:rPr>
        <w:t xml:space="preserve"> العربية</w:t>
      </w:r>
      <w:r w:rsidR="00AD6544" w:rsidRPr="00AD6544">
        <w:rPr>
          <w:rFonts w:ascii="Simplified Arabic" w:hAnsi="Simplified Arabic" w:cs="Simplified Arabic"/>
          <w:color w:val="000000" w:themeColor="text1"/>
          <w:sz w:val="28"/>
          <w:szCs w:val="28"/>
          <w:rtl/>
        </w:rPr>
        <w:t xml:space="preserve"> اليمنية برئاسة </w:t>
      </w:r>
      <w:r w:rsidR="0017019B" w:rsidRPr="00AD6544">
        <w:rPr>
          <w:rFonts w:ascii="Simplified Arabic" w:hAnsi="Simplified Arabic" w:cs="Simplified Arabic"/>
          <w:color w:val="000000" w:themeColor="text1"/>
          <w:sz w:val="28"/>
          <w:szCs w:val="28"/>
          <w:rtl/>
        </w:rPr>
        <w:t xml:space="preserve">رئيس الوزراء </w:t>
      </w:r>
      <w:r w:rsidR="00AD6544" w:rsidRPr="00AD6544">
        <w:rPr>
          <w:rFonts w:ascii="Simplified Arabic" w:hAnsi="Simplified Arabic" w:cs="Simplified Arabic"/>
          <w:color w:val="000000" w:themeColor="text1"/>
          <w:sz w:val="28"/>
          <w:szCs w:val="28"/>
          <w:rtl/>
        </w:rPr>
        <w:t>محسن أحمد العيني، ووزير الخارجية إلى بكين في زيارة رسمية على متن طائرة خاصة للصين. وبالنيابة عن شعب وحكومة الصين، رحب</w:t>
      </w:r>
      <w:r w:rsidR="00F85B6A" w:rsidRPr="00F85B6A">
        <w:rPr>
          <w:rFonts w:ascii="Simplified Arabic" w:hAnsi="Simplified Arabic" w:cs="Simplified Arabic"/>
          <w:color w:val="000000" w:themeColor="text1"/>
          <w:sz w:val="28"/>
          <w:szCs w:val="28"/>
          <w:rtl/>
        </w:rPr>
        <w:t xml:space="preserve"> </w:t>
      </w:r>
      <w:r w:rsidR="00F85B6A" w:rsidRPr="00EF5460">
        <w:rPr>
          <w:rFonts w:ascii="Simplified Arabic" w:hAnsi="Simplified Arabic" w:cs="Simplified Arabic"/>
          <w:color w:val="000000" w:themeColor="text1"/>
          <w:sz w:val="28"/>
          <w:szCs w:val="28"/>
          <w:rtl/>
        </w:rPr>
        <w:t>رئيس الوزراء الصيني (</w:t>
      </w:r>
      <w:proofErr w:type="spellStart"/>
      <w:r w:rsidR="00F85B6A" w:rsidRPr="00EF5460">
        <w:rPr>
          <w:rFonts w:ascii="Simplified Arabic" w:hAnsi="Simplified Arabic" w:cs="Simplified Arabic"/>
          <w:color w:val="000000" w:themeColor="text1"/>
          <w:sz w:val="28"/>
          <w:szCs w:val="28"/>
          <w:rtl/>
        </w:rPr>
        <w:t>شو</w:t>
      </w:r>
      <w:proofErr w:type="spellEnd"/>
      <w:r w:rsidR="00BC733E">
        <w:rPr>
          <w:rFonts w:ascii="Simplified Arabic" w:hAnsi="Simplified Arabic" w:cs="Simplified Arabic" w:hint="cs"/>
          <w:color w:val="000000" w:themeColor="text1"/>
          <w:sz w:val="28"/>
          <w:szCs w:val="28"/>
          <w:rtl/>
        </w:rPr>
        <w:t xml:space="preserve"> </w:t>
      </w:r>
      <w:r w:rsidR="00F85B6A" w:rsidRPr="00EF5460">
        <w:rPr>
          <w:rFonts w:ascii="Simplified Arabic" w:hAnsi="Simplified Arabic" w:cs="Simplified Arabic"/>
          <w:color w:val="000000" w:themeColor="text1"/>
          <w:sz w:val="28"/>
          <w:szCs w:val="28"/>
          <w:rtl/>
        </w:rPr>
        <w:t xml:space="preserve">ان </w:t>
      </w:r>
      <w:proofErr w:type="spellStart"/>
      <w:r w:rsidR="00F85B6A" w:rsidRPr="00EF5460">
        <w:rPr>
          <w:rFonts w:ascii="Simplified Arabic" w:hAnsi="Simplified Arabic" w:cs="Simplified Arabic"/>
          <w:color w:val="000000" w:themeColor="text1"/>
          <w:sz w:val="28"/>
          <w:szCs w:val="28"/>
          <w:rtl/>
        </w:rPr>
        <w:t>لاي</w:t>
      </w:r>
      <w:proofErr w:type="spellEnd"/>
      <w:r w:rsidR="00F85B6A" w:rsidRPr="00EF5460">
        <w:rPr>
          <w:rFonts w:ascii="Simplified Arabic" w:hAnsi="Simplified Arabic" w:cs="Simplified Arabic"/>
          <w:color w:val="000000" w:themeColor="text1"/>
          <w:sz w:val="28"/>
          <w:szCs w:val="28"/>
          <w:rtl/>
        </w:rPr>
        <w:t xml:space="preserve">)، </w:t>
      </w:r>
      <w:r w:rsidR="00AD6544" w:rsidRPr="00AD6544">
        <w:rPr>
          <w:rFonts w:ascii="Simplified Arabic" w:hAnsi="Simplified Arabic" w:cs="Simplified Arabic"/>
          <w:color w:val="000000" w:themeColor="text1"/>
          <w:sz w:val="28"/>
          <w:szCs w:val="28"/>
          <w:rtl/>
        </w:rPr>
        <w:t xml:space="preserve">ترحيبا حارا برئيس الوزراء والضيوف الآخرين من اليمن. وذكر </w:t>
      </w:r>
      <w:r w:rsidR="00F85B6A">
        <w:rPr>
          <w:rFonts w:ascii="Simplified Arabic" w:hAnsi="Simplified Arabic" w:cs="Simplified Arabic" w:hint="cs"/>
          <w:color w:val="000000" w:themeColor="text1"/>
          <w:sz w:val="28"/>
          <w:szCs w:val="28"/>
          <w:rtl/>
        </w:rPr>
        <w:t>"</w:t>
      </w:r>
      <w:r w:rsidR="00AD6544" w:rsidRPr="00AD6544">
        <w:rPr>
          <w:rFonts w:ascii="Simplified Arabic" w:hAnsi="Simplified Arabic" w:cs="Simplified Arabic"/>
          <w:color w:val="000000" w:themeColor="text1"/>
          <w:sz w:val="28"/>
          <w:szCs w:val="28"/>
          <w:rtl/>
        </w:rPr>
        <w:t>أن اليمن يعارض الإمبريالية تقليديا وأن اليمنيين شعب شجاع ومجتهد خاض نضالات شجاعة وبسالة ل</w:t>
      </w:r>
      <w:r w:rsidR="00DB0BB8">
        <w:rPr>
          <w:rFonts w:ascii="Simplified Arabic" w:hAnsi="Simplified Arabic" w:cs="Simplified Arabic"/>
          <w:color w:val="000000" w:themeColor="text1"/>
          <w:sz w:val="28"/>
          <w:szCs w:val="28"/>
          <w:rtl/>
        </w:rPr>
        <w:t>مدة</w:t>
      </w:r>
      <w:r w:rsidR="00AD6544" w:rsidRPr="00AD6544">
        <w:rPr>
          <w:rFonts w:ascii="Simplified Arabic" w:hAnsi="Simplified Arabic" w:cs="Simplified Arabic"/>
          <w:color w:val="000000" w:themeColor="text1"/>
          <w:sz w:val="28"/>
          <w:szCs w:val="28"/>
          <w:rtl/>
        </w:rPr>
        <w:t xml:space="preserve"> طويلة ضد الحكم الإقطاعي والقمع والإمبريالي</w:t>
      </w:r>
      <w:r w:rsidR="00BC733E">
        <w:rPr>
          <w:rFonts w:ascii="Simplified Arabic" w:hAnsi="Simplified Arabic" w:cs="Simplified Arabic" w:hint="cs"/>
          <w:color w:val="000000" w:themeColor="text1"/>
          <w:sz w:val="28"/>
          <w:szCs w:val="28"/>
          <w:rtl/>
        </w:rPr>
        <w:t>,</w:t>
      </w:r>
      <w:r w:rsidR="00AD6544" w:rsidRPr="00AD6544">
        <w:rPr>
          <w:rFonts w:ascii="Simplified Arabic" w:hAnsi="Simplified Arabic" w:cs="Simplified Arabic"/>
          <w:color w:val="000000" w:themeColor="text1"/>
          <w:sz w:val="28"/>
          <w:szCs w:val="28"/>
          <w:rtl/>
        </w:rPr>
        <w:t xml:space="preserve"> قبل أن يحصل في النهاية على التحرير والاستقلال </w:t>
      </w:r>
      <w:r w:rsidR="00AD6544" w:rsidRPr="00F85B6A">
        <w:rPr>
          <w:rFonts w:ascii="Simplified Arabic" w:hAnsi="Simplified Arabic" w:cs="Simplified Arabic"/>
          <w:color w:val="000000" w:themeColor="text1"/>
          <w:sz w:val="28"/>
          <w:szCs w:val="28"/>
          <w:shd w:val="clear" w:color="auto" w:fill="FFFFFF" w:themeFill="background1"/>
          <w:rtl/>
        </w:rPr>
        <w:t>الوطني</w:t>
      </w:r>
      <w:r w:rsidR="00F85B6A" w:rsidRPr="00F85B6A">
        <w:rPr>
          <w:rFonts w:ascii="Simplified Arabic" w:hAnsi="Simplified Arabic" w:cs="Simplified Arabic" w:hint="cs"/>
          <w:color w:val="000000" w:themeColor="text1"/>
          <w:sz w:val="28"/>
          <w:szCs w:val="28"/>
          <w:shd w:val="clear" w:color="auto" w:fill="FFFFFF" w:themeFill="background1"/>
          <w:rtl/>
        </w:rPr>
        <w:t>"</w:t>
      </w:r>
      <w:r w:rsidR="00F85B6A">
        <w:rPr>
          <w:rFonts w:ascii="Simplified Arabic" w:hAnsi="Simplified Arabic" w:cs="Simplified Arabic" w:hint="cs"/>
          <w:color w:val="000000" w:themeColor="text1"/>
          <w:sz w:val="28"/>
          <w:szCs w:val="28"/>
          <w:rtl/>
        </w:rPr>
        <w:t xml:space="preserve"> </w:t>
      </w:r>
      <w:r w:rsidR="008C68EE" w:rsidRPr="008C68EE">
        <w:rPr>
          <w:rFonts w:ascii="Simplified Arabic" w:hAnsi="Simplified Arabic" w:cs="Simplified Arabic"/>
          <w:color w:val="000000" w:themeColor="text1"/>
          <w:sz w:val="28"/>
          <w:szCs w:val="28"/>
          <w:rtl/>
        </w:rPr>
        <w:t>وأعرب عن خالص تحي</w:t>
      </w:r>
      <w:r w:rsidR="008C68EE">
        <w:rPr>
          <w:rFonts w:ascii="Simplified Arabic" w:hAnsi="Simplified Arabic" w:cs="Simplified Arabic"/>
          <w:color w:val="000000" w:themeColor="text1"/>
          <w:sz w:val="28"/>
          <w:szCs w:val="28"/>
          <w:rtl/>
        </w:rPr>
        <w:t xml:space="preserve">اته للشعب اليمني وحكومته الذين </w:t>
      </w:r>
      <w:r w:rsidR="008C68EE" w:rsidRPr="008C68EE">
        <w:rPr>
          <w:rFonts w:ascii="Simplified Arabic" w:hAnsi="Simplified Arabic" w:cs="Simplified Arabic"/>
          <w:color w:val="000000" w:themeColor="text1"/>
          <w:sz w:val="28"/>
          <w:szCs w:val="28"/>
          <w:rtl/>
        </w:rPr>
        <w:t>ساهمو</w:t>
      </w:r>
      <w:r w:rsidR="008C68EE">
        <w:rPr>
          <w:rFonts w:ascii="Simplified Arabic" w:hAnsi="Simplified Arabic" w:cs="Simplified Arabic" w:hint="cs"/>
          <w:color w:val="000000" w:themeColor="text1"/>
          <w:sz w:val="28"/>
          <w:szCs w:val="28"/>
          <w:rtl/>
        </w:rPr>
        <w:t>ا</w:t>
      </w:r>
      <w:r w:rsidR="008C68EE" w:rsidRPr="008C68EE">
        <w:rPr>
          <w:rFonts w:ascii="Simplified Arabic" w:hAnsi="Simplified Arabic" w:cs="Simplified Arabic"/>
          <w:color w:val="000000" w:themeColor="text1"/>
          <w:sz w:val="28"/>
          <w:szCs w:val="28"/>
          <w:rtl/>
        </w:rPr>
        <w:t xml:space="preserve"> في إعادة حقوق الصين المشروعة في جميع الوكالات والهيئات المعنية. </w:t>
      </w:r>
      <w:r w:rsidR="008C68EE">
        <w:rPr>
          <w:rFonts w:ascii="Simplified Arabic" w:hAnsi="Simplified Arabic" w:cs="Simplified Arabic" w:hint="cs"/>
          <w:color w:val="000000" w:themeColor="text1"/>
          <w:sz w:val="28"/>
          <w:szCs w:val="28"/>
          <w:rtl/>
        </w:rPr>
        <w:t>من جانبه ذكر رئيس</w:t>
      </w:r>
      <w:r w:rsidR="008C68EE" w:rsidRPr="008C68EE">
        <w:rPr>
          <w:rFonts w:ascii="Simplified Arabic" w:hAnsi="Simplified Arabic" w:cs="Simplified Arabic"/>
          <w:color w:val="000000" w:themeColor="text1"/>
          <w:sz w:val="28"/>
          <w:szCs w:val="28"/>
          <w:rtl/>
        </w:rPr>
        <w:t xml:space="preserve"> الوزراء</w:t>
      </w:r>
      <w:r w:rsidR="00BC733E">
        <w:rPr>
          <w:rFonts w:ascii="Simplified Arabic" w:hAnsi="Simplified Arabic" w:cs="Simplified Arabic" w:hint="cs"/>
          <w:color w:val="000000" w:themeColor="text1"/>
          <w:sz w:val="28"/>
          <w:szCs w:val="28"/>
          <w:rtl/>
        </w:rPr>
        <w:t xml:space="preserve"> محسن</w:t>
      </w:r>
      <w:r w:rsidR="008C68EE" w:rsidRPr="008C68EE">
        <w:rPr>
          <w:rFonts w:ascii="Simplified Arabic" w:hAnsi="Simplified Arabic" w:cs="Simplified Arabic"/>
          <w:color w:val="000000" w:themeColor="text1"/>
          <w:sz w:val="28"/>
          <w:szCs w:val="28"/>
          <w:rtl/>
        </w:rPr>
        <w:t xml:space="preserve"> العيني أن ذلك سيعزز على المدى الطويل الاقتناع الأخوي بالتعاون وعلاقة الصداقة بين الشعبين اليمني وال</w:t>
      </w:r>
      <w:r w:rsidR="008C68EE">
        <w:rPr>
          <w:rFonts w:ascii="Simplified Arabic" w:hAnsi="Simplified Arabic" w:cs="Simplified Arabic" w:hint="cs"/>
          <w:color w:val="000000" w:themeColor="text1"/>
          <w:sz w:val="28"/>
          <w:szCs w:val="28"/>
          <w:rtl/>
        </w:rPr>
        <w:t>صيني</w:t>
      </w:r>
      <w:r w:rsidR="008C68EE" w:rsidRPr="008C68EE">
        <w:rPr>
          <w:rFonts w:ascii="Simplified Arabic" w:hAnsi="Simplified Arabic" w:cs="Simplified Arabic"/>
          <w:color w:val="000000" w:themeColor="text1"/>
          <w:sz w:val="28"/>
          <w:szCs w:val="28"/>
          <w:rtl/>
        </w:rPr>
        <w:t>. وأوضح رئيس الوزراء اليمني أن العلاقات بين جمهورية الصين الشعبية والجمهورية العربية اليمنية</w:t>
      </w:r>
      <w:r w:rsidR="00BC733E">
        <w:rPr>
          <w:rFonts w:ascii="Simplified Arabic" w:hAnsi="Simplified Arabic" w:cs="Simplified Arabic" w:hint="cs"/>
          <w:color w:val="000000" w:themeColor="text1"/>
          <w:sz w:val="28"/>
          <w:szCs w:val="28"/>
          <w:rtl/>
        </w:rPr>
        <w:t>,</w:t>
      </w:r>
      <w:r w:rsidR="008C68EE" w:rsidRPr="008C68EE">
        <w:rPr>
          <w:rFonts w:ascii="Simplified Arabic" w:hAnsi="Simplified Arabic" w:cs="Simplified Arabic"/>
          <w:color w:val="000000" w:themeColor="text1"/>
          <w:sz w:val="28"/>
          <w:szCs w:val="28"/>
          <w:rtl/>
        </w:rPr>
        <w:t xml:space="preserve"> بدأت عندما حقق الرئيس ماو </w:t>
      </w:r>
      <w:proofErr w:type="spellStart"/>
      <w:r w:rsidR="008C68EE" w:rsidRPr="008C68EE">
        <w:rPr>
          <w:rFonts w:ascii="Simplified Arabic" w:hAnsi="Simplified Arabic" w:cs="Simplified Arabic"/>
          <w:color w:val="000000" w:themeColor="text1"/>
          <w:sz w:val="28"/>
          <w:szCs w:val="28"/>
          <w:rtl/>
        </w:rPr>
        <w:t>تونغ</w:t>
      </w:r>
      <w:proofErr w:type="spellEnd"/>
      <w:r w:rsidR="008C68EE" w:rsidRPr="008C68EE">
        <w:rPr>
          <w:rFonts w:ascii="Simplified Arabic" w:hAnsi="Simplified Arabic" w:cs="Simplified Arabic"/>
          <w:color w:val="000000" w:themeColor="text1"/>
          <w:sz w:val="28"/>
          <w:szCs w:val="28"/>
          <w:rtl/>
        </w:rPr>
        <w:t xml:space="preserve"> النصر في الثورة الصينية العظيمة </w:t>
      </w:r>
      <w:r w:rsidR="00F85B6A" w:rsidRPr="00F85B6A">
        <w:rPr>
          <w:rFonts w:ascii="Simplified Arabic" w:hAnsi="Simplified Arabic" w:cs="Simplified Arabic"/>
          <w:b/>
          <w:bCs/>
          <w:color w:val="000000" w:themeColor="text1"/>
          <w:sz w:val="28"/>
          <w:szCs w:val="28"/>
          <w:vertAlign w:val="superscript"/>
          <w:rtl/>
        </w:rPr>
        <w:lastRenderedPageBreak/>
        <w:t>(</w:t>
      </w:r>
      <w:r w:rsidR="00F85B6A" w:rsidRPr="00F85B6A">
        <w:rPr>
          <w:rFonts w:ascii="Simplified Arabic" w:hAnsi="Simplified Arabic" w:cs="Simplified Arabic"/>
          <w:b/>
          <w:bCs/>
          <w:color w:val="000000" w:themeColor="text1"/>
          <w:sz w:val="28"/>
          <w:szCs w:val="28"/>
          <w:vertAlign w:val="superscript"/>
          <w:rtl/>
        </w:rPr>
        <w:endnoteReference w:id="95"/>
      </w:r>
      <w:r w:rsidR="00F85B6A" w:rsidRPr="00F85B6A">
        <w:rPr>
          <w:rFonts w:ascii="Simplified Arabic" w:hAnsi="Simplified Arabic" w:cs="Simplified Arabic"/>
          <w:b/>
          <w:bCs/>
          <w:color w:val="000000" w:themeColor="text1"/>
          <w:sz w:val="28"/>
          <w:szCs w:val="28"/>
          <w:vertAlign w:val="superscript"/>
          <w:rtl/>
        </w:rPr>
        <w:t>)</w:t>
      </w:r>
      <w:r w:rsidR="00AD6544" w:rsidRPr="00AD6544">
        <w:rPr>
          <w:rFonts w:ascii="Simplified Arabic" w:hAnsi="Simplified Arabic" w:cs="Simplified Arabic"/>
          <w:color w:val="000000" w:themeColor="text1"/>
          <w:sz w:val="28"/>
          <w:szCs w:val="28"/>
          <w:rtl/>
        </w:rPr>
        <w:t>.</w:t>
      </w:r>
      <w:r w:rsidR="00F85B6A">
        <w:rPr>
          <w:rFonts w:ascii="Simplified Arabic" w:hAnsi="Simplified Arabic" w:cs="Simplified Arabic" w:hint="cs"/>
          <w:color w:val="000000" w:themeColor="text1"/>
          <w:sz w:val="28"/>
          <w:szCs w:val="28"/>
          <w:rtl/>
        </w:rPr>
        <w:t xml:space="preserve"> </w:t>
      </w:r>
      <w:r w:rsidRPr="00EF5460">
        <w:rPr>
          <w:rFonts w:ascii="Simplified Arabic" w:hAnsi="Simplified Arabic" w:cs="Simplified Arabic"/>
          <w:color w:val="000000" w:themeColor="text1"/>
          <w:sz w:val="28"/>
          <w:szCs w:val="28"/>
          <w:rtl/>
        </w:rPr>
        <w:t>وجرى بين الطرفين جلسة مباحثات طويل</w:t>
      </w:r>
      <w:r w:rsidR="00F85B6A">
        <w:rPr>
          <w:rFonts w:ascii="Simplified Arabic" w:hAnsi="Simplified Arabic" w:cs="Simplified Arabic" w:hint="cs"/>
          <w:color w:val="000000" w:themeColor="text1"/>
          <w:sz w:val="28"/>
          <w:szCs w:val="28"/>
          <w:rtl/>
        </w:rPr>
        <w:t>ة</w:t>
      </w:r>
      <w:r w:rsidR="00BC733E">
        <w:rPr>
          <w:rFonts w:ascii="Simplified Arabic" w:hAnsi="Simplified Arabic" w:cs="Simplified Arabic" w:hint="cs"/>
          <w:color w:val="000000" w:themeColor="text1"/>
          <w:sz w:val="28"/>
          <w:szCs w:val="28"/>
          <w:rtl/>
        </w:rPr>
        <w:t>,</w:t>
      </w:r>
      <w:r w:rsidRPr="00EF5460">
        <w:rPr>
          <w:rFonts w:ascii="Simplified Arabic" w:hAnsi="Simplified Arabic" w:cs="Simplified Arabic"/>
          <w:color w:val="000000" w:themeColor="text1"/>
          <w:sz w:val="28"/>
          <w:szCs w:val="28"/>
          <w:rtl/>
        </w:rPr>
        <w:t xml:space="preserve"> ناقشت تعزيز مستوى العلاقات بين البلدين، والدفع بمجالات التعاون بينهما نحو افاق جديدة  </w:t>
      </w:r>
      <w:r w:rsidRPr="00EF5460">
        <w:rPr>
          <w:rFonts w:ascii="Simplified Arabic" w:hAnsi="Simplified Arabic" w:cs="Simplified Arabic"/>
          <w:color w:val="000000" w:themeColor="text1"/>
          <w:sz w:val="28"/>
          <w:szCs w:val="28"/>
          <w:vertAlign w:val="superscript"/>
          <w:rtl/>
        </w:rPr>
        <w:t xml:space="preserve"> (</w:t>
      </w:r>
      <w:r w:rsidRPr="00EF5460">
        <w:rPr>
          <w:rStyle w:val="a7"/>
          <w:rFonts w:ascii="Simplified Arabic" w:hAnsi="Simplified Arabic" w:cs="Simplified Arabic"/>
          <w:color w:val="000000" w:themeColor="text1"/>
          <w:sz w:val="28"/>
          <w:szCs w:val="28"/>
          <w:rtl/>
        </w:rPr>
        <w:endnoteReference w:id="96"/>
      </w:r>
      <w:r w:rsidRPr="00EF5460">
        <w:rPr>
          <w:rFonts w:ascii="Simplified Arabic" w:hAnsi="Simplified Arabic" w:cs="Simplified Arabic"/>
          <w:color w:val="000000" w:themeColor="text1"/>
          <w:sz w:val="28"/>
          <w:szCs w:val="28"/>
          <w:vertAlign w:val="superscript"/>
          <w:rtl/>
        </w:rPr>
        <w:t>)</w:t>
      </w:r>
      <w:r w:rsidRPr="00EF5460">
        <w:rPr>
          <w:rFonts w:ascii="Simplified Arabic" w:hAnsi="Simplified Arabic" w:cs="Simplified Arabic"/>
          <w:color w:val="000000" w:themeColor="text1"/>
          <w:sz w:val="28"/>
          <w:szCs w:val="28"/>
          <w:rtl/>
        </w:rPr>
        <w:t xml:space="preserve">. </w:t>
      </w:r>
    </w:p>
    <w:p w:rsidR="00825310" w:rsidRPr="00EF5460" w:rsidRDefault="00825310" w:rsidP="003A5294">
      <w:pPr>
        <w:spacing w:line="276" w:lineRule="auto"/>
        <w:ind w:firstLine="567"/>
        <w:jc w:val="lowKashida"/>
        <w:rPr>
          <w:rFonts w:ascii="Simplified Arabic" w:hAnsi="Simplified Arabic" w:cs="Simplified Arabic"/>
          <w:color w:val="000000" w:themeColor="text1"/>
          <w:sz w:val="28"/>
          <w:szCs w:val="28"/>
          <w:rtl/>
        </w:rPr>
      </w:pPr>
      <w:r w:rsidRPr="00EF5460">
        <w:rPr>
          <w:rFonts w:ascii="Simplified Arabic" w:hAnsi="Simplified Arabic" w:cs="Simplified Arabic"/>
          <w:color w:val="000000" w:themeColor="text1"/>
          <w:sz w:val="28"/>
          <w:szCs w:val="28"/>
          <w:rtl/>
        </w:rPr>
        <w:t xml:space="preserve"> </w:t>
      </w:r>
      <w:r w:rsidR="00F85B6A">
        <w:rPr>
          <w:rFonts w:ascii="Simplified Arabic" w:hAnsi="Simplified Arabic" w:cs="Simplified Arabic" w:hint="cs"/>
          <w:color w:val="000000" w:themeColor="text1"/>
          <w:sz w:val="28"/>
          <w:szCs w:val="28"/>
          <w:rtl/>
        </w:rPr>
        <w:t>و</w:t>
      </w:r>
      <w:r w:rsidRPr="00EF5460">
        <w:rPr>
          <w:rFonts w:ascii="Simplified Arabic" w:hAnsi="Simplified Arabic" w:cs="Simplified Arabic"/>
          <w:color w:val="000000" w:themeColor="text1"/>
          <w:sz w:val="28"/>
          <w:szCs w:val="28"/>
          <w:rtl/>
        </w:rPr>
        <w:t>رحب</w:t>
      </w:r>
      <w:r w:rsidR="00347E48" w:rsidRPr="00EF5460">
        <w:rPr>
          <w:rFonts w:ascii="Simplified Arabic" w:hAnsi="Simplified Arabic" w:cs="Simplified Arabic"/>
          <w:color w:val="000000" w:themeColor="text1"/>
          <w:sz w:val="28"/>
          <w:szCs w:val="28"/>
          <w:rtl/>
        </w:rPr>
        <w:t>ت</w:t>
      </w:r>
      <w:r w:rsidRPr="00EF5460">
        <w:rPr>
          <w:rFonts w:ascii="Simplified Arabic" w:hAnsi="Simplified Arabic" w:cs="Simplified Arabic"/>
          <w:color w:val="000000" w:themeColor="text1"/>
          <w:sz w:val="28"/>
          <w:szCs w:val="28"/>
          <w:rtl/>
        </w:rPr>
        <w:t xml:space="preserve"> الحكومة الصينية بحفاوة بزيارة رئيس الوزراء اليمني</w:t>
      </w:r>
      <w:r w:rsidR="00BC733E">
        <w:rPr>
          <w:rFonts w:ascii="Simplified Arabic" w:hAnsi="Simplified Arabic" w:cs="Simplified Arabic" w:hint="cs"/>
          <w:color w:val="000000" w:themeColor="text1"/>
          <w:sz w:val="28"/>
          <w:szCs w:val="28"/>
          <w:rtl/>
        </w:rPr>
        <w:t>,</w:t>
      </w:r>
      <w:r w:rsidRPr="00EF5460">
        <w:rPr>
          <w:rFonts w:ascii="Simplified Arabic" w:hAnsi="Simplified Arabic" w:cs="Simplified Arabic"/>
          <w:color w:val="000000" w:themeColor="text1"/>
          <w:sz w:val="28"/>
          <w:szCs w:val="28"/>
          <w:rtl/>
        </w:rPr>
        <w:t xml:space="preserve"> الذي وضع خلال جلسة المباحثات الرفيعة بين البلدين</w:t>
      </w:r>
      <w:r w:rsidR="00BC733E">
        <w:rPr>
          <w:rFonts w:ascii="Simplified Arabic" w:hAnsi="Simplified Arabic" w:cs="Simplified Arabic" w:hint="cs"/>
          <w:color w:val="000000" w:themeColor="text1"/>
          <w:sz w:val="28"/>
          <w:szCs w:val="28"/>
          <w:rtl/>
        </w:rPr>
        <w:t>,</w:t>
      </w:r>
      <w:r w:rsidRPr="00EF5460">
        <w:rPr>
          <w:rFonts w:ascii="Simplified Arabic" w:hAnsi="Simplified Arabic" w:cs="Simplified Arabic"/>
          <w:color w:val="000000" w:themeColor="text1"/>
          <w:sz w:val="28"/>
          <w:szCs w:val="28"/>
          <w:rtl/>
        </w:rPr>
        <w:t xml:space="preserve"> الحكومة الصينية أمام مسيرة النضال منذ الوهلة الأولى لانطلاق ثورة 26 ايلول 1962م، مروراً بأحداث 1967، ثم مسيرة السلام والمصالحة بين الجمهوريين والملكيين عام 1970، وحتى تاريخ الزيارة، كما بين رئيس الوزراء اليمني لنظيره الصيني دقة الوضع وحساسيته مع المملكة العربية السعودية، كما بين أيضاً امتنان الجمهورية العربية اليمنية وشعبها  للموقف الصيني الداعم للجمهورية العربية اليمنية، وفي خضم المحادثات الرفيعة بين الجانبين تقدم الوفد اليمني بعدد من المطالب، وحدد فيها تفكير الحكومة اليمنية تجاه العلاقات بين البلدين الصديقين، وخلال حفل العشاء الذي اقامه رئيس الوزراء الصيني على شرف الوفد اليمني برئاسة رئيس الحكومة، بين الجانب الصيني في كلمة مطول</w:t>
      </w:r>
      <w:r w:rsidR="00347E48" w:rsidRPr="00EF5460">
        <w:rPr>
          <w:rFonts w:ascii="Simplified Arabic" w:hAnsi="Simplified Arabic" w:cs="Simplified Arabic"/>
          <w:color w:val="000000" w:themeColor="text1"/>
          <w:sz w:val="28"/>
          <w:szCs w:val="28"/>
          <w:rtl/>
        </w:rPr>
        <w:t>ة حيا في</w:t>
      </w:r>
      <w:r w:rsidRPr="00EF5460">
        <w:rPr>
          <w:rFonts w:ascii="Simplified Arabic" w:hAnsi="Simplified Arabic" w:cs="Simplified Arabic"/>
          <w:color w:val="000000" w:themeColor="text1"/>
          <w:sz w:val="28"/>
          <w:szCs w:val="28"/>
          <w:rtl/>
        </w:rPr>
        <w:t xml:space="preserve">ها الصداقة المتينة بين البلدين، وشدد على تأييد جمهورية الصين الشعبية للقضايا العربية العادلة </w:t>
      </w:r>
      <w:r w:rsidR="00347E48" w:rsidRPr="00EF5460">
        <w:rPr>
          <w:rFonts w:ascii="Simplified Arabic" w:hAnsi="Simplified Arabic" w:cs="Simplified Arabic"/>
          <w:color w:val="000000" w:themeColor="text1"/>
          <w:sz w:val="28"/>
          <w:szCs w:val="28"/>
          <w:rtl/>
        </w:rPr>
        <w:t>لا سيما</w:t>
      </w:r>
      <w:r w:rsidRPr="00EF5460">
        <w:rPr>
          <w:rFonts w:ascii="Simplified Arabic" w:hAnsi="Simplified Arabic" w:cs="Simplified Arabic"/>
          <w:color w:val="000000" w:themeColor="text1"/>
          <w:sz w:val="28"/>
          <w:szCs w:val="28"/>
          <w:rtl/>
        </w:rPr>
        <w:t xml:space="preserve"> </w:t>
      </w:r>
      <w:r w:rsidR="00347E48" w:rsidRPr="00EF5460">
        <w:rPr>
          <w:rFonts w:ascii="Simplified Arabic" w:hAnsi="Simplified Arabic" w:cs="Simplified Arabic"/>
          <w:color w:val="000000" w:themeColor="text1"/>
          <w:sz w:val="28"/>
          <w:szCs w:val="28"/>
          <w:rtl/>
        </w:rPr>
        <w:t>ال</w:t>
      </w:r>
      <w:r w:rsidRPr="00EF5460">
        <w:rPr>
          <w:rFonts w:ascii="Simplified Arabic" w:hAnsi="Simplified Arabic" w:cs="Simplified Arabic"/>
          <w:color w:val="000000" w:themeColor="text1"/>
          <w:sz w:val="28"/>
          <w:szCs w:val="28"/>
          <w:rtl/>
        </w:rPr>
        <w:t xml:space="preserve">قضية الفلسطينية، كما اطلع الجانب الصيني وفد حكومة الجمهورية العربية </w:t>
      </w:r>
      <w:r w:rsidR="00F15C8F">
        <w:rPr>
          <w:rFonts w:ascii="Simplified Arabic" w:hAnsi="Simplified Arabic" w:cs="Simplified Arabic"/>
          <w:color w:val="000000" w:themeColor="text1"/>
          <w:sz w:val="28"/>
          <w:szCs w:val="28"/>
          <w:rtl/>
        </w:rPr>
        <w:t xml:space="preserve">اليمنية على مستوى النهضة التي </w:t>
      </w:r>
      <w:r w:rsidRPr="00EF5460">
        <w:rPr>
          <w:rFonts w:ascii="Simplified Arabic" w:hAnsi="Simplified Arabic" w:cs="Simplified Arabic"/>
          <w:color w:val="000000" w:themeColor="text1"/>
          <w:sz w:val="28"/>
          <w:szCs w:val="28"/>
          <w:rtl/>
        </w:rPr>
        <w:t>شهد</w:t>
      </w:r>
      <w:r w:rsidR="00F15C8F">
        <w:rPr>
          <w:rFonts w:ascii="Simplified Arabic" w:hAnsi="Simplified Arabic" w:cs="Simplified Arabic" w:hint="cs"/>
          <w:color w:val="000000" w:themeColor="text1"/>
          <w:sz w:val="28"/>
          <w:szCs w:val="28"/>
          <w:rtl/>
        </w:rPr>
        <w:t>ت</w:t>
      </w:r>
      <w:r w:rsidRPr="00EF5460">
        <w:rPr>
          <w:rFonts w:ascii="Simplified Arabic" w:hAnsi="Simplified Arabic" w:cs="Simplified Arabic"/>
          <w:color w:val="000000" w:themeColor="text1"/>
          <w:sz w:val="28"/>
          <w:szCs w:val="28"/>
          <w:rtl/>
        </w:rPr>
        <w:t>ها الصين في مختلف المجالات، في حين وقفت اللجان اليمنية الصينية المشتركة على انج</w:t>
      </w:r>
      <w:r w:rsidR="00AE75F7">
        <w:rPr>
          <w:rFonts w:ascii="Simplified Arabic" w:hAnsi="Simplified Arabic" w:cs="Simplified Arabic"/>
          <w:color w:val="000000" w:themeColor="text1"/>
          <w:sz w:val="28"/>
          <w:szCs w:val="28"/>
          <w:rtl/>
        </w:rPr>
        <w:t>از عدد من الاتفاقيات واعدادها ل</w:t>
      </w:r>
      <w:r w:rsidRPr="00EF5460">
        <w:rPr>
          <w:rFonts w:ascii="Simplified Arabic" w:hAnsi="Simplified Arabic" w:cs="Simplified Arabic"/>
          <w:color w:val="000000" w:themeColor="text1"/>
          <w:sz w:val="28"/>
          <w:szCs w:val="28"/>
          <w:rtl/>
        </w:rPr>
        <w:t xml:space="preserve">توقيع </w:t>
      </w:r>
      <w:r w:rsidR="00AE75F7">
        <w:rPr>
          <w:rFonts w:ascii="Simplified Arabic" w:hAnsi="Simplified Arabic" w:cs="Simplified Arabic" w:hint="cs"/>
          <w:color w:val="000000" w:themeColor="text1"/>
          <w:sz w:val="28"/>
          <w:szCs w:val="28"/>
          <w:rtl/>
        </w:rPr>
        <w:t>الطرفين عليها</w:t>
      </w:r>
      <w:r w:rsidRPr="00EF5460">
        <w:rPr>
          <w:rFonts w:ascii="Simplified Arabic" w:hAnsi="Simplified Arabic" w:cs="Simplified Arabic"/>
          <w:color w:val="000000" w:themeColor="text1"/>
          <w:sz w:val="28"/>
          <w:szCs w:val="28"/>
          <w:rtl/>
        </w:rPr>
        <w:t xml:space="preserve"> على هامش الزيارة</w:t>
      </w:r>
      <w:r w:rsidRPr="00EF5460">
        <w:rPr>
          <w:rFonts w:ascii="Simplified Arabic" w:hAnsi="Simplified Arabic" w:cs="Simplified Arabic"/>
          <w:color w:val="000000" w:themeColor="text1"/>
          <w:sz w:val="28"/>
          <w:szCs w:val="28"/>
          <w:vertAlign w:val="superscript"/>
          <w:rtl/>
        </w:rPr>
        <w:t xml:space="preserve"> (</w:t>
      </w:r>
      <w:r w:rsidRPr="00EF5460">
        <w:rPr>
          <w:rStyle w:val="a7"/>
          <w:rFonts w:ascii="Simplified Arabic" w:hAnsi="Simplified Arabic" w:cs="Simplified Arabic"/>
          <w:color w:val="000000" w:themeColor="text1"/>
          <w:sz w:val="28"/>
          <w:szCs w:val="28"/>
          <w:rtl/>
        </w:rPr>
        <w:endnoteReference w:id="97"/>
      </w:r>
      <w:r w:rsidRPr="00EF5460">
        <w:rPr>
          <w:rFonts w:ascii="Simplified Arabic" w:hAnsi="Simplified Arabic" w:cs="Simplified Arabic"/>
          <w:color w:val="000000" w:themeColor="text1"/>
          <w:sz w:val="28"/>
          <w:szCs w:val="28"/>
          <w:vertAlign w:val="superscript"/>
          <w:rtl/>
        </w:rPr>
        <w:t>)</w:t>
      </w:r>
      <w:r w:rsidRPr="00EF5460">
        <w:rPr>
          <w:rFonts w:ascii="Simplified Arabic" w:hAnsi="Simplified Arabic" w:cs="Simplified Arabic"/>
          <w:color w:val="000000" w:themeColor="text1"/>
          <w:sz w:val="28"/>
          <w:szCs w:val="28"/>
          <w:rtl/>
        </w:rPr>
        <w:t>.</w:t>
      </w:r>
    </w:p>
    <w:p w:rsidR="008D23BD" w:rsidRPr="00EF5460" w:rsidRDefault="00825310" w:rsidP="003A5294">
      <w:pPr>
        <w:spacing w:line="276" w:lineRule="auto"/>
        <w:ind w:firstLine="567"/>
        <w:jc w:val="lowKashida"/>
        <w:rPr>
          <w:rFonts w:ascii="Simplified Arabic" w:hAnsi="Simplified Arabic" w:cs="Simplified Arabic"/>
          <w:color w:val="000000" w:themeColor="text1"/>
          <w:sz w:val="28"/>
          <w:szCs w:val="28"/>
          <w:rtl/>
        </w:rPr>
      </w:pPr>
      <w:r w:rsidRPr="00EF5460">
        <w:rPr>
          <w:rFonts w:ascii="Simplified Arabic" w:hAnsi="Simplified Arabic" w:cs="Simplified Arabic"/>
          <w:color w:val="000000" w:themeColor="text1"/>
          <w:sz w:val="28"/>
          <w:szCs w:val="28"/>
          <w:rtl/>
        </w:rPr>
        <w:t>نجحت الزيارة في التوقيع على عدد من الاتفاقيات</w:t>
      </w:r>
      <w:r w:rsidR="00BC733E">
        <w:rPr>
          <w:rFonts w:ascii="Simplified Arabic" w:hAnsi="Simplified Arabic" w:cs="Simplified Arabic" w:hint="cs"/>
          <w:color w:val="000000" w:themeColor="text1"/>
          <w:sz w:val="28"/>
          <w:szCs w:val="28"/>
          <w:rtl/>
        </w:rPr>
        <w:t>,</w:t>
      </w:r>
      <w:r w:rsidRPr="00EF5460">
        <w:rPr>
          <w:rFonts w:ascii="Simplified Arabic" w:hAnsi="Simplified Arabic" w:cs="Simplified Arabic"/>
          <w:color w:val="000000" w:themeColor="text1"/>
          <w:sz w:val="28"/>
          <w:szCs w:val="28"/>
          <w:rtl/>
        </w:rPr>
        <w:t xml:space="preserve"> منها التأكيد على تنفيذ الاتفاقات السابقة منها الاستمرار في تنفيذ مشروع بناء مستشفى الثورة في تعز، والتأكيد على استمرار عمل البعثة الطبية الصينية في اليمن، واتفاق تعاون فني واقتصادي </w:t>
      </w:r>
      <w:r w:rsidRPr="00EF5460">
        <w:rPr>
          <w:rFonts w:ascii="Simplified Arabic" w:hAnsi="Simplified Arabic" w:cs="Simplified Arabic"/>
          <w:sz w:val="28"/>
          <w:szCs w:val="28"/>
          <w:vertAlign w:val="superscript"/>
          <w:rtl/>
        </w:rPr>
        <w:t xml:space="preserve"> (</w:t>
      </w:r>
      <w:r w:rsidRPr="00EF5460">
        <w:rPr>
          <w:rStyle w:val="a7"/>
          <w:rFonts w:ascii="Simplified Arabic" w:hAnsi="Simplified Arabic" w:cs="Simplified Arabic"/>
          <w:sz w:val="28"/>
          <w:szCs w:val="28"/>
          <w:rtl/>
        </w:rPr>
        <w:endnoteReference w:id="98"/>
      </w:r>
      <w:r w:rsidRPr="00EF5460">
        <w:rPr>
          <w:rFonts w:ascii="Simplified Arabic" w:hAnsi="Simplified Arabic" w:cs="Simplified Arabic"/>
          <w:sz w:val="28"/>
          <w:szCs w:val="28"/>
          <w:vertAlign w:val="superscript"/>
          <w:rtl/>
        </w:rPr>
        <w:t>)</w:t>
      </w:r>
      <w:r w:rsidRPr="00EF5460">
        <w:rPr>
          <w:rFonts w:ascii="Simplified Arabic" w:hAnsi="Simplified Arabic" w:cs="Simplified Arabic"/>
          <w:color w:val="000000" w:themeColor="text1"/>
          <w:sz w:val="28"/>
          <w:szCs w:val="28"/>
          <w:rtl/>
        </w:rPr>
        <w:t xml:space="preserve">، تحصل بموجبه الجمهورية العربية اليمنية على قرض مالي بمبلغ (8 مليون ونصف جنيه استرليني) دون فوائد </w:t>
      </w:r>
      <w:r w:rsidRPr="00EF5460">
        <w:rPr>
          <w:rFonts w:ascii="Simplified Arabic" w:hAnsi="Simplified Arabic" w:cs="Simplified Arabic"/>
          <w:color w:val="000000" w:themeColor="text1"/>
          <w:sz w:val="28"/>
          <w:szCs w:val="28"/>
          <w:vertAlign w:val="superscript"/>
          <w:rtl/>
        </w:rPr>
        <w:t xml:space="preserve"> (</w:t>
      </w:r>
      <w:r w:rsidRPr="00EF5460">
        <w:rPr>
          <w:rStyle w:val="a7"/>
          <w:rFonts w:ascii="Simplified Arabic" w:hAnsi="Simplified Arabic" w:cs="Simplified Arabic"/>
          <w:color w:val="000000" w:themeColor="text1"/>
          <w:sz w:val="28"/>
          <w:szCs w:val="28"/>
          <w:rtl/>
        </w:rPr>
        <w:endnoteReference w:id="99"/>
      </w:r>
      <w:r w:rsidRPr="00EF5460">
        <w:rPr>
          <w:rFonts w:ascii="Simplified Arabic" w:hAnsi="Simplified Arabic" w:cs="Simplified Arabic"/>
          <w:color w:val="000000" w:themeColor="text1"/>
          <w:sz w:val="28"/>
          <w:szCs w:val="28"/>
          <w:vertAlign w:val="superscript"/>
          <w:rtl/>
        </w:rPr>
        <w:t>)</w:t>
      </w:r>
      <w:r w:rsidR="00056EDE" w:rsidRPr="00EF5460">
        <w:rPr>
          <w:rFonts w:ascii="Simplified Arabic" w:hAnsi="Simplified Arabic" w:cs="Simplified Arabic"/>
          <w:color w:val="000000" w:themeColor="text1"/>
          <w:sz w:val="28"/>
          <w:szCs w:val="28"/>
          <w:rtl/>
        </w:rPr>
        <w:t xml:space="preserve">، </w:t>
      </w:r>
      <w:r w:rsidR="003D27B5" w:rsidRPr="00EF5460">
        <w:rPr>
          <w:rFonts w:ascii="Simplified Arabic" w:hAnsi="Simplified Arabic" w:cs="Simplified Arabic"/>
          <w:color w:val="000000" w:themeColor="text1"/>
          <w:sz w:val="28"/>
          <w:szCs w:val="28"/>
          <w:rtl/>
        </w:rPr>
        <w:t xml:space="preserve">وتبين وثائق وزارة الخارجية اليمنية </w:t>
      </w:r>
      <w:r w:rsidR="00681DFA" w:rsidRPr="00EF5460">
        <w:rPr>
          <w:rFonts w:ascii="Simplified Arabic" w:hAnsi="Simplified Arabic" w:cs="Simplified Arabic"/>
          <w:color w:val="000000" w:themeColor="text1"/>
          <w:sz w:val="28"/>
          <w:szCs w:val="28"/>
          <w:rtl/>
        </w:rPr>
        <w:t xml:space="preserve">الاتفاقيات وفق الاتي: </w:t>
      </w:r>
    </w:p>
    <w:tbl>
      <w:tblPr>
        <w:tblStyle w:val="a5"/>
        <w:bidiVisual/>
        <w:tblW w:w="0" w:type="auto"/>
        <w:tblInd w:w="774" w:type="dxa"/>
        <w:tblLook w:val="04A0" w:firstRow="1" w:lastRow="0" w:firstColumn="1" w:lastColumn="0" w:noHBand="0" w:noVBand="1"/>
      </w:tblPr>
      <w:tblGrid>
        <w:gridCol w:w="3508"/>
        <w:gridCol w:w="2022"/>
        <w:gridCol w:w="2766"/>
      </w:tblGrid>
      <w:tr w:rsidR="00681DFA" w:rsidRPr="00EF5460" w:rsidTr="007E4E8E">
        <w:tc>
          <w:tcPr>
            <w:tcW w:w="3508" w:type="dxa"/>
          </w:tcPr>
          <w:p w:rsidR="00681DFA" w:rsidRPr="00EF5460" w:rsidRDefault="00681DFA" w:rsidP="003A5294">
            <w:pPr>
              <w:spacing w:line="276" w:lineRule="auto"/>
              <w:ind w:firstLine="567"/>
              <w:jc w:val="lowKashida"/>
              <w:rPr>
                <w:rFonts w:ascii="Simplified Arabic" w:hAnsi="Simplified Arabic" w:cs="Simplified Arabic"/>
                <w:color w:val="000000" w:themeColor="text1"/>
                <w:sz w:val="28"/>
                <w:szCs w:val="28"/>
                <w:rtl/>
              </w:rPr>
            </w:pPr>
            <w:r w:rsidRPr="00EF5460">
              <w:rPr>
                <w:rFonts w:ascii="Simplified Arabic" w:hAnsi="Simplified Arabic" w:cs="Simplified Arabic"/>
                <w:color w:val="000000" w:themeColor="text1"/>
                <w:sz w:val="28"/>
                <w:szCs w:val="28"/>
                <w:rtl/>
              </w:rPr>
              <w:t>اسم الاتفاقية</w:t>
            </w:r>
          </w:p>
        </w:tc>
        <w:tc>
          <w:tcPr>
            <w:tcW w:w="2022" w:type="dxa"/>
          </w:tcPr>
          <w:p w:rsidR="00681DFA" w:rsidRPr="00EF5460" w:rsidRDefault="00681DFA" w:rsidP="003A5294">
            <w:pPr>
              <w:spacing w:line="276" w:lineRule="auto"/>
              <w:ind w:firstLine="567"/>
              <w:jc w:val="lowKashida"/>
              <w:rPr>
                <w:rFonts w:ascii="Simplified Arabic" w:hAnsi="Simplified Arabic" w:cs="Simplified Arabic"/>
                <w:color w:val="000000" w:themeColor="text1"/>
                <w:sz w:val="28"/>
                <w:szCs w:val="28"/>
                <w:rtl/>
              </w:rPr>
            </w:pPr>
            <w:r w:rsidRPr="00EF5460">
              <w:rPr>
                <w:rFonts w:ascii="Simplified Arabic" w:hAnsi="Simplified Arabic" w:cs="Simplified Arabic"/>
                <w:color w:val="000000" w:themeColor="text1"/>
                <w:sz w:val="28"/>
                <w:szCs w:val="28"/>
                <w:rtl/>
              </w:rPr>
              <w:t>تاريخها</w:t>
            </w:r>
          </w:p>
        </w:tc>
        <w:tc>
          <w:tcPr>
            <w:tcW w:w="2766" w:type="dxa"/>
          </w:tcPr>
          <w:p w:rsidR="00681DFA" w:rsidRPr="00EF5460" w:rsidRDefault="00653CC1" w:rsidP="003A5294">
            <w:pPr>
              <w:spacing w:line="276" w:lineRule="auto"/>
              <w:ind w:firstLine="567"/>
              <w:jc w:val="lowKashida"/>
              <w:rPr>
                <w:rFonts w:ascii="Simplified Arabic" w:hAnsi="Simplified Arabic" w:cs="Simplified Arabic"/>
                <w:color w:val="000000" w:themeColor="text1"/>
                <w:sz w:val="28"/>
                <w:szCs w:val="28"/>
                <w:rtl/>
              </w:rPr>
            </w:pPr>
            <w:r w:rsidRPr="00EF5460">
              <w:rPr>
                <w:rFonts w:ascii="Simplified Arabic" w:hAnsi="Simplified Arabic" w:cs="Simplified Arabic"/>
                <w:color w:val="000000" w:themeColor="text1"/>
                <w:sz w:val="28"/>
                <w:szCs w:val="28"/>
                <w:rtl/>
              </w:rPr>
              <w:t>نوعها</w:t>
            </w:r>
          </w:p>
        </w:tc>
      </w:tr>
      <w:tr w:rsidR="00681DFA" w:rsidRPr="00EF5460" w:rsidTr="007E4E8E">
        <w:tc>
          <w:tcPr>
            <w:tcW w:w="3508" w:type="dxa"/>
          </w:tcPr>
          <w:p w:rsidR="00681DFA" w:rsidRPr="00EF5460" w:rsidRDefault="00653CC1" w:rsidP="003A5294">
            <w:pPr>
              <w:spacing w:line="276" w:lineRule="auto"/>
              <w:ind w:firstLine="567"/>
              <w:jc w:val="lowKashida"/>
              <w:rPr>
                <w:rFonts w:ascii="Simplified Arabic" w:hAnsi="Simplified Arabic" w:cs="Simplified Arabic"/>
                <w:color w:val="000000" w:themeColor="text1"/>
                <w:sz w:val="28"/>
                <w:szCs w:val="28"/>
                <w:rtl/>
              </w:rPr>
            </w:pPr>
            <w:r w:rsidRPr="00EF5460">
              <w:rPr>
                <w:rFonts w:ascii="Simplified Arabic" w:hAnsi="Simplified Arabic" w:cs="Simplified Arabic"/>
                <w:color w:val="000000" w:themeColor="text1"/>
                <w:sz w:val="28"/>
                <w:szCs w:val="28"/>
                <w:rtl/>
              </w:rPr>
              <w:t xml:space="preserve">محادثات بناء مستشفى </w:t>
            </w:r>
            <w:r w:rsidR="008C33FD" w:rsidRPr="00EF5460">
              <w:rPr>
                <w:rFonts w:ascii="Simplified Arabic" w:hAnsi="Simplified Arabic" w:cs="Simplified Arabic"/>
                <w:color w:val="000000" w:themeColor="text1"/>
                <w:sz w:val="28"/>
                <w:szCs w:val="28"/>
                <w:rtl/>
              </w:rPr>
              <w:t xml:space="preserve">الثورة في تعز </w:t>
            </w:r>
          </w:p>
        </w:tc>
        <w:tc>
          <w:tcPr>
            <w:tcW w:w="2022" w:type="dxa"/>
          </w:tcPr>
          <w:p w:rsidR="00681DFA" w:rsidRPr="00EF5460" w:rsidRDefault="00243387" w:rsidP="003A5294">
            <w:pPr>
              <w:spacing w:line="276" w:lineRule="auto"/>
              <w:ind w:firstLine="567"/>
              <w:jc w:val="lowKashida"/>
              <w:rPr>
                <w:rFonts w:ascii="Simplified Arabic" w:hAnsi="Simplified Arabic" w:cs="Simplified Arabic"/>
                <w:color w:val="000000" w:themeColor="text1"/>
                <w:sz w:val="28"/>
                <w:szCs w:val="28"/>
                <w:rtl/>
              </w:rPr>
            </w:pPr>
            <w:r w:rsidRPr="00EF5460">
              <w:rPr>
                <w:rFonts w:ascii="Simplified Arabic" w:hAnsi="Simplified Arabic" w:cs="Simplified Arabic"/>
                <w:color w:val="000000" w:themeColor="text1"/>
                <w:sz w:val="28"/>
                <w:szCs w:val="28"/>
                <w:rtl/>
              </w:rPr>
              <w:t>شهر آذار</w:t>
            </w:r>
          </w:p>
        </w:tc>
        <w:tc>
          <w:tcPr>
            <w:tcW w:w="2766" w:type="dxa"/>
          </w:tcPr>
          <w:p w:rsidR="00681DFA" w:rsidRPr="00EF5460" w:rsidRDefault="00243387" w:rsidP="003A5294">
            <w:pPr>
              <w:spacing w:line="276" w:lineRule="auto"/>
              <w:ind w:firstLine="567"/>
              <w:jc w:val="lowKashida"/>
              <w:rPr>
                <w:rFonts w:ascii="Simplified Arabic" w:hAnsi="Simplified Arabic" w:cs="Simplified Arabic"/>
                <w:color w:val="000000" w:themeColor="text1"/>
                <w:sz w:val="28"/>
                <w:szCs w:val="28"/>
                <w:rtl/>
              </w:rPr>
            </w:pPr>
            <w:r w:rsidRPr="00EF5460">
              <w:rPr>
                <w:rFonts w:ascii="Simplified Arabic" w:hAnsi="Simplified Arabic" w:cs="Simplified Arabic"/>
                <w:color w:val="000000" w:themeColor="text1"/>
                <w:sz w:val="28"/>
                <w:szCs w:val="28"/>
                <w:rtl/>
              </w:rPr>
              <w:t>خدمية ـ مشروع بنى تحتية</w:t>
            </w:r>
          </w:p>
        </w:tc>
      </w:tr>
      <w:tr w:rsidR="00681DFA" w:rsidRPr="00EF5460" w:rsidTr="007E4E8E">
        <w:tc>
          <w:tcPr>
            <w:tcW w:w="3508" w:type="dxa"/>
          </w:tcPr>
          <w:p w:rsidR="00681DFA" w:rsidRPr="00EF5460" w:rsidRDefault="002740E3" w:rsidP="003A5294">
            <w:pPr>
              <w:spacing w:line="276" w:lineRule="auto"/>
              <w:ind w:firstLine="567"/>
              <w:jc w:val="lowKashida"/>
              <w:rPr>
                <w:rFonts w:ascii="Simplified Arabic" w:hAnsi="Simplified Arabic" w:cs="Simplified Arabic"/>
                <w:color w:val="000000" w:themeColor="text1"/>
                <w:sz w:val="28"/>
                <w:szCs w:val="28"/>
                <w:rtl/>
              </w:rPr>
            </w:pPr>
            <w:r w:rsidRPr="00EF5460">
              <w:rPr>
                <w:rFonts w:ascii="Simplified Arabic" w:hAnsi="Simplified Arabic" w:cs="Simplified Arabic"/>
                <w:color w:val="000000" w:themeColor="text1"/>
                <w:sz w:val="28"/>
                <w:szCs w:val="28"/>
                <w:rtl/>
              </w:rPr>
              <w:t>بروتوكول ايفاد بعثة طبية</w:t>
            </w:r>
          </w:p>
        </w:tc>
        <w:tc>
          <w:tcPr>
            <w:tcW w:w="2022" w:type="dxa"/>
          </w:tcPr>
          <w:p w:rsidR="00681DFA" w:rsidRPr="00EF5460" w:rsidRDefault="005B50E5" w:rsidP="003A5294">
            <w:pPr>
              <w:spacing w:line="276" w:lineRule="auto"/>
              <w:ind w:firstLine="567"/>
              <w:jc w:val="lowKashida"/>
              <w:rPr>
                <w:rFonts w:ascii="Simplified Arabic" w:hAnsi="Simplified Arabic" w:cs="Simplified Arabic"/>
                <w:color w:val="000000" w:themeColor="text1"/>
                <w:sz w:val="28"/>
                <w:szCs w:val="28"/>
                <w:rtl/>
              </w:rPr>
            </w:pPr>
            <w:r w:rsidRPr="00EF5460">
              <w:rPr>
                <w:rFonts w:ascii="Simplified Arabic" w:hAnsi="Simplified Arabic" w:cs="Simplified Arabic"/>
                <w:color w:val="000000" w:themeColor="text1"/>
                <w:sz w:val="28"/>
                <w:szCs w:val="28"/>
                <w:rtl/>
              </w:rPr>
              <w:t>حزيران</w:t>
            </w:r>
          </w:p>
        </w:tc>
        <w:tc>
          <w:tcPr>
            <w:tcW w:w="2766" w:type="dxa"/>
          </w:tcPr>
          <w:p w:rsidR="00681DFA" w:rsidRPr="00EF5460" w:rsidRDefault="005B50E5" w:rsidP="003A5294">
            <w:pPr>
              <w:spacing w:line="276" w:lineRule="auto"/>
              <w:ind w:firstLine="567"/>
              <w:jc w:val="lowKashida"/>
              <w:rPr>
                <w:rFonts w:ascii="Simplified Arabic" w:hAnsi="Simplified Arabic" w:cs="Simplified Arabic"/>
                <w:color w:val="000000" w:themeColor="text1"/>
                <w:sz w:val="28"/>
                <w:szCs w:val="28"/>
                <w:rtl/>
              </w:rPr>
            </w:pPr>
            <w:r w:rsidRPr="00EF5460">
              <w:rPr>
                <w:rFonts w:ascii="Simplified Arabic" w:hAnsi="Simplified Arabic" w:cs="Simplified Arabic"/>
                <w:color w:val="000000" w:themeColor="text1"/>
                <w:sz w:val="28"/>
                <w:szCs w:val="28"/>
                <w:rtl/>
              </w:rPr>
              <w:t>طبية ـ خدمية</w:t>
            </w:r>
          </w:p>
        </w:tc>
      </w:tr>
      <w:tr w:rsidR="00243387" w:rsidRPr="00EF5460" w:rsidTr="007E4E8E">
        <w:tc>
          <w:tcPr>
            <w:tcW w:w="3508" w:type="dxa"/>
          </w:tcPr>
          <w:p w:rsidR="00243387" w:rsidRPr="00EF5460" w:rsidRDefault="00FE74F3" w:rsidP="003A5294">
            <w:pPr>
              <w:spacing w:line="276" w:lineRule="auto"/>
              <w:ind w:firstLine="567"/>
              <w:jc w:val="lowKashida"/>
              <w:rPr>
                <w:rFonts w:ascii="Simplified Arabic" w:hAnsi="Simplified Arabic" w:cs="Simplified Arabic"/>
                <w:color w:val="000000" w:themeColor="text1"/>
                <w:sz w:val="28"/>
                <w:szCs w:val="28"/>
                <w:rtl/>
              </w:rPr>
            </w:pPr>
            <w:r w:rsidRPr="00EF5460">
              <w:rPr>
                <w:rFonts w:ascii="Simplified Arabic" w:hAnsi="Simplified Arabic" w:cs="Simplified Arabic"/>
                <w:color w:val="000000" w:themeColor="text1"/>
                <w:sz w:val="28"/>
                <w:szCs w:val="28"/>
                <w:rtl/>
              </w:rPr>
              <w:t xml:space="preserve"> قرض </w:t>
            </w:r>
          </w:p>
        </w:tc>
        <w:tc>
          <w:tcPr>
            <w:tcW w:w="2022" w:type="dxa"/>
          </w:tcPr>
          <w:p w:rsidR="00243387" w:rsidRPr="00EF5460" w:rsidRDefault="006C7EE3" w:rsidP="003A5294">
            <w:pPr>
              <w:spacing w:line="276" w:lineRule="auto"/>
              <w:ind w:firstLine="567"/>
              <w:jc w:val="lowKashida"/>
              <w:rPr>
                <w:rFonts w:ascii="Simplified Arabic" w:hAnsi="Simplified Arabic" w:cs="Simplified Arabic"/>
                <w:color w:val="000000" w:themeColor="text1"/>
                <w:sz w:val="28"/>
                <w:szCs w:val="28"/>
                <w:rtl/>
              </w:rPr>
            </w:pPr>
            <w:r w:rsidRPr="00EF5460">
              <w:rPr>
                <w:rFonts w:ascii="Simplified Arabic" w:hAnsi="Simplified Arabic" w:cs="Simplified Arabic"/>
                <w:color w:val="000000" w:themeColor="text1"/>
                <w:sz w:val="28"/>
                <w:szCs w:val="28"/>
                <w:rtl/>
              </w:rPr>
              <w:t xml:space="preserve">21 </w:t>
            </w:r>
            <w:r w:rsidR="00C93FC0" w:rsidRPr="00EF5460">
              <w:rPr>
                <w:rFonts w:ascii="Simplified Arabic" w:hAnsi="Simplified Arabic" w:cs="Simplified Arabic"/>
                <w:color w:val="000000" w:themeColor="text1"/>
                <w:sz w:val="28"/>
                <w:szCs w:val="28"/>
                <w:rtl/>
              </w:rPr>
              <w:t>تموز</w:t>
            </w:r>
          </w:p>
        </w:tc>
        <w:tc>
          <w:tcPr>
            <w:tcW w:w="2766" w:type="dxa"/>
          </w:tcPr>
          <w:p w:rsidR="00243387" w:rsidRPr="00EF5460" w:rsidRDefault="001E0D23" w:rsidP="003A5294">
            <w:pPr>
              <w:spacing w:line="276" w:lineRule="auto"/>
              <w:ind w:firstLine="567"/>
              <w:jc w:val="lowKashida"/>
              <w:rPr>
                <w:rFonts w:ascii="Simplified Arabic" w:hAnsi="Simplified Arabic" w:cs="Simplified Arabic"/>
                <w:color w:val="000000" w:themeColor="text1"/>
                <w:sz w:val="28"/>
                <w:szCs w:val="28"/>
                <w:rtl/>
              </w:rPr>
            </w:pPr>
            <w:r w:rsidRPr="00EF5460">
              <w:rPr>
                <w:rFonts w:ascii="Simplified Arabic" w:hAnsi="Simplified Arabic" w:cs="Simplified Arabic"/>
                <w:color w:val="000000" w:themeColor="text1"/>
                <w:sz w:val="28"/>
                <w:szCs w:val="28"/>
                <w:rtl/>
              </w:rPr>
              <w:t>تعاون اقتصادي</w:t>
            </w:r>
          </w:p>
        </w:tc>
      </w:tr>
    </w:tbl>
    <w:p w:rsidR="00681DFA" w:rsidRPr="00EF5460" w:rsidRDefault="001D4276" w:rsidP="003A5294">
      <w:pPr>
        <w:spacing w:line="276" w:lineRule="auto"/>
        <w:ind w:firstLine="567"/>
        <w:jc w:val="lowKashida"/>
        <w:rPr>
          <w:rFonts w:ascii="Simplified Arabic" w:hAnsi="Simplified Arabic" w:cs="Simplified Arabic"/>
          <w:color w:val="000000" w:themeColor="text1"/>
          <w:sz w:val="28"/>
          <w:szCs w:val="28"/>
          <w:rtl/>
        </w:rPr>
      </w:pPr>
      <w:r w:rsidRPr="00EF5460">
        <w:rPr>
          <w:rFonts w:ascii="Simplified Arabic" w:hAnsi="Simplified Arabic" w:cs="Simplified Arabic"/>
          <w:color w:val="000000" w:themeColor="text1"/>
          <w:sz w:val="28"/>
          <w:szCs w:val="28"/>
          <w:rtl/>
        </w:rPr>
        <w:lastRenderedPageBreak/>
        <w:t xml:space="preserve">  أن </w:t>
      </w:r>
      <w:r w:rsidR="00E53030" w:rsidRPr="00EF5460">
        <w:rPr>
          <w:rFonts w:ascii="Simplified Arabic" w:hAnsi="Simplified Arabic" w:cs="Simplified Arabic"/>
          <w:color w:val="000000" w:themeColor="text1"/>
          <w:sz w:val="28"/>
          <w:szCs w:val="28"/>
          <w:rtl/>
        </w:rPr>
        <w:t>ا</w:t>
      </w:r>
      <w:r w:rsidR="00BC733E">
        <w:rPr>
          <w:rFonts w:ascii="Simplified Arabic" w:hAnsi="Simplified Arabic" w:cs="Simplified Arabic"/>
          <w:color w:val="000000" w:themeColor="text1"/>
          <w:sz w:val="28"/>
          <w:szCs w:val="28"/>
          <w:rtl/>
        </w:rPr>
        <w:t>لمت</w:t>
      </w:r>
      <w:r w:rsidR="00BC733E">
        <w:rPr>
          <w:rFonts w:ascii="Simplified Arabic" w:hAnsi="Simplified Arabic" w:cs="Simplified Arabic" w:hint="cs"/>
          <w:color w:val="000000" w:themeColor="text1"/>
          <w:sz w:val="28"/>
          <w:szCs w:val="28"/>
          <w:rtl/>
        </w:rPr>
        <w:t>ت</w:t>
      </w:r>
      <w:r w:rsidR="00E53030" w:rsidRPr="00EF5460">
        <w:rPr>
          <w:rFonts w:ascii="Simplified Arabic" w:hAnsi="Simplified Arabic" w:cs="Simplified Arabic"/>
          <w:color w:val="000000" w:themeColor="text1"/>
          <w:sz w:val="28"/>
          <w:szCs w:val="28"/>
          <w:rtl/>
        </w:rPr>
        <w:t xml:space="preserve">بع لمستوى العلاقات </w:t>
      </w:r>
      <w:r w:rsidR="00573A2D" w:rsidRPr="00EF5460">
        <w:rPr>
          <w:rFonts w:ascii="Simplified Arabic" w:hAnsi="Simplified Arabic" w:cs="Simplified Arabic"/>
          <w:color w:val="000000" w:themeColor="text1"/>
          <w:sz w:val="28"/>
          <w:szCs w:val="28"/>
          <w:rtl/>
        </w:rPr>
        <w:t xml:space="preserve">بين </w:t>
      </w:r>
      <w:r w:rsidR="004E0C1E" w:rsidRPr="00EF5460">
        <w:rPr>
          <w:rFonts w:ascii="Simplified Arabic" w:hAnsi="Simplified Arabic" w:cs="Simplified Arabic"/>
          <w:color w:val="000000" w:themeColor="text1"/>
          <w:sz w:val="28"/>
          <w:szCs w:val="28"/>
          <w:rtl/>
        </w:rPr>
        <w:t xml:space="preserve">الجمهورية </w:t>
      </w:r>
      <w:r w:rsidR="001D5151" w:rsidRPr="00EF5460">
        <w:rPr>
          <w:rFonts w:ascii="Simplified Arabic" w:hAnsi="Simplified Arabic" w:cs="Simplified Arabic"/>
          <w:color w:val="000000" w:themeColor="text1"/>
          <w:sz w:val="28"/>
          <w:szCs w:val="28"/>
          <w:rtl/>
        </w:rPr>
        <w:t>العربية اليمنية، وجمهورية الصين الشعبية</w:t>
      </w:r>
      <w:r w:rsidR="00BC733E">
        <w:rPr>
          <w:rFonts w:ascii="Simplified Arabic" w:hAnsi="Simplified Arabic" w:cs="Simplified Arabic" w:hint="cs"/>
          <w:color w:val="000000" w:themeColor="text1"/>
          <w:sz w:val="28"/>
          <w:szCs w:val="28"/>
          <w:rtl/>
        </w:rPr>
        <w:t>,</w:t>
      </w:r>
      <w:r w:rsidR="001D5151" w:rsidRPr="00EF5460">
        <w:rPr>
          <w:rFonts w:ascii="Simplified Arabic" w:hAnsi="Simplified Arabic" w:cs="Simplified Arabic"/>
          <w:color w:val="000000" w:themeColor="text1"/>
          <w:sz w:val="28"/>
          <w:szCs w:val="28"/>
          <w:rtl/>
        </w:rPr>
        <w:t xml:space="preserve"> يجد أن </w:t>
      </w:r>
      <w:r w:rsidR="008B13E7" w:rsidRPr="00EF5460">
        <w:rPr>
          <w:rFonts w:ascii="Simplified Arabic" w:hAnsi="Simplified Arabic" w:cs="Simplified Arabic"/>
          <w:color w:val="000000" w:themeColor="text1"/>
          <w:sz w:val="28"/>
          <w:szCs w:val="28"/>
          <w:rtl/>
        </w:rPr>
        <w:t xml:space="preserve">جل المساعدات التي قدمتها الحكومة الصينية </w:t>
      </w:r>
      <w:r w:rsidR="00D34962" w:rsidRPr="00EF5460">
        <w:rPr>
          <w:rFonts w:ascii="Simplified Arabic" w:hAnsi="Simplified Arabic" w:cs="Simplified Arabic"/>
          <w:color w:val="000000" w:themeColor="text1"/>
          <w:sz w:val="28"/>
          <w:szCs w:val="28"/>
          <w:rtl/>
        </w:rPr>
        <w:t xml:space="preserve">لليمن يجد أنها </w:t>
      </w:r>
      <w:r w:rsidR="00D47B83" w:rsidRPr="00EF5460">
        <w:rPr>
          <w:rFonts w:ascii="Simplified Arabic" w:hAnsi="Simplified Arabic" w:cs="Simplified Arabic"/>
          <w:color w:val="000000" w:themeColor="text1"/>
          <w:sz w:val="28"/>
          <w:szCs w:val="28"/>
          <w:rtl/>
        </w:rPr>
        <w:t xml:space="preserve">مرتبطة بتطوير خدمات البنية </w:t>
      </w:r>
      <w:r w:rsidR="00152E49" w:rsidRPr="00EF5460">
        <w:rPr>
          <w:rFonts w:ascii="Simplified Arabic" w:hAnsi="Simplified Arabic" w:cs="Simplified Arabic"/>
          <w:color w:val="000000" w:themeColor="text1"/>
          <w:sz w:val="28"/>
          <w:szCs w:val="28"/>
          <w:rtl/>
        </w:rPr>
        <w:t xml:space="preserve">التحتية، والعمل </w:t>
      </w:r>
      <w:r w:rsidR="00BF7167" w:rsidRPr="00EF5460">
        <w:rPr>
          <w:rFonts w:ascii="Simplified Arabic" w:hAnsi="Simplified Arabic" w:cs="Simplified Arabic"/>
          <w:color w:val="000000" w:themeColor="text1"/>
          <w:sz w:val="28"/>
          <w:szCs w:val="28"/>
          <w:rtl/>
        </w:rPr>
        <w:t xml:space="preserve">على تحديثها، لا سيما في مجال ربط المدن بشبكة طريق حديثة. </w:t>
      </w:r>
    </w:p>
    <w:p w:rsidR="00825310" w:rsidRPr="00EF5460" w:rsidRDefault="00EC138B" w:rsidP="003A5294">
      <w:pPr>
        <w:spacing w:line="276" w:lineRule="auto"/>
        <w:ind w:firstLine="567"/>
        <w:jc w:val="lowKashida"/>
        <w:rPr>
          <w:rFonts w:ascii="Simplified Arabic" w:hAnsi="Simplified Arabic" w:cs="Simplified Arabic"/>
          <w:color w:val="000000" w:themeColor="text1"/>
          <w:sz w:val="28"/>
          <w:szCs w:val="28"/>
          <w:rtl/>
        </w:rPr>
      </w:pPr>
      <w:r w:rsidRPr="00EF5460">
        <w:rPr>
          <w:rFonts w:ascii="Simplified Arabic" w:hAnsi="Simplified Arabic" w:cs="Simplified Arabic"/>
          <w:color w:val="000000" w:themeColor="text1"/>
          <w:sz w:val="28"/>
          <w:szCs w:val="28"/>
          <w:rtl/>
        </w:rPr>
        <w:t xml:space="preserve">  استمرت علاقة البلدين بوتيرة عالية </w:t>
      </w:r>
      <w:r w:rsidR="001B1798" w:rsidRPr="00EF5460">
        <w:rPr>
          <w:rFonts w:ascii="Simplified Arabic" w:hAnsi="Simplified Arabic" w:cs="Simplified Arabic"/>
          <w:color w:val="000000" w:themeColor="text1"/>
          <w:sz w:val="28"/>
          <w:szCs w:val="28"/>
          <w:rtl/>
        </w:rPr>
        <w:t>دون أن يدخلها الفتور</w:t>
      </w:r>
      <w:r w:rsidR="00BC733E">
        <w:rPr>
          <w:rFonts w:ascii="Simplified Arabic" w:hAnsi="Simplified Arabic" w:cs="Simplified Arabic" w:hint="cs"/>
          <w:color w:val="000000" w:themeColor="text1"/>
          <w:sz w:val="28"/>
          <w:szCs w:val="28"/>
          <w:rtl/>
        </w:rPr>
        <w:t>,</w:t>
      </w:r>
      <w:r w:rsidR="001B1798" w:rsidRPr="00EF5460">
        <w:rPr>
          <w:rFonts w:ascii="Simplified Arabic" w:hAnsi="Simplified Arabic" w:cs="Simplified Arabic"/>
          <w:color w:val="000000" w:themeColor="text1"/>
          <w:sz w:val="28"/>
          <w:szCs w:val="28"/>
          <w:rtl/>
        </w:rPr>
        <w:t xml:space="preserve"> بل تطورت في مج</w:t>
      </w:r>
      <w:r w:rsidR="0008458C">
        <w:rPr>
          <w:rFonts w:ascii="Simplified Arabic" w:hAnsi="Simplified Arabic" w:cs="Simplified Arabic" w:hint="cs"/>
          <w:color w:val="000000" w:themeColor="text1"/>
          <w:sz w:val="28"/>
          <w:szCs w:val="28"/>
          <w:rtl/>
          <w:lang w:bidi="ar-IQ"/>
        </w:rPr>
        <w:t>ا</w:t>
      </w:r>
      <w:r w:rsidR="001B1798" w:rsidRPr="00EF5460">
        <w:rPr>
          <w:rFonts w:ascii="Simplified Arabic" w:hAnsi="Simplified Arabic" w:cs="Simplified Arabic"/>
          <w:color w:val="000000" w:themeColor="text1"/>
          <w:sz w:val="28"/>
          <w:szCs w:val="28"/>
          <w:rtl/>
        </w:rPr>
        <w:t>لات مختلفة</w:t>
      </w:r>
      <w:r w:rsidR="0008458C">
        <w:rPr>
          <w:rFonts w:ascii="Simplified Arabic" w:hAnsi="Simplified Arabic" w:cs="Simplified Arabic" w:hint="cs"/>
          <w:color w:val="000000" w:themeColor="text1"/>
          <w:sz w:val="28"/>
          <w:szCs w:val="28"/>
          <w:rtl/>
        </w:rPr>
        <w:t>,</w:t>
      </w:r>
      <w:r w:rsidR="001B1798" w:rsidRPr="00EF5460">
        <w:rPr>
          <w:rFonts w:ascii="Simplified Arabic" w:hAnsi="Simplified Arabic" w:cs="Simplified Arabic"/>
          <w:color w:val="000000" w:themeColor="text1"/>
          <w:sz w:val="28"/>
          <w:szCs w:val="28"/>
          <w:rtl/>
        </w:rPr>
        <w:t xml:space="preserve"> </w:t>
      </w:r>
      <w:r w:rsidR="00027671" w:rsidRPr="00EF5460">
        <w:rPr>
          <w:rFonts w:ascii="Simplified Arabic" w:hAnsi="Simplified Arabic" w:cs="Simplified Arabic"/>
          <w:color w:val="000000" w:themeColor="text1"/>
          <w:sz w:val="28"/>
          <w:szCs w:val="28"/>
          <w:rtl/>
        </w:rPr>
        <w:t xml:space="preserve">إذ توثقت عرى الصداقة </w:t>
      </w:r>
      <w:r w:rsidR="00A34BB5" w:rsidRPr="00EF5460">
        <w:rPr>
          <w:rFonts w:ascii="Simplified Arabic" w:hAnsi="Simplified Arabic" w:cs="Simplified Arabic"/>
          <w:color w:val="000000" w:themeColor="text1"/>
          <w:sz w:val="28"/>
          <w:szCs w:val="28"/>
          <w:rtl/>
        </w:rPr>
        <w:t>بصورة اكبر حتى بعد خروج الرئيس عبدالرحمن الارياني م</w:t>
      </w:r>
      <w:r w:rsidR="00E13EB5">
        <w:rPr>
          <w:rFonts w:ascii="Simplified Arabic" w:hAnsi="Simplified Arabic" w:cs="Simplified Arabic"/>
          <w:color w:val="000000" w:themeColor="text1"/>
          <w:sz w:val="28"/>
          <w:szCs w:val="28"/>
          <w:rtl/>
        </w:rPr>
        <w:t>ن السلطة بانقلاب 13 حزيران 1974</w:t>
      </w:r>
      <w:r w:rsidR="00642A46">
        <w:rPr>
          <w:rFonts w:ascii="Simplified Arabic" w:hAnsi="Simplified Arabic" w:cs="Simplified Arabic" w:hint="cs"/>
          <w:color w:val="000000" w:themeColor="text1"/>
          <w:sz w:val="28"/>
          <w:szCs w:val="28"/>
          <w:rtl/>
        </w:rPr>
        <w:t>.</w:t>
      </w:r>
      <w:r w:rsidR="00A34BB5" w:rsidRPr="00EF5460">
        <w:rPr>
          <w:rFonts w:ascii="Simplified Arabic" w:hAnsi="Simplified Arabic" w:cs="Simplified Arabic"/>
          <w:color w:val="000000" w:themeColor="text1"/>
          <w:sz w:val="28"/>
          <w:szCs w:val="28"/>
          <w:rtl/>
        </w:rPr>
        <w:t xml:space="preserve">  </w:t>
      </w:r>
    </w:p>
    <w:p w:rsidR="00441E77" w:rsidRPr="003A5294" w:rsidRDefault="00441E77" w:rsidP="003A5294">
      <w:pPr>
        <w:spacing w:line="240" w:lineRule="auto"/>
        <w:jc w:val="lowKashida"/>
        <w:rPr>
          <w:rFonts w:ascii="Simplified Arabic" w:hAnsi="Simplified Arabic" w:cs="Simplified Arabic"/>
          <w:b/>
          <w:bCs/>
          <w:color w:val="000000" w:themeColor="text1"/>
          <w:sz w:val="32"/>
          <w:szCs w:val="32"/>
          <w:rtl/>
        </w:rPr>
      </w:pPr>
      <w:r w:rsidRPr="003A5294">
        <w:rPr>
          <w:rFonts w:ascii="Simplified Arabic" w:hAnsi="Simplified Arabic" w:cs="Simplified Arabic"/>
          <w:b/>
          <w:bCs/>
          <w:color w:val="000000" w:themeColor="text1"/>
          <w:sz w:val="32"/>
          <w:szCs w:val="32"/>
          <w:rtl/>
        </w:rPr>
        <w:t xml:space="preserve">الخاتمة: </w:t>
      </w:r>
    </w:p>
    <w:p w:rsidR="00485789" w:rsidRPr="000A16B4" w:rsidRDefault="0008458C" w:rsidP="003A5294">
      <w:pPr>
        <w:pStyle w:val="a3"/>
        <w:tabs>
          <w:tab w:val="left" w:pos="6808"/>
        </w:tabs>
        <w:ind w:firstLine="567"/>
        <w:jc w:val="lowKashida"/>
        <w:rPr>
          <w:rFonts w:ascii="Simplified Arabic" w:hAnsi="Simplified Arabic" w:cs="Simplified Arabic"/>
          <w:sz w:val="28"/>
          <w:szCs w:val="28"/>
          <w:lang w:bidi="ar-YE"/>
        </w:rPr>
      </w:pPr>
      <w:r w:rsidRPr="000A16B4">
        <w:rPr>
          <w:rFonts w:ascii="Simplified Arabic" w:hAnsi="Simplified Arabic" w:cs="Simplified Arabic"/>
          <w:sz w:val="28"/>
          <w:szCs w:val="28"/>
          <w:rtl/>
          <w:lang w:bidi="ar-YE"/>
        </w:rPr>
        <w:t xml:space="preserve">ان العلاقات بين </w:t>
      </w:r>
      <w:r w:rsidR="00BC733E">
        <w:rPr>
          <w:rFonts w:ascii="Simplified Arabic" w:hAnsi="Simplified Arabic" w:cs="Simplified Arabic" w:hint="cs"/>
          <w:sz w:val="28"/>
          <w:szCs w:val="28"/>
          <w:rtl/>
          <w:lang w:bidi="ar-YE"/>
        </w:rPr>
        <w:t>الجمهورية العربية اليمنية وجمهورية الصين الشعبية</w:t>
      </w:r>
      <w:r w:rsidRPr="000A16B4">
        <w:rPr>
          <w:rFonts w:ascii="Simplified Arabic" w:hAnsi="Simplified Arabic" w:cs="Simplified Arabic"/>
          <w:sz w:val="28"/>
          <w:szCs w:val="28"/>
          <w:rtl/>
          <w:lang w:bidi="ar-YE"/>
        </w:rPr>
        <w:t xml:space="preserve"> كان لابد منها كونها تصب في مصلحة الطرفين , لاسيما انها </w:t>
      </w:r>
      <w:r w:rsidR="00941EE0">
        <w:rPr>
          <w:rFonts w:ascii="Simplified Arabic" w:hAnsi="Simplified Arabic" w:cs="Simplified Arabic" w:hint="cs"/>
          <w:sz w:val="28"/>
          <w:szCs w:val="28"/>
          <w:rtl/>
          <w:lang w:bidi="ar-YE"/>
        </w:rPr>
        <w:t>بدأت</w:t>
      </w:r>
      <w:r w:rsidRPr="000A16B4">
        <w:rPr>
          <w:rFonts w:ascii="Simplified Arabic" w:hAnsi="Simplified Arabic" w:cs="Simplified Arabic"/>
          <w:sz w:val="28"/>
          <w:szCs w:val="28"/>
          <w:rtl/>
          <w:lang w:bidi="ar-YE"/>
        </w:rPr>
        <w:t xml:space="preserve"> في مرحلة </w:t>
      </w:r>
      <w:r w:rsidR="00941EE0">
        <w:rPr>
          <w:rFonts w:ascii="Simplified Arabic" w:hAnsi="Simplified Arabic" w:cs="Simplified Arabic" w:hint="cs"/>
          <w:sz w:val="28"/>
          <w:szCs w:val="28"/>
          <w:rtl/>
          <w:lang w:bidi="ar-YE"/>
        </w:rPr>
        <w:t>كان</w:t>
      </w:r>
      <w:r w:rsidRPr="000A16B4">
        <w:rPr>
          <w:rFonts w:ascii="Simplified Arabic" w:hAnsi="Simplified Arabic" w:cs="Simplified Arabic"/>
          <w:sz w:val="28"/>
          <w:szCs w:val="28"/>
          <w:rtl/>
          <w:lang w:bidi="ar-YE"/>
        </w:rPr>
        <w:t xml:space="preserve"> </w:t>
      </w:r>
      <w:r w:rsidR="00BC733E">
        <w:rPr>
          <w:rFonts w:ascii="Simplified Arabic" w:hAnsi="Simplified Arabic" w:cs="Simplified Arabic" w:hint="cs"/>
          <w:sz w:val="28"/>
          <w:szCs w:val="28"/>
          <w:rtl/>
          <w:lang w:bidi="ar-YE"/>
        </w:rPr>
        <w:t xml:space="preserve">كل </w:t>
      </w:r>
      <w:r w:rsidRPr="000A16B4">
        <w:rPr>
          <w:rFonts w:ascii="Simplified Arabic" w:hAnsi="Simplified Arabic" w:cs="Simplified Arabic"/>
          <w:sz w:val="28"/>
          <w:szCs w:val="28"/>
          <w:rtl/>
          <w:lang w:bidi="ar-YE"/>
        </w:rPr>
        <w:t xml:space="preserve">طرف فيها </w:t>
      </w:r>
      <w:r w:rsidR="00941EE0">
        <w:rPr>
          <w:rFonts w:ascii="Simplified Arabic" w:hAnsi="Simplified Arabic" w:cs="Simplified Arabic" w:hint="cs"/>
          <w:sz w:val="28"/>
          <w:szCs w:val="28"/>
          <w:rtl/>
          <w:lang w:bidi="ar-YE"/>
        </w:rPr>
        <w:t>بحاجة</w:t>
      </w:r>
      <w:r w:rsidR="00BC733E">
        <w:rPr>
          <w:rFonts w:ascii="Simplified Arabic" w:hAnsi="Simplified Arabic" w:cs="Simplified Arabic"/>
          <w:sz w:val="28"/>
          <w:szCs w:val="28"/>
          <w:rtl/>
          <w:lang w:bidi="ar-YE"/>
        </w:rPr>
        <w:t xml:space="preserve"> للأخر</w:t>
      </w:r>
      <w:r w:rsidRPr="000A16B4">
        <w:rPr>
          <w:rFonts w:ascii="Simplified Arabic" w:hAnsi="Simplified Arabic" w:cs="Simplified Arabic"/>
          <w:sz w:val="28"/>
          <w:szCs w:val="28"/>
          <w:rtl/>
          <w:lang w:bidi="ar-YE"/>
        </w:rPr>
        <w:t>,</w:t>
      </w:r>
      <w:r w:rsidR="00BC733E">
        <w:rPr>
          <w:rFonts w:ascii="Simplified Arabic" w:hAnsi="Simplified Arabic" w:cs="Simplified Arabic" w:hint="cs"/>
          <w:sz w:val="28"/>
          <w:szCs w:val="28"/>
          <w:rtl/>
          <w:lang w:bidi="ar-YE"/>
        </w:rPr>
        <w:t xml:space="preserve"> </w:t>
      </w:r>
      <w:r w:rsidR="001A03CE">
        <w:rPr>
          <w:rFonts w:ascii="Simplified Arabic" w:hAnsi="Simplified Arabic" w:cs="Simplified Arabic" w:hint="cs"/>
          <w:sz w:val="28"/>
          <w:szCs w:val="28"/>
          <w:rtl/>
          <w:lang w:bidi="ar-YE"/>
        </w:rPr>
        <w:t>اذ</w:t>
      </w:r>
      <w:r w:rsidR="000A16B4" w:rsidRPr="000A16B4">
        <w:rPr>
          <w:rFonts w:ascii="Simplified Arabic" w:hAnsi="Simplified Arabic" w:cs="Simplified Arabic" w:hint="cs"/>
          <w:sz w:val="28"/>
          <w:szCs w:val="28"/>
          <w:rtl/>
          <w:lang w:bidi="ar-YE"/>
        </w:rPr>
        <w:t xml:space="preserve"> كانت الجمهورية العربية اليمنية  بحاجة الى فتح علاقات مع العديد من الدول لتكسب ثورتها القوة وتحصل على الاعتراف الدولي لجمهوريتها الفتية</w:t>
      </w:r>
      <w:r w:rsidR="001A03CE">
        <w:rPr>
          <w:rFonts w:ascii="Simplified Arabic" w:hAnsi="Simplified Arabic" w:cs="Simplified Arabic" w:hint="cs"/>
          <w:sz w:val="28"/>
          <w:szCs w:val="28"/>
          <w:rtl/>
          <w:lang w:bidi="ar-YE"/>
        </w:rPr>
        <w:t>,</w:t>
      </w:r>
      <w:r w:rsidR="000A16B4" w:rsidRPr="000A16B4">
        <w:rPr>
          <w:rFonts w:ascii="Simplified Arabic" w:hAnsi="Simplified Arabic" w:cs="Simplified Arabic" w:hint="cs"/>
          <w:sz w:val="28"/>
          <w:szCs w:val="28"/>
          <w:rtl/>
          <w:lang w:bidi="ar-YE"/>
        </w:rPr>
        <w:t xml:space="preserve"> فضلا عن حاجتها الى شريك </w:t>
      </w:r>
      <w:r w:rsidR="00E87AE4" w:rsidRPr="000A16B4">
        <w:rPr>
          <w:rFonts w:ascii="Simplified Arabic" w:hAnsi="Simplified Arabic" w:cs="Simplified Arabic" w:hint="cs"/>
          <w:sz w:val="28"/>
          <w:szCs w:val="28"/>
          <w:rtl/>
          <w:lang w:bidi="ar-YE"/>
        </w:rPr>
        <w:t>استراتيجي</w:t>
      </w:r>
      <w:r w:rsidR="000A16B4" w:rsidRPr="000A16B4">
        <w:rPr>
          <w:rFonts w:ascii="Simplified Arabic" w:hAnsi="Simplified Arabic" w:cs="Simplified Arabic" w:hint="cs"/>
          <w:sz w:val="28"/>
          <w:szCs w:val="28"/>
          <w:rtl/>
          <w:lang w:bidi="ar-YE"/>
        </w:rPr>
        <w:t xml:space="preserve"> قوي ومؤثر اقتصاديا ودوليا مثل الصين , اذ كان الوضع الاقتصادي والسياسي (الداخلي والخارجي) اليمني مترديا , وبحاجة الى دعم خارجي وهذا ما وجدته الحكومة الجديدة في الصين التي ك</w:t>
      </w:r>
      <w:r w:rsidR="001A03CE">
        <w:rPr>
          <w:rFonts w:ascii="Simplified Arabic" w:hAnsi="Simplified Arabic" w:cs="Simplified Arabic" w:hint="cs"/>
          <w:sz w:val="28"/>
          <w:szCs w:val="28"/>
          <w:rtl/>
          <w:lang w:bidi="ar-YE"/>
        </w:rPr>
        <w:t>انت تبحث عن علاقات اقتصادية بصورة متوازية مع علاقاتها</w:t>
      </w:r>
      <w:r w:rsidR="000A16B4" w:rsidRPr="000A16B4">
        <w:rPr>
          <w:rFonts w:ascii="Simplified Arabic" w:hAnsi="Simplified Arabic" w:cs="Simplified Arabic" w:hint="cs"/>
          <w:sz w:val="28"/>
          <w:szCs w:val="28"/>
          <w:rtl/>
          <w:lang w:bidi="ar-YE"/>
        </w:rPr>
        <w:t xml:space="preserve"> </w:t>
      </w:r>
      <w:r w:rsidR="001A03CE">
        <w:rPr>
          <w:rFonts w:ascii="Simplified Arabic" w:hAnsi="Simplified Arabic" w:cs="Simplified Arabic" w:hint="cs"/>
          <w:sz w:val="28"/>
          <w:szCs w:val="28"/>
          <w:rtl/>
          <w:lang w:bidi="ar-YE"/>
        </w:rPr>
        <w:t>ال</w:t>
      </w:r>
      <w:r w:rsidR="000A16B4" w:rsidRPr="000A16B4">
        <w:rPr>
          <w:rFonts w:ascii="Simplified Arabic" w:hAnsi="Simplified Arabic" w:cs="Simplified Arabic" w:hint="cs"/>
          <w:sz w:val="28"/>
          <w:szCs w:val="28"/>
          <w:rtl/>
          <w:lang w:bidi="ar-YE"/>
        </w:rPr>
        <w:t>سياسي</w:t>
      </w:r>
      <w:r w:rsidR="001A03CE">
        <w:rPr>
          <w:rFonts w:ascii="Simplified Arabic" w:hAnsi="Simplified Arabic" w:cs="Simplified Arabic" w:hint="cs"/>
          <w:sz w:val="28"/>
          <w:szCs w:val="28"/>
          <w:rtl/>
          <w:lang w:bidi="ar-YE"/>
        </w:rPr>
        <w:t>ة</w:t>
      </w:r>
      <w:r w:rsidR="000A16B4" w:rsidRPr="000A16B4">
        <w:rPr>
          <w:rFonts w:ascii="Simplified Arabic" w:hAnsi="Simplified Arabic" w:cs="Simplified Arabic" w:hint="cs"/>
          <w:sz w:val="28"/>
          <w:szCs w:val="28"/>
          <w:rtl/>
          <w:lang w:bidi="ar-YE"/>
        </w:rPr>
        <w:t xml:space="preserve"> </w:t>
      </w:r>
      <w:r w:rsidR="00BC733E">
        <w:rPr>
          <w:rFonts w:ascii="Simplified Arabic" w:hAnsi="Simplified Arabic" w:cs="Simplified Arabic" w:hint="cs"/>
          <w:sz w:val="28"/>
          <w:szCs w:val="28"/>
          <w:rtl/>
          <w:lang w:bidi="ar-YE"/>
        </w:rPr>
        <w:t>,</w:t>
      </w:r>
      <w:r w:rsidR="000A16B4" w:rsidRPr="000A16B4">
        <w:rPr>
          <w:rFonts w:ascii="Simplified Arabic" w:hAnsi="Simplified Arabic" w:cs="Simplified Arabic" w:hint="cs"/>
          <w:sz w:val="28"/>
          <w:szCs w:val="28"/>
          <w:rtl/>
          <w:lang w:bidi="ar-YE"/>
        </w:rPr>
        <w:t xml:space="preserve"> </w:t>
      </w:r>
      <w:r w:rsidR="00FD4BDB">
        <w:rPr>
          <w:rFonts w:ascii="Simplified Arabic" w:hAnsi="Simplified Arabic" w:cs="Simplified Arabic" w:hint="cs"/>
          <w:sz w:val="28"/>
          <w:szCs w:val="28"/>
          <w:rtl/>
          <w:lang w:bidi="ar-YE"/>
        </w:rPr>
        <w:t xml:space="preserve">من جانبها حاولت الجمهورية العربية اليمنية </w:t>
      </w:r>
      <w:r w:rsidR="000A16B4" w:rsidRPr="000A16B4">
        <w:rPr>
          <w:rFonts w:ascii="Simplified Arabic" w:hAnsi="Simplified Arabic" w:cs="Simplified Arabic" w:hint="cs"/>
          <w:sz w:val="28"/>
          <w:szCs w:val="28"/>
          <w:rtl/>
          <w:lang w:bidi="ar-YE"/>
        </w:rPr>
        <w:t>الاستقلالية والحياد في علاقاتها الخارجية ,خصوصا انها تقع في منطقة اقليمي</w:t>
      </w:r>
      <w:r w:rsidR="001A03CE">
        <w:rPr>
          <w:rFonts w:ascii="Simplified Arabic" w:hAnsi="Simplified Arabic" w:cs="Simplified Arabic" w:hint="cs"/>
          <w:sz w:val="28"/>
          <w:szCs w:val="28"/>
          <w:rtl/>
          <w:lang w:bidi="ar-YE"/>
        </w:rPr>
        <w:t xml:space="preserve">ة السيطرة فيها غربية على الاغلب , </w:t>
      </w:r>
      <w:r w:rsidR="00E13EB5">
        <w:rPr>
          <w:rFonts w:ascii="Simplified Arabic" w:hAnsi="Simplified Arabic" w:cs="Simplified Arabic" w:hint="cs"/>
          <w:sz w:val="28"/>
          <w:szCs w:val="28"/>
          <w:rtl/>
          <w:lang w:bidi="ar-YE"/>
        </w:rPr>
        <w:t>و</w:t>
      </w:r>
      <w:r w:rsidR="00E13EB5" w:rsidRPr="000A16B4">
        <w:rPr>
          <w:rFonts w:ascii="Simplified Arabic" w:hAnsi="Simplified Arabic" w:cs="Simplified Arabic" w:hint="cs"/>
          <w:sz w:val="28"/>
          <w:szCs w:val="28"/>
          <w:rtl/>
          <w:lang w:bidi="ar-YE"/>
        </w:rPr>
        <w:t>بتأثير</w:t>
      </w:r>
      <w:r w:rsidR="00E13EB5">
        <w:rPr>
          <w:rFonts w:ascii="Simplified Arabic" w:hAnsi="Simplified Arabic" w:cs="Simplified Arabic" w:hint="cs"/>
          <w:sz w:val="28"/>
          <w:szCs w:val="28"/>
          <w:rtl/>
          <w:lang w:bidi="ar-YE"/>
        </w:rPr>
        <w:t xml:space="preserve"> مباشر</w:t>
      </w:r>
      <w:r w:rsidR="00E13EB5" w:rsidRPr="000A16B4">
        <w:rPr>
          <w:rFonts w:ascii="Simplified Arabic" w:hAnsi="Simplified Arabic" w:cs="Simplified Arabic" w:hint="cs"/>
          <w:sz w:val="28"/>
          <w:szCs w:val="28"/>
          <w:rtl/>
          <w:lang w:bidi="ar-YE"/>
        </w:rPr>
        <w:t xml:space="preserve"> </w:t>
      </w:r>
      <w:r w:rsidR="00E13EB5">
        <w:rPr>
          <w:rFonts w:ascii="Simplified Arabic" w:hAnsi="Simplified Arabic" w:cs="Simplified Arabic" w:hint="cs"/>
          <w:sz w:val="28"/>
          <w:szCs w:val="28"/>
          <w:rtl/>
          <w:lang w:bidi="ar-YE"/>
        </w:rPr>
        <w:t xml:space="preserve">من </w:t>
      </w:r>
      <w:r w:rsidR="00E13EB5" w:rsidRPr="000A16B4">
        <w:rPr>
          <w:rFonts w:ascii="Simplified Arabic" w:hAnsi="Simplified Arabic" w:cs="Simplified Arabic" w:hint="cs"/>
          <w:sz w:val="28"/>
          <w:szCs w:val="28"/>
          <w:rtl/>
          <w:lang w:bidi="ar-YE"/>
        </w:rPr>
        <w:t>المملكة العربية السعودية</w:t>
      </w:r>
      <w:r w:rsidR="004B0C10">
        <w:rPr>
          <w:rFonts w:ascii="Simplified Arabic" w:hAnsi="Simplified Arabic" w:cs="Simplified Arabic" w:hint="cs"/>
          <w:sz w:val="28"/>
          <w:szCs w:val="28"/>
          <w:rtl/>
          <w:lang w:bidi="ar-YE"/>
        </w:rPr>
        <w:t>,</w:t>
      </w:r>
      <w:r w:rsidR="00E13EB5">
        <w:rPr>
          <w:rFonts w:ascii="Simplified Arabic" w:hAnsi="Simplified Arabic" w:cs="Simplified Arabic" w:hint="cs"/>
          <w:sz w:val="28"/>
          <w:szCs w:val="28"/>
          <w:rtl/>
          <w:lang w:bidi="ar-YE"/>
        </w:rPr>
        <w:t xml:space="preserve">  لم يسعى الغرب الى</w:t>
      </w:r>
      <w:r w:rsidR="000A16B4" w:rsidRPr="000A16B4">
        <w:rPr>
          <w:rFonts w:ascii="Simplified Arabic" w:hAnsi="Simplified Arabic" w:cs="Simplified Arabic" w:hint="cs"/>
          <w:sz w:val="28"/>
          <w:szCs w:val="28"/>
          <w:rtl/>
          <w:lang w:bidi="ar-YE"/>
        </w:rPr>
        <w:t xml:space="preserve"> اقامة علاقات </w:t>
      </w:r>
      <w:r w:rsidR="00E13EB5">
        <w:rPr>
          <w:rFonts w:ascii="Simplified Arabic" w:hAnsi="Simplified Arabic" w:cs="Simplified Arabic" w:hint="cs"/>
          <w:sz w:val="28"/>
          <w:szCs w:val="28"/>
          <w:rtl/>
          <w:lang w:bidi="ar-YE"/>
        </w:rPr>
        <w:t>مع اليمن الشمالي</w:t>
      </w:r>
      <w:r w:rsidR="000A16B4" w:rsidRPr="000A16B4">
        <w:rPr>
          <w:rFonts w:ascii="Simplified Arabic" w:hAnsi="Simplified Arabic" w:cs="Simplified Arabic" w:hint="cs"/>
          <w:sz w:val="28"/>
          <w:szCs w:val="28"/>
          <w:rtl/>
          <w:lang w:bidi="ar-YE"/>
        </w:rPr>
        <w:t>, فوجدت</w:t>
      </w:r>
      <w:r w:rsidR="00E13EB5">
        <w:rPr>
          <w:rFonts w:ascii="Simplified Arabic" w:hAnsi="Simplified Arabic" w:cs="Simplified Arabic" w:hint="cs"/>
          <w:sz w:val="28"/>
          <w:szCs w:val="28"/>
          <w:rtl/>
          <w:lang w:bidi="ar-YE"/>
        </w:rPr>
        <w:t xml:space="preserve"> الاخيرة</w:t>
      </w:r>
      <w:r w:rsidR="000A16B4" w:rsidRPr="000A16B4">
        <w:rPr>
          <w:rFonts w:ascii="Simplified Arabic" w:hAnsi="Simplified Arabic" w:cs="Simplified Arabic" w:hint="cs"/>
          <w:sz w:val="28"/>
          <w:szCs w:val="28"/>
          <w:rtl/>
          <w:lang w:bidi="ar-YE"/>
        </w:rPr>
        <w:t xml:space="preserve"> ضالتها في الدول الشرقية</w:t>
      </w:r>
      <w:r w:rsidR="004B0C10">
        <w:rPr>
          <w:rFonts w:ascii="Simplified Arabic" w:hAnsi="Simplified Arabic" w:cs="Simplified Arabic" w:hint="cs"/>
          <w:sz w:val="28"/>
          <w:szCs w:val="28"/>
          <w:rtl/>
          <w:lang w:bidi="ar-YE"/>
        </w:rPr>
        <w:t>,</w:t>
      </w:r>
      <w:r w:rsidR="000A16B4" w:rsidRPr="000A16B4">
        <w:rPr>
          <w:rFonts w:ascii="Simplified Arabic" w:hAnsi="Simplified Arabic" w:cs="Simplified Arabic" w:hint="cs"/>
          <w:sz w:val="28"/>
          <w:szCs w:val="28"/>
          <w:rtl/>
          <w:lang w:bidi="ar-YE"/>
        </w:rPr>
        <w:t xml:space="preserve"> التي سرعان ما اعلنت اعترافها بها ومنها جمهورية الصين الشعبية. لاسيما ان الوضع الاقتصادي اليمني والفقر المنتشر دفع الحكومة الجديدة الى فتح علاقات عاجلة مع الدول الشرقية التي ابدت استعدادها لذلك . وبذلك ع</w:t>
      </w:r>
      <w:r w:rsidR="00E13EB5">
        <w:rPr>
          <w:rFonts w:ascii="Simplified Arabic" w:hAnsi="Simplified Arabic" w:cs="Simplified Arabic" w:hint="cs"/>
          <w:sz w:val="28"/>
          <w:szCs w:val="28"/>
          <w:rtl/>
          <w:lang w:bidi="ar-YE"/>
        </w:rPr>
        <w:t>ُ</w:t>
      </w:r>
      <w:r w:rsidR="000A16B4" w:rsidRPr="000A16B4">
        <w:rPr>
          <w:rFonts w:ascii="Simplified Arabic" w:hAnsi="Simplified Arabic" w:cs="Simplified Arabic" w:hint="cs"/>
          <w:sz w:val="28"/>
          <w:szCs w:val="28"/>
          <w:rtl/>
          <w:lang w:bidi="ar-YE"/>
        </w:rPr>
        <w:t xml:space="preserve">دت المنقذ الاكثر ملائمة للأجواء اليمنية . </w:t>
      </w:r>
      <w:r w:rsidRPr="000A16B4">
        <w:rPr>
          <w:rFonts w:ascii="Simplified Arabic" w:hAnsi="Simplified Arabic" w:cs="Simplified Arabic"/>
          <w:sz w:val="28"/>
          <w:szCs w:val="28"/>
          <w:rtl/>
          <w:lang w:bidi="ar-YE"/>
        </w:rPr>
        <w:t xml:space="preserve"> </w:t>
      </w:r>
      <w:r w:rsidR="000A16B4" w:rsidRPr="000A16B4">
        <w:rPr>
          <w:rFonts w:ascii="Simplified Arabic" w:hAnsi="Simplified Arabic" w:cs="Simplified Arabic" w:hint="cs"/>
          <w:sz w:val="28"/>
          <w:szCs w:val="28"/>
          <w:rtl/>
          <w:lang w:bidi="ar-YE"/>
        </w:rPr>
        <w:t>بالمقابل</w:t>
      </w:r>
      <w:r w:rsidR="000A16B4" w:rsidRPr="000A16B4">
        <w:rPr>
          <w:rFonts w:ascii="Simplified Arabic" w:hAnsi="Simplified Arabic" w:cs="Simplified Arabic"/>
          <w:sz w:val="28"/>
          <w:szCs w:val="28"/>
          <w:rtl/>
          <w:lang w:bidi="ar-YE"/>
        </w:rPr>
        <w:t xml:space="preserve"> </w:t>
      </w:r>
      <w:r w:rsidR="000A16B4">
        <w:rPr>
          <w:rFonts w:ascii="Simplified Arabic" w:hAnsi="Simplified Arabic" w:cs="Simplified Arabic" w:hint="cs"/>
          <w:sz w:val="28"/>
          <w:szCs w:val="28"/>
          <w:rtl/>
          <w:lang w:bidi="ar-YE"/>
        </w:rPr>
        <w:t xml:space="preserve">كانت </w:t>
      </w:r>
      <w:r w:rsidRPr="000A16B4">
        <w:rPr>
          <w:rFonts w:ascii="Simplified Arabic" w:hAnsi="Simplified Arabic" w:cs="Simplified Arabic"/>
          <w:sz w:val="28"/>
          <w:szCs w:val="28"/>
          <w:rtl/>
          <w:lang w:bidi="ar-YE"/>
        </w:rPr>
        <w:t xml:space="preserve">الصين بحاجة الى </w:t>
      </w:r>
      <w:r w:rsidR="000A16B4" w:rsidRPr="000A16B4">
        <w:rPr>
          <w:rFonts w:ascii="Simplified Arabic" w:hAnsi="Simplified Arabic" w:cs="Simplified Arabic"/>
          <w:sz w:val="28"/>
          <w:szCs w:val="28"/>
          <w:rtl/>
          <w:lang w:bidi="ar-YE"/>
        </w:rPr>
        <w:t>تأييد</w:t>
      </w:r>
      <w:r w:rsidRPr="000A16B4">
        <w:rPr>
          <w:rFonts w:ascii="Simplified Arabic" w:hAnsi="Simplified Arabic" w:cs="Simplified Arabic"/>
          <w:sz w:val="28"/>
          <w:szCs w:val="28"/>
          <w:rtl/>
          <w:lang w:bidi="ar-YE"/>
        </w:rPr>
        <w:t xml:space="preserve"> اليمن</w:t>
      </w:r>
      <w:r w:rsidR="000A16B4">
        <w:rPr>
          <w:rFonts w:ascii="Simplified Arabic" w:hAnsi="Simplified Arabic" w:cs="Simplified Arabic" w:hint="cs"/>
          <w:sz w:val="28"/>
          <w:szCs w:val="28"/>
          <w:rtl/>
          <w:lang w:bidi="ar-YE"/>
        </w:rPr>
        <w:t xml:space="preserve"> الشمالي</w:t>
      </w:r>
      <w:r w:rsidRPr="000A16B4">
        <w:rPr>
          <w:rFonts w:ascii="Simplified Arabic" w:hAnsi="Simplified Arabic" w:cs="Simplified Arabic"/>
          <w:sz w:val="28"/>
          <w:szCs w:val="28"/>
          <w:rtl/>
          <w:lang w:bidi="ar-YE"/>
        </w:rPr>
        <w:t xml:space="preserve"> ومساهمته</w:t>
      </w:r>
      <w:r w:rsidR="00F95636" w:rsidRPr="000A16B4">
        <w:rPr>
          <w:rFonts w:ascii="Simplified Arabic" w:hAnsi="Simplified Arabic" w:cs="Simplified Arabic"/>
          <w:sz w:val="28"/>
          <w:szCs w:val="28"/>
          <w:rtl/>
          <w:lang w:bidi="ar-YE"/>
        </w:rPr>
        <w:t xml:space="preserve"> الفعالة في مساندة الجهود الصينية , لعودتها الى مكانتها في الامم المتحدة ومجلس الامن الدولي , والا</w:t>
      </w:r>
      <w:r w:rsidR="00275D13">
        <w:rPr>
          <w:rFonts w:ascii="Simplified Arabic" w:hAnsi="Simplified Arabic" w:cs="Simplified Arabic"/>
          <w:sz w:val="28"/>
          <w:szCs w:val="28"/>
          <w:rtl/>
          <w:lang w:bidi="ar-YE"/>
        </w:rPr>
        <w:t>عتراف بحق الصين في وحدة اراضيها</w:t>
      </w:r>
      <w:r w:rsidR="00941EE0">
        <w:rPr>
          <w:rFonts w:ascii="Simplified Arabic" w:hAnsi="Simplified Arabic" w:cs="Simplified Arabic"/>
          <w:sz w:val="28"/>
          <w:szCs w:val="28"/>
          <w:rtl/>
          <w:lang w:bidi="ar-YE"/>
        </w:rPr>
        <w:t xml:space="preserve">, لا سيما في قضية تايوان , </w:t>
      </w:r>
      <w:r w:rsidR="00941EE0">
        <w:rPr>
          <w:rFonts w:ascii="Simplified Arabic" w:hAnsi="Simplified Arabic" w:cs="Simplified Arabic" w:hint="cs"/>
          <w:sz w:val="28"/>
          <w:szCs w:val="28"/>
          <w:rtl/>
          <w:lang w:bidi="ar-YE"/>
        </w:rPr>
        <w:t>و</w:t>
      </w:r>
      <w:r w:rsidR="00F95636" w:rsidRPr="000A16B4">
        <w:rPr>
          <w:rFonts w:ascii="Simplified Arabic" w:hAnsi="Simplified Arabic" w:cs="Simplified Arabic"/>
          <w:sz w:val="28"/>
          <w:szCs w:val="28"/>
          <w:rtl/>
          <w:lang w:bidi="ar-YE"/>
        </w:rPr>
        <w:t xml:space="preserve">حاجة الصين الى حليف مثل اليمن يمتاز بموقع مهم لتحقيق اهداف عدة. </w:t>
      </w:r>
    </w:p>
    <w:p w:rsidR="004A020D" w:rsidRPr="005D3C02" w:rsidRDefault="004A020D" w:rsidP="003A5294">
      <w:pPr>
        <w:spacing w:line="240" w:lineRule="auto"/>
        <w:ind w:firstLine="567"/>
        <w:jc w:val="lowKashida"/>
        <w:rPr>
          <w:color w:val="000000" w:themeColor="text1"/>
          <w:sz w:val="28"/>
          <w:szCs w:val="28"/>
          <w:rtl/>
        </w:rPr>
      </w:pPr>
    </w:p>
    <w:p w:rsidR="00C5535C" w:rsidRPr="003A5294" w:rsidRDefault="00205CB7" w:rsidP="003A5294">
      <w:pPr>
        <w:spacing w:line="240" w:lineRule="auto"/>
        <w:jc w:val="lowKashida"/>
        <w:rPr>
          <w:rFonts w:ascii="Simplified Arabic" w:hAnsi="Simplified Arabic" w:cs="Simplified Arabic"/>
          <w:b/>
          <w:bCs/>
          <w:sz w:val="32"/>
          <w:szCs w:val="32"/>
        </w:rPr>
      </w:pPr>
      <w:r w:rsidRPr="003A5294">
        <w:rPr>
          <w:rFonts w:ascii="Simplified Arabic" w:hAnsi="Simplified Arabic" w:cs="Simplified Arabic"/>
          <w:b/>
          <w:bCs/>
          <w:sz w:val="32"/>
          <w:szCs w:val="32"/>
          <w:rtl/>
        </w:rPr>
        <w:t>الهوامش</w:t>
      </w:r>
    </w:p>
    <w:sectPr w:rsidR="00C5535C" w:rsidRPr="003A5294" w:rsidSect="00016DCE">
      <w:endnotePr>
        <w:numFmt w:val="decimal"/>
      </w:endnotePr>
      <w:pgSz w:w="11906" w:h="16838"/>
      <w:pgMar w:top="1418" w:right="1418" w:bottom="1418" w:left="1418" w:header="709" w:footer="709"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6855" w:rsidRDefault="005E6855" w:rsidP="00883DBA">
      <w:pPr>
        <w:spacing w:after="0" w:line="240" w:lineRule="auto"/>
      </w:pPr>
      <w:r>
        <w:separator/>
      </w:r>
    </w:p>
  </w:endnote>
  <w:endnote w:type="continuationSeparator" w:id="0">
    <w:p w:rsidR="005E6855" w:rsidRDefault="005E6855" w:rsidP="00883DBA">
      <w:pPr>
        <w:spacing w:after="0" w:line="240" w:lineRule="auto"/>
      </w:pPr>
      <w:r>
        <w:continuationSeparator/>
      </w:r>
    </w:p>
  </w:endnote>
  <w:endnote w:id="1">
    <w:p w:rsidR="00127B0D" w:rsidRPr="00F66F18" w:rsidRDefault="00127B0D" w:rsidP="00F66F18">
      <w:pPr>
        <w:pStyle w:val="a6"/>
        <w:jc w:val="lowKashida"/>
        <w:rPr>
          <w:rFonts w:asciiTheme="majorBidi" w:hAnsiTheme="majorBidi" w:cstheme="majorBidi"/>
          <w:sz w:val="24"/>
          <w:szCs w:val="24"/>
          <w:lang w:bidi="ar-YE"/>
        </w:rPr>
      </w:pPr>
      <w:r>
        <w:rPr>
          <w:rStyle w:val="a7"/>
        </w:rPr>
        <w:endnoteRef/>
      </w:r>
      <w:r>
        <w:rPr>
          <w:rtl/>
        </w:rPr>
        <w:t xml:space="preserve"> </w:t>
      </w:r>
      <w:r>
        <w:rPr>
          <w:rFonts w:hint="cs"/>
          <w:rtl/>
          <w:lang w:bidi="ar-YE"/>
        </w:rPr>
        <w:t xml:space="preserve">ـ </w:t>
      </w:r>
      <w:r w:rsidRPr="00F66F18">
        <w:rPr>
          <w:rFonts w:asciiTheme="majorBidi" w:hAnsiTheme="majorBidi" w:cstheme="majorBidi"/>
          <w:sz w:val="24"/>
          <w:szCs w:val="24"/>
          <w:rtl/>
          <w:lang w:bidi="ar-YE"/>
        </w:rPr>
        <w:t xml:space="preserve">محمد علي سعيد </w:t>
      </w:r>
      <w:proofErr w:type="spellStart"/>
      <w:r w:rsidRPr="00F66F18">
        <w:rPr>
          <w:rFonts w:asciiTheme="majorBidi" w:hAnsiTheme="majorBidi" w:cstheme="majorBidi"/>
          <w:sz w:val="24"/>
          <w:szCs w:val="24"/>
          <w:rtl/>
          <w:lang w:bidi="ar-YE"/>
        </w:rPr>
        <w:t>بلدرم</w:t>
      </w:r>
      <w:proofErr w:type="spellEnd"/>
      <w:r w:rsidRPr="00F66F18">
        <w:rPr>
          <w:rFonts w:asciiTheme="majorBidi" w:hAnsiTheme="majorBidi" w:cstheme="majorBidi"/>
          <w:sz w:val="24"/>
          <w:szCs w:val="24"/>
          <w:rtl/>
          <w:lang w:bidi="ar-YE"/>
        </w:rPr>
        <w:t xml:space="preserve">: دور العلاقات اليمنية الصينية في الثورة اليمنية وقيام النظام الجمهوري واستعادة جمهورية الصبن مكانتها في الأمم المتحدة ومجلس الامن، بحث ضمن كتاب اليمن والصين من طريق الحرير إلى مبادرة الحزم والطريق، منظمة </w:t>
      </w:r>
      <w:proofErr w:type="spellStart"/>
      <w:r w:rsidRPr="00F66F18">
        <w:rPr>
          <w:rFonts w:asciiTheme="majorBidi" w:hAnsiTheme="majorBidi" w:cstheme="majorBidi"/>
          <w:sz w:val="24"/>
          <w:szCs w:val="24"/>
          <w:rtl/>
          <w:lang w:bidi="ar-YE"/>
        </w:rPr>
        <w:t>بريكس</w:t>
      </w:r>
      <w:proofErr w:type="spellEnd"/>
      <w:r w:rsidRPr="00F66F18">
        <w:rPr>
          <w:rFonts w:asciiTheme="majorBidi" w:hAnsiTheme="majorBidi" w:cstheme="majorBidi"/>
          <w:sz w:val="24"/>
          <w:szCs w:val="24"/>
          <w:rtl/>
          <w:lang w:bidi="ar-YE"/>
        </w:rPr>
        <w:t xml:space="preserve"> يمن للدراسات والتنمية، عدن، ط1، 2023م، ص 374. </w:t>
      </w:r>
    </w:p>
  </w:endnote>
  <w:endnote w:id="2">
    <w:p w:rsidR="00127B0D" w:rsidRPr="009B1AF1" w:rsidRDefault="00127B0D" w:rsidP="009B1AF1">
      <w:pPr>
        <w:pStyle w:val="a6"/>
        <w:bidi w:val="0"/>
        <w:jc w:val="lowKashida"/>
        <w:rPr>
          <w:rFonts w:asciiTheme="majorBidi" w:hAnsiTheme="majorBidi" w:cstheme="majorBidi"/>
          <w:sz w:val="24"/>
          <w:szCs w:val="24"/>
          <w:lang w:bidi="ar-YE"/>
        </w:rPr>
      </w:pPr>
      <w:r w:rsidRPr="00F66F18">
        <w:rPr>
          <w:rStyle w:val="a7"/>
          <w:rFonts w:asciiTheme="majorBidi" w:hAnsiTheme="majorBidi" w:cstheme="majorBidi"/>
          <w:sz w:val="24"/>
          <w:szCs w:val="24"/>
          <w:lang w:bidi="ar-YE"/>
        </w:rPr>
        <w:endnoteRef/>
      </w:r>
      <w:r w:rsidRPr="00F66F18">
        <w:rPr>
          <w:rFonts w:asciiTheme="majorBidi" w:hAnsiTheme="majorBidi" w:cstheme="majorBidi"/>
          <w:sz w:val="24"/>
          <w:szCs w:val="24"/>
          <w:rtl/>
        </w:rPr>
        <w:t xml:space="preserve"> </w:t>
      </w:r>
      <w:r w:rsidRPr="00F66F18">
        <w:rPr>
          <w:rFonts w:asciiTheme="majorBidi" w:hAnsiTheme="majorBidi" w:cstheme="majorBidi"/>
          <w:sz w:val="24"/>
          <w:szCs w:val="24"/>
          <w:rtl/>
          <w:lang w:bidi="ar-YE"/>
        </w:rPr>
        <w:t xml:space="preserve">ـ  </w:t>
      </w:r>
      <w:r w:rsidRPr="009B1AF1">
        <w:rPr>
          <w:rFonts w:asciiTheme="majorBidi" w:hAnsiTheme="majorBidi" w:cstheme="majorBidi"/>
          <w:sz w:val="24"/>
          <w:szCs w:val="24"/>
          <w:lang w:bidi="ar-YE"/>
        </w:rPr>
        <w:t xml:space="preserve">Barbara </w:t>
      </w:r>
      <w:proofErr w:type="spellStart"/>
      <w:r w:rsidRPr="009B1AF1">
        <w:rPr>
          <w:rFonts w:asciiTheme="majorBidi" w:hAnsiTheme="majorBidi" w:cstheme="majorBidi"/>
          <w:sz w:val="24"/>
          <w:szCs w:val="24"/>
          <w:lang w:bidi="ar-YE"/>
        </w:rPr>
        <w:t>Kelemen</w:t>
      </w:r>
      <w:proofErr w:type="spellEnd"/>
      <w:r w:rsidRPr="009B1AF1">
        <w:rPr>
          <w:rFonts w:asciiTheme="majorBidi" w:hAnsiTheme="majorBidi" w:cstheme="majorBidi"/>
          <w:sz w:val="24"/>
          <w:szCs w:val="24"/>
          <w:lang w:bidi="ar-YE"/>
        </w:rPr>
        <w:t xml:space="preserve"> , China’s Shifting Role in Yemen, January , 2024 .</w:t>
      </w:r>
    </w:p>
    <w:p w:rsidR="00127B0D" w:rsidRDefault="005E6855" w:rsidP="009B1AF1">
      <w:pPr>
        <w:pStyle w:val="a6"/>
        <w:bidi w:val="0"/>
        <w:ind w:left="426"/>
        <w:jc w:val="lowKashida"/>
        <w:rPr>
          <w:rFonts w:asciiTheme="majorBidi" w:hAnsiTheme="majorBidi" w:cstheme="majorBidi"/>
          <w:sz w:val="24"/>
          <w:szCs w:val="24"/>
          <w:lang w:bidi="ar-YE"/>
        </w:rPr>
      </w:pPr>
      <w:hyperlink r:id="rId1" w:history="1">
        <w:r w:rsidR="00127B0D" w:rsidRPr="002413A7">
          <w:rPr>
            <w:rStyle w:val="Hyperlink"/>
            <w:rFonts w:asciiTheme="majorBidi" w:hAnsiTheme="majorBidi" w:cstheme="majorBidi"/>
            <w:sz w:val="24"/>
            <w:szCs w:val="24"/>
            <w:lang w:bidi="ar-YE"/>
          </w:rPr>
          <w:t>https://www.stimson.org/2024/chinas-shifting-role-in-yemen/</w:t>
        </w:r>
      </w:hyperlink>
    </w:p>
    <w:p w:rsidR="00127B0D" w:rsidRPr="00F66F18" w:rsidRDefault="00127B0D" w:rsidP="009B1AF1">
      <w:pPr>
        <w:pStyle w:val="a6"/>
        <w:bidi w:val="0"/>
        <w:jc w:val="lowKashida"/>
        <w:rPr>
          <w:rFonts w:asciiTheme="majorBidi" w:hAnsiTheme="majorBidi" w:cstheme="majorBidi"/>
          <w:sz w:val="24"/>
          <w:szCs w:val="24"/>
          <w:lang w:bidi="ar-YE"/>
        </w:rPr>
      </w:pPr>
    </w:p>
  </w:endnote>
  <w:endnote w:id="3">
    <w:p w:rsidR="00127B0D" w:rsidRPr="00F66F18" w:rsidRDefault="00127B0D" w:rsidP="00F66F18">
      <w:pPr>
        <w:pStyle w:val="a6"/>
        <w:jc w:val="lowKashida"/>
        <w:rPr>
          <w:rFonts w:asciiTheme="majorBidi" w:hAnsiTheme="majorBidi" w:cstheme="majorBidi"/>
          <w:sz w:val="24"/>
          <w:szCs w:val="24"/>
          <w:lang w:bidi="ar-YE"/>
        </w:rPr>
      </w:pPr>
      <w:r w:rsidRPr="00F66F18">
        <w:rPr>
          <w:rStyle w:val="a7"/>
          <w:rFonts w:asciiTheme="majorBidi" w:hAnsiTheme="majorBidi" w:cstheme="majorBidi"/>
          <w:sz w:val="24"/>
          <w:szCs w:val="24"/>
          <w:lang w:bidi="ar-YE"/>
        </w:rPr>
        <w:endnoteRef/>
      </w:r>
      <w:r w:rsidRPr="00F66F18">
        <w:rPr>
          <w:rFonts w:asciiTheme="majorBidi" w:hAnsiTheme="majorBidi" w:cstheme="majorBidi"/>
          <w:sz w:val="24"/>
          <w:szCs w:val="24"/>
          <w:rtl/>
        </w:rPr>
        <w:t xml:space="preserve"> </w:t>
      </w:r>
      <w:r w:rsidRPr="00F66F18">
        <w:rPr>
          <w:rFonts w:asciiTheme="majorBidi" w:hAnsiTheme="majorBidi" w:cstheme="majorBidi"/>
          <w:sz w:val="24"/>
          <w:szCs w:val="24"/>
          <w:rtl/>
          <w:lang w:bidi="ar-YE"/>
        </w:rPr>
        <w:t>ـ  إبراهيم فنجان الإمارة: العلاقات اليمنية الصينية (1956- 1962م)، مجلة آداب البصرة، العدد (64)، البصرة، 2013م، ص 218.</w:t>
      </w:r>
    </w:p>
  </w:endnote>
  <w:endnote w:id="4">
    <w:p w:rsidR="00127B0D" w:rsidRPr="00F66F18" w:rsidRDefault="00127B0D" w:rsidP="00F66F18">
      <w:pPr>
        <w:pStyle w:val="a6"/>
        <w:jc w:val="lowKashida"/>
        <w:rPr>
          <w:rFonts w:asciiTheme="majorBidi" w:hAnsiTheme="majorBidi" w:cstheme="majorBidi"/>
          <w:sz w:val="24"/>
          <w:szCs w:val="24"/>
          <w:lang w:bidi="ar-YE"/>
        </w:rPr>
      </w:pPr>
      <w:r w:rsidRPr="00F66F18">
        <w:rPr>
          <w:rStyle w:val="a7"/>
          <w:rFonts w:asciiTheme="majorBidi" w:hAnsiTheme="majorBidi" w:cstheme="majorBidi"/>
          <w:sz w:val="24"/>
          <w:szCs w:val="24"/>
          <w:lang w:bidi="ar-YE"/>
        </w:rPr>
        <w:endnoteRef/>
      </w:r>
      <w:r w:rsidRPr="00F66F18">
        <w:rPr>
          <w:rFonts w:asciiTheme="majorBidi" w:hAnsiTheme="majorBidi" w:cstheme="majorBidi"/>
          <w:sz w:val="24"/>
          <w:szCs w:val="24"/>
          <w:rtl/>
        </w:rPr>
        <w:t xml:space="preserve"> </w:t>
      </w:r>
      <w:r w:rsidRPr="00F66F18">
        <w:rPr>
          <w:rFonts w:asciiTheme="majorBidi" w:hAnsiTheme="majorBidi" w:cstheme="majorBidi"/>
          <w:sz w:val="24"/>
          <w:szCs w:val="24"/>
          <w:rtl/>
          <w:lang w:bidi="ar-YE"/>
        </w:rPr>
        <w:t>ـ  يحيى حميد الدين: هو يحيى بن محمد بن يحيى حميد الدين بن الامام القاسم بن محمد ملك اليمن ولقب بالمتوكل على الله ولد في صنعاء ونشاء بها 1869م، واخذ من علمائها تولى الإمامة بعد وفاة والده عام 1904م، وحمل لواء مقاومة العثمانيين حتى اعترف العثمانيين بسلطته بموجب اتفاق صالح دعان عام 1911م، وبعد هزيمة الدولة العثمانية وخروجها من اليمن سلموا له اليمن عام 1918م، وصف حكمه بالفردية والجمود والتخلف وتميز بالعزلة، واغتيل في صنعاء عام 1948م.  سيد مصطفى سالم: حميد الدين (يحيى بن محمد) 1869-1948م، الموسوعة اليمنية، ج2، مؤسسة العفيف الثقافية، صنعاء، ط2، 2003م، ص 1212.</w:t>
      </w:r>
    </w:p>
  </w:endnote>
  <w:endnote w:id="5">
    <w:p w:rsidR="00127B0D" w:rsidRPr="00F66F18" w:rsidRDefault="00127B0D" w:rsidP="00F66F18">
      <w:pPr>
        <w:pStyle w:val="a6"/>
        <w:jc w:val="lowKashida"/>
        <w:rPr>
          <w:rFonts w:asciiTheme="majorBidi" w:hAnsiTheme="majorBidi" w:cstheme="majorBidi"/>
          <w:sz w:val="24"/>
          <w:szCs w:val="24"/>
          <w:lang w:bidi="ar-YE"/>
        </w:rPr>
      </w:pPr>
      <w:r w:rsidRPr="00F66F18">
        <w:rPr>
          <w:rStyle w:val="a7"/>
          <w:rFonts w:asciiTheme="majorBidi" w:hAnsiTheme="majorBidi" w:cstheme="majorBidi"/>
          <w:sz w:val="24"/>
          <w:szCs w:val="24"/>
          <w:lang w:bidi="ar-YE"/>
        </w:rPr>
        <w:endnoteRef/>
      </w:r>
      <w:r w:rsidRPr="00F66F18">
        <w:rPr>
          <w:rFonts w:asciiTheme="majorBidi" w:hAnsiTheme="majorBidi" w:cstheme="majorBidi"/>
          <w:sz w:val="24"/>
          <w:szCs w:val="24"/>
          <w:rtl/>
        </w:rPr>
        <w:t xml:space="preserve"> </w:t>
      </w:r>
      <w:r w:rsidRPr="00F66F18">
        <w:rPr>
          <w:rFonts w:asciiTheme="majorBidi" w:hAnsiTheme="majorBidi" w:cstheme="majorBidi"/>
          <w:sz w:val="24"/>
          <w:szCs w:val="24"/>
          <w:rtl/>
          <w:lang w:bidi="ar-YE"/>
        </w:rPr>
        <w:t>ـ  يسيد مصطفى سالم: تكوين اليمن الحديث اليمن والإمام يحيى 1904-1948م، دار الامين للطباعة والنشر والتوزيع، القاهرة، ط4، 1993م، ص 434.</w:t>
      </w:r>
    </w:p>
  </w:endnote>
  <w:endnote w:id="6">
    <w:p w:rsidR="00127B0D" w:rsidRPr="00F66F18" w:rsidRDefault="00127B0D" w:rsidP="009F21CF">
      <w:pPr>
        <w:pStyle w:val="a6"/>
        <w:bidi w:val="0"/>
        <w:jc w:val="lowKashida"/>
        <w:rPr>
          <w:rFonts w:asciiTheme="majorBidi" w:hAnsiTheme="majorBidi" w:cstheme="majorBidi"/>
          <w:sz w:val="24"/>
          <w:szCs w:val="24"/>
          <w:lang w:bidi="ar-YE"/>
        </w:rPr>
      </w:pPr>
      <w:r w:rsidRPr="00F66F18">
        <w:rPr>
          <w:rStyle w:val="a7"/>
          <w:rFonts w:asciiTheme="majorBidi" w:hAnsiTheme="majorBidi" w:cstheme="majorBidi"/>
          <w:sz w:val="24"/>
          <w:szCs w:val="24"/>
        </w:rPr>
        <w:endnoteRef/>
      </w:r>
      <w:r w:rsidRPr="00F66F18">
        <w:rPr>
          <w:rFonts w:asciiTheme="majorBidi" w:hAnsiTheme="majorBidi" w:cstheme="majorBidi"/>
          <w:sz w:val="24"/>
          <w:szCs w:val="24"/>
          <w:rtl/>
        </w:rPr>
        <w:t xml:space="preserve"> </w:t>
      </w:r>
      <w:r w:rsidRPr="00F66F18">
        <w:rPr>
          <w:rFonts w:asciiTheme="majorBidi" w:hAnsiTheme="majorBidi" w:cstheme="majorBidi"/>
          <w:sz w:val="24"/>
          <w:szCs w:val="24"/>
          <w:rtl/>
          <w:lang w:bidi="ar-YE"/>
        </w:rPr>
        <w:t xml:space="preserve">ـ </w:t>
      </w:r>
      <w:proofErr w:type="spellStart"/>
      <w:r w:rsidRPr="008A00E5">
        <w:rPr>
          <w:rFonts w:asciiTheme="majorBidi" w:hAnsiTheme="majorBidi" w:cstheme="majorBidi"/>
          <w:sz w:val="24"/>
          <w:szCs w:val="24"/>
          <w:lang w:bidi="ar-YE"/>
        </w:rPr>
        <w:t>Yahya</w:t>
      </w:r>
      <w:proofErr w:type="spellEnd"/>
      <w:r w:rsidRPr="008A00E5">
        <w:rPr>
          <w:rFonts w:asciiTheme="majorBidi" w:hAnsiTheme="majorBidi" w:cstheme="majorBidi"/>
          <w:sz w:val="24"/>
          <w:szCs w:val="24"/>
          <w:lang w:bidi="ar-YE"/>
        </w:rPr>
        <w:t xml:space="preserve"> </w:t>
      </w:r>
      <w:proofErr w:type="spellStart"/>
      <w:r w:rsidRPr="008A00E5">
        <w:rPr>
          <w:rFonts w:asciiTheme="majorBidi" w:hAnsiTheme="majorBidi" w:cstheme="majorBidi"/>
          <w:sz w:val="24"/>
          <w:szCs w:val="24"/>
          <w:lang w:bidi="ar-YE"/>
        </w:rPr>
        <w:t>Yahya</w:t>
      </w:r>
      <w:proofErr w:type="spellEnd"/>
      <w:r w:rsidRPr="008A00E5">
        <w:rPr>
          <w:rFonts w:asciiTheme="majorBidi" w:hAnsiTheme="majorBidi" w:cstheme="majorBidi"/>
          <w:sz w:val="24"/>
          <w:szCs w:val="24"/>
          <w:lang w:bidi="ar-YE"/>
        </w:rPr>
        <w:t xml:space="preserve"> </w:t>
      </w:r>
      <w:proofErr w:type="spellStart"/>
      <w:r w:rsidRPr="008A00E5">
        <w:rPr>
          <w:rFonts w:asciiTheme="majorBidi" w:hAnsiTheme="majorBidi" w:cstheme="majorBidi"/>
          <w:sz w:val="24"/>
          <w:szCs w:val="24"/>
          <w:lang w:bidi="ar-YE"/>
        </w:rPr>
        <w:t>Yahya</w:t>
      </w:r>
      <w:proofErr w:type="spellEnd"/>
      <w:r w:rsidRPr="008A00E5">
        <w:rPr>
          <w:rFonts w:asciiTheme="majorBidi" w:hAnsiTheme="majorBidi" w:cstheme="majorBidi"/>
          <w:sz w:val="24"/>
          <w:szCs w:val="24"/>
          <w:lang w:bidi="ar-YE"/>
        </w:rPr>
        <w:t xml:space="preserve"> Al </w:t>
      </w:r>
      <w:proofErr w:type="spellStart"/>
      <w:r w:rsidRPr="008A00E5">
        <w:rPr>
          <w:rFonts w:asciiTheme="majorBidi" w:hAnsiTheme="majorBidi" w:cstheme="majorBidi"/>
          <w:sz w:val="24"/>
          <w:szCs w:val="24"/>
          <w:lang w:bidi="ar-YE"/>
        </w:rPr>
        <w:t>Awd,Yemen</w:t>
      </w:r>
      <w:proofErr w:type="spellEnd"/>
      <w:r w:rsidRPr="008A00E5">
        <w:rPr>
          <w:rFonts w:asciiTheme="majorBidi" w:hAnsiTheme="majorBidi" w:cstheme="majorBidi"/>
          <w:sz w:val="24"/>
          <w:szCs w:val="24"/>
          <w:lang w:bidi="ar-YE"/>
        </w:rPr>
        <w:t xml:space="preserve">-China Relations: History and Development in Bilateral </w:t>
      </w:r>
      <w:proofErr w:type="spellStart"/>
      <w:r w:rsidRPr="008A00E5">
        <w:rPr>
          <w:rFonts w:asciiTheme="majorBidi" w:hAnsiTheme="majorBidi" w:cstheme="majorBidi"/>
          <w:sz w:val="24"/>
          <w:szCs w:val="24"/>
          <w:lang w:bidi="ar-YE"/>
        </w:rPr>
        <w:t>Relations,The</w:t>
      </w:r>
      <w:proofErr w:type="spellEnd"/>
      <w:r w:rsidRPr="008A00E5">
        <w:rPr>
          <w:rFonts w:asciiTheme="majorBidi" w:hAnsiTheme="majorBidi" w:cstheme="majorBidi"/>
          <w:sz w:val="24"/>
          <w:szCs w:val="24"/>
          <w:lang w:bidi="ar-YE"/>
        </w:rPr>
        <w:t xml:space="preserve"> Social Sciences 12 (10),</w:t>
      </w:r>
      <w:proofErr w:type="spellStart"/>
      <w:r w:rsidRPr="008A00E5">
        <w:rPr>
          <w:rFonts w:asciiTheme="majorBidi" w:hAnsiTheme="majorBidi" w:cstheme="majorBidi"/>
          <w:sz w:val="24"/>
          <w:szCs w:val="24"/>
          <w:lang w:bidi="ar-YE"/>
        </w:rPr>
        <w:t>Medwell</w:t>
      </w:r>
      <w:proofErr w:type="spellEnd"/>
      <w:r w:rsidRPr="008A00E5">
        <w:rPr>
          <w:rFonts w:asciiTheme="majorBidi" w:hAnsiTheme="majorBidi" w:cstheme="majorBidi"/>
          <w:sz w:val="24"/>
          <w:szCs w:val="24"/>
          <w:lang w:bidi="ar-YE"/>
        </w:rPr>
        <w:t xml:space="preserve"> </w:t>
      </w:r>
      <w:proofErr w:type="spellStart"/>
      <w:r w:rsidRPr="008A00E5">
        <w:rPr>
          <w:rFonts w:asciiTheme="majorBidi" w:hAnsiTheme="majorBidi" w:cstheme="majorBidi"/>
          <w:sz w:val="24"/>
          <w:szCs w:val="24"/>
          <w:lang w:bidi="ar-YE"/>
        </w:rPr>
        <w:t>Journals,Malaysia</w:t>
      </w:r>
      <w:proofErr w:type="spellEnd"/>
      <w:r w:rsidRPr="008A00E5">
        <w:rPr>
          <w:rFonts w:asciiTheme="majorBidi" w:hAnsiTheme="majorBidi" w:cstheme="majorBidi"/>
          <w:sz w:val="24"/>
          <w:szCs w:val="24"/>
          <w:lang w:bidi="ar-YE"/>
        </w:rPr>
        <w:t>, 2017,P177</w:t>
      </w:r>
      <w:r>
        <w:rPr>
          <w:rFonts w:asciiTheme="majorBidi" w:hAnsiTheme="majorBidi" w:cstheme="majorBidi"/>
          <w:sz w:val="24"/>
          <w:szCs w:val="24"/>
          <w:lang w:bidi="ar-YE"/>
        </w:rPr>
        <w:t>5</w:t>
      </w:r>
      <w:r w:rsidRPr="008A00E5">
        <w:rPr>
          <w:rFonts w:asciiTheme="majorBidi" w:hAnsiTheme="majorBidi" w:cstheme="majorBidi"/>
          <w:sz w:val="24"/>
          <w:szCs w:val="24"/>
          <w:lang w:bidi="ar-YE"/>
        </w:rPr>
        <w:t>.</w:t>
      </w:r>
    </w:p>
  </w:endnote>
  <w:endnote w:id="7">
    <w:p w:rsidR="00127B0D" w:rsidRPr="00F66F18" w:rsidRDefault="00127B0D" w:rsidP="00F66F18">
      <w:pPr>
        <w:pStyle w:val="a6"/>
        <w:jc w:val="lowKashida"/>
        <w:rPr>
          <w:rFonts w:asciiTheme="majorBidi" w:hAnsiTheme="majorBidi" w:cstheme="majorBidi"/>
          <w:sz w:val="24"/>
          <w:szCs w:val="24"/>
          <w:lang w:bidi="ar-YE"/>
        </w:rPr>
      </w:pPr>
      <w:r w:rsidRPr="00F66F18">
        <w:rPr>
          <w:rStyle w:val="a7"/>
          <w:rFonts w:asciiTheme="majorBidi" w:hAnsiTheme="majorBidi" w:cstheme="majorBidi"/>
          <w:sz w:val="24"/>
          <w:szCs w:val="24"/>
        </w:rPr>
        <w:endnoteRef/>
      </w:r>
      <w:r w:rsidRPr="00F66F18">
        <w:rPr>
          <w:rFonts w:asciiTheme="majorBidi" w:hAnsiTheme="majorBidi" w:cstheme="majorBidi"/>
          <w:sz w:val="24"/>
          <w:szCs w:val="24"/>
          <w:rtl/>
        </w:rPr>
        <w:t xml:space="preserve"> </w:t>
      </w:r>
      <w:r w:rsidRPr="00F66F18">
        <w:rPr>
          <w:rFonts w:asciiTheme="majorBidi" w:hAnsiTheme="majorBidi" w:cstheme="majorBidi"/>
          <w:sz w:val="24"/>
          <w:szCs w:val="24"/>
          <w:rtl/>
          <w:lang w:bidi="ar-YE"/>
        </w:rPr>
        <w:t xml:space="preserve">ـ  أحمد بن يحيى: هو احمد بن يحيى بن محمد حميد الدين ولد في منطقة </w:t>
      </w:r>
      <w:proofErr w:type="spellStart"/>
      <w:r w:rsidRPr="00F66F18">
        <w:rPr>
          <w:rFonts w:asciiTheme="majorBidi" w:hAnsiTheme="majorBidi" w:cstheme="majorBidi"/>
          <w:sz w:val="24"/>
          <w:szCs w:val="24"/>
          <w:rtl/>
          <w:lang w:bidi="ar-YE"/>
        </w:rPr>
        <w:t>الاهنوم</w:t>
      </w:r>
      <w:proofErr w:type="spellEnd"/>
      <w:r w:rsidRPr="00F66F18">
        <w:rPr>
          <w:rFonts w:asciiTheme="majorBidi" w:hAnsiTheme="majorBidi" w:cstheme="majorBidi"/>
          <w:sz w:val="24"/>
          <w:szCs w:val="24"/>
          <w:rtl/>
          <w:lang w:bidi="ar-YE"/>
        </w:rPr>
        <w:t xml:space="preserve"> 1895م وتربى في كنف جده الامام المنصور، عينه والده ولياً للعهد عام 1937م، وبعد اغتيال والده عام 1948م، تولى الحكم وقاد الجيش واسقط حكومة عبدالله الوزير وتلقب بالناصر تعرض للعديد من عمليات الاغتيال وتوفى في 19 ايلول 1962م. سيد مصطفى سالم: حميد الدين(احمد بن يحيى) 1895-1962م، الموسوعة اليمنية، ج2، مؤسسة العفيف الثقافية، صنعاء، ط2، 2003م، ص 1208-1210. </w:t>
      </w:r>
    </w:p>
  </w:endnote>
  <w:endnote w:id="8">
    <w:p w:rsidR="00127B0D" w:rsidRPr="00F66F18" w:rsidRDefault="00127B0D" w:rsidP="00F66F18">
      <w:pPr>
        <w:pStyle w:val="a6"/>
        <w:jc w:val="lowKashida"/>
        <w:rPr>
          <w:rFonts w:asciiTheme="majorBidi" w:hAnsiTheme="majorBidi" w:cstheme="majorBidi"/>
          <w:sz w:val="24"/>
          <w:szCs w:val="24"/>
          <w:lang w:bidi="ar-YE"/>
        </w:rPr>
      </w:pPr>
      <w:r w:rsidRPr="00F66F18">
        <w:rPr>
          <w:rStyle w:val="a7"/>
          <w:rFonts w:asciiTheme="majorBidi" w:hAnsiTheme="majorBidi" w:cstheme="majorBidi"/>
          <w:sz w:val="24"/>
          <w:szCs w:val="24"/>
        </w:rPr>
        <w:endnoteRef/>
      </w:r>
      <w:r w:rsidRPr="00F66F18">
        <w:rPr>
          <w:rFonts w:asciiTheme="majorBidi" w:hAnsiTheme="majorBidi" w:cstheme="majorBidi"/>
          <w:sz w:val="24"/>
          <w:szCs w:val="24"/>
          <w:rtl/>
        </w:rPr>
        <w:t xml:space="preserve"> </w:t>
      </w:r>
      <w:r w:rsidRPr="00F66F18">
        <w:rPr>
          <w:rFonts w:asciiTheme="majorBidi" w:hAnsiTheme="majorBidi" w:cstheme="majorBidi"/>
          <w:sz w:val="24"/>
          <w:szCs w:val="24"/>
          <w:rtl/>
          <w:lang w:bidi="ar-YE"/>
        </w:rPr>
        <w:t>ـ محمد البدر : هو محمد بن احمد بن يحي بن محمد حميد الدين الملقب بالبدر ابن الامام احمد واخر حكام بيت حميد الدين ولد في مدينة حجة عام 1347هـ الموافق 1929م، وتلقى تعليمه على يد عدد من الادباء والشعراء وعين اميراً على الحديدة في عهد والده ثم وزيراً للدفاع وبعد انقلاب عام 1955م اصبح ولياً لعهد ابيه وممثلاً لوالده في 19 سبتمبر اصبح ملكاً على اليمن بعد وفاة والده وفي 26 سبتمبر 1962م اطيح به بعد ان توالى الحكم قرابة الاسبوع. حسين عبدالله العمري : البدر محمد بن أحمد حميد الدين 1347-1417هـ /1929-1995م، الموسوعة اليمنية، ج1، مؤسسة العفيف الثقافية، صنعاء، ط2، 2003م، ص 481-485.</w:t>
      </w:r>
    </w:p>
  </w:endnote>
  <w:endnote w:id="9">
    <w:p w:rsidR="00127B0D" w:rsidRPr="00F66F18" w:rsidRDefault="00127B0D" w:rsidP="00F66F18">
      <w:pPr>
        <w:pStyle w:val="a6"/>
        <w:jc w:val="lowKashida"/>
        <w:rPr>
          <w:rFonts w:asciiTheme="majorBidi" w:hAnsiTheme="majorBidi" w:cstheme="majorBidi"/>
          <w:sz w:val="24"/>
          <w:szCs w:val="24"/>
          <w:lang w:bidi="ar-YE"/>
        </w:rPr>
      </w:pPr>
      <w:r w:rsidRPr="00F66F18">
        <w:rPr>
          <w:rStyle w:val="a7"/>
          <w:rFonts w:asciiTheme="majorBidi" w:hAnsiTheme="majorBidi" w:cstheme="majorBidi"/>
          <w:sz w:val="24"/>
          <w:szCs w:val="24"/>
        </w:rPr>
        <w:endnoteRef/>
      </w:r>
      <w:r w:rsidRPr="00F66F18">
        <w:rPr>
          <w:rFonts w:asciiTheme="majorBidi" w:hAnsiTheme="majorBidi" w:cstheme="majorBidi"/>
          <w:sz w:val="24"/>
          <w:szCs w:val="24"/>
          <w:rtl/>
        </w:rPr>
        <w:t xml:space="preserve"> </w:t>
      </w:r>
      <w:r w:rsidRPr="00F66F18">
        <w:rPr>
          <w:rFonts w:asciiTheme="majorBidi" w:hAnsiTheme="majorBidi" w:cstheme="majorBidi"/>
          <w:sz w:val="24"/>
          <w:szCs w:val="24"/>
          <w:rtl/>
          <w:lang w:bidi="ar-YE"/>
        </w:rPr>
        <w:t>ـ احمد عبيد بن دغر: اليمن تحت حكم الامام أحمد 1948-1962م، مكتبة مدبولي، القاهرة، ط1، 2005م، ص 47.</w:t>
      </w:r>
    </w:p>
  </w:endnote>
  <w:endnote w:id="10">
    <w:p w:rsidR="00127B0D" w:rsidRPr="00F66F18" w:rsidRDefault="00127B0D" w:rsidP="00E463D8">
      <w:pPr>
        <w:pStyle w:val="a6"/>
        <w:bidi w:val="0"/>
        <w:jc w:val="lowKashida"/>
        <w:rPr>
          <w:rFonts w:asciiTheme="majorBidi" w:hAnsiTheme="majorBidi" w:cstheme="majorBidi"/>
          <w:sz w:val="24"/>
          <w:szCs w:val="24"/>
          <w:lang w:bidi="ar-IQ"/>
        </w:rPr>
      </w:pPr>
      <w:r w:rsidRPr="00F66F18">
        <w:rPr>
          <w:rStyle w:val="a7"/>
          <w:rFonts w:asciiTheme="majorBidi" w:hAnsiTheme="majorBidi" w:cstheme="majorBidi"/>
          <w:sz w:val="24"/>
          <w:szCs w:val="24"/>
        </w:rPr>
        <w:endnoteRef/>
      </w:r>
      <w:r>
        <w:rPr>
          <w:rFonts w:asciiTheme="majorBidi" w:hAnsiTheme="majorBidi" w:cstheme="majorBidi"/>
          <w:sz w:val="24"/>
          <w:szCs w:val="24"/>
        </w:rPr>
        <w:t>-</w:t>
      </w:r>
      <w:proofErr w:type="spellStart"/>
      <w:r w:rsidRPr="00E463D8">
        <w:rPr>
          <w:rFonts w:asciiTheme="majorBidi" w:hAnsiTheme="majorBidi" w:cstheme="majorBidi"/>
          <w:sz w:val="24"/>
          <w:szCs w:val="24"/>
        </w:rPr>
        <w:t>Prantner</w:t>
      </w:r>
      <w:proofErr w:type="spellEnd"/>
      <w:r w:rsidRPr="00E463D8">
        <w:rPr>
          <w:rFonts w:asciiTheme="majorBidi" w:hAnsiTheme="majorBidi" w:cstheme="majorBidi"/>
          <w:sz w:val="24"/>
          <w:szCs w:val="24"/>
        </w:rPr>
        <w:t xml:space="preserve"> </w:t>
      </w:r>
      <w:proofErr w:type="spellStart"/>
      <w:r w:rsidRPr="00E463D8">
        <w:rPr>
          <w:rFonts w:asciiTheme="majorBidi" w:hAnsiTheme="majorBidi" w:cstheme="majorBidi"/>
          <w:sz w:val="24"/>
          <w:szCs w:val="24"/>
        </w:rPr>
        <w:t>zoltán</w:t>
      </w:r>
      <w:proofErr w:type="spellEnd"/>
      <w:r w:rsidRPr="00E463D8">
        <w:rPr>
          <w:rFonts w:asciiTheme="majorBidi" w:hAnsiTheme="majorBidi" w:cstheme="majorBidi"/>
          <w:sz w:val="24"/>
          <w:szCs w:val="24"/>
        </w:rPr>
        <w:t xml:space="preserve"> ,</w:t>
      </w:r>
      <w:proofErr w:type="spellStart"/>
      <w:r w:rsidRPr="00E463D8">
        <w:rPr>
          <w:rFonts w:asciiTheme="majorBidi" w:hAnsiTheme="majorBidi" w:cstheme="majorBidi"/>
          <w:sz w:val="24"/>
          <w:szCs w:val="24"/>
        </w:rPr>
        <w:t>jemen</w:t>
      </w:r>
      <w:proofErr w:type="spellEnd"/>
      <w:r w:rsidRPr="00E463D8">
        <w:rPr>
          <w:rFonts w:asciiTheme="majorBidi" w:hAnsiTheme="majorBidi" w:cstheme="majorBidi"/>
          <w:sz w:val="24"/>
          <w:szCs w:val="24"/>
        </w:rPr>
        <w:t xml:space="preserve"> </w:t>
      </w:r>
      <w:proofErr w:type="spellStart"/>
      <w:r w:rsidRPr="00E463D8">
        <w:rPr>
          <w:rFonts w:asciiTheme="majorBidi" w:hAnsiTheme="majorBidi" w:cstheme="majorBidi"/>
          <w:sz w:val="24"/>
          <w:szCs w:val="24"/>
        </w:rPr>
        <w:t>és</w:t>
      </w:r>
      <w:proofErr w:type="spellEnd"/>
      <w:r w:rsidRPr="00E463D8">
        <w:rPr>
          <w:rFonts w:asciiTheme="majorBidi" w:hAnsiTheme="majorBidi" w:cstheme="majorBidi"/>
          <w:sz w:val="24"/>
          <w:szCs w:val="24"/>
        </w:rPr>
        <w:t xml:space="preserve"> a </w:t>
      </w:r>
      <w:proofErr w:type="spellStart"/>
      <w:r w:rsidRPr="00E463D8">
        <w:rPr>
          <w:rFonts w:asciiTheme="majorBidi" w:hAnsiTheme="majorBidi" w:cstheme="majorBidi"/>
          <w:sz w:val="24"/>
          <w:szCs w:val="24"/>
        </w:rPr>
        <w:t>szocialista</w:t>
      </w:r>
      <w:proofErr w:type="spellEnd"/>
      <w:r w:rsidRPr="00E463D8">
        <w:rPr>
          <w:rFonts w:asciiTheme="majorBidi" w:hAnsiTheme="majorBidi" w:cstheme="majorBidi"/>
          <w:sz w:val="24"/>
          <w:szCs w:val="24"/>
        </w:rPr>
        <w:t xml:space="preserve"> országok1955-1970, </w:t>
      </w:r>
      <w:proofErr w:type="spellStart"/>
      <w:r w:rsidRPr="00E463D8">
        <w:rPr>
          <w:rFonts w:asciiTheme="majorBidi" w:hAnsiTheme="majorBidi" w:cstheme="majorBidi"/>
          <w:sz w:val="24"/>
          <w:szCs w:val="24"/>
        </w:rPr>
        <w:t>doktori</w:t>
      </w:r>
      <w:proofErr w:type="spellEnd"/>
      <w:r w:rsidRPr="00E463D8">
        <w:rPr>
          <w:rFonts w:asciiTheme="majorBidi" w:hAnsiTheme="majorBidi" w:cstheme="majorBidi"/>
          <w:sz w:val="24"/>
          <w:szCs w:val="24"/>
        </w:rPr>
        <w:t xml:space="preserve"> </w:t>
      </w:r>
      <w:proofErr w:type="spellStart"/>
      <w:r w:rsidRPr="00E463D8">
        <w:rPr>
          <w:rFonts w:asciiTheme="majorBidi" w:hAnsiTheme="majorBidi" w:cstheme="majorBidi"/>
          <w:sz w:val="24"/>
          <w:szCs w:val="24"/>
        </w:rPr>
        <w:t>értekezés</w:t>
      </w:r>
      <w:proofErr w:type="spellEnd"/>
      <w:r w:rsidRPr="00E463D8">
        <w:rPr>
          <w:rFonts w:asciiTheme="majorBidi" w:hAnsiTheme="majorBidi" w:cstheme="majorBidi"/>
          <w:sz w:val="24"/>
          <w:szCs w:val="24"/>
        </w:rPr>
        <w:t xml:space="preserve">, </w:t>
      </w:r>
      <w:proofErr w:type="spellStart"/>
      <w:r w:rsidRPr="00E463D8">
        <w:rPr>
          <w:rFonts w:asciiTheme="majorBidi" w:hAnsiTheme="majorBidi" w:cstheme="majorBidi"/>
          <w:sz w:val="24"/>
          <w:szCs w:val="24"/>
        </w:rPr>
        <w:t>bölcsészettudományi</w:t>
      </w:r>
      <w:proofErr w:type="spellEnd"/>
      <w:r w:rsidRPr="00E463D8">
        <w:rPr>
          <w:rFonts w:asciiTheme="majorBidi" w:hAnsiTheme="majorBidi" w:cstheme="majorBidi"/>
          <w:sz w:val="24"/>
          <w:szCs w:val="24"/>
        </w:rPr>
        <w:t xml:space="preserve"> </w:t>
      </w:r>
      <w:proofErr w:type="spellStart"/>
      <w:r w:rsidRPr="00E463D8">
        <w:rPr>
          <w:rFonts w:asciiTheme="majorBidi" w:hAnsiTheme="majorBidi" w:cstheme="majorBidi"/>
          <w:sz w:val="24"/>
          <w:szCs w:val="24"/>
        </w:rPr>
        <w:t>kar</w:t>
      </w:r>
      <w:proofErr w:type="spellEnd"/>
      <w:r w:rsidRPr="00E463D8">
        <w:rPr>
          <w:rFonts w:asciiTheme="majorBidi" w:hAnsiTheme="majorBidi" w:cstheme="majorBidi"/>
          <w:sz w:val="24"/>
          <w:szCs w:val="24"/>
        </w:rPr>
        <w:t xml:space="preserve">, </w:t>
      </w:r>
      <w:proofErr w:type="spellStart"/>
      <w:r w:rsidRPr="00E463D8">
        <w:rPr>
          <w:rFonts w:asciiTheme="majorBidi" w:hAnsiTheme="majorBidi" w:cstheme="majorBidi"/>
          <w:sz w:val="24"/>
          <w:szCs w:val="24"/>
        </w:rPr>
        <w:t>szegedi</w:t>
      </w:r>
      <w:proofErr w:type="spellEnd"/>
      <w:r w:rsidRPr="00E463D8">
        <w:rPr>
          <w:rFonts w:asciiTheme="majorBidi" w:hAnsiTheme="majorBidi" w:cstheme="majorBidi"/>
          <w:sz w:val="24"/>
          <w:szCs w:val="24"/>
        </w:rPr>
        <w:t xml:space="preserve"> tudományegyetem,2008</w:t>
      </w:r>
      <w:r>
        <w:rPr>
          <w:rFonts w:asciiTheme="majorBidi" w:hAnsiTheme="majorBidi" w:cstheme="majorBidi"/>
          <w:sz w:val="24"/>
          <w:szCs w:val="24"/>
        </w:rPr>
        <w:t>,P</w:t>
      </w:r>
      <w:r w:rsidRPr="00E463D8">
        <w:rPr>
          <w:rFonts w:asciiTheme="majorBidi" w:hAnsiTheme="majorBidi" w:cstheme="majorBidi"/>
          <w:sz w:val="22"/>
          <w:szCs w:val="22"/>
        </w:rPr>
        <w:t>64</w:t>
      </w:r>
      <w:r>
        <w:rPr>
          <w:rFonts w:asciiTheme="majorBidi" w:hAnsiTheme="majorBidi" w:cstheme="majorBidi"/>
          <w:sz w:val="24"/>
          <w:szCs w:val="24"/>
        </w:rPr>
        <w:t>.</w:t>
      </w:r>
      <w:r w:rsidRPr="00F66F18">
        <w:rPr>
          <w:rFonts w:asciiTheme="majorBidi" w:hAnsiTheme="majorBidi" w:cstheme="majorBidi"/>
          <w:sz w:val="24"/>
          <w:szCs w:val="24"/>
          <w:rtl/>
          <w:lang w:bidi="ar-YE"/>
        </w:rPr>
        <w:t xml:space="preserve"> </w:t>
      </w:r>
    </w:p>
  </w:endnote>
  <w:endnote w:id="11">
    <w:p w:rsidR="00127B0D" w:rsidRPr="00F66F18" w:rsidRDefault="00127B0D" w:rsidP="00F66F18">
      <w:pPr>
        <w:pStyle w:val="a6"/>
        <w:jc w:val="lowKashida"/>
        <w:rPr>
          <w:rFonts w:asciiTheme="majorBidi" w:hAnsiTheme="majorBidi" w:cstheme="majorBidi" w:hint="cs"/>
          <w:sz w:val="24"/>
          <w:szCs w:val="24"/>
          <w:rtl/>
          <w:lang w:bidi="ar-IQ"/>
        </w:rPr>
      </w:pPr>
      <w:r w:rsidRPr="00F66F18">
        <w:rPr>
          <w:rStyle w:val="a7"/>
          <w:rFonts w:asciiTheme="majorBidi" w:hAnsiTheme="majorBidi" w:cstheme="majorBidi"/>
          <w:sz w:val="24"/>
          <w:szCs w:val="24"/>
        </w:rPr>
        <w:endnoteRef/>
      </w:r>
      <w:r w:rsidRPr="00F66F18">
        <w:rPr>
          <w:rFonts w:asciiTheme="majorBidi" w:hAnsiTheme="majorBidi" w:cstheme="majorBidi"/>
          <w:sz w:val="24"/>
          <w:szCs w:val="24"/>
          <w:rtl/>
        </w:rPr>
        <w:t xml:space="preserve"> </w:t>
      </w:r>
      <w:r w:rsidRPr="00F66F18">
        <w:rPr>
          <w:rFonts w:asciiTheme="majorBidi" w:hAnsiTheme="majorBidi" w:cstheme="majorBidi"/>
          <w:sz w:val="24"/>
          <w:szCs w:val="24"/>
          <w:rtl/>
          <w:lang w:bidi="ar-YE"/>
        </w:rPr>
        <w:t>ـ صحيفة النصر: العددان (170-171)، صنعاء، 13 تشرين الثاني 1958م، ص1.</w:t>
      </w:r>
    </w:p>
  </w:endnote>
  <w:endnote w:id="12">
    <w:p w:rsidR="00127B0D" w:rsidRPr="00F66F18" w:rsidRDefault="00127B0D" w:rsidP="00F66F18">
      <w:pPr>
        <w:pStyle w:val="a6"/>
        <w:jc w:val="lowKashida"/>
        <w:rPr>
          <w:rFonts w:asciiTheme="majorBidi" w:hAnsiTheme="majorBidi" w:cstheme="majorBidi"/>
          <w:sz w:val="24"/>
          <w:szCs w:val="24"/>
          <w:rtl/>
          <w:lang w:bidi="ar-YE"/>
        </w:rPr>
      </w:pPr>
      <w:r w:rsidRPr="00F66F18">
        <w:rPr>
          <w:rStyle w:val="a7"/>
          <w:rFonts w:asciiTheme="majorBidi" w:hAnsiTheme="majorBidi" w:cstheme="majorBidi"/>
          <w:sz w:val="24"/>
          <w:szCs w:val="24"/>
        </w:rPr>
        <w:endnoteRef/>
      </w:r>
      <w:r w:rsidRPr="00F66F18">
        <w:rPr>
          <w:rFonts w:asciiTheme="majorBidi" w:hAnsiTheme="majorBidi" w:cstheme="majorBidi"/>
          <w:sz w:val="24"/>
          <w:szCs w:val="24"/>
          <w:rtl/>
        </w:rPr>
        <w:t xml:space="preserve"> </w:t>
      </w:r>
      <w:r w:rsidRPr="00F66F18">
        <w:rPr>
          <w:rFonts w:asciiTheme="majorBidi" w:hAnsiTheme="majorBidi" w:cstheme="majorBidi"/>
          <w:sz w:val="24"/>
          <w:szCs w:val="24"/>
          <w:rtl/>
          <w:lang w:bidi="ar-YE"/>
        </w:rPr>
        <w:t>ـ حمادة وهبة مسعد احمد غنا: العلاقات اليمنية الصينية (1956-1962م)، مجلة كلية الآداب، العدد (40)، جامعة بنها، مصر، 2015م، ص 5.</w:t>
      </w:r>
    </w:p>
  </w:endnote>
  <w:endnote w:id="13">
    <w:p w:rsidR="00127B0D" w:rsidRPr="00F66F18" w:rsidRDefault="00127B0D" w:rsidP="00F66F18">
      <w:pPr>
        <w:pStyle w:val="a6"/>
        <w:jc w:val="lowKashida"/>
        <w:rPr>
          <w:rFonts w:asciiTheme="majorBidi" w:hAnsiTheme="majorBidi" w:cstheme="majorBidi"/>
          <w:sz w:val="24"/>
          <w:szCs w:val="24"/>
          <w:lang w:bidi="ar-YE"/>
        </w:rPr>
      </w:pPr>
      <w:r w:rsidRPr="00F66F18">
        <w:rPr>
          <w:rStyle w:val="a7"/>
          <w:rFonts w:asciiTheme="majorBidi" w:hAnsiTheme="majorBidi" w:cstheme="majorBidi"/>
          <w:sz w:val="24"/>
          <w:szCs w:val="24"/>
        </w:rPr>
        <w:endnoteRef/>
      </w:r>
      <w:r w:rsidRPr="00F66F18">
        <w:rPr>
          <w:rFonts w:asciiTheme="majorBidi" w:hAnsiTheme="majorBidi" w:cstheme="majorBidi"/>
          <w:sz w:val="24"/>
          <w:szCs w:val="24"/>
          <w:rtl/>
        </w:rPr>
        <w:t xml:space="preserve"> </w:t>
      </w:r>
      <w:r w:rsidRPr="00F66F18">
        <w:rPr>
          <w:rFonts w:asciiTheme="majorBidi" w:hAnsiTheme="majorBidi" w:cstheme="majorBidi"/>
          <w:sz w:val="24"/>
          <w:szCs w:val="24"/>
          <w:rtl/>
          <w:lang w:bidi="ar-YE"/>
        </w:rPr>
        <w:t>ـ صحيفة الايمان: العدد (202)، صنعاء، 7 حزيران 1948م، ص 1.</w:t>
      </w:r>
    </w:p>
  </w:endnote>
  <w:endnote w:id="14">
    <w:p w:rsidR="00127B0D" w:rsidRPr="00F66F18" w:rsidRDefault="00127B0D" w:rsidP="00F66F18">
      <w:pPr>
        <w:pStyle w:val="a6"/>
        <w:jc w:val="lowKashida"/>
        <w:rPr>
          <w:rFonts w:asciiTheme="majorBidi" w:hAnsiTheme="majorBidi" w:cstheme="majorBidi"/>
          <w:sz w:val="24"/>
          <w:szCs w:val="24"/>
          <w:rtl/>
          <w:lang w:bidi="ar-YE"/>
        </w:rPr>
      </w:pPr>
      <w:r w:rsidRPr="00F66F18">
        <w:rPr>
          <w:rStyle w:val="a7"/>
          <w:rFonts w:asciiTheme="majorBidi" w:hAnsiTheme="majorBidi" w:cstheme="majorBidi"/>
          <w:sz w:val="24"/>
          <w:szCs w:val="24"/>
        </w:rPr>
        <w:endnoteRef/>
      </w:r>
      <w:r w:rsidRPr="00F66F18">
        <w:rPr>
          <w:rFonts w:asciiTheme="majorBidi" w:hAnsiTheme="majorBidi" w:cstheme="majorBidi"/>
          <w:sz w:val="24"/>
          <w:szCs w:val="24"/>
          <w:rtl/>
        </w:rPr>
        <w:t xml:space="preserve"> </w:t>
      </w:r>
      <w:r w:rsidRPr="00F66F18">
        <w:rPr>
          <w:rFonts w:asciiTheme="majorBidi" w:hAnsiTheme="majorBidi" w:cstheme="majorBidi"/>
          <w:sz w:val="24"/>
          <w:szCs w:val="24"/>
          <w:rtl/>
          <w:lang w:bidi="ar-YE"/>
        </w:rPr>
        <w:t>ـ إبراهيم فنجان الامارة: مصدر سابق، ص 220-221.</w:t>
      </w:r>
    </w:p>
  </w:endnote>
  <w:endnote w:id="15">
    <w:p w:rsidR="00127B0D" w:rsidRPr="00F66F18" w:rsidRDefault="00127B0D" w:rsidP="00F66F18">
      <w:pPr>
        <w:pStyle w:val="a6"/>
        <w:jc w:val="lowKashida"/>
        <w:rPr>
          <w:rFonts w:asciiTheme="majorBidi" w:hAnsiTheme="majorBidi" w:cstheme="majorBidi"/>
          <w:sz w:val="24"/>
          <w:szCs w:val="24"/>
          <w:rtl/>
          <w:lang w:bidi="ar-YE"/>
        </w:rPr>
      </w:pPr>
      <w:r w:rsidRPr="00F66F18">
        <w:rPr>
          <w:rStyle w:val="a7"/>
          <w:rFonts w:asciiTheme="majorBidi" w:hAnsiTheme="majorBidi" w:cstheme="majorBidi"/>
          <w:sz w:val="24"/>
          <w:szCs w:val="24"/>
        </w:rPr>
        <w:endnoteRef/>
      </w:r>
      <w:r w:rsidRPr="00F66F18">
        <w:rPr>
          <w:rFonts w:asciiTheme="majorBidi" w:hAnsiTheme="majorBidi" w:cstheme="majorBidi"/>
          <w:sz w:val="24"/>
          <w:szCs w:val="24"/>
          <w:rtl/>
        </w:rPr>
        <w:t xml:space="preserve"> </w:t>
      </w:r>
      <w:r w:rsidRPr="00F66F18">
        <w:rPr>
          <w:rFonts w:asciiTheme="majorBidi" w:hAnsiTheme="majorBidi" w:cstheme="majorBidi"/>
          <w:sz w:val="24"/>
          <w:szCs w:val="24"/>
          <w:rtl/>
          <w:lang w:bidi="ar-YE"/>
        </w:rPr>
        <w:t xml:space="preserve">ـ دوله صالح علي حسن الورد: العلاقات الخارجية للمملكة </w:t>
      </w:r>
      <w:proofErr w:type="spellStart"/>
      <w:r w:rsidRPr="00F66F18">
        <w:rPr>
          <w:rFonts w:asciiTheme="majorBidi" w:hAnsiTheme="majorBidi" w:cstheme="majorBidi"/>
          <w:sz w:val="24"/>
          <w:szCs w:val="24"/>
          <w:rtl/>
          <w:lang w:bidi="ar-YE"/>
        </w:rPr>
        <w:t>المتوكلية</w:t>
      </w:r>
      <w:proofErr w:type="spellEnd"/>
      <w:r w:rsidRPr="00F66F18">
        <w:rPr>
          <w:rFonts w:asciiTheme="majorBidi" w:hAnsiTheme="majorBidi" w:cstheme="majorBidi"/>
          <w:sz w:val="24"/>
          <w:szCs w:val="24"/>
          <w:rtl/>
          <w:lang w:bidi="ar-YE"/>
        </w:rPr>
        <w:t xml:space="preserve"> اليمنية 1918-1962م، رسالة ماجستير</w:t>
      </w:r>
      <w:r w:rsidR="004B0C10">
        <w:rPr>
          <w:rFonts w:asciiTheme="majorBidi" w:hAnsiTheme="majorBidi" w:cstheme="majorBidi" w:hint="cs"/>
          <w:sz w:val="24"/>
          <w:szCs w:val="24"/>
          <w:rtl/>
          <w:lang w:bidi="ar-YE"/>
        </w:rPr>
        <w:t xml:space="preserve"> غير منشورة </w:t>
      </w:r>
      <w:r w:rsidRPr="00F66F18">
        <w:rPr>
          <w:rFonts w:asciiTheme="majorBidi" w:hAnsiTheme="majorBidi" w:cstheme="majorBidi"/>
          <w:sz w:val="24"/>
          <w:szCs w:val="24"/>
          <w:rtl/>
          <w:lang w:bidi="ar-YE"/>
        </w:rPr>
        <w:t xml:space="preserve"> في التاريخ الحديث والمعاصر، جامعة صنعاء، 2007م، ص 234.</w:t>
      </w:r>
    </w:p>
  </w:endnote>
  <w:endnote w:id="16">
    <w:p w:rsidR="00127B0D" w:rsidRPr="009B1AF1" w:rsidRDefault="00127B0D" w:rsidP="006D45EF">
      <w:pPr>
        <w:pStyle w:val="a6"/>
        <w:bidi w:val="0"/>
        <w:jc w:val="lowKashida"/>
        <w:rPr>
          <w:rFonts w:asciiTheme="majorBidi" w:hAnsiTheme="majorBidi" w:cstheme="majorBidi"/>
          <w:sz w:val="24"/>
          <w:szCs w:val="24"/>
          <w:lang w:bidi="ar-YE"/>
        </w:rPr>
      </w:pPr>
      <w:r w:rsidRPr="00F66F18">
        <w:rPr>
          <w:rStyle w:val="a7"/>
          <w:rFonts w:asciiTheme="majorBidi" w:hAnsiTheme="majorBidi" w:cstheme="majorBidi"/>
          <w:sz w:val="24"/>
          <w:szCs w:val="24"/>
          <w:lang w:bidi="ar-YE"/>
        </w:rPr>
        <w:endnoteRef/>
      </w:r>
      <w:r w:rsidRPr="00F66F18">
        <w:rPr>
          <w:rFonts w:asciiTheme="majorBidi" w:hAnsiTheme="majorBidi" w:cstheme="majorBidi"/>
          <w:sz w:val="24"/>
          <w:szCs w:val="24"/>
          <w:rtl/>
        </w:rPr>
        <w:t xml:space="preserve"> </w:t>
      </w:r>
      <w:r w:rsidRPr="00F66F18">
        <w:rPr>
          <w:rFonts w:asciiTheme="majorBidi" w:hAnsiTheme="majorBidi" w:cstheme="majorBidi"/>
          <w:sz w:val="24"/>
          <w:szCs w:val="24"/>
          <w:rtl/>
          <w:lang w:bidi="ar-YE"/>
        </w:rPr>
        <w:t xml:space="preserve">ـ  </w:t>
      </w:r>
      <w:r w:rsidRPr="009B1AF1">
        <w:rPr>
          <w:rFonts w:asciiTheme="majorBidi" w:hAnsiTheme="majorBidi" w:cstheme="majorBidi"/>
          <w:sz w:val="24"/>
          <w:szCs w:val="24"/>
          <w:lang w:bidi="ar-YE"/>
        </w:rPr>
        <w:t xml:space="preserve">Barbara </w:t>
      </w:r>
      <w:proofErr w:type="spellStart"/>
      <w:r w:rsidRPr="009B1AF1">
        <w:rPr>
          <w:rFonts w:asciiTheme="majorBidi" w:hAnsiTheme="majorBidi" w:cstheme="majorBidi"/>
          <w:sz w:val="24"/>
          <w:szCs w:val="24"/>
          <w:lang w:bidi="ar-YE"/>
        </w:rPr>
        <w:t>Kelemen</w:t>
      </w:r>
      <w:proofErr w:type="spellEnd"/>
      <w:r w:rsidRPr="009B1AF1">
        <w:rPr>
          <w:rFonts w:asciiTheme="majorBidi" w:hAnsiTheme="majorBidi" w:cstheme="majorBidi"/>
          <w:sz w:val="24"/>
          <w:szCs w:val="24"/>
          <w:lang w:bidi="ar-YE"/>
        </w:rPr>
        <w:t xml:space="preserve"> , China’s Shifting Role in Yemen, January , 2024 .</w:t>
      </w:r>
    </w:p>
    <w:p w:rsidR="00127B0D" w:rsidRDefault="005E6855" w:rsidP="006D45EF">
      <w:pPr>
        <w:pStyle w:val="a6"/>
        <w:bidi w:val="0"/>
        <w:ind w:left="426"/>
        <w:jc w:val="lowKashida"/>
        <w:rPr>
          <w:rFonts w:asciiTheme="majorBidi" w:hAnsiTheme="majorBidi" w:cstheme="majorBidi"/>
          <w:sz w:val="24"/>
          <w:szCs w:val="24"/>
          <w:lang w:bidi="ar-YE"/>
        </w:rPr>
      </w:pPr>
      <w:hyperlink r:id="rId2" w:history="1">
        <w:r w:rsidR="00127B0D" w:rsidRPr="002413A7">
          <w:rPr>
            <w:rStyle w:val="Hyperlink"/>
            <w:rFonts w:asciiTheme="majorBidi" w:hAnsiTheme="majorBidi" w:cstheme="majorBidi"/>
            <w:sz w:val="24"/>
            <w:szCs w:val="24"/>
            <w:lang w:bidi="ar-YE"/>
          </w:rPr>
          <w:t>https://www.stimson.org/2024/chinas-shifting-role-in-yemen/</w:t>
        </w:r>
      </w:hyperlink>
    </w:p>
    <w:p w:rsidR="00127B0D" w:rsidRPr="00F66F18" w:rsidRDefault="00127B0D" w:rsidP="006D45EF">
      <w:pPr>
        <w:pStyle w:val="a6"/>
        <w:bidi w:val="0"/>
        <w:jc w:val="lowKashida"/>
        <w:rPr>
          <w:rFonts w:asciiTheme="majorBidi" w:hAnsiTheme="majorBidi" w:cstheme="majorBidi"/>
          <w:sz w:val="24"/>
          <w:szCs w:val="24"/>
          <w:lang w:bidi="ar-YE"/>
        </w:rPr>
      </w:pPr>
    </w:p>
  </w:endnote>
  <w:endnote w:id="17">
    <w:p w:rsidR="00127B0D" w:rsidRPr="00F66F18" w:rsidRDefault="00127B0D" w:rsidP="00F66F18">
      <w:pPr>
        <w:pStyle w:val="a6"/>
        <w:jc w:val="lowKashida"/>
        <w:rPr>
          <w:rFonts w:asciiTheme="majorBidi" w:hAnsiTheme="majorBidi" w:cstheme="majorBidi"/>
          <w:sz w:val="24"/>
          <w:szCs w:val="24"/>
          <w:rtl/>
          <w:lang w:bidi="ar-YE"/>
        </w:rPr>
      </w:pPr>
      <w:r w:rsidRPr="00F66F18">
        <w:rPr>
          <w:rStyle w:val="a7"/>
          <w:rFonts w:asciiTheme="majorBidi" w:hAnsiTheme="majorBidi" w:cstheme="majorBidi"/>
          <w:sz w:val="24"/>
          <w:szCs w:val="24"/>
        </w:rPr>
        <w:endnoteRef/>
      </w:r>
      <w:r w:rsidRPr="00F66F18">
        <w:rPr>
          <w:rFonts w:asciiTheme="majorBidi" w:hAnsiTheme="majorBidi" w:cstheme="majorBidi"/>
          <w:sz w:val="24"/>
          <w:szCs w:val="24"/>
          <w:rtl/>
        </w:rPr>
        <w:t xml:space="preserve"> </w:t>
      </w:r>
      <w:r w:rsidRPr="00F66F18">
        <w:rPr>
          <w:rFonts w:asciiTheme="majorBidi" w:hAnsiTheme="majorBidi" w:cstheme="majorBidi"/>
          <w:sz w:val="24"/>
          <w:szCs w:val="24"/>
          <w:rtl/>
          <w:lang w:bidi="ar-YE"/>
        </w:rPr>
        <w:t>ـ علي محمد النوبي: مسيرة اليمن والنقل والمواصلات خلال عهود طويلة 1849-2008م ـ 1265- 1430هـ، يمن ليزر للطباعة، صنعاء، ط2، 2016م، ص 153.</w:t>
      </w:r>
    </w:p>
  </w:endnote>
  <w:endnote w:id="18">
    <w:p w:rsidR="00127B0D" w:rsidRPr="00F66F18" w:rsidRDefault="00127B0D" w:rsidP="00F66F18">
      <w:pPr>
        <w:pStyle w:val="a6"/>
        <w:jc w:val="lowKashida"/>
        <w:rPr>
          <w:rFonts w:asciiTheme="majorBidi" w:hAnsiTheme="majorBidi" w:cstheme="majorBidi"/>
          <w:sz w:val="24"/>
          <w:szCs w:val="24"/>
          <w:rtl/>
          <w:lang w:bidi="ar-YE"/>
        </w:rPr>
      </w:pPr>
      <w:r w:rsidRPr="00F66F18">
        <w:rPr>
          <w:rStyle w:val="a7"/>
          <w:rFonts w:asciiTheme="majorBidi" w:hAnsiTheme="majorBidi" w:cstheme="majorBidi"/>
          <w:sz w:val="24"/>
          <w:szCs w:val="24"/>
        </w:rPr>
        <w:endnoteRef/>
      </w:r>
      <w:r w:rsidRPr="00F66F18">
        <w:rPr>
          <w:rFonts w:asciiTheme="majorBidi" w:hAnsiTheme="majorBidi" w:cstheme="majorBidi"/>
          <w:sz w:val="24"/>
          <w:szCs w:val="24"/>
          <w:rtl/>
        </w:rPr>
        <w:t xml:space="preserve"> </w:t>
      </w:r>
      <w:r w:rsidRPr="00F66F18">
        <w:rPr>
          <w:rFonts w:asciiTheme="majorBidi" w:hAnsiTheme="majorBidi" w:cstheme="majorBidi"/>
          <w:sz w:val="24"/>
          <w:szCs w:val="24"/>
          <w:rtl/>
          <w:lang w:bidi="ar-YE"/>
        </w:rPr>
        <w:t>ـ أحمد عبيد بن دغر: مصدر سابق، ص 47.</w:t>
      </w:r>
    </w:p>
  </w:endnote>
  <w:endnote w:id="19">
    <w:p w:rsidR="00127B0D" w:rsidRPr="00F66F18" w:rsidRDefault="00127B0D" w:rsidP="001A3F1F">
      <w:pPr>
        <w:pStyle w:val="a6"/>
        <w:jc w:val="lowKashida"/>
        <w:rPr>
          <w:rFonts w:asciiTheme="majorBidi" w:hAnsiTheme="majorBidi" w:cstheme="majorBidi"/>
          <w:sz w:val="24"/>
          <w:szCs w:val="24"/>
          <w:lang w:bidi="ar-YE"/>
        </w:rPr>
      </w:pPr>
      <w:r w:rsidRPr="00F66F18">
        <w:rPr>
          <w:rStyle w:val="a7"/>
          <w:rFonts w:asciiTheme="majorBidi" w:hAnsiTheme="majorBidi" w:cstheme="majorBidi"/>
          <w:sz w:val="24"/>
          <w:szCs w:val="24"/>
        </w:rPr>
        <w:endnoteRef/>
      </w:r>
      <w:r w:rsidRPr="00F66F18">
        <w:rPr>
          <w:rFonts w:asciiTheme="majorBidi" w:hAnsiTheme="majorBidi" w:cstheme="majorBidi"/>
          <w:sz w:val="24"/>
          <w:szCs w:val="24"/>
          <w:rtl/>
        </w:rPr>
        <w:t xml:space="preserve"> </w:t>
      </w:r>
      <w:r w:rsidRPr="00F66F18">
        <w:rPr>
          <w:rFonts w:asciiTheme="majorBidi" w:hAnsiTheme="majorBidi" w:cstheme="majorBidi"/>
          <w:sz w:val="24"/>
          <w:szCs w:val="24"/>
          <w:rtl/>
          <w:lang w:bidi="ar-YE"/>
        </w:rPr>
        <w:t>ـ دولة صالح علي حسن الورد: مصدر سابق، ص 235ـ 236.</w:t>
      </w:r>
    </w:p>
  </w:endnote>
  <w:endnote w:id="20">
    <w:p w:rsidR="00127B0D" w:rsidRPr="00F66F18" w:rsidRDefault="00127B0D" w:rsidP="00FD4180">
      <w:pPr>
        <w:pStyle w:val="a6"/>
        <w:bidi w:val="0"/>
        <w:jc w:val="lowKashida"/>
        <w:rPr>
          <w:rFonts w:asciiTheme="majorBidi" w:hAnsiTheme="majorBidi" w:cstheme="majorBidi"/>
          <w:sz w:val="24"/>
          <w:szCs w:val="24"/>
          <w:lang w:bidi="ar-YE"/>
        </w:rPr>
      </w:pPr>
      <w:r w:rsidRPr="00F66F18">
        <w:rPr>
          <w:rStyle w:val="a7"/>
          <w:rFonts w:asciiTheme="majorBidi" w:hAnsiTheme="majorBidi" w:cstheme="majorBidi"/>
          <w:sz w:val="24"/>
          <w:szCs w:val="24"/>
        </w:rPr>
        <w:endnoteRef/>
      </w:r>
      <w:r w:rsidRPr="00F66F18">
        <w:rPr>
          <w:rFonts w:asciiTheme="majorBidi" w:hAnsiTheme="majorBidi" w:cstheme="majorBidi"/>
          <w:sz w:val="24"/>
          <w:szCs w:val="24"/>
          <w:rtl/>
        </w:rPr>
        <w:t xml:space="preserve"> </w:t>
      </w:r>
      <w:r w:rsidRPr="00F66F18">
        <w:rPr>
          <w:rFonts w:asciiTheme="majorBidi" w:hAnsiTheme="majorBidi" w:cstheme="majorBidi"/>
          <w:sz w:val="24"/>
          <w:szCs w:val="24"/>
          <w:rtl/>
          <w:lang w:bidi="ar-YE"/>
        </w:rPr>
        <w:t>ـ</w:t>
      </w:r>
      <w:r w:rsidRPr="00FD4180">
        <w:rPr>
          <w:rFonts w:asciiTheme="majorBidi" w:hAnsiTheme="majorBidi" w:cstheme="majorBidi"/>
          <w:sz w:val="24"/>
          <w:szCs w:val="24"/>
          <w:lang w:bidi="ar-YE"/>
        </w:rPr>
        <w:t xml:space="preserve"> Barbara </w:t>
      </w:r>
      <w:proofErr w:type="spellStart"/>
      <w:r w:rsidRPr="00FD4180">
        <w:rPr>
          <w:rFonts w:asciiTheme="majorBidi" w:hAnsiTheme="majorBidi" w:cstheme="majorBidi"/>
          <w:sz w:val="24"/>
          <w:szCs w:val="24"/>
          <w:lang w:bidi="ar-YE"/>
        </w:rPr>
        <w:t>Kelemen</w:t>
      </w:r>
      <w:r>
        <w:rPr>
          <w:rFonts w:asciiTheme="majorBidi" w:hAnsiTheme="majorBidi" w:cstheme="majorBidi"/>
          <w:sz w:val="24"/>
          <w:szCs w:val="24"/>
          <w:lang w:bidi="ar-YE"/>
        </w:rPr>
        <w:t>,Op.cit</w:t>
      </w:r>
      <w:proofErr w:type="spellEnd"/>
      <w:r>
        <w:rPr>
          <w:rFonts w:asciiTheme="majorBidi" w:hAnsiTheme="majorBidi" w:cstheme="majorBidi"/>
          <w:sz w:val="24"/>
          <w:szCs w:val="24"/>
          <w:lang w:bidi="ar-YE"/>
        </w:rPr>
        <w:t>.</w:t>
      </w:r>
    </w:p>
  </w:endnote>
  <w:endnote w:id="21">
    <w:p w:rsidR="00127B0D" w:rsidRPr="00F66F18" w:rsidRDefault="00127B0D" w:rsidP="00A2335A">
      <w:pPr>
        <w:pStyle w:val="a6"/>
        <w:bidi w:val="0"/>
        <w:jc w:val="lowKashida"/>
        <w:rPr>
          <w:rFonts w:asciiTheme="majorBidi" w:hAnsiTheme="majorBidi" w:cstheme="majorBidi"/>
          <w:sz w:val="24"/>
          <w:szCs w:val="24"/>
          <w:lang w:bidi="ar-IQ"/>
        </w:rPr>
      </w:pPr>
      <w:r w:rsidRPr="00F66F18">
        <w:rPr>
          <w:rStyle w:val="a7"/>
          <w:rFonts w:asciiTheme="majorBidi" w:hAnsiTheme="majorBidi" w:cstheme="majorBidi"/>
          <w:sz w:val="24"/>
          <w:szCs w:val="24"/>
        </w:rPr>
        <w:endnoteRef/>
      </w:r>
      <w:r>
        <w:rPr>
          <w:rFonts w:asciiTheme="majorBidi" w:hAnsiTheme="majorBidi" w:cstheme="majorBidi"/>
          <w:sz w:val="24"/>
          <w:szCs w:val="24"/>
        </w:rPr>
        <w:t>-</w:t>
      </w:r>
      <w:proofErr w:type="spellStart"/>
      <w:r w:rsidRPr="00E463D8">
        <w:rPr>
          <w:rFonts w:asciiTheme="majorBidi" w:hAnsiTheme="majorBidi" w:cstheme="majorBidi"/>
          <w:sz w:val="24"/>
          <w:szCs w:val="24"/>
        </w:rPr>
        <w:t>Prantner</w:t>
      </w:r>
      <w:proofErr w:type="spellEnd"/>
      <w:r w:rsidRPr="00E463D8">
        <w:rPr>
          <w:rFonts w:asciiTheme="majorBidi" w:hAnsiTheme="majorBidi" w:cstheme="majorBidi"/>
          <w:sz w:val="24"/>
          <w:szCs w:val="24"/>
        </w:rPr>
        <w:t xml:space="preserve"> </w:t>
      </w:r>
      <w:proofErr w:type="spellStart"/>
      <w:r w:rsidRPr="00E463D8">
        <w:rPr>
          <w:rFonts w:asciiTheme="majorBidi" w:hAnsiTheme="majorBidi" w:cstheme="majorBidi"/>
          <w:sz w:val="24"/>
          <w:szCs w:val="24"/>
        </w:rPr>
        <w:t>zoltán</w:t>
      </w:r>
      <w:proofErr w:type="spellEnd"/>
      <w:r w:rsidRPr="00E463D8">
        <w:rPr>
          <w:rFonts w:asciiTheme="majorBidi" w:hAnsiTheme="majorBidi" w:cstheme="majorBidi"/>
          <w:sz w:val="24"/>
          <w:szCs w:val="24"/>
        </w:rPr>
        <w:t xml:space="preserve"> </w:t>
      </w:r>
      <w:r>
        <w:rPr>
          <w:rFonts w:asciiTheme="majorBidi" w:hAnsiTheme="majorBidi" w:cstheme="majorBidi" w:hint="cs"/>
          <w:sz w:val="24"/>
          <w:szCs w:val="24"/>
          <w:rtl/>
        </w:rPr>
        <w:t xml:space="preserve"> </w:t>
      </w:r>
      <w:r>
        <w:rPr>
          <w:rFonts w:asciiTheme="majorBidi" w:hAnsiTheme="majorBidi" w:cstheme="majorBidi"/>
          <w:sz w:val="24"/>
          <w:szCs w:val="24"/>
        </w:rPr>
        <w:t>,Op.cit,P</w:t>
      </w:r>
      <w:r w:rsidRPr="00E463D8">
        <w:rPr>
          <w:rFonts w:asciiTheme="majorBidi" w:hAnsiTheme="majorBidi" w:cstheme="majorBidi"/>
          <w:sz w:val="22"/>
          <w:szCs w:val="22"/>
        </w:rPr>
        <w:t>6</w:t>
      </w:r>
      <w:r>
        <w:rPr>
          <w:rFonts w:asciiTheme="majorBidi" w:hAnsiTheme="majorBidi" w:cstheme="majorBidi"/>
          <w:sz w:val="22"/>
          <w:szCs w:val="22"/>
        </w:rPr>
        <w:t>5</w:t>
      </w:r>
      <w:r>
        <w:rPr>
          <w:rFonts w:asciiTheme="majorBidi" w:hAnsiTheme="majorBidi" w:cstheme="majorBidi"/>
          <w:sz w:val="24"/>
          <w:szCs w:val="24"/>
        </w:rPr>
        <w:t>.</w:t>
      </w:r>
      <w:r w:rsidRPr="00F66F18">
        <w:rPr>
          <w:rFonts w:asciiTheme="majorBidi" w:hAnsiTheme="majorBidi" w:cstheme="majorBidi"/>
          <w:sz w:val="24"/>
          <w:szCs w:val="24"/>
          <w:rtl/>
          <w:lang w:bidi="ar-YE"/>
        </w:rPr>
        <w:t xml:space="preserve"> </w:t>
      </w:r>
    </w:p>
  </w:endnote>
  <w:endnote w:id="22">
    <w:p w:rsidR="00127B0D" w:rsidRPr="00F66F18" w:rsidRDefault="00127B0D" w:rsidP="00F66F18">
      <w:pPr>
        <w:pStyle w:val="a6"/>
        <w:jc w:val="lowKashida"/>
        <w:rPr>
          <w:rFonts w:asciiTheme="majorBidi" w:hAnsiTheme="majorBidi" w:cstheme="majorBidi" w:hint="cs"/>
          <w:sz w:val="24"/>
          <w:szCs w:val="24"/>
          <w:rtl/>
          <w:lang w:bidi="ar-IQ"/>
        </w:rPr>
      </w:pPr>
      <w:r w:rsidRPr="00F66F18">
        <w:rPr>
          <w:rStyle w:val="a7"/>
          <w:rFonts w:asciiTheme="majorBidi" w:hAnsiTheme="majorBidi" w:cstheme="majorBidi"/>
          <w:sz w:val="24"/>
          <w:szCs w:val="24"/>
        </w:rPr>
        <w:endnoteRef/>
      </w:r>
      <w:r w:rsidRPr="00F66F18">
        <w:rPr>
          <w:rFonts w:asciiTheme="majorBidi" w:hAnsiTheme="majorBidi" w:cstheme="majorBidi"/>
          <w:sz w:val="24"/>
          <w:szCs w:val="24"/>
          <w:rtl/>
        </w:rPr>
        <w:t xml:space="preserve"> </w:t>
      </w:r>
      <w:r w:rsidRPr="00F66F18">
        <w:rPr>
          <w:rFonts w:asciiTheme="majorBidi" w:hAnsiTheme="majorBidi" w:cstheme="majorBidi"/>
          <w:sz w:val="24"/>
          <w:szCs w:val="24"/>
          <w:rtl/>
          <w:lang w:bidi="ar-YE"/>
        </w:rPr>
        <w:t>ـ دولة صالح علي حسن الورد: مصدر سابق، ص 235ـ 236.</w:t>
      </w:r>
    </w:p>
  </w:endnote>
  <w:endnote w:id="23">
    <w:p w:rsidR="00127B0D" w:rsidRPr="00F66F18" w:rsidRDefault="00127B0D" w:rsidP="00FD4180">
      <w:pPr>
        <w:pStyle w:val="a6"/>
        <w:bidi w:val="0"/>
        <w:jc w:val="lowKashida"/>
        <w:rPr>
          <w:rFonts w:asciiTheme="majorBidi" w:hAnsiTheme="majorBidi" w:cstheme="majorBidi"/>
          <w:sz w:val="24"/>
          <w:szCs w:val="24"/>
          <w:lang w:bidi="ar-IQ"/>
        </w:rPr>
      </w:pPr>
      <w:r w:rsidRPr="00F66F18">
        <w:rPr>
          <w:rStyle w:val="a7"/>
          <w:rFonts w:asciiTheme="majorBidi" w:hAnsiTheme="majorBidi" w:cstheme="majorBidi"/>
          <w:sz w:val="24"/>
          <w:szCs w:val="24"/>
        </w:rPr>
        <w:endnoteRef/>
      </w:r>
      <w:r>
        <w:rPr>
          <w:rFonts w:asciiTheme="majorBidi" w:hAnsiTheme="majorBidi" w:cstheme="majorBidi"/>
          <w:sz w:val="24"/>
          <w:szCs w:val="24"/>
        </w:rPr>
        <w:t>-</w:t>
      </w:r>
      <w:proofErr w:type="spellStart"/>
      <w:r w:rsidRPr="00E463D8">
        <w:rPr>
          <w:rFonts w:asciiTheme="majorBidi" w:hAnsiTheme="majorBidi" w:cstheme="majorBidi"/>
          <w:sz w:val="24"/>
          <w:szCs w:val="24"/>
        </w:rPr>
        <w:t>Prantner</w:t>
      </w:r>
      <w:proofErr w:type="spellEnd"/>
      <w:r w:rsidRPr="00E463D8">
        <w:rPr>
          <w:rFonts w:asciiTheme="majorBidi" w:hAnsiTheme="majorBidi" w:cstheme="majorBidi"/>
          <w:sz w:val="24"/>
          <w:szCs w:val="24"/>
        </w:rPr>
        <w:t xml:space="preserve"> </w:t>
      </w:r>
      <w:proofErr w:type="spellStart"/>
      <w:r w:rsidRPr="00E463D8">
        <w:rPr>
          <w:rFonts w:asciiTheme="majorBidi" w:hAnsiTheme="majorBidi" w:cstheme="majorBidi"/>
          <w:sz w:val="24"/>
          <w:szCs w:val="24"/>
        </w:rPr>
        <w:t>zoltán</w:t>
      </w:r>
      <w:proofErr w:type="spellEnd"/>
      <w:r w:rsidRPr="00E463D8">
        <w:rPr>
          <w:rFonts w:asciiTheme="majorBidi" w:hAnsiTheme="majorBidi" w:cstheme="majorBidi"/>
          <w:sz w:val="24"/>
          <w:szCs w:val="24"/>
        </w:rPr>
        <w:t xml:space="preserve"> </w:t>
      </w:r>
      <w:r>
        <w:rPr>
          <w:rFonts w:asciiTheme="majorBidi" w:hAnsiTheme="majorBidi" w:cstheme="majorBidi" w:hint="cs"/>
          <w:sz w:val="24"/>
          <w:szCs w:val="24"/>
          <w:rtl/>
        </w:rPr>
        <w:t xml:space="preserve"> </w:t>
      </w:r>
      <w:r>
        <w:rPr>
          <w:rFonts w:asciiTheme="majorBidi" w:hAnsiTheme="majorBidi" w:cstheme="majorBidi"/>
          <w:sz w:val="24"/>
          <w:szCs w:val="24"/>
        </w:rPr>
        <w:t>,Op.cit,P</w:t>
      </w:r>
      <w:r w:rsidRPr="00E463D8">
        <w:rPr>
          <w:rFonts w:asciiTheme="majorBidi" w:hAnsiTheme="majorBidi" w:cstheme="majorBidi"/>
          <w:sz w:val="22"/>
          <w:szCs w:val="22"/>
        </w:rPr>
        <w:t>6</w:t>
      </w:r>
      <w:r>
        <w:rPr>
          <w:rFonts w:asciiTheme="majorBidi" w:hAnsiTheme="majorBidi" w:cstheme="majorBidi"/>
          <w:sz w:val="22"/>
          <w:szCs w:val="22"/>
        </w:rPr>
        <w:t>5</w:t>
      </w:r>
      <w:r>
        <w:rPr>
          <w:rFonts w:asciiTheme="majorBidi" w:hAnsiTheme="majorBidi" w:cstheme="majorBidi"/>
          <w:sz w:val="24"/>
          <w:szCs w:val="24"/>
        </w:rPr>
        <w:t>.</w:t>
      </w:r>
      <w:r w:rsidRPr="00F66F18">
        <w:rPr>
          <w:rFonts w:asciiTheme="majorBidi" w:hAnsiTheme="majorBidi" w:cstheme="majorBidi"/>
          <w:sz w:val="24"/>
          <w:szCs w:val="24"/>
          <w:rtl/>
          <w:lang w:bidi="ar-YE"/>
        </w:rPr>
        <w:t xml:space="preserve"> </w:t>
      </w:r>
    </w:p>
  </w:endnote>
  <w:endnote w:id="24">
    <w:p w:rsidR="00127B0D" w:rsidRPr="00F66F18" w:rsidRDefault="00127B0D" w:rsidP="00F66F18">
      <w:pPr>
        <w:pStyle w:val="a6"/>
        <w:jc w:val="lowKashida"/>
        <w:rPr>
          <w:rFonts w:asciiTheme="majorBidi" w:hAnsiTheme="majorBidi" w:cstheme="majorBidi"/>
          <w:sz w:val="24"/>
          <w:szCs w:val="24"/>
          <w:lang w:bidi="ar-YE"/>
        </w:rPr>
      </w:pPr>
      <w:r w:rsidRPr="00F66F18">
        <w:rPr>
          <w:rStyle w:val="a7"/>
          <w:rFonts w:asciiTheme="majorBidi" w:hAnsiTheme="majorBidi" w:cstheme="majorBidi"/>
          <w:sz w:val="24"/>
          <w:szCs w:val="24"/>
          <w:lang w:bidi="ar-YE"/>
        </w:rPr>
        <w:endnoteRef/>
      </w:r>
      <w:r w:rsidRPr="00F66F18">
        <w:rPr>
          <w:rFonts w:asciiTheme="majorBidi" w:hAnsiTheme="majorBidi" w:cstheme="majorBidi"/>
          <w:sz w:val="24"/>
          <w:szCs w:val="24"/>
          <w:rtl/>
        </w:rPr>
        <w:t xml:space="preserve"> </w:t>
      </w:r>
      <w:r w:rsidRPr="00F66F18">
        <w:rPr>
          <w:rFonts w:asciiTheme="majorBidi" w:hAnsiTheme="majorBidi" w:cstheme="majorBidi"/>
          <w:sz w:val="24"/>
          <w:szCs w:val="24"/>
          <w:rtl/>
          <w:lang w:bidi="ar-YE"/>
        </w:rPr>
        <w:t>ـ مؤيد محمود حمد : الصراع السياسي في اليمن 1948- 1967م، مجلة جامعة تكريت للعلوم الانسانية، مج (17)، العدد (7)، جامعة تكريت، 2010م، ص 302.</w:t>
      </w:r>
    </w:p>
  </w:endnote>
  <w:endnote w:id="25">
    <w:p w:rsidR="00127B0D" w:rsidRPr="00F66F18" w:rsidRDefault="00127B0D" w:rsidP="00F66F18">
      <w:pPr>
        <w:pStyle w:val="a6"/>
        <w:jc w:val="lowKashida"/>
        <w:rPr>
          <w:rFonts w:asciiTheme="majorBidi" w:hAnsiTheme="majorBidi" w:cstheme="majorBidi"/>
          <w:sz w:val="24"/>
          <w:szCs w:val="24"/>
          <w:lang w:bidi="ar-YE"/>
        </w:rPr>
      </w:pPr>
      <w:r w:rsidRPr="00F66F18">
        <w:rPr>
          <w:rStyle w:val="a7"/>
          <w:rFonts w:asciiTheme="majorBidi" w:hAnsiTheme="majorBidi" w:cstheme="majorBidi"/>
          <w:sz w:val="24"/>
          <w:szCs w:val="24"/>
          <w:lang w:bidi="ar-YE"/>
        </w:rPr>
        <w:endnoteRef/>
      </w:r>
      <w:r w:rsidRPr="00F66F18">
        <w:rPr>
          <w:rFonts w:asciiTheme="majorBidi" w:hAnsiTheme="majorBidi" w:cstheme="majorBidi"/>
          <w:sz w:val="24"/>
          <w:szCs w:val="24"/>
          <w:rtl/>
        </w:rPr>
        <w:t xml:space="preserve"> </w:t>
      </w:r>
      <w:r w:rsidRPr="00F66F18">
        <w:rPr>
          <w:rFonts w:asciiTheme="majorBidi" w:hAnsiTheme="majorBidi" w:cstheme="majorBidi"/>
          <w:sz w:val="24"/>
          <w:szCs w:val="24"/>
          <w:rtl/>
          <w:lang w:bidi="ar-YE"/>
        </w:rPr>
        <w:t>ـ أحمد عبيد بن دغر: مصدر سابق، ص 47.</w:t>
      </w:r>
    </w:p>
  </w:endnote>
  <w:endnote w:id="26">
    <w:p w:rsidR="00127B0D" w:rsidRPr="00F66F18" w:rsidRDefault="00127B0D" w:rsidP="00F66F18">
      <w:pPr>
        <w:pStyle w:val="a6"/>
        <w:jc w:val="lowKashida"/>
        <w:rPr>
          <w:rFonts w:asciiTheme="majorBidi" w:hAnsiTheme="majorBidi" w:cstheme="majorBidi"/>
          <w:sz w:val="24"/>
          <w:szCs w:val="24"/>
          <w:lang w:bidi="ar-YE"/>
        </w:rPr>
      </w:pPr>
      <w:r w:rsidRPr="00F66F18">
        <w:rPr>
          <w:rStyle w:val="a7"/>
          <w:rFonts w:asciiTheme="majorBidi" w:hAnsiTheme="majorBidi" w:cstheme="majorBidi"/>
          <w:sz w:val="24"/>
          <w:szCs w:val="24"/>
          <w:lang w:bidi="ar-YE"/>
        </w:rPr>
        <w:endnoteRef/>
      </w:r>
      <w:r w:rsidRPr="00F66F18">
        <w:rPr>
          <w:rFonts w:asciiTheme="majorBidi" w:hAnsiTheme="majorBidi" w:cstheme="majorBidi"/>
          <w:sz w:val="24"/>
          <w:szCs w:val="24"/>
          <w:rtl/>
        </w:rPr>
        <w:t xml:space="preserve"> </w:t>
      </w:r>
      <w:r w:rsidRPr="00F66F18">
        <w:rPr>
          <w:rFonts w:asciiTheme="majorBidi" w:hAnsiTheme="majorBidi" w:cstheme="majorBidi"/>
          <w:sz w:val="24"/>
          <w:szCs w:val="24"/>
          <w:rtl/>
          <w:lang w:bidi="ar-YE"/>
        </w:rPr>
        <w:t>ـ مؤيد محمود حمد : مصدر سابق، ص 302.</w:t>
      </w:r>
    </w:p>
  </w:endnote>
  <w:endnote w:id="27">
    <w:p w:rsidR="00127B0D" w:rsidRPr="00F66F18" w:rsidRDefault="00127B0D" w:rsidP="00F66F18">
      <w:pPr>
        <w:pStyle w:val="a6"/>
        <w:jc w:val="lowKashida"/>
        <w:rPr>
          <w:rFonts w:asciiTheme="majorBidi" w:hAnsiTheme="majorBidi" w:cstheme="majorBidi"/>
          <w:sz w:val="24"/>
          <w:szCs w:val="24"/>
          <w:lang w:bidi="ar-YE"/>
        </w:rPr>
      </w:pPr>
      <w:r w:rsidRPr="00F66F18">
        <w:rPr>
          <w:rStyle w:val="a7"/>
          <w:rFonts w:asciiTheme="majorBidi" w:hAnsiTheme="majorBidi" w:cstheme="majorBidi"/>
          <w:sz w:val="24"/>
          <w:szCs w:val="24"/>
        </w:rPr>
        <w:endnoteRef/>
      </w:r>
      <w:r w:rsidRPr="00F66F18">
        <w:rPr>
          <w:rFonts w:asciiTheme="majorBidi" w:hAnsiTheme="majorBidi" w:cstheme="majorBidi"/>
          <w:sz w:val="24"/>
          <w:szCs w:val="24"/>
          <w:rtl/>
        </w:rPr>
        <w:t xml:space="preserve"> </w:t>
      </w:r>
      <w:r w:rsidRPr="00F66F18">
        <w:rPr>
          <w:rFonts w:asciiTheme="majorBidi" w:hAnsiTheme="majorBidi" w:cstheme="majorBidi"/>
          <w:sz w:val="24"/>
          <w:szCs w:val="24"/>
          <w:rtl/>
          <w:lang w:bidi="ar-YE"/>
        </w:rPr>
        <w:t>ـ ج. انكارين : مذكرات دبلوماسي روسي في اليمن، ترجمة: قايد محمد طربوش،  محمد اسماعيل سليمان، مكتبة مدبولي، القاهرة، ط1، 1993م، ص 155.</w:t>
      </w:r>
    </w:p>
  </w:endnote>
  <w:endnote w:id="28">
    <w:p w:rsidR="00127B0D" w:rsidRPr="00F66F18" w:rsidRDefault="00127B0D" w:rsidP="00F66F18">
      <w:pPr>
        <w:pStyle w:val="a6"/>
        <w:jc w:val="lowKashida"/>
        <w:rPr>
          <w:rFonts w:asciiTheme="majorBidi" w:hAnsiTheme="majorBidi" w:cstheme="majorBidi"/>
          <w:sz w:val="24"/>
          <w:szCs w:val="24"/>
          <w:lang w:bidi="ar-YE"/>
        </w:rPr>
      </w:pPr>
      <w:r w:rsidRPr="00F66F18">
        <w:rPr>
          <w:rStyle w:val="a7"/>
          <w:rFonts w:asciiTheme="majorBidi" w:hAnsiTheme="majorBidi" w:cstheme="majorBidi"/>
          <w:sz w:val="24"/>
          <w:szCs w:val="24"/>
        </w:rPr>
        <w:endnoteRef/>
      </w:r>
      <w:r w:rsidRPr="00F66F18">
        <w:rPr>
          <w:rFonts w:asciiTheme="majorBidi" w:hAnsiTheme="majorBidi" w:cstheme="majorBidi"/>
          <w:sz w:val="24"/>
          <w:szCs w:val="24"/>
          <w:rtl/>
        </w:rPr>
        <w:t xml:space="preserve"> </w:t>
      </w:r>
      <w:r w:rsidRPr="00F66F18">
        <w:rPr>
          <w:rFonts w:asciiTheme="majorBidi" w:hAnsiTheme="majorBidi" w:cstheme="majorBidi"/>
          <w:sz w:val="24"/>
          <w:szCs w:val="24"/>
          <w:rtl/>
          <w:lang w:bidi="ar-YE"/>
        </w:rPr>
        <w:t xml:space="preserve">ـ إدجار </w:t>
      </w:r>
      <w:proofErr w:type="spellStart"/>
      <w:r w:rsidRPr="00F66F18">
        <w:rPr>
          <w:rFonts w:asciiTheme="majorBidi" w:hAnsiTheme="majorBidi" w:cstheme="majorBidi"/>
          <w:sz w:val="24"/>
          <w:szCs w:val="24"/>
          <w:rtl/>
          <w:lang w:bidi="ar-YE"/>
        </w:rPr>
        <w:t>أوبالانس</w:t>
      </w:r>
      <w:proofErr w:type="spellEnd"/>
      <w:r w:rsidRPr="00F66F18">
        <w:rPr>
          <w:rFonts w:asciiTheme="majorBidi" w:hAnsiTheme="majorBidi" w:cstheme="majorBidi"/>
          <w:sz w:val="24"/>
          <w:szCs w:val="24"/>
          <w:rtl/>
          <w:lang w:bidi="ar-YE"/>
        </w:rPr>
        <w:t xml:space="preserve"> : اليمن الثورة والحرب حتى عام 1970م، ترجمة : عبدالخالق محمد </w:t>
      </w:r>
      <w:proofErr w:type="spellStart"/>
      <w:r w:rsidRPr="00F66F18">
        <w:rPr>
          <w:rFonts w:asciiTheme="majorBidi" w:hAnsiTheme="majorBidi" w:cstheme="majorBidi"/>
          <w:sz w:val="24"/>
          <w:szCs w:val="24"/>
          <w:rtl/>
          <w:lang w:bidi="ar-YE"/>
        </w:rPr>
        <w:t>لاشيد</w:t>
      </w:r>
      <w:proofErr w:type="spellEnd"/>
      <w:r w:rsidRPr="00F66F18">
        <w:rPr>
          <w:rFonts w:asciiTheme="majorBidi" w:hAnsiTheme="majorBidi" w:cstheme="majorBidi"/>
          <w:sz w:val="24"/>
          <w:szCs w:val="24"/>
          <w:rtl/>
          <w:lang w:bidi="ar-YE"/>
        </w:rPr>
        <w:t>، مكتبة مدبولي، القاهرة، د.ت، ص 113.</w:t>
      </w:r>
    </w:p>
  </w:endnote>
  <w:endnote w:id="29">
    <w:p w:rsidR="00127B0D" w:rsidRPr="00F66F18" w:rsidRDefault="00127B0D" w:rsidP="00F66F18">
      <w:pPr>
        <w:pStyle w:val="a6"/>
        <w:jc w:val="lowKashida"/>
        <w:rPr>
          <w:rFonts w:asciiTheme="majorBidi" w:hAnsiTheme="majorBidi" w:cstheme="majorBidi"/>
          <w:sz w:val="24"/>
          <w:szCs w:val="24"/>
          <w:lang w:bidi="ar-YE"/>
        </w:rPr>
      </w:pPr>
      <w:r w:rsidRPr="00F66F18">
        <w:rPr>
          <w:rStyle w:val="a7"/>
          <w:rFonts w:asciiTheme="majorBidi" w:hAnsiTheme="majorBidi" w:cstheme="majorBidi"/>
          <w:sz w:val="24"/>
          <w:szCs w:val="24"/>
        </w:rPr>
        <w:endnoteRef/>
      </w:r>
      <w:r w:rsidRPr="00F66F18">
        <w:rPr>
          <w:rFonts w:asciiTheme="majorBidi" w:hAnsiTheme="majorBidi" w:cstheme="majorBidi"/>
          <w:sz w:val="24"/>
          <w:szCs w:val="24"/>
          <w:rtl/>
        </w:rPr>
        <w:t xml:space="preserve"> </w:t>
      </w:r>
      <w:r w:rsidRPr="00F66F18">
        <w:rPr>
          <w:rFonts w:asciiTheme="majorBidi" w:hAnsiTheme="majorBidi" w:cstheme="majorBidi"/>
          <w:sz w:val="24"/>
          <w:szCs w:val="24"/>
          <w:rtl/>
          <w:lang w:bidi="ar-YE"/>
        </w:rPr>
        <w:t>ـ سميره اسماعيل الحسون؛ طيبة خلف عبدالله : أثر ثورة اليمن عام 1962م، في مسار العلاقات السعودية المصرية، مجلة آداب البصرة، العدد (61)، البصرة، 2012م، ص 103.</w:t>
      </w:r>
    </w:p>
  </w:endnote>
  <w:endnote w:id="30">
    <w:p w:rsidR="00127B0D" w:rsidRPr="00F66F18" w:rsidRDefault="00127B0D" w:rsidP="00F66F18">
      <w:pPr>
        <w:pStyle w:val="a6"/>
        <w:jc w:val="lowKashida"/>
        <w:rPr>
          <w:rFonts w:asciiTheme="majorBidi" w:hAnsiTheme="majorBidi" w:cstheme="majorBidi"/>
          <w:sz w:val="24"/>
          <w:szCs w:val="24"/>
          <w:lang w:bidi="ar-YE"/>
        </w:rPr>
      </w:pPr>
      <w:r w:rsidRPr="00F66F18">
        <w:rPr>
          <w:rStyle w:val="a7"/>
          <w:rFonts w:asciiTheme="majorBidi" w:hAnsiTheme="majorBidi" w:cstheme="majorBidi"/>
          <w:sz w:val="24"/>
          <w:szCs w:val="24"/>
        </w:rPr>
        <w:endnoteRef/>
      </w:r>
      <w:r w:rsidRPr="00F66F18">
        <w:rPr>
          <w:rFonts w:asciiTheme="majorBidi" w:hAnsiTheme="majorBidi" w:cstheme="majorBidi"/>
          <w:sz w:val="24"/>
          <w:szCs w:val="24"/>
          <w:rtl/>
        </w:rPr>
        <w:t xml:space="preserve"> </w:t>
      </w:r>
      <w:r w:rsidRPr="00F66F18">
        <w:rPr>
          <w:rFonts w:asciiTheme="majorBidi" w:hAnsiTheme="majorBidi" w:cstheme="majorBidi"/>
          <w:sz w:val="24"/>
          <w:szCs w:val="24"/>
          <w:rtl/>
          <w:lang w:bidi="ar-YE"/>
        </w:rPr>
        <w:t xml:space="preserve">ـ سعيد حميد </w:t>
      </w:r>
      <w:proofErr w:type="spellStart"/>
      <w:r w:rsidRPr="00F66F18">
        <w:rPr>
          <w:rFonts w:asciiTheme="majorBidi" w:hAnsiTheme="majorBidi" w:cstheme="majorBidi"/>
          <w:sz w:val="24"/>
          <w:szCs w:val="24"/>
          <w:rtl/>
          <w:lang w:bidi="ar-YE"/>
        </w:rPr>
        <w:t>الغليسي</w:t>
      </w:r>
      <w:proofErr w:type="spellEnd"/>
      <w:r w:rsidRPr="00F66F18">
        <w:rPr>
          <w:rFonts w:asciiTheme="majorBidi" w:hAnsiTheme="majorBidi" w:cstheme="majorBidi"/>
          <w:sz w:val="24"/>
          <w:szCs w:val="24"/>
          <w:rtl/>
          <w:lang w:bidi="ar-YE"/>
        </w:rPr>
        <w:t xml:space="preserve"> : دور القبيلة في الحياة السياسية اليمنية خلال فترة حكم المملكة </w:t>
      </w:r>
      <w:proofErr w:type="spellStart"/>
      <w:r w:rsidRPr="00F66F18">
        <w:rPr>
          <w:rFonts w:asciiTheme="majorBidi" w:hAnsiTheme="majorBidi" w:cstheme="majorBidi"/>
          <w:sz w:val="24"/>
          <w:szCs w:val="24"/>
          <w:rtl/>
          <w:lang w:bidi="ar-YE"/>
        </w:rPr>
        <w:t>المتوكلية</w:t>
      </w:r>
      <w:proofErr w:type="spellEnd"/>
      <w:r w:rsidRPr="00F66F18">
        <w:rPr>
          <w:rFonts w:asciiTheme="majorBidi" w:hAnsiTheme="majorBidi" w:cstheme="majorBidi"/>
          <w:sz w:val="24"/>
          <w:szCs w:val="24"/>
          <w:rtl/>
          <w:lang w:bidi="ar-YE"/>
        </w:rPr>
        <w:t xml:space="preserve"> اليمانية (1918- 1962م )، رسالة ماجستير في التاريخ الحديث والمعاصر، جامعة صنعاء، 2003م، ص 266.</w:t>
      </w:r>
    </w:p>
  </w:endnote>
  <w:endnote w:id="31">
    <w:p w:rsidR="00127B0D" w:rsidRPr="00F66F18" w:rsidRDefault="00127B0D" w:rsidP="00F66F18">
      <w:pPr>
        <w:pStyle w:val="a6"/>
        <w:jc w:val="lowKashida"/>
        <w:rPr>
          <w:rFonts w:asciiTheme="majorBidi" w:hAnsiTheme="majorBidi" w:cstheme="majorBidi"/>
          <w:sz w:val="24"/>
          <w:szCs w:val="24"/>
          <w:lang w:bidi="ar-YE"/>
        </w:rPr>
      </w:pPr>
      <w:r w:rsidRPr="00F66F18">
        <w:rPr>
          <w:rStyle w:val="a7"/>
          <w:rFonts w:asciiTheme="majorBidi" w:hAnsiTheme="majorBidi" w:cstheme="majorBidi"/>
          <w:sz w:val="24"/>
          <w:szCs w:val="24"/>
        </w:rPr>
        <w:endnoteRef/>
      </w:r>
      <w:r w:rsidRPr="00F66F18">
        <w:rPr>
          <w:rFonts w:asciiTheme="majorBidi" w:hAnsiTheme="majorBidi" w:cstheme="majorBidi"/>
          <w:sz w:val="24"/>
          <w:szCs w:val="24"/>
          <w:rtl/>
        </w:rPr>
        <w:t xml:space="preserve"> </w:t>
      </w:r>
      <w:r w:rsidRPr="00F66F18">
        <w:rPr>
          <w:rFonts w:asciiTheme="majorBidi" w:hAnsiTheme="majorBidi" w:cstheme="majorBidi"/>
          <w:sz w:val="24"/>
          <w:szCs w:val="24"/>
          <w:rtl/>
          <w:lang w:bidi="ar-YE"/>
        </w:rPr>
        <w:t xml:space="preserve">ـ جمال عبدالناصر : ثاني رئيس لمصر بعد ثورة 23 تموز / يوليو 1952م زعيم عربي تاريخي، من اعظم القادة التاريخيين الذين كان لهم ادوار في القرن العشرين، حيث شغل جمال عبدالناصر في التاريخ العربي المعاصر لأمته العربية مكانة متميزة وفريدة </w:t>
      </w:r>
      <w:proofErr w:type="spellStart"/>
      <w:r w:rsidRPr="00F66F18">
        <w:rPr>
          <w:rFonts w:asciiTheme="majorBidi" w:hAnsiTheme="majorBidi" w:cstheme="majorBidi"/>
          <w:sz w:val="24"/>
          <w:szCs w:val="24"/>
          <w:rtl/>
          <w:lang w:bidi="ar-YE"/>
        </w:rPr>
        <w:t>بدات</w:t>
      </w:r>
      <w:proofErr w:type="spellEnd"/>
      <w:r w:rsidRPr="00F66F18">
        <w:rPr>
          <w:rFonts w:asciiTheme="majorBidi" w:hAnsiTheme="majorBidi" w:cstheme="majorBidi"/>
          <w:sz w:val="24"/>
          <w:szCs w:val="24"/>
          <w:rtl/>
          <w:lang w:bidi="ar-YE"/>
        </w:rPr>
        <w:t xml:space="preserve"> منذ الوهلة الاولى لانطلاق ثورة الشعب المصري عام 1952م التي غدت علامة فارقه في طريق تحرر الشعوب العربية من الاستعمار ومساعدة العديد من الشعوب للتحرر ومنها اليمن عام 1962م. مجدي حماد : ثورة 23 يوليو 1952م، مركز دراسات الوحدة العربية، بيروت، ط2، 1994م، ص 47-48.</w:t>
      </w:r>
    </w:p>
  </w:endnote>
  <w:endnote w:id="32">
    <w:p w:rsidR="00127B0D" w:rsidRPr="00F66F18" w:rsidRDefault="00127B0D" w:rsidP="00F66F18">
      <w:pPr>
        <w:pStyle w:val="a6"/>
        <w:jc w:val="lowKashida"/>
        <w:rPr>
          <w:rFonts w:asciiTheme="majorBidi" w:hAnsiTheme="majorBidi" w:cstheme="majorBidi"/>
          <w:sz w:val="24"/>
          <w:szCs w:val="24"/>
          <w:rtl/>
          <w:lang w:bidi="ar-YE"/>
        </w:rPr>
      </w:pPr>
      <w:r w:rsidRPr="00F66F18">
        <w:rPr>
          <w:rStyle w:val="a7"/>
          <w:rFonts w:asciiTheme="majorBidi" w:hAnsiTheme="majorBidi" w:cstheme="majorBidi"/>
          <w:sz w:val="24"/>
          <w:szCs w:val="24"/>
        </w:rPr>
        <w:endnoteRef/>
      </w:r>
      <w:r w:rsidRPr="00F66F18">
        <w:rPr>
          <w:rFonts w:asciiTheme="majorBidi" w:hAnsiTheme="majorBidi" w:cstheme="majorBidi"/>
          <w:sz w:val="24"/>
          <w:szCs w:val="24"/>
          <w:rtl/>
        </w:rPr>
        <w:t xml:space="preserve"> </w:t>
      </w:r>
      <w:r w:rsidRPr="00F66F18">
        <w:rPr>
          <w:rFonts w:asciiTheme="majorBidi" w:hAnsiTheme="majorBidi" w:cstheme="majorBidi"/>
          <w:sz w:val="24"/>
          <w:szCs w:val="24"/>
          <w:rtl/>
          <w:lang w:bidi="ar-YE"/>
        </w:rPr>
        <w:t>ـ حسن مكي : أيام وذكريات الدكتور حسن مكي رئيس الوزراء اليمني الاسبق، مركز عبادي للنشر، صنعاء، ط1، 2008م، ص 94.</w:t>
      </w:r>
    </w:p>
  </w:endnote>
  <w:endnote w:id="33">
    <w:p w:rsidR="00127B0D" w:rsidRPr="00F66F18" w:rsidRDefault="00127B0D" w:rsidP="00F66F18">
      <w:pPr>
        <w:pStyle w:val="a6"/>
        <w:jc w:val="lowKashida"/>
        <w:rPr>
          <w:rFonts w:asciiTheme="majorBidi" w:hAnsiTheme="majorBidi" w:cstheme="majorBidi"/>
          <w:sz w:val="24"/>
          <w:szCs w:val="24"/>
          <w:lang w:bidi="ar-YE"/>
        </w:rPr>
      </w:pPr>
      <w:r w:rsidRPr="00F66F18">
        <w:rPr>
          <w:rStyle w:val="a7"/>
          <w:rFonts w:asciiTheme="majorBidi" w:hAnsiTheme="majorBidi" w:cstheme="majorBidi"/>
          <w:sz w:val="24"/>
          <w:szCs w:val="24"/>
        </w:rPr>
        <w:endnoteRef/>
      </w:r>
      <w:r w:rsidRPr="00F66F18">
        <w:rPr>
          <w:rFonts w:asciiTheme="majorBidi" w:hAnsiTheme="majorBidi" w:cstheme="majorBidi"/>
          <w:sz w:val="24"/>
          <w:szCs w:val="24"/>
          <w:rtl/>
        </w:rPr>
        <w:t xml:space="preserve"> </w:t>
      </w:r>
      <w:r w:rsidRPr="00F66F18">
        <w:rPr>
          <w:rFonts w:asciiTheme="majorBidi" w:hAnsiTheme="majorBidi" w:cstheme="majorBidi"/>
          <w:sz w:val="24"/>
          <w:szCs w:val="24"/>
          <w:rtl/>
          <w:lang w:bidi="ar-YE"/>
        </w:rPr>
        <w:t>ـ تقرير سري للوزير المفوض في اليمن مرسل إلى القيادة المصرية قبل انطلاق ثورة 26 ايلول 1962م، ص 3.</w:t>
      </w:r>
    </w:p>
  </w:endnote>
  <w:endnote w:id="34">
    <w:p w:rsidR="00127B0D" w:rsidRPr="00F66F18" w:rsidRDefault="00127B0D" w:rsidP="00F66F18">
      <w:pPr>
        <w:pStyle w:val="a6"/>
        <w:jc w:val="lowKashida"/>
        <w:rPr>
          <w:rFonts w:asciiTheme="majorBidi" w:hAnsiTheme="majorBidi" w:cstheme="majorBidi"/>
          <w:sz w:val="24"/>
          <w:szCs w:val="24"/>
          <w:lang w:bidi="ar-YE"/>
        </w:rPr>
      </w:pPr>
      <w:r w:rsidRPr="00F66F18">
        <w:rPr>
          <w:rStyle w:val="a7"/>
          <w:rFonts w:asciiTheme="majorBidi" w:hAnsiTheme="majorBidi" w:cstheme="majorBidi"/>
          <w:sz w:val="24"/>
          <w:szCs w:val="24"/>
        </w:rPr>
        <w:endnoteRef/>
      </w:r>
      <w:r w:rsidRPr="00F66F18">
        <w:rPr>
          <w:rFonts w:asciiTheme="majorBidi" w:hAnsiTheme="majorBidi" w:cstheme="majorBidi"/>
          <w:sz w:val="24"/>
          <w:szCs w:val="24"/>
          <w:rtl/>
        </w:rPr>
        <w:t xml:space="preserve"> </w:t>
      </w:r>
      <w:r w:rsidRPr="00F66F18">
        <w:rPr>
          <w:rFonts w:asciiTheme="majorBidi" w:hAnsiTheme="majorBidi" w:cstheme="majorBidi"/>
          <w:sz w:val="24"/>
          <w:szCs w:val="24"/>
          <w:rtl/>
          <w:lang w:bidi="ar-YE"/>
        </w:rPr>
        <w:t>ـ علي عبد المغني : هو الملازم علي محمد حسين عبد المغني مواليد 1935م، ضابط يمني وثائر من قيادات ثورة 26 سبتمبر 1962م، وعضو مجلس قيادة الثورة وهو من شهدائها ويعتبر اسمه علم في تاريخ اليمن شارك في تأسيس تنظيم الضباط الاحرار في ديسمبر 1961م، وكلف بقيادة حملة عسكرية في منطقة حريب محافظة مارب واستشهد فيها في اكتوبر 1962م. ابراهيم المقحفي : معجم البلدان والقبائل اليمنية، ج2، دار الحكمة، صنعاء، ط2، 2004م، ص 1005.</w:t>
      </w:r>
    </w:p>
  </w:endnote>
  <w:endnote w:id="35">
    <w:p w:rsidR="00127B0D" w:rsidRPr="00F66F18" w:rsidRDefault="00127B0D" w:rsidP="00F66F18">
      <w:pPr>
        <w:pStyle w:val="a6"/>
        <w:jc w:val="lowKashida"/>
        <w:rPr>
          <w:rFonts w:asciiTheme="majorBidi" w:hAnsiTheme="majorBidi" w:cstheme="majorBidi"/>
          <w:sz w:val="24"/>
          <w:szCs w:val="24"/>
          <w:rtl/>
          <w:lang w:bidi="ar-YE"/>
        </w:rPr>
      </w:pPr>
      <w:r w:rsidRPr="00F66F18">
        <w:rPr>
          <w:rStyle w:val="a7"/>
          <w:rFonts w:asciiTheme="majorBidi" w:hAnsiTheme="majorBidi" w:cstheme="majorBidi"/>
          <w:sz w:val="24"/>
          <w:szCs w:val="24"/>
        </w:rPr>
        <w:endnoteRef/>
      </w:r>
      <w:r w:rsidRPr="00F66F18">
        <w:rPr>
          <w:rFonts w:asciiTheme="majorBidi" w:hAnsiTheme="majorBidi" w:cstheme="majorBidi"/>
          <w:sz w:val="24"/>
          <w:szCs w:val="24"/>
          <w:rtl/>
        </w:rPr>
        <w:t xml:space="preserve"> </w:t>
      </w:r>
      <w:r w:rsidRPr="00F66F18">
        <w:rPr>
          <w:rFonts w:asciiTheme="majorBidi" w:hAnsiTheme="majorBidi" w:cstheme="majorBidi"/>
          <w:sz w:val="24"/>
          <w:szCs w:val="24"/>
          <w:rtl/>
          <w:lang w:bidi="ar-YE"/>
        </w:rPr>
        <w:t>ـ احمد جابر عفيف : شاهد على اليمن اشياء من الذاكرة، مؤسسة العفيف الثقافية، صنعاء، ط1، 2000م، ص 125.</w:t>
      </w:r>
    </w:p>
  </w:endnote>
  <w:endnote w:id="36">
    <w:p w:rsidR="00127B0D" w:rsidRPr="00F66F18" w:rsidRDefault="00127B0D" w:rsidP="00F66F18">
      <w:pPr>
        <w:pStyle w:val="a6"/>
        <w:jc w:val="lowKashida"/>
        <w:rPr>
          <w:rFonts w:asciiTheme="majorBidi" w:hAnsiTheme="majorBidi" w:cstheme="majorBidi"/>
          <w:sz w:val="24"/>
          <w:szCs w:val="24"/>
          <w:lang w:bidi="ar-YE"/>
        </w:rPr>
      </w:pPr>
      <w:r w:rsidRPr="00F66F18">
        <w:rPr>
          <w:rStyle w:val="a7"/>
          <w:rFonts w:asciiTheme="majorBidi" w:hAnsiTheme="majorBidi" w:cstheme="majorBidi"/>
          <w:sz w:val="24"/>
          <w:szCs w:val="24"/>
        </w:rPr>
        <w:endnoteRef/>
      </w:r>
      <w:r w:rsidRPr="00F66F18">
        <w:rPr>
          <w:rFonts w:asciiTheme="majorBidi" w:hAnsiTheme="majorBidi" w:cstheme="majorBidi"/>
          <w:sz w:val="24"/>
          <w:szCs w:val="24"/>
          <w:rtl/>
        </w:rPr>
        <w:t xml:space="preserve"> </w:t>
      </w:r>
      <w:r w:rsidRPr="00F66F18">
        <w:rPr>
          <w:rFonts w:asciiTheme="majorBidi" w:hAnsiTheme="majorBidi" w:cstheme="majorBidi"/>
          <w:sz w:val="24"/>
          <w:szCs w:val="24"/>
          <w:rtl/>
          <w:lang w:bidi="ar-YE"/>
        </w:rPr>
        <w:t>ـ عبدالله البردوني : اليمن الجمهوري، دار الاندلس، د.م، ط5، ص 368-370.</w:t>
      </w:r>
    </w:p>
  </w:endnote>
  <w:endnote w:id="37">
    <w:p w:rsidR="00127B0D" w:rsidRPr="00F66F18" w:rsidRDefault="00127B0D" w:rsidP="00F66F18">
      <w:pPr>
        <w:pStyle w:val="a6"/>
        <w:jc w:val="lowKashida"/>
        <w:rPr>
          <w:rFonts w:asciiTheme="majorBidi" w:hAnsiTheme="majorBidi" w:cstheme="majorBidi"/>
          <w:sz w:val="24"/>
          <w:szCs w:val="24"/>
          <w:lang w:bidi="ar-YE"/>
        </w:rPr>
      </w:pPr>
      <w:r w:rsidRPr="00F66F18">
        <w:rPr>
          <w:rStyle w:val="a7"/>
          <w:rFonts w:asciiTheme="majorBidi" w:hAnsiTheme="majorBidi" w:cstheme="majorBidi"/>
          <w:sz w:val="24"/>
          <w:szCs w:val="24"/>
        </w:rPr>
        <w:endnoteRef/>
      </w:r>
      <w:r w:rsidRPr="00F66F18">
        <w:rPr>
          <w:rFonts w:asciiTheme="majorBidi" w:hAnsiTheme="majorBidi" w:cstheme="majorBidi"/>
          <w:sz w:val="24"/>
          <w:szCs w:val="24"/>
          <w:rtl/>
        </w:rPr>
        <w:t xml:space="preserve"> </w:t>
      </w:r>
      <w:r w:rsidRPr="00F66F18">
        <w:rPr>
          <w:rFonts w:asciiTheme="majorBidi" w:hAnsiTheme="majorBidi" w:cstheme="majorBidi"/>
          <w:sz w:val="24"/>
          <w:szCs w:val="24"/>
          <w:rtl/>
          <w:lang w:bidi="ar-YE"/>
        </w:rPr>
        <w:t>ـ عبد السلام صبرة : هو القاضي عبدالسلام صبره احد رجال الرعيل الاول من المناضلين الاحرار ولد بصنعاء في حوالي 1327هـ،  وتلقى تعليمه فيها حيث يعد من الاحرار الواعيين المخلصين، وقد سجن في صنعاء</w:t>
      </w:r>
      <w:r w:rsidRPr="00F66F18">
        <w:rPr>
          <w:rFonts w:asciiTheme="majorBidi" w:hAnsiTheme="majorBidi" w:cstheme="majorBidi"/>
          <w:sz w:val="24"/>
          <w:szCs w:val="24"/>
          <w:rtl/>
        </w:rPr>
        <w:t>،</w:t>
      </w:r>
      <w:r w:rsidRPr="00F66F18">
        <w:rPr>
          <w:rFonts w:asciiTheme="majorBidi" w:hAnsiTheme="majorBidi" w:cstheme="majorBidi"/>
          <w:sz w:val="24"/>
          <w:szCs w:val="24"/>
          <w:lang w:bidi="ar-YE"/>
        </w:rPr>
        <w:t xml:space="preserve"> </w:t>
      </w:r>
      <w:r w:rsidRPr="00F66F18">
        <w:rPr>
          <w:rFonts w:asciiTheme="majorBidi" w:hAnsiTheme="majorBidi" w:cstheme="majorBidi"/>
          <w:sz w:val="24"/>
          <w:szCs w:val="24"/>
          <w:rtl/>
          <w:lang w:bidi="ar-YE"/>
        </w:rPr>
        <w:t>وارسل الى تعز سيراً على الاقدام، ثم اطلق سراحه، وتولى العديد من المناصب بعد الثورة كان اخرها نائب رئيس الوزراء للشؤون الداخلية. ابراهيم محمد المقحفي : معجم البلدان والقبائل اليمنية، ج1، دار الكلمة، صنعاء، ط1، 2002م، ص 896.</w:t>
      </w:r>
    </w:p>
  </w:endnote>
  <w:endnote w:id="38">
    <w:p w:rsidR="00127B0D" w:rsidRPr="00F66F18" w:rsidRDefault="00127B0D" w:rsidP="00F66F18">
      <w:pPr>
        <w:pStyle w:val="a6"/>
        <w:jc w:val="lowKashida"/>
        <w:rPr>
          <w:rFonts w:asciiTheme="majorBidi" w:hAnsiTheme="majorBidi" w:cstheme="majorBidi"/>
          <w:sz w:val="24"/>
          <w:szCs w:val="24"/>
          <w:rtl/>
          <w:lang w:bidi="ar-YE"/>
        </w:rPr>
      </w:pPr>
      <w:r w:rsidRPr="00F66F18">
        <w:rPr>
          <w:rStyle w:val="a7"/>
          <w:rFonts w:asciiTheme="majorBidi" w:hAnsiTheme="majorBidi" w:cstheme="majorBidi"/>
          <w:sz w:val="24"/>
          <w:szCs w:val="24"/>
        </w:rPr>
        <w:endnoteRef/>
      </w:r>
      <w:r w:rsidRPr="00F66F18">
        <w:rPr>
          <w:rFonts w:asciiTheme="majorBidi" w:hAnsiTheme="majorBidi" w:cstheme="majorBidi"/>
          <w:sz w:val="24"/>
          <w:szCs w:val="24"/>
          <w:rtl/>
        </w:rPr>
        <w:t xml:space="preserve"> </w:t>
      </w:r>
      <w:r w:rsidRPr="00F66F18">
        <w:rPr>
          <w:rFonts w:asciiTheme="majorBidi" w:hAnsiTheme="majorBidi" w:cstheme="majorBidi"/>
          <w:sz w:val="24"/>
          <w:szCs w:val="24"/>
          <w:rtl/>
          <w:lang w:bidi="ar-YE"/>
        </w:rPr>
        <w:t>ـ سعيد حميد الغليسي : مرجع سابق، ص 267.</w:t>
      </w:r>
    </w:p>
  </w:endnote>
  <w:endnote w:id="39">
    <w:p w:rsidR="00127B0D" w:rsidRPr="00F66F18" w:rsidRDefault="00127B0D" w:rsidP="00F66F18">
      <w:pPr>
        <w:pStyle w:val="a6"/>
        <w:jc w:val="lowKashida"/>
        <w:rPr>
          <w:rFonts w:asciiTheme="majorBidi" w:hAnsiTheme="majorBidi" w:cstheme="majorBidi"/>
          <w:sz w:val="24"/>
          <w:szCs w:val="24"/>
          <w:lang w:bidi="ar-YE"/>
        </w:rPr>
      </w:pPr>
      <w:r w:rsidRPr="00F66F18">
        <w:rPr>
          <w:rStyle w:val="a7"/>
          <w:rFonts w:asciiTheme="majorBidi" w:hAnsiTheme="majorBidi" w:cstheme="majorBidi"/>
          <w:sz w:val="24"/>
          <w:szCs w:val="24"/>
        </w:rPr>
        <w:endnoteRef/>
      </w:r>
      <w:r w:rsidRPr="00F66F18">
        <w:rPr>
          <w:rFonts w:asciiTheme="majorBidi" w:hAnsiTheme="majorBidi" w:cstheme="majorBidi"/>
          <w:sz w:val="24"/>
          <w:szCs w:val="24"/>
          <w:rtl/>
        </w:rPr>
        <w:t xml:space="preserve"> </w:t>
      </w:r>
      <w:r w:rsidRPr="00F66F18">
        <w:rPr>
          <w:rFonts w:asciiTheme="majorBidi" w:hAnsiTheme="majorBidi" w:cstheme="majorBidi"/>
          <w:sz w:val="24"/>
          <w:szCs w:val="24"/>
          <w:rtl/>
          <w:lang w:bidi="ar-YE"/>
        </w:rPr>
        <w:t xml:space="preserve">ـ البيان الأول  للجيش اليمني ليلة 26 ايلول 1962م. </w:t>
      </w:r>
    </w:p>
  </w:endnote>
  <w:endnote w:id="40">
    <w:p w:rsidR="00127B0D" w:rsidRPr="00F66F18" w:rsidRDefault="00127B0D" w:rsidP="00F66F18">
      <w:pPr>
        <w:pStyle w:val="a6"/>
        <w:jc w:val="lowKashida"/>
        <w:rPr>
          <w:rFonts w:asciiTheme="majorBidi" w:hAnsiTheme="majorBidi" w:cstheme="majorBidi"/>
          <w:sz w:val="24"/>
          <w:szCs w:val="24"/>
          <w:rtl/>
          <w:lang w:bidi="ar-YE"/>
        </w:rPr>
      </w:pPr>
      <w:r w:rsidRPr="00F66F18">
        <w:rPr>
          <w:rStyle w:val="a7"/>
          <w:rFonts w:asciiTheme="majorBidi" w:hAnsiTheme="majorBidi" w:cstheme="majorBidi"/>
          <w:sz w:val="24"/>
          <w:szCs w:val="24"/>
        </w:rPr>
        <w:endnoteRef/>
      </w:r>
      <w:r w:rsidRPr="00F66F18">
        <w:rPr>
          <w:rFonts w:asciiTheme="majorBidi" w:hAnsiTheme="majorBidi" w:cstheme="majorBidi"/>
          <w:sz w:val="24"/>
          <w:szCs w:val="24"/>
          <w:rtl/>
        </w:rPr>
        <w:t xml:space="preserve"> </w:t>
      </w:r>
      <w:r w:rsidRPr="00F66F18">
        <w:rPr>
          <w:rFonts w:asciiTheme="majorBidi" w:hAnsiTheme="majorBidi" w:cstheme="majorBidi"/>
          <w:sz w:val="24"/>
          <w:szCs w:val="24"/>
          <w:rtl/>
          <w:lang w:bidi="ar-YE"/>
        </w:rPr>
        <w:t xml:space="preserve">ـ البيان الثاني للجيش اليمني صباح 26 ايلول 1962م. </w:t>
      </w:r>
    </w:p>
  </w:endnote>
  <w:endnote w:id="41">
    <w:p w:rsidR="00127B0D" w:rsidRPr="00F66F18" w:rsidRDefault="00127B0D" w:rsidP="00F66F18">
      <w:pPr>
        <w:pStyle w:val="a6"/>
        <w:jc w:val="lowKashida"/>
        <w:rPr>
          <w:rFonts w:asciiTheme="majorBidi" w:hAnsiTheme="majorBidi" w:cstheme="majorBidi"/>
          <w:sz w:val="24"/>
          <w:szCs w:val="24"/>
          <w:lang w:bidi="ar-YE"/>
        </w:rPr>
      </w:pPr>
      <w:r w:rsidRPr="00F66F18">
        <w:rPr>
          <w:rStyle w:val="a7"/>
          <w:rFonts w:asciiTheme="majorBidi" w:hAnsiTheme="majorBidi" w:cstheme="majorBidi"/>
          <w:sz w:val="24"/>
          <w:szCs w:val="24"/>
        </w:rPr>
        <w:endnoteRef/>
      </w:r>
      <w:r w:rsidRPr="00F66F18">
        <w:rPr>
          <w:rFonts w:asciiTheme="majorBidi" w:hAnsiTheme="majorBidi" w:cstheme="majorBidi"/>
          <w:sz w:val="24"/>
          <w:szCs w:val="24"/>
          <w:rtl/>
        </w:rPr>
        <w:t xml:space="preserve"> </w:t>
      </w:r>
      <w:r w:rsidRPr="00F66F18">
        <w:rPr>
          <w:rFonts w:asciiTheme="majorBidi" w:hAnsiTheme="majorBidi" w:cstheme="majorBidi"/>
          <w:sz w:val="24"/>
          <w:szCs w:val="24"/>
          <w:rtl/>
          <w:lang w:bidi="ar-YE"/>
        </w:rPr>
        <w:t xml:space="preserve">ـ ايلينا </w:t>
      </w:r>
      <w:proofErr w:type="spellStart"/>
      <w:r w:rsidRPr="00F66F18">
        <w:rPr>
          <w:rFonts w:asciiTheme="majorBidi" w:hAnsiTheme="majorBidi" w:cstheme="majorBidi"/>
          <w:sz w:val="24"/>
          <w:szCs w:val="24"/>
          <w:rtl/>
          <w:lang w:bidi="ar-YE"/>
        </w:rPr>
        <w:t>جولوبوفسكايا</w:t>
      </w:r>
      <w:proofErr w:type="spellEnd"/>
      <w:r w:rsidRPr="00F66F18">
        <w:rPr>
          <w:rFonts w:asciiTheme="majorBidi" w:hAnsiTheme="majorBidi" w:cstheme="majorBidi"/>
          <w:sz w:val="24"/>
          <w:szCs w:val="24"/>
          <w:rtl/>
          <w:lang w:bidi="ar-YE"/>
        </w:rPr>
        <w:t>: ثورة 26 سبتمبر في اليمن، دار ابن خلدون، بيروت، ط1، 1982م، ص 270.</w:t>
      </w:r>
    </w:p>
  </w:endnote>
  <w:endnote w:id="42">
    <w:p w:rsidR="00127B0D" w:rsidRPr="00F66F18" w:rsidRDefault="00127B0D" w:rsidP="00F66F18">
      <w:pPr>
        <w:pStyle w:val="a6"/>
        <w:jc w:val="lowKashida"/>
        <w:rPr>
          <w:rFonts w:asciiTheme="majorBidi" w:hAnsiTheme="majorBidi" w:cstheme="majorBidi"/>
          <w:sz w:val="24"/>
          <w:szCs w:val="24"/>
          <w:lang w:bidi="ar-YE"/>
        </w:rPr>
      </w:pPr>
      <w:r w:rsidRPr="00F66F18">
        <w:rPr>
          <w:rStyle w:val="a7"/>
          <w:rFonts w:asciiTheme="majorBidi" w:hAnsiTheme="majorBidi" w:cstheme="majorBidi"/>
          <w:sz w:val="24"/>
          <w:szCs w:val="24"/>
        </w:rPr>
        <w:endnoteRef/>
      </w:r>
      <w:r w:rsidRPr="00F66F18">
        <w:rPr>
          <w:rFonts w:asciiTheme="majorBidi" w:hAnsiTheme="majorBidi" w:cstheme="majorBidi"/>
          <w:sz w:val="24"/>
          <w:szCs w:val="24"/>
          <w:rtl/>
        </w:rPr>
        <w:t xml:space="preserve"> </w:t>
      </w:r>
      <w:r w:rsidRPr="00F66F18">
        <w:rPr>
          <w:rFonts w:asciiTheme="majorBidi" w:hAnsiTheme="majorBidi" w:cstheme="majorBidi"/>
          <w:sz w:val="24"/>
          <w:szCs w:val="24"/>
          <w:rtl/>
          <w:lang w:bidi="ar-YE"/>
        </w:rPr>
        <w:t>ـ وثيقة سابقة، ص 6.</w:t>
      </w:r>
    </w:p>
  </w:endnote>
  <w:endnote w:id="43">
    <w:p w:rsidR="00127B0D" w:rsidRPr="00F66F18" w:rsidRDefault="00127B0D" w:rsidP="00F66F18">
      <w:pPr>
        <w:pStyle w:val="a6"/>
        <w:jc w:val="lowKashida"/>
        <w:rPr>
          <w:rFonts w:asciiTheme="majorBidi" w:hAnsiTheme="majorBidi" w:cstheme="majorBidi"/>
          <w:sz w:val="24"/>
          <w:szCs w:val="24"/>
          <w:lang w:bidi="ar-YE"/>
        </w:rPr>
      </w:pPr>
      <w:r w:rsidRPr="00F66F18">
        <w:rPr>
          <w:rStyle w:val="a7"/>
          <w:rFonts w:asciiTheme="majorBidi" w:hAnsiTheme="majorBidi" w:cstheme="majorBidi"/>
          <w:sz w:val="24"/>
          <w:szCs w:val="24"/>
        </w:rPr>
        <w:endnoteRef/>
      </w:r>
      <w:r w:rsidRPr="00F66F18">
        <w:rPr>
          <w:rFonts w:asciiTheme="majorBidi" w:hAnsiTheme="majorBidi" w:cstheme="majorBidi"/>
          <w:sz w:val="24"/>
          <w:szCs w:val="24"/>
          <w:rtl/>
        </w:rPr>
        <w:t xml:space="preserve"> </w:t>
      </w:r>
      <w:r w:rsidRPr="00F66F18">
        <w:rPr>
          <w:rFonts w:asciiTheme="majorBidi" w:hAnsiTheme="majorBidi" w:cstheme="majorBidi"/>
          <w:sz w:val="24"/>
          <w:szCs w:val="24"/>
          <w:rtl/>
          <w:lang w:bidi="ar-YE"/>
        </w:rPr>
        <w:t>ـ مؤيد محمود حمد: مصدر سابق، ص 299.</w:t>
      </w:r>
    </w:p>
  </w:endnote>
  <w:endnote w:id="44">
    <w:p w:rsidR="00127B0D" w:rsidRPr="00F66F18" w:rsidRDefault="00127B0D" w:rsidP="00F66F18">
      <w:pPr>
        <w:pStyle w:val="a6"/>
        <w:jc w:val="lowKashida"/>
        <w:rPr>
          <w:rFonts w:asciiTheme="majorBidi" w:hAnsiTheme="majorBidi" w:cstheme="majorBidi"/>
          <w:sz w:val="24"/>
          <w:szCs w:val="24"/>
          <w:lang w:bidi="ar-YE"/>
        </w:rPr>
      </w:pPr>
      <w:r w:rsidRPr="00F66F18">
        <w:rPr>
          <w:rStyle w:val="a7"/>
          <w:rFonts w:asciiTheme="majorBidi" w:hAnsiTheme="majorBidi" w:cstheme="majorBidi"/>
          <w:sz w:val="24"/>
          <w:szCs w:val="24"/>
        </w:rPr>
        <w:endnoteRef/>
      </w:r>
      <w:r w:rsidRPr="00F66F18">
        <w:rPr>
          <w:rFonts w:asciiTheme="majorBidi" w:hAnsiTheme="majorBidi" w:cstheme="majorBidi"/>
          <w:sz w:val="24"/>
          <w:szCs w:val="24"/>
          <w:rtl/>
        </w:rPr>
        <w:t xml:space="preserve"> </w:t>
      </w:r>
      <w:r w:rsidRPr="00F66F18">
        <w:rPr>
          <w:rFonts w:asciiTheme="majorBidi" w:hAnsiTheme="majorBidi" w:cstheme="majorBidi"/>
          <w:sz w:val="24"/>
          <w:szCs w:val="24"/>
          <w:rtl/>
          <w:lang w:bidi="ar-YE"/>
        </w:rPr>
        <w:t>ـ ايلينا جالوبوفسكايا: مصدر سابق، ص 271-272ـ 280</w:t>
      </w:r>
      <w:r>
        <w:rPr>
          <w:rFonts w:asciiTheme="majorBidi" w:hAnsiTheme="majorBidi" w:cstheme="majorBidi" w:hint="cs"/>
          <w:sz w:val="24"/>
          <w:szCs w:val="24"/>
          <w:rtl/>
          <w:lang w:bidi="ar-YE"/>
        </w:rPr>
        <w:t>.</w:t>
      </w:r>
    </w:p>
  </w:endnote>
  <w:endnote w:id="45">
    <w:p w:rsidR="00127B0D" w:rsidRPr="00F66F18" w:rsidRDefault="00127B0D" w:rsidP="008A00E5">
      <w:pPr>
        <w:pStyle w:val="a6"/>
        <w:bidi w:val="0"/>
        <w:jc w:val="lowKashida"/>
        <w:rPr>
          <w:rFonts w:asciiTheme="majorBidi" w:hAnsiTheme="majorBidi" w:cstheme="majorBidi"/>
          <w:sz w:val="24"/>
          <w:szCs w:val="24"/>
          <w:lang w:bidi="ar-YE"/>
        </w:rPr>
      </w:pPr>
      <w:r w:rsidRPr="00F66F18">
        <w:rPr>
          <w:rStyle w:val="a7"/>
          <w:rFonts w:asciiTheme="majorBidi" w:hAnsiTheme="majorBidi" w:cstheme="majorBidi"/>
          <w:sz w:val="24"/>
          <w:szCs w:val="24"/>
        </w:rPr>
        <w:endnoteRef/>
      </w:r>
      <w:r w:rsidRPr="00F66F18">
        <w:rPr>
          <w:rFonts w:asciiTheme="majorBidi" w:hAnsiTheme="majorBidi" w:cstheme="majorBidi"/>
          <w:sz w:val="24"/>
          <w:szCs w:val="24"/>
          <w:rtl/>
        </w:rPr>
        <w:t xml:space="preserve"> </w:t>
      </w:r>
      <w:r w:rsidRPr="00F66F18">
        <w:rPr>
          <w:rFonts w:asciiTheme="majorBidi" w:hAnsiTheme="majorBidi" w:cstheme="majorBidi"/>
          <w:sz w:val="24"/>
          <w:szCs w:val="24"/>
          <w:rtl/>
          <w:lang w:bidi="ar-YE"/>
        </w:rPr>
        <w:t xml:space="preserve">ـ </w:t>
      </w:r>
      <w:proofErr w:type="spellStart"/>
      <w:r w:rsidRPr="008A00E5">
        <w:rPr>
          <w:rFonts w:asciiTheme="majorBidi" w:hAnsiTheme="majorBidi" w:cstheme="majorBidi"/>
          <w:sz w:val="24"/>
          <w:szCs w:val="24"/>
          <w:lang w:bidi="ar-YE"/>
        </w:rPr>
        <w:t>Yahya</w:t>
      </w:r>
      <w:proofErr w:type="spellEnd"/>
      <w:r w:rsidRPr="008A00E5">
        <w:rPr>
          <w:rFonts w:asciiTheme="majorBidi" w:hAnsiTheme="majorBidi" w:cstheme="majorBidi"/>
          <w:sz w:val="24"/>
          <w:szCs w:val="24"/>
          <w:lang w:bidi="ar-YE"/>
        </w:rPr>
        <w:t xml:space="preserve"> </w:t>
      </w:r>
      <w:proofErr w:type="spellStart"/>
      <w:r w:rsidRPr="008A00E5">
        <w:rPr>
          <w:rFonts w:asciiTheme="majorBidi" w:hAnsiTheme="majorBidi" w:cstheme="majorBidi"/>
          <w:sz w:val="24"/>
          <w:szCs w:val="24"/>
          <w:lang w:bidi="ar-YE"/>
        </w:rPr>
        <w:t>Yahya</w:t>
      </w:r>
      <w:proofErr w:type="spellEnd"/>
      <w:r w:rsidRPr="008A00E5">
        <w:rPr>
          <w:rFonts w:asciiTheme="majorBidi" w:hAnsiTheme="majorBidi" w:cstheme="majorBidi"/>
          <w:sz w:val="24"/>
          <w:szCs w:val="24"/>
          <w:lang w:bidi="ar-YE"/>
        </w:rPr>
        <w:t xml:space="preserve"> </w:t>
      </w:r>
      <w:proofErr w:type="spellStart"/>
      <w:r w:rsidRPr="008A00E5">
        <w:rPr>
          <w:rFonts w:asciiTheme="majorBidi" w:hAnsiTheme="majorBidi" w:cstheme="majorBidi"/>
          <w:sz w:val="24"/>
          <w:szCs w:val="24"/>
          <w:lang w:bidi="ar-YE"/>
        </w:rPr>
        <w:t>Yahya</w:t>
      </w:r>
      <w:proofErr w:type="spellEnd"/>
      <w:r w:rsidRPr="008A00E5">
        <w:rPr>
          <w:rFonts w:asciiTheme="majorBidi" w:hAnsiTheme="majorBidi" w:cstheme="majorBidi"/>
          <w:sz w:val="24"/>
          <w:szCs w:val="24"/>
          <w:lang w:bidi="ar-YE"/>
        </w:rPr>
        <w:t xml:space="preserve"> Al </w:t>
      </w:r>
      <w:proofErr w:type="spellStart"/>
      <w:r w:rsidRPr="008A00E5">
        <w:rPr>
          <w:rFonts w:asciiTheme="majorBidi" w:hAnsiTheme="majorBidi" w:cstheme="majorBidi"/>
          <w:sz w:val="24"/>
          <w:szCs w:val="24"/>
          <w:lang w:bidi="ar-YE"/>
        </w:rPr>
        <w:t>Awd,Yemen</w:t>
      </w:r>
      <w:proofErr w:type="spellEnd"/>
      <w:r w:rsidRPr="008A00E5">
        <w:rPr>
          <w:rFonts w:asciiTheme="majorBidi" w:hAnsiTheme="majorBidi" w:cstheme="majorBidi"/>
          <w:sz w:val="24"/>
          <w:szCs w:val="24"/>
          <w:lang w:bidi="ar-YE"/>
        </w:rPr>
        <w:t xml:space="preserve">-China Relations: History and Development in Bilateral </w:t>
      </w:r>
      <w:proofErr w:type="spellStart"/>
      <w:r w:rsidRPr="008A00E5">
        <w:rPr>
          <w:rFonts w:asciiTheme="majorBidi" w:hAnsiTheme="majorBidi" w:cstheme="majorBidi"/>
          <w:sz w:val="24"/>
          <w:szCs w:val="24"/>
          <w:lang w:bidi="ar-YE"/>
        </w:rPr>
        <w:t>Relations,The</w:t>
      </w:r>
      <w:proofErr w:type="spellEnd"/>
      <w:r w:rsidRPr="008A00E5">
        <w:rPr>
          <w:rFonts w:asciiTheme="majorBidi" w:hAnsiTheme="majorBidi" w:cstheme="majorBidi"/>
          <w:sz w:val="24"/>
          <w:szCs w:val="24"/>
          <w:lang w:bidi="ar-YE"/>
        </w:rPr>
        <w:t xml:space="preserve"> Social Sciences 12 (10),</w:t>
      </w:r>
      <w:proofErr w:type="spellStart"/>
      <w:r w:rsidRPr="008A00E5">
        <w:rPr>
          <w:rFonts w:asciiTheme="majorBidi" w:hAnsiTheme="majorBidi" w:cstheme="majorBidi"/>
          <w:sz w:val="24"/>
          <w:szCs w:val="24"/>
          <w:lang w:bidi="ar-YE"/>
        </w:rPr>
        <w:t>Medwell</w:t>
      </w:r>
      <w:proofErr w:type="spellEnd"/>
      <w:r w:rsidRPr="008A00E5">
        <w:rPr>
          <w:rFonts w:asciiTheme="majorBidi" w:hAnsiTheme="majorBidi" w:cstheme="majorBidi"/>
          <w:sz w:val="24"/>
          <w:szCs w:val="24"/>
          <w:lang w:bidi="ar-YE"/>
        </w:rPr>
        <w:t xml:space="preserve"> </w:t>
      </w:r>
      <w:proofErr w:type="spellStart"/>
      <w:r w:rsidRPr="008A00E5">
        <w:rPr>
          <w:rFonts w:asciiTheme="majorBidi" w:hAnsiTheme="majorBidi" w:cstheme="majorBidi"/>
          <w:sz w:val="24"/>
          <w:szCs w:val="24"/>
          <w:lang w:bidi="ar-YE"/>
        </w:rPr>
        <w:t>Journals,Malaysia</w:t>
      </w:r>
      <w:proofErr w:type="spellEnd"/>
      <w:r w:rsidRPr="008A00E5">
        <w:rPr>
          <w:rFonts w:asciiTheme="majorBidi" w:hAnsiTheme="majorBidi" w:cstheme="majorBidi"/>
          <w:sz w:val="24"/>
          <w:szCs w:val="24"/>
          <w:lang w:bidi="ar-YE"/>
        </w:rPr>
        <w:t>, 2017,P1779.</w:t>
      </w:r>
    </w:p>
  </w:endnote>
  <w:endnote w:id="46">
    <w:p w:rsidR="00127B0D" w:rsidRPr="00F66F18" w:rsidRDefault="00127B0D" w:rsidP="00F66F18">
      <w:pPr>
        <w:pStyle w:val="a6"/>
        <w:jc w:val="lowKashida"/>
        <w:rPr>
          <w:rFonts w:asciiTheme="majorBidi" w:hAnsiTheme="majorBidi" w:cstheme="majorBidi"/>
          <w:sz w:val="24"/>
          <w:szCs w:val="24"/>
          <w:lang w:bidi="ar-YE"/>
        </w:rPr>
      </w:pPr>
      <w:r w:rsidRPr="00F66F18">
        <w:rPr>
          <w:rStyle w:val="a7"/>
          <w:rFonts w:asciiTheme="majorBidi" w:hAnsiTheme="majorBidi" w:cstheme="majorBidi"/>
          <w:sz w:val="24"/>
          <w:szCs w:val="24"/>
        </w:rPr>
        <w:endnoteRef/>
      </w:r>
      <w:r w:rsidRPr="00F66F18">
        <w:rPr>
          <w:rFonts w:asciiTheme="majorBidi" w:hAnsiTheme="majorBidi" w:cstheme="majorBidi"/>
          <w:sz w:val="24"/>
          <w:szCs w:val="24"/>
          <w:rtl/>
        </w:rPr>
        <w:t xml:space="preserve"> </w:t>
      </w:r>
      <w:r w:rsidRPr="00F66F18">
        <w:rPr>
          <w:rFonts w:asciiTheme="majorBidi" w:hAnsiTheme="majorBidi" w:cstheme="majorBidi"/>
          <w:sz w:val="24"/>
          <w:szCs w:val="24"/>
          <w:rtl/>
          <w:lang w:bidi="ar-YE"/>
        </w:rPr>
        <w:t xml:space="preserve">ـ علي عبد القوي الغفاري: الدبلوماسية اليمنية 1900-2000م، الافاق للطباعة والنشر، صنعاء، ط1، 2001م، ص 225-226. </w:t>
      </w:r>
    </w:p>
  </w:endnote>
  <w:endnote w:id="47">
    <w:p w:rsidR="00127B0D" w:rsidRPr="00F66F18" w:rsidRDefault="00127B0D" w:rsidP="00F66F18">
      <w:pPr>
        <w:pStyle w:val="a6"/>
        <w:jc w:val="lowKashida"/>
        <w:rPr>
          <w:rFonts w:asciiTheme="majorBidi" w:hAnsiTheme="majorBidi" w:cstheme="majorBidi"/>
          <w:sz w:val="24"/>
          <w:szCs w:val="24"/>
          <w:lang w:bidi="ar-YE"/>
        </w:rPr>
      </w:pPr>
      <w:r w:rsidRPr="00F66F18">
        <w:rPr>
          <w:rStyle w:val="a7"/>
          <w:rFonts w:asciiTheme="majorBidi" w:hAnsiTheme="majorBidi" w:cstheme="majorBidi"/>
          <w:sz w:val="24"/>
          <w:szCs w:val="24"/>
        </w:rPr>
        <w:endnoteRef/>
      </w:r>
      <w:r w:rsidRPr="00F66F18">
        <w:rPr>
          <w:rFonts w:asciiTheme="majorBidi" w:hAnsiTheme="majorBidi" w:cstheme="majorBidi"/>
          <w:sz w:val="24"/>
          <w:szCs w:val="24"/>
          <w:rtl/>
        </w:rPr>
        <w:t xml:space="preserve"> </w:t>
      </w:r>
      <w:r w:rsidRPr="00F66F18">
        <w:rPr>
          <w:rFonts w:asciiTheme="majorBidi" w:hAnsiTheme="majorBidi" w:cstheme="majorBidi"/>
          <w:sz w:val="24"/>
          <w:szCs w:val="24"/>
          <w:rtl/>
          <w:lang w:bidi="ar-YE"/>
        </w:rPr>
        <w:t>ـ وثائق واحصاءات وزارة الخارجية اليمنية 1962-1976م، صنعاء، 1976م، ص 62.</w:t>
      </w:r>
    </w:p>
  </w:endnote>
  <w:endnote w:id="48">
    <w:p w:rsidR="00127B0D" w:rsidRPr="00F66F18" w:rsidRDefault="00127B0D" w:rsidP="00F66F18">
      <w:pPr>
        <w:pStyle w:val="a6"/>
        <w:jc w:val="lowKashida"/>
        <w:rPr>
          <w:rFonts w:asciiTheme="majorBidi" w:hAnsiTheme="majorBidi" w:cstheme="majorBidi"/>
          <w:sz w:val="24"/>
          <w:szCs w:val="24"/>
          <w:lang w:bidi="ar-YE"/>
        </w:rPr>
      </w:pPr>
      <w:r w:rsidRPr="00F66F18">
        <w:rPr>
          <w:rStyle w:val="a7"/>
          <w:rFonts w:asciiTheme="majorBidi" w:hAnsiTheme="majorBidi" w:cstheme="majorBidi"/>
          <w:sz w:val="24"/>
          <w:szCs w:val="24"/>
        </w:rPr>
        <w:endnoteRef/>
      </w:r>
      <w:r w:rsidR="00E67A00">
        <w:rPr>
          <w:rFonts w:asciiTheme="majorBidi" w:hAnsiTheme="majorBidi" w:cstheme="majorBidi" w:hint="cs"/>
          <w:sz w:val="24"/>
          <w:szCs w:val="24"/>
          <w:rtl/>
        </w:rPr>
        <w:t>-</w:t>
      </w:r>
      <w:bookmarkStart w:id="0" w:name="_GoBack"/>
      <w:bookmarkEnd w:id="0"/>
      <w:r w:rsidRPr="00F66F18">
        <w:rPr>
          <w:rFonts w:asciiTheme="majorBidi" w:hAnsiTheme="majorBidi" w:cstheme="majorBidi"/>
          <w:sz w:val="24"/>
          <w:szCs w:val="24"/>
          <w:rtl/>
        </w:rPr>
        <w:t xml:space="preserve"> </w:t>
      </w:r>
      <w:r w:rsidRPr="00F66F18">
        <w:rPr>
          <w:rFonts w:asciiTheme="majorBidi" w:hAnsiTheme="majorBidi" w:cstheme="majorBidi"/>
          <w:sz w:val="24"/>
          <w:szCs w:val="24"/>
          <w:rtl/>
          <w:lang w:bidi="ar-YE"/>
        </w:rPr>
        <w:t>سميرة إسماعيل الحسون؛ طيبة خلف عبدالله: أثر ثورة اليمن عام 1962م في مسار العلاقات السعوديةـ المصرية، مجلة آداب البصرة، العدد (61)، البصرة، 2012م، ص 105.</w:t>
      </w:r>
    </w:p>
  </w:endnote>
  <w:endnote w:id="49">
    <w:p w:rsidR="00127B0D" w:rsidRPr="00F66F18" w:rsidRDefault="00127B0D" w:rsidP="00F66F18">
      <w:pPr>
        <w:pStyle w:val="a6"/>
        <w:jc w:val="lowKashida"/>
        <w:rPr>
          <w:rFonts w:asciiTheme="majorBidi" w:hAnsiTheme="majorBidi" w:cstheme="majorBidi"/>
          <w:sz w:val="24"/>
          <w:szCs w:val="24"/>
          <w:lang w:bidi="ar-YE"/>
        </w:rPr>
      </w:pPr>
      <w:r w:rsidRPr="00F66F18">
        <w:rPr>
          <w:rStyle w:val="a7"/>
          <w:rFonts w:asciiTheme="majorBidi" w:hAnsiTheme="majorBidi" w:cstheme="majorBidi"/>
          <w:sz w:val="24"/>
          <w:szCs w:val="24"/>
        </w:rPr>
        <w:endnoteRef/>
      </w:r>
      <w:r w:rsidRPr="00F66F18">
        <w:rPr>
          <w:rFonts w:asciiTheme="majorBidi" w:hAnsiTheme="majorBidi" w:cstheme="majorBidi"/>
          <w:sz w:val="24"/>
          <w:szCs w:val="24"/>
          <w:rtl/>
        </w:rPr>
        <w:t xml:space="preserve"> </w:t>
      </w:r>
      <w:r w:rsidRPr="00F66F18">
        <w:rPr>
          <w:rFonts w:asciiTheme="majorBidi" w:hAnsiTheme="majorBidi" w:cstheme="majorBidi"/>
          <w:sz w:val="24"/>
          <w:szCs w:val="24"/>
          <w:rtl/>
          <w:lang w:bidi="ar-YE"/>
        </w:rPr>
        <w:t>ـ محمد سعيد العطار: التخلف الاقتصادي والاجتماعي في اليمن ابعاد الثورة اليمنية، دار المطبوعات الوطنية الجزائرية، ط1، 1965م، ص 325.</w:t>
      </w:r>
    </w:p>
  </w:endnote>
  <w:endnote w:id="50">
    <w:p w:rsidR="00127B0D" w:rsidRPr="00F66F18" w:rsidRDefault="00127B0D" w:rsidP="00F66F18">
      <w:pPr>
        <w:pStyle w:val="a6"/>
        <w:jc w:val="lowKashida"/>
        <w:rPr>
          <w:rFonts w:asciiTheme="majorBidi" w:hAnsiTheme="majorBidi" w:cstheme="majorBidi"/>
          <w:sz w:val="24"/>
          <w:szCs w:val="24"/>
          <w:rtl/>
          <w:lang w:bidi="ar-YE"/>
        </w:rPr>
      </w:pPr>
      <w:r w:rsidRPr="00F66F18">
        <w:rPr>
          <w:rStyle w:val="a7"/>
          <w:rFonts w:asciiTheme="majorBidi" w:hAnsiTheme="majorBidi" w:cstheme="majorBidi"/>
          <w:sz w:val="24"/>
          <w:szCs w:val="24"/>
        </w:rPr>
        <w:endnoteRef/>
      </w:r>
      <w:r w:rsidRPr="00F66F18">
        <w:rPr>
          <w:rFonts w:asciiTheme="majorBidi" w:hAnsiTheme="majorBidi" w:cstheme="majorBidi"/>
          <w:sz w:val="24"/>
          <w:szCs w:val="24"/>
          <w:rtl/>
        </w:rPr>
        <w:t xml:space="preserve"> </w:t>
      </w:r>
      <w:r w:rsidRPr="00F66F18">
        <w:rPr>
          <w:rFonts w:asciiTheme="majorBidi" w:hAnsiTheme="majorBidi" w:cstheme="majorBidi"/>
          <w:sz w:val="24"/>
          <w:szCs w:val="24"/>
          <w:rtl/>
          <w:lang w:bidi="ar-YE"/>
        </w:rPr>
        <w:t>ـ الكتاب السنوي للجمهورية العربية اليمنية، صنعاء، 1964م، ص 10.</w:t>
      </w:r>
    </w:p>
  </w:endnote>
  <w:endnote w:id="51">
    <w:p w:rsidR="00127B0D" w:rsidRPr="00F66F18" w:rsidRDefault="00127B0D" w:rsidP="00F66F18">
      <w:pPr>
        <w:pStyle w:val="a6"/>
        <w:jc w:val="lowKashida"/>
        <w:rPr>
          <w:rFonts w:asciiTheme="majorBidi" w:hAnsiTheme="majorBidi" w:cstheme="majorBidi"/>
          <w:sz w:val="24"/>
          <w:szCs w:val="24"/>
          <w:rtl/>
          <w:lang w:bidi="ar-YE"/>
        </w:rPr>
      </w:pPr>
      <w:r w:rsidRPr="00F66F18">
        <w:rPr>
          <w:rStyle w:val="a7"/>
          <w:rFonts w:asciiTheme="majorBidi" w:hAnsiTheme="majorBidi" w:cstheme="majorBidi"/>
          <w:sz w:val="24"/>
          <w:szCs w:val="24"/>
        </w:rPr>
        <w:endnoteRef/>
      </w:r>
      <w:r w:rsidRPr="00F66F18">
        <w:rPr>
          <w:rFonts w:asciiTheme="majorBidi" w:hAnsiTheme="majorBidi" w:cstheme="majorBidi"/>
          <w:sz w:val="24"/>
          <w:szCs w:val="24"/>
          <w:rtl/>
        </w:rPr>
        <w:t xml:space="preserve"> </w:t>
      </w:r>
      <w:r w:rsidRPr="00F66F18">
        <w:rPr>
          <w:rFonts w:asciiTheme="majorBidi" w:hAnsiTheme="majorBidi" w:cstheme="majorBidi"/>
          <w:sz w:val="24"/>
          <w:szCs w:val="24"/>
          <w:rtl/>
          <w:lang w:bidi="ar-YE"/>
        </w:rPr>
        <w:t>ـ عبدالودود قاسم حسن مقشر: الدعم الصيني للثورة اليمنية من خلال العلاقات اليمنية الصينية (1955-1970م)، بحث ضمن كتاب اليمن والصين من طريق الحرير إلى مبادرة الحزم والطريق، منظمة بريكس يمن للدراسات والتنمية، عدن، ط1، 2023م، ص 304.</w:t>
      </w:r>
    </w:p>
  </w:endnote>
  <w:endnote w:id="52">
    <w:p w:rsidR="00127B0D" w:rsidRDefault="00127B0D" w:rsidP="00AD5008">
      <w:pPr>
        <w:pStyle w:val="a6"/>
        <w:rPr>
          <w:rFonts w:asciiTheme="majorBidi" w:hAnsiTheme="majorBidi" w:cstheme="majorBidi"/>
          <w:sz w:val="24"/>
          <w:szCs w:val="24"/>
          <w:lang w:bidi="ar-IQ"/>
        </w:rPr>
      </w:pPr>
      <w:r w:rsidRPr="00F66F18">
        <w:rPr>
          <w:rStyle w:val="a7"/>
          <w:rFonts w:asciiTheme="majorBidi" w:hAnsiTheme="majorBidi" w:cstheme="majorBidi"/>
          <w:sz w:val="24"/>
          <w:szCs w:val="24"/>
          <w:lang w:bidi="ar-YE"/>
        </w:rPr>
        <w:endnoteRef/>
      </w:r>
      <w:r w:rsidRPr="00F66F18">
        <w:rPr>
          <w:rFonts w:asciiTheme="majorBidi" w:hAnsiTheme="majorBidi" w:cstheme="majorBidi"/>
          <w:sz w:val="24"/>
          <w:szCs w:val="24"/>
          <w:rtl/>
        </w:rPr>
        <w:t xml:space="preserve"> </w:t>
      </w:r>
      <w:r w:rsidRPr="00F66F18">
        <w:rPr>
          <w:rFonts w:asciiTheme="majorBidi" w:hAnsiTheme="majorBidi" w:cstheme="majorBidi"/>
          <w:sz w:val="24"/>
          <w:szCs w:val="24"/>
          <w:rtl/>
          <w:lang w:bidi="ar-YE"/>
        </w:rPr>
        <w:t xml:space="preserve">ـ  </w:t>
      </w:r>
      <w:r w:rsidRPr="00AD5008">
        <w:rPr>
          <w:rFonts w:asciiTheme="majorBidi" w:hAnsiTheme="majorBidi" w:cstheme="majorBidi"/>
          <w:b/>
          <w:bCs/>
          <w:sz w:val="24"/>
          <w:szCs w:val="24"/>
          <w:rtl/>
        </w:rPr>
        <w:t xml:space="preserve"> </w:t>
      </w:r>
      <w:r w:rsidRPr="00AD5008">
        <w:rPr>
          <w:rFonts w:asciiTheme="majorBidi" w:hAnsiTheme="majorBidi" w:cstheme="majorBidi" w:hint="cs"/>
          <w:b/>
          <w:bCs/>
          <w:sz w:val="24"/>
          <w:szCs w:val="24"/>
          <w:rtl/>
        </w:rPr>
        <w:t xml:space="preserve">      </w:t>
      </w:r>
      <w:r w:rsidRPr="00AD5008">
        <w:rPr>
          <w:rFonts w:asciiTheme="majorBidi" w:hAnsiTheme="majorBidi" w:cstheme="majorBidi"/>
          <w:b/>
          <w:bCs/>
          <w:sz w:val="24"/>
          <w:szCs w:val="24"/>
          <w:rtl/>
        </w:rPr>
        <w:t xml:space="preserve"> </w:t>
      </w:r>
      <w:r w:rsidRPr="00AD5008">
        <w:rPr>
          <w:rFonts w:asciiTheme="majorBidi" w:hAnsiTheme="majorBidi" w:cstheme="majorBidi"/>
          <w:sz w:val="24"/>
          <w:szCs w:val="24"/>
          <w:rtl/>
          <w:lang w:bidi="ar-IQ"/>
        </w:rPr>
        <w:t xml:space="preserve">في أعقاب الانقسام الصيني السوفييتي في الستينيات، كان كلا الجانبين يتنافسان فعلياً على قيادة الشيوعية العالمية. </w:t>
      </w:r>
      <w:r w:rsidRPr="00AD5008">
        <w:rPr>
          <w:rFonts w:asciiTheme="majorBidi" w:hAnsiTheme="majorBidi" w:cstheme="majorBidi" w:hint="cs"/>
          <w:sz w:val="24"/>
          <w:szCs w:val="24"/>
          <w:rtl/>
          <w:lang w:bidi="ar-IQ"/>
        </w:rPr>
        <w:t>لا سيما في</w:t>
      </w:r>
      <w:r w:rsidRPr="00AD5008">
        <w:rPr>
          <w:rFonts w:asciiTheme="majorBidi" w:hAnsiTheme="majorBidi" w:cstheme="majorBidi"/>
          <w:sz w:val="24"/>
          <w:szCs w:val="24"/>
          <w:rtl/>
          <w:lang w:bidi="ar-IQ"/>
        </w:rPr>
        <w:t xml:space="preserve"> الشرق الأوسط ، تجلى ذلك في التنافس حول أي دولة سوف يُنظر إليها على أنها الداعم الرئيسي لحركات التحرر الوطني. و</w:t>
      </w:r>
      <w:r w:rsidRPr="00AD5008">
        <w:rPr>
          <w:rFonts w:asciiTheme="majorBidi" w:hAnsiTheme="majorBidi" w:cstheme="majorBidi" w:hint="cs"/>
          <w:sz w:val="24"/>
          <w:szCs w:val="24"/>
          <w:rtl/>
          <w:lang w:bidi="ar-IQ"/>
        </w:rPr>
        <w:t xml:space="preserve">في الوقت الذي </w:t>
      </w:r>
      <w:r w:rsidRPr="00AD5008">
        <w:rPr>
          <w:rFonts w:asciiTheme="majorBidi" w:hAnsiTheme="majorBidi" w:cstheme="majorBidi"/>
          <w:sz w:val="24"/>
          <w:szCs w:val="24"/>
          <w:rtl/>
          <w:lang w:bidi="ar-IQ"/>
        </w:rPr>
        <w:t xml:space="preserve">كان هناك توافق كبير في السياسة الصينية السوفيتية في اليمن قبل الانقسام،  </w:t>
      </w:r>
      <w:r w:rsidRPr="00AD5008">
        <w:rPr>
          <w:rFonts w:asciiTheme="majorBidi" w:hAnsiTheme="majorBidi" w:cstheme="majorBidi" w:hint="cs"/>
          <w:sz w:val="24"/>
          <w:szCs w:val="24"/>
          <w:rtl/>
          <w:lang w:bidi="ar-IQ"/>
        </w:rPr>
        <w:t>الا</w:t>
      </w:r>
      <w:r w:rsidRPr="00AD5008">
        <w:rPr>
          <w:rFonts w:asciiTheme="majorBidi" w:hAnsiTheme="majorBidi" w:cstheme="majorBidi"/>
          <w:sz w:val="24"/>
          <w:szCs w:val="24"/>
          <w:rtl/>
          <w:lang w:bidi="ar-IQ"/>
        </w:rPr>
        <w:t xml:space="preserve"> ال</w:t>
      </w:r>
      <w:r w:rsidRPr="00AD5008">
        <w:rPr>
          <w:rFonts w:asciiTheme="majorBidi" w:hAnsiTheme="majorBidi" w:cstheme="majorBidi" w:hint="cs"/>
          <w:sz w:val="24"/>
          <w:szCs w:val="24"/>
          <w:rtl/>
          <w:lang w:bidi="ar-IQ"/>
        </w:rPr>
        <w:t>مواقف</w:t>
      </w:r>
      <w:r w:rsidRPr="00AD5008">
        <w:rPr>
          <w:rFonts w:asciiTheme="majorBidi" w:hAnsiTheme="majorBidi" w:cstheme="majorBidi"/>
          <w:sz w:val="24"/>
          <w:szCs w:val="24"/>
          <w:rtl/>
          <w:lang w:bidi="ar-IQ"/>
        </w:rPr>
        <w:t xml:space="preserve"> المتغيرة دفعت بكين إلى تغيير موقفها.</w:t>
      </w:r>
      <w:r w:rsidRPr="00AD5008">
        <w:rPr>
          <w:rFonts w:asciiTheme="majorBidi" w:hAnsiTheme="majorBidi" w:cstheme="majorBidi" w:hint="cs"/>
          <w:sz w:val="24"/>
          <w:szCs w:val="24"/>
          <w:rtl/>
          <w:lang w:bidi="ar-IQ"/>
        </w:rPr>
        <w:t xml:space="preserve"> اذ </w:t>
      </w:r>
      <w:r w:rsidRPr="00AD5008">
        <w:rPr>
          <w:rFonts w:asciiTheme="majorBidi" w:hAnsiTheme="majorBidi" w:cstheme="majorBidi"/>
          <w:sz w:val="24"/>
          <w:szCs w:val="24"/>
          <w:rtl/>
          <w:lang w:bidi="ar-IQ"/>
        </w:rPr>
        <w:t>استخدمت كل من الصين والاتحاد السوفييتي الدعم الاقتصادي والسياسي (مع المساعدات العسكرية في بعض الأحيان) للحكومات المحلية كأدوات أساسية.</w:t>
      </w:r>
      <w:r>
        <w:rPr>
          <w:rFonts w:asciiTheme="majorBidi" w:hAnsiTheme="majorBidi" w:cstheme="majorBidi" w:hint="cs"/>
          <w:sz w:val="24"/>
          <w:szCs w:val="24"/>
          <w:rtl/>
          <w:lang w:bidi="ar-IQ"/>
        </w:rPr>
        <w:t xml:space="preserve"> للمزيد ينظر</w:t>
      </w:r>
    </w:p>
    <w:p w:rsidR="00127B0D" w:rsidRDefault="00127B0D" w:rsidP="00AD5008">
      <w:pPr>
        <w:pStyle w:val="a6"/>
        <w:bidi w:val="0"/>
        <w:jc w:val="lowKashida"/>
        <w:rPr>
          <w:rFonts w:asciiTheme="majorBidi" w:hAnsiTheme="majorBidi" w:cstheme="majorBidi"/>
          <w:sz w:val="24"/>
          <w:szCs w:val="24"/>
          <w:rtl/>
          <w:lang w:bidi="ar-IQ"/>
        </w:rPr>
      </w:pPr>
      <w:r w:rsidRPr="009B1AF1">
        <w:rPr>
          <w:rFonts w:asciiTheme="majorBidi" w:hAnsiTheme="majorBidi" w:cstheme="majorBidi"/>
          <w:sz w:val="24"/>
          <w:szCs w:val="24"/>
          <w:lang w:bidi="ar-YE"/>
        </w:rPr>
        <w:t xml:space="preserve">Barbara </w:t>
      </w:r>
      <w:proofErr w:type="spellStart"/>
      <w:r w:rsidRPr="009B1AF1">
        <w:rPr>
          <w:rFonts w:asciiTheme="majorBidi" w:hAnsiTheme="majorBidi" w:cstheme="majorBidi"/>
          <w:sz w:val="24"/>
          <w:szCs w:val="24"/>
          <w:lang w:bidi="ar-YE"/>
        </w:rPr>
        <w:t>Kelemen</w:t>
      </w:r>
      <w:proofErr w:type="spellEnd"/>
      <w:r w:rsidRPr="009B1AF1">
        <w:rPr>
          <w:rFonts w:asciiTheme="majorBidi" w:hAnsiTheme="majorBidi" w:cstheme="majorBidi"/>
          <w:sz w:val="24"/>
          <w:szCs w:val="24"/>
          <w:lang w:bidi="ar-YE"/>
        </w:rPr>
        <w:t xml:space="preserve"> , </w:t>
      </w:r>
      <w:proofErr w:type="spellStart"/>
      <w:r>
        <w:rPr>
          <w:rFonts w:asciiTheme="majorBidi" w:hAnsiTheme="majorBidi" w:cstheme="majorBidi"/>
          <w:sz w:val="24"/>
          <w:szCs w:val="24"/>
          <w:lang w:bidi="ar-YE"/>
        </w:rPr>
        <w:t>Op.cit</w:t>
      </w:r>
      <w:proofErr w:type="spellEnd"/>
      <w:r>
        <w:rPr>
          <w:rFonts w:asciiTheme="majorBidi" w:hAnsiTheme="majorBidi" w:cstheme="majorBidi"/>
          <w:sz w:val="24"/>
          <w:szCs w:val="24"/>
          <w:lang w:bidi="ar-YE"/>
        </w:rPr>
        <w:t>.</w:t>
      </w:r>
    </w:p>
    <w:p w:rsidR="00127B0D" w:rsidRPr="00F66F18" w:rsidRDefault="00127B0D" w:rsidP="00AD5008">
      <w:pPr>
        <w:pStyle w:val="a6"/>
        <w:bidi w:val="0"/>
        <w:jc w:val="lowKashida"/>
        <w:rPr>
          <w:rFonts w:asciiTheme="majorBidi" w:hAnsiTheme="majorBidi" w:cstheme="majorBidi"/>
          <w:sz w:val="24"/>
          <w:szCs w:val="24"/>
          <w:lang w:bidi="ar-YE"/>
        </w:rPr>
      </w:pPr>
    </w:p>
  </w:endnote>
  <w:endnote w:id="53">
    <w:p w:rsidR="00127B0D" w:rsidRPr="00F66F18" w:rsidRDefault="00127B0D" w:rsidP="00F66F18">
      <w:pPr>
        <w:pStyle w:val="a6"/>
        <w:jc w:val="lowKashida"/>
        <w:rPr>
          <w:rFonts w:asciiTheme="majorBidi" w:hAnsiTheme="majorBidi" w:cstheme="majorBidi"/>
          <w:sz w:val="24"/>
          <w:szCs w:val="24"/>
          <w:rtl/>
          <w:lang w:bidi="ar-YE"/>
        </w:rPr>
      </w:pPr>
      <w:r w:rsidRPr="00F66F18">
        <w:rPr>
          <w:rStyle w:val="a7"/>
          <w:rFonts w:asciiTheme="majorBidi" w:hAnsiTheme="majorBidi" w:cstheme="majorBidi"/>
          <w:sz w:val="24"/>
          <w:szCs w:val="24"/>
        </w:rPr>
        <w:endnoteRef/>
      </w:r>
      <w:r w:rsidRPr="00F66F18">
        <w:rPr>
          <w:rFonts w:asciiTheme="majorBidi" w:hAnsiTheme="majorBidi" w:cstheme="majorBidi"/>
          <w:sz w:val="24"/>
          <w:szCs w:val="24"/>
          <w:rtl/>
        </w:rPr>
        <w:t xml:space="preserve"> </w:t>
      </w:r>
      <w:r w:rsidRPr="00F66F18">
        <w:rPr>
          <w:rFonts w:asciiTheme="majorBidi" w:hAnsiTheme="majorBidi" w:cstheme="majorBidi"/>
          <w:sz w:val="24"/>
          <w:szCs w:val="24"/>
          <w:rtl/>
          <w:lang w:bidi="ar-YE"/>
        </w:rPr>
        <w:t xml:space="preserve">ـ عبدالله السلال: هو عبدالله بن يحي السلال ولد في قرية </w:t>
      </w:r>
      <w:proofErr w:type="spellStart"/>
      <w:r w:rsidRPr="00F66F18">
        <w:rPr>
          <w:rFonts w:asciiTheme="majorBidi" w:hAnsiTheme="majorBidi" w:cstheme="majorBidi"/>
          <w:sz w:val="24"/>
          <w:szCs w:val="24"/>
          <w:rtl/>
          <w:lang w:bidi="ar-YE"/>
        </w:rPr>
        <w:t>شعسان</w:t>
      </w:r>
      <w:proofErr w:type="spellEnd"/>
      <w:r w:rsidRPr="00F66F18">
        <w:rPr>
          <w:rFonts w:asciiTheme="majorBidi" w:hAnsiTheme="majorBidi" w:cstheme="majorBidi"/>
          <w:sz w:val="24"/>
          <w:szCs w:val="24"/>
          <w:rtl/>
          <w:lang w:bidi="ar-YE"/>
        </w:rPr>
        <w:t xml:space="preserve"> محافظة صنعاء وهو ينحدر من أسرة فقيرة الحال انتقل والده إلى صنعاء هرباً من القحط كان من ضمن أول بعثة عسكرية ارسلت من اليمن للدراسة في العراق عام 1936م، وتخرج من العراق برتبة ملازم وتأثر بما وجده في العراق وادرك مدى العزلة الذي تعيشه اليمن تدرج في العديد من المناصب وعند اندلاع ثورة 26 ايلول 1962م، ساند الثوار وتولى أول رئيس للجمهورية العربية اليمنية، وخرج من السلطة في انقلاب ابيض يوم 5 تشرين الثاني 1967م، وعاش في المنفى ثم عاد إلى صنعاء وتوفى بها في آذار 1994م. جمال حزام النظاري: السلال (عبدالله يحيى) 1917-1994م، الموسوعة اليمنية، ج3، مؤسسة العفيف الثقافية، صنعاء، ط2، 2003م، ص 1607-1610.</w:t>
      </w:r>
    </w:p>
  </w:endnote>
  <w:endnote w:id="54">
    <w:p w:rsidR="00127B0D" w:rsidRPr="00F66F18" w:rsidRDefault="00127B0D" w:rsidP="00F66F18">
      <w:pPr>
        <w:pStyle w:val="a6"/>
        <w:jc w:val="lowKashida"/>
        <w:rPr>
          <w:rFonts w:asciiTheme="majorBidi" w:hAnsiTheme="majorBidi" w:cstheme="majorBidi"/>
          <w:sz w:val="24"/>
          <w:szCs w:val="24"/>
          <w:rtl/>
          <w:lang w:bidi="ar-YE"/>
        </w:rPr>
      </w:pPr>
      <w:r w:rsidRPr="00F66F18">
        <w:rPr>
          <w:rStyle w:val="a7"/>
          <w:rFonts w:asciiTheme="majorBidi" w:hAnsiTheme="majorBidi" w:cstheme="majorBidi"/>
          <w:sz w:val="24"/>
          <w:szCs w:val="24"/>
        </w:rPr>
        <w:endnoteRef/>
      </w:r>
      <w:r w:rsidRPr="00F66F18">
        <w:rPr>
          <w:rFonts w:asciiTheme="majorBidi" w:hAnsiTheme="majorBidi" w:cstheme="majorBidi"/>
          <w:sz w:val="24"/>
          <w:szCs w:val="24"/>
          <w:rtl/>
        </w:rPr>
        <w:t xml:space="preserve"> </w:t>
      </w:r>
      <w:r w:rsidRPr="00F66F18">
        <w:rPr>
          <w:rFonts w:asciiTheme="majorBidi" w:hAnsiTheme="majorBidi" w:cstheme="majorBidi"/>
          <w:sz w:val="24"/>
          <w:szCs w:val="24"/>
          <w:rtl/>
          <w:lang w:bidi="ar-YE"/>
        </w:rPr>
        <w:t>ـ علي عبد القوي الغفاري: مصدر سابق، ص 226.</w:t>
      </w:r>
    </w:p>
  </w:endnote>
  <w:endnote w:id="55">
    <w:p w:rsidR="00127B0D" w:rsidRPr="00F66F18" w:rsidRDefault="00127B0D" w:rsidP="00F66F18">
      <w:pPr>
        <w:pStyle w:val="a6"/>
        <w:jc w:val="lowKashida"/>
        <w:rPr>
          <w:rFonts w:asciiTheme="majorBidi" w:hAnsiTheme="majorBidi" w:cstheme="majorBidi"/>
          <w:sz w:val="24"/>
          <w:szCs w:val="24"/>
          <w:rtl/>
          <w:lang w:bidi="ar-YE"/>
        </w:rPr>
      </w:pPr>
      <w:r w:rsidRPr="00F66F18">
        <w:rPr>
          <w:rStyle w:val="a7"/>
          <w:rFonts w:asciiTheme="majorBidi" w:hAnsiTheme="majorBidi" w:cstheme="majorBidi"/>
          <w:sz w:val="24"/>
          <w:szCs w:val="24"/>
        </w:rPr>
        <w:endnoteRef/>
      </w:r>
      <w:r w:rsidRPr="00F66F18">
        <w:rPr>
          <w:rFonts w:asciiTheme="majorBidi" w:hAnsiTheme="majorBidi" w:cstheme="majorBidi"/>
          <w:sz w:val="24"/>
          <w:szCs w:val="24"/>
          <w:rtl/>
        </w:rPr>
        <w:t xml:space="preserve"> </w:t>
      </w:r>
      <w:r w:rsidRPr="00F66F18">
        <w:rPr>
          <w:rFonts w:asciiTheme="majorBidi" w:hAnsiTheme="majorBidi" w:cstheme="majorBidi"/>
          <w:sz w:val="24"/>
          <w:szCs w:val="24"/>
          <w:rtl/>
          <w:lang w:bidi="ar-YE"/>
        </w:rPr>
        <w:t xml:space="preserve">ـ ماو تسي تنغ:  رجل دولة ومناضل صيني. وأحد ابرز الوجيه السياسية التي عرفها القرن العشرين ولد ماو تسي تنغ في شاوشان وهي مدينة صغيرة في مقاطعة هونان عام 1893م، من اسره فلاحية، كان يعمل منذ سن مبكر ويرتاد المدرسة. وبدا يهتم بدراسة التاريخ التحق بالجيش الثوري ثم سرح منه في شباط 1912م، وفي العام 1919م، سافر إلى بكين وعمل موظفاً في مكتبة، ثم رحل إلى شنغهاي حيث تعرف على بعض رجال الماركسية واعتنقها وفي العام 1920 تبنى الماركسية نهائياً وانخرط في العمل النضال وبدا في العام 1927م بناء جيش ثوري، وفي العام 1954-1959م، رئيساً للحكومة ورئيساً للجمهورية ورئيساً للحزب ثم دخل في صراع مع موسكوا واعلن رفضه للنموذج الاشتراكي السوفيتي، وتوفى في بكين يوم 1 ايلول 1976م. الموسوعة السياسية، مصدر سابق، ج5، ص 698-699-702. </w:t>
      </w:r>
    </w:p>
  </w:endnote>
  <w:endnote w:id="56">
    <w:p w:rsidR="00127B0D" w:rsidRPr="00F66F18" w:rsidRDefault="00127B0D" w:rsidP="00F66F18">
      <w:pPr>
        <w:pStyle w:val="a6"/>
        <w:jc w:val="lowKashida"/>
        <w:rPr>
          <w:rFonts w:asciiTheme="majorBidi" w:hAnsiTheme="majorBidi" w:cstheme="majorBidi"/>
          <w:sz w:val="24"/>
          <w:szCs w:val="24"/>
          <w:rtl/>
          <w:lang w:bidi="ar-YE"/>
        </w:rPr>
      </w:pPr>
      <w:r w:rsidRPr="00F66F18">
        <w:rPr>
          <w:rStyle w:val="a7"/>
          <w:rFonts w:asciiTheme="majorBidi" w:hAnsiTheme="majorBidi" w:cstheme="majorBidi"/>
          <w:sz w:val="24"/>
          <w:szCs w:val="24"/>
        </w:rPr>
        <w:endnoteRef/>
      </w:r>
      <w:r w:rsidRPr="00F66F18">
        <w:rPr>
          <w:rFonts w:asciiTheme="majorBidi" w:hAnsiTheme="majorBidi" w:cstheme="majorBidi"/>
          <w:sz w:val="24"/>
          <w:szCs w:val="24"/>
          <w:rtl/>
        </w:rPr>
        <w:t xml:space="preserve"> </w:t>
      </w:r>
      <w:r w:rsidRPr="00F66F18">
        <w:rPr>
          <w:rFonts w:asciiTheme="majorBidi" w:hAnsiTheme="majorBidi" w:cstheme="majorBidi"/>
          <w:sz w:val="24"/>
          <w:szCs w:val="24"/>
          <w:rtl/>
          <w:lang w:bidi="ar-YE"/>
        </w:rPr>
        <w:t>ـ صورة لمراسيم استقبال الرئيس عبدالله السلال في ميدان تيان انمن في العاصمة بكين 1 حزيران 1964م .</w:t>
      </w:r>
    </w:p>
  </w:endnote>
  <w:endnote w:id="57">
    <w:p w:rsidR="00127B0D" w:rsidRPr="00F66F18" w:rsidRDefault="00127B0D" w:rsidP="00F66F18">
      <w:pPr>
        <w:pStyle w:val="a6"/>
        <w:jc w:val="lowKashida"/>
        <w:rPr>
          <w:rFonts w:asciiTheme="majorBidi" w:hAnsiTheme="majorBidi" w:cstheme="majorBidi"/>
          <w:sz w:val="24"/>
          <w:szCs w:val="24"/>
          <w:rtl/>
          <w:lang w:bidi="ar-YE"/>
        </w:rPr>
      </w:pPr>
      <w:r w:rsidRPr="00F66F18">
        <w:rPr>
          <w:rStyle w:val="a7"/>
          <w:rFonts w:asciiTheme="majorBidi" w:hAnsiTheme="majorBidi" w:cstheme="majorBidi"/>
          <w:sz w:val="24"/>
          <w:szCs w:val="24"/>
        </w:rPr>
        <w:endnoteRef/>
      </w:r>
      <w:r w:rsidRPr="00F66F18">
        <w:rPr>
          <w:rFonts w:asciiTheme="majorBidi" w:hAnsiTheme="majorBidi" w:cstheme="majorBidi"/>
          <w:sz w:val="24"/>
          <w:szCs w:val="24"/>
          <w:rtl/>
        </w:rPr>
        <w:t xml:space="preserve"> </w:t>
      </w:r>
      <w:r w:rsidRPr="00F66F18">
        <w:rPr>
          <w:rFonts w:asciiTheme="majorBidi" w:hAnsiTheme="majorBidi" w:cstheme="majorBidi"/>
          <w:sz w:val="24"/>
          <w:szCs w:val="24"/>
          <w:rtl/>
          <w:lang w:bidi="ar-YE"/>
        </w:rPr>
        <w:t>ـ الكتاب السنوي للجمهورية العربية اليمنية، مصدر سابق، ص 27.</w:t>
      </w:r>
    </w:p>
  </w:endnote>
  <w:endnote w:id="58">
    <w:p w:rsidR="00127B0D" w:rsidRPr="00F66F18" w:rsidRDefault="00127B0D" w:rsidP="00F66F18">
      <w:pPr>
        <w:pStyle w:val="a6"/>
        <w:jc w:val="lowKashida"/>
        <w:rPr>
          <w:rFonts w:asciiTheme="majorBidi" w:hAnsiTheme="majorBidi" w:cstheme="majorBidi"/>
          <w:sz w:val="24"/>
          <w:szCs w:val="24"/>
          <w:rtl/>
          <w:lang w:bidi="ar-YE"/>
        </w:rPr>
      </w:pPr>
      <w:r w:rsidRPr="00F66F18">
        <w:rPr>
          <w:rStyle w:val="a7"/>
          <w:rFonts w:asciiTheme="majorBidi" w:hAnsiTheme="majorBidi" w:cstheme="majorBidi"/>
          <w:sz w:val="24"/>
          <w:szCs w:val="24"/>
        </w:rPr>
        <w:endnoteRef/>
      </w:r>
      <w:r w:rsidRPr="00F66F18">
        <w:rPr>
          <w:rFonts w:asciiTheme="majorBidi" w:hAnsiTheme="majorBidi" w:cstheme="majorBidi"/>
          <w:sz w:val="24"/>
          <w:szCs w:val="24"/>
          <w:rtl/>
        </w:rPr>
        <w:t xml:space="preserve"> </w:t>
      </w:r>
      <w:r w:rsidRPr="00F66F18">
        <w:rPr>
          <w:rFonts w:asciiTheme="majorBidi" w:hAnsiTheme="majorBidi" w:cstheme="majorBidi"/>
          <w:sz w:val="24"/>
          <w:szCs w:val="24"/>
          <w:rtl/>
          <w:lang w:bidi="ar-YE"/>
        </w:rPr>
        <w:t xml:space="preserve">ـ علي عبد القوي الغفاري: مصدر سابق، ص 226.  </w:t>
      </w:r>
    </w:p>
  </w:endnote>
  <w:endnote w:id="59">
    <w:p w:rsidR="00127B0D" w:rsidRPr="00F66F18" w:rsidRDefault="00127B0D" w:rsidP="00F66F18">
      <w:pPr>
        <w:pStyle w:val="a6"/>
        <w:jc w:val="lowKashida"/>
        <w:rPr>
          <w:rFonts w:asciiTheme="majorBidi" w:hAnsiTheme="majorBidi" w:cstheme="majorBidi"/>
          <w:sz w:val="24"/>
          <w:szCs w:val="24"/>
          <w:rtl/>
          <w:lang w:bidi="ar-YE"/>
        </w:rPr>
      </w:pPr>
      <w:r w:rsidRPr="00F66F18">
        <w:rPr>
          <w:rStyle w:val="a7"/>
          <w:rFonts w:asciiTheme="majorBidi" w:hAnsiTheme="majorBidi" w:cstheme="majorBidi"/>
          <w:sz w:val="24"/>
          <w:szCs w:val="24"/>
        </w:rPr>
        <w:endnoteRef/>
      </w:r>
      <w:r w:rsidRPr="00F66F18">
        <w:rPr>
          <w:rFonts w:asciiTheme="majorBidi" w:hAnsiTheme="majorBidi" w:cstheme="majorBidi"/>
          <w:sz w:val="24"/>
          <w:szCs w:val="24"/>
          <w:rtl/>
        </w:rPr>
        <w:t xml:space="preserve"> </w:t>
      </w:r>
      <w:r w:rsidRPr="00F66F18">
        <w:rPr>
          <w:rFonts w:asciiTheme="majorBidi" w:hAnsiTheme="majorBidi" w:cstheme="majorBidi"/>
          <w:sz w:val="24"/>
          <w:szCs w:val="24"/>
          <w:rtl/>
          <w:lang w:bidi="ar-YE"/>
        </w:rPr>
        <w:t>ـ وثائق واحصائيات وزارة الخارجية في الجمهورية العربية اليمنية، وثيقة سابقة، ص 62.</w:t>
      </w:r>
    </w:p>
  </w:endnote>
  <w:endnote w:id="60">
    <w:p w:rsidR="00127B0D" w:rsidRPr="00F66F18" w:rsidRDefault="00127B0D" w:rsidP="00F66F18">
      <w:pPr>
        <w:pStyle w:val="a6"/>
        <w:jc w:val="lowKashida"/>
        <w:rPr>
          <w:rFonts w:asciiTheme="majorBidi" w:hAnsiTheme="majorBidi" w:cstheme="majorBidi"/>
          <w:sz w:val="24"/>
          <w:szCs w:val="24"/>
          <w:rtl/>
          <w:lang w:bidi="ar-YE"/>
        </w:rPr>
      </w:pPr>
      <w:r w:rsidRPr="00F66F18">
        <w:rPr>
          <w:rStyle w:val="a7"/>
          <w:rFonts w:asciiTheme="majorBidi" w:hAnsiTheme="majorBidi" w:cstheme="majorBidi"/>
          <w:sz w:val="24"/>
          <w:szCs w:val="24"/>
        </w:rPr>
        <w:endnoteRef/>
      </w:r>
      <w:r w:rsidRPr="00F66F18">
        <w:rPr>
          <w:rFonts w:asciiTheme="majorBidi" w:hAnsiTheme="majorBidi" w:cstheme="majorBidi"/>
          <w:sz w:val="24"/>
          <w:szCs w:val="24"/>
          <w:rtl/>
        </w:rPr>
        <w:t xml:space="preserve"> </w:t>
      </w:r>
      <w:r w:rsidRPr="00F66F18">
        <w:rPr>
          <w:rFonts w:asciiTheme="majorBidi" w:hAnsiTheme="majorBidi" w:cstheme="majorBidi"/>
          <w:sz w:val="24"/>
          <w:szCs w:val="24"/>
          <w:rtl/>
          <w:lang w:bidi="ar-YE"/>
        </w:rPr>
        <w:t>ـ محمد سعيد العطار: مصدر سابق، ص 255.</w:t>
      </w:r>
    </w:p>
  </w:endnote>
  <w:endnote w:id="61">
    <w:p w:rsidR="00127B0D" w:rsidRPr="00F66F18" w:rsidRDefault="00127B0D" w:rsidP="00F66F18">
      <w:pPr>
        <w:pStyle w:val="a6"/>
        <w:jc w:val="lowKashida"/>
        <w:rPr>
          <w:rFonts w:asciiTheme="majorBidi" w:hAnsiTheme="majorBidi" w:cstheme="majorBidi"/>
          <w:sz w:val="24"/>
          <w:szCs w:val="24"/>
          <w:rtl/>
          <w:lang w:bidi="ar-YE"/>
        </w:rPr>
      </w:pPr>
      <w:r w:rsidRPr="00F66F18">
        <w:rPr>
          <w:rStyle w:val="a7"/>
          <w:rFonts w:asciiTheme="majorBidi" w:hAnsiTheme="majorBidi" w:cstheme="majorBidi"/>
          <w:sz w:val="24"/>
          <w:szCs w:val="24"/>
        </w:rPr>
        <w:endnoteRef/>
      </w:r>
      <w:r w:rsidRPr="00F66F18">
        <w:rPr>
          <w:rFonts w:asciiTheme="majorBidi" w:hAnsiTheme="majorBidi" w:cstheme="majorBidi"/>
          <w:sz w:val="24"/>
          <w:szCs w:val="24"/>
          <w:rtl/>
        </w:rPr>
        <w:t xml:space="preserve"> </w:t>
      </w:r>
      <w:r w:rsidRPr="00F66F18">
        <w:rPr>
          <w:rFonts w:asciiTheme="majorBidi" w:hAnsiTheme="majorBidi" w:cstheme="majorBidi"/>
          <w:sz w:val="24"/>
          <w:szCs w:val="24"/>
          <w:rtl/>
          <w:lang w:bidi="ar-YE"/>
        </w:rPr>
        <w:t>ـ علي محمد النوبي: مصدر سابق، ص 159.</w:t>
      </w:r>
    </w:p>
  </w:endnote>
  <w:endnote w:id="62">
    <w:p w:rsidR="00127B0D" w:rsidRPr="00F66F18" w:rsidRDefault="00127B0D" w:rsidP="00F66F18">
      <w:pPr>
        <w:pStyle w:val="a6"/>
        <w:jc w:val="lowKashida"/>
        <w:rPr>
          <w:rFonts w:asciiTheme="majorBidi" w:hAnsiTheme="majorBidi" w:cstheme="majorBidi"/>
          <w:sz w:val="24"/>
          <w:szCs w:val="24"/>
          <w:rtl/>
          <w:lang w:bidi="ar-YE"/>
        </w:rPr>
      </w:pPr>
      <w:r w:rsidRPr="00F66F18">
        <w:rPr>
          <w:rStyle w:val="a7"/>
          <w:rFonts w:asciiTheme="majorBidi" w:hAnsiTheme="majorBidi" w:cstheme="majorBidi"/>
          <w:sz w:val="24"/>
          <w:szCs w:val="24"/>
        </w:rPr>
        <w:endnoteRef/>
      </w:r>
      <w:r w:rsidRPr="00F66F18">
        <w:rPr>
          <w:rFonts w:asciiTheme="majorBidi" w:hAnsiTheme="majorBidi" w:cstheme="majorBidi"/>
          <w:sz w:val="24"/>
          <w:szCs w:val="24"/>
          <w:rtl/>
        </w:rPr>
        <w:t xml:space="preserve"> </w:t>
      </w:r>
      <w:r w:rsidRPr="00F66F18">
        <w:rPr>
          <w:rFonts w:asciiTheme="majorBidi" w:hAnsiTheme="majorBidi" w:cstheme="majorBidi"/>
          <w:sz w:val="24"/>
          <w:szCs w:val="24"/>
          <w:rtl/>
          <w:lang w:bidi="ar-YE"/>
        </w:rPr>
        <w:t>ـ الكتاب السنوي للجمهورية العربية اليمنية، مصدر سابق، ص 132.</w:t>
      </w:r>
    </w:p>
  </w:endnote>
  <w:endnote w:id="63">
    <w:p w:rsidR="00127B0D" w:rsidRPr="00F66F18" w:rsidRDefault="00127B0D" w:rsidP="00F66F18">
      <w:pPr>
        <w:pStyle w:val="a6"/>
        <w:jc w:val="lowKashida"/>
        <w:rPr>
          <w:rFonts w:asciiTheme="majorBidi" w:hAnsiTheme="majorBidi" w:cstheme="majorBidi"/>
          <w:sz w:val="24"/>
          <w:szCs w:val="24"/>
          <w:rtl/>
          <w:lang w:bidi="ar-YE"/>
        </w:rPr>
      </w:pPr>
      <w:r w:rsidRPr="00F66F18">
        <w:rPr>
          <w:rStyle w:val="a7"/>
          <w:rFonts w:asciiTheme="majorBidi" w:hAnsiTheme="majorBidi" w:cstheme="majorBidi"/>
          <w:sz w:val="24"/>
          <w:szCs w:val="24"/>
        </w:rPr>
        <w:endnoteRef/>
      </w:r>
      <w:r w:rsidRPr="00F66F18">
        <w:rPr>
          <w:rFonts w:asciiTheme="majorBidi" w:hAnsiTheme="majorBidi" w:cstheme="majorBidi"/>
          <w:sz w:val="24"/>
          <w:szCs w:val="24"/>
          <w:rtl/>
        </w:rPr>
        <w:t xml:space="preserve"> </w:t>
      </w:r>
      <w:r w:rsidRPr="00F66F18">
        <w:rPr>
          <w:rFonts w:asciiTheme="majorBidi" w:hAnsiTheme="majorBidi" w:cstheme="majorBidi"/>
          <w:sz w:val="24"/>
          <w:szCs w:val="24"/>
          <w:rtl/>
          <w:lang w:bidi="ar-YE"/>
        </w:rPr>
        <w:t>ـ عبدالودود قاسم حسن مقشر: مصدر سابق، ص 305.</w:t>
      </w:r>
    </w:p>
  </w:endnote>
  <w:endnote w:id="64">
    <w:p w:rsidR="00127B0D" w:rsidRPr="00F66F18" w:rsidRDefault="00127B0D" w:rsidP="00F66F18">
      <w:pPr>
        <w:pStyle w:val="a6"/>
        <w:jc w:val="lowKashida"/>
        <w:rPr>
          <w:rFonts w:asciiTheme="majorBidi" w:hAnsiTheme="majorBidi" w:cstheme="majorBidi"/>
          <w:sz w:val="24"/>
          <w:szCs w:val="24"/>
          <w:rtl/>
          <w:lang w:bidi="ar-YE"/>
        </w:rPr>
      </w:pPr>
      <w:r w:rsidRPr="00F66F18">
        <w:rPr>
          <w:rStyle w:val="a7"/>
          <w:rFonts w:asciiTheme="majorBidi" w:hAnsiTheme="majorBidi" w:cstheme="majorBidi"/>
          <w:sz w:val="24"/>
          <w:szCs w:val="24"/>
        </w:rPr>
        <w:endnoteRef/>
      </w:r>
      <w:r w:rsidRPr="00F66F18">
        <w:rPr>
          <w:rFonts w:asciiTheme="majorBidi" w:hAnsiTheme="majorBidi" w:cstheme="majorBidi"/>
          <w:sz w:val="24"/>
          <w:szCs w:val="24"/>
          <w:rtl/>
        </w:rPr>
        <w:t xml:space="preserve"> </w:t>
      </w:r>
      <w:r w:rsidRPr="00F66F18">
        <w:rPr>
          <w:rFonts w:asciiTheme="majorBidi" w:hAnsiTheme="majorBidi" w:cstheme="majorBidi"/>
          <w:sz w:val="24"/>
          <w:szCs w:val="24"/>
          <w:rtl/>
          <w:lang w:bidi="ar-YE"/>
        </w:rPr>
        <w:t>ـ وثائق واحصائيات وزارة الخارجية في الجمهورية العربية اليمنية، وثيقة سابقة، ص 62.</w:t>
      </w:r>
    </w:p>
  </w:endnote>
  <w:endnote w:id="65">
    <w:p w:rsidR="00127B0D" w:rsidRPr="00F66F18" w:rsidRDefault="00127B0D" w:rsidP="00F66F18">
      <w:pPr>
        <w:pStyle w:val="a6"/>
        <w:jc w:val="lowKashida"/>
        <w:rPr>
          <w:rFonts w:asciiTheme="majorBidi" w:hAnsiTheme="majorBidi" w:cstheme="majorBidi"/>
          <w:sz w:val="24"/>
          <w:szCs w:val="24"/>
          <w:rtl/>
          <w:lang w:bidi="ar-YE"/>
        </w:rPr>
      </w:pPr>
      <w:r w:rsidRPr="00F66F18">
        <w:rPr>
          <w:rStyle w:val="a7"/>
          <w:rFonts w:asciiTheme="majorBidi" w:hAnsiTheme="majorBidi" w:cstheme="majorBidi"/>
          <w:sz w:val="24"/>
          <w:szCs w:val="24"/>
        </w:rPr>
        <w:endnoteRef/>
      </w:r>
      <w:r w:rsidRPr="00F66F18">
        <w:rPr>
          <w:rFonts w:asciiTheme="majorBidi" w:hAnsiTheme="majorBidi" w:cstheme="majorBidi"/>
          <w:sz w:val="24"/>
          <w:szCs w:val="24"/>
          <w:rtl/>
        </w:rPr>
        <w:t xml:space="preserve"> </w:t>
      </w:r>
      <w:r w:rsidRPr="00F66F18">
        <w:rPr>
          <w:rFonts w:asciiTheme="majorBidi" w:hAnsiTheme="majorBidi" w:cstheme="majorBidi"/>
          <w:sz w:val="24"/>
          <w:szCs w:val="24"/>
          <w:rtl/>
          <w:lang w:bidi="ar-YE"/>
        </w:rPr>
        <w:t>ـ عقدان زاهيان من عطاء الثورة سبتمبر 1962-1982م، وزارة الإعلام والثقافة، صنعاء، 1982م، ص 65ـ 59.</w:t>
      </w:r>
    </w:p>
  </w:endnote>
  <w:endnote w:id="66">
    <w:p w:rsidR="00127B0D" w:rsidRPr="00F66F18" w:rsidRDefault="00127B0D" w:rsidP="00F66F18">
      <w:pPr>
        <w:pStyle w:val="a6"/>
        <w:jc w:val="lowKashida"/>
        <w:rPr>
          <w:rFonts w:asciiTheme="majorBidi" w:hAnsiTheme="majorBidi" w:cstheme="majorBidi"/>
          <w:sz w:val="24"/>
          <w:szCs w:val="24"/>
          <w:rtl/>
          <w:lang w:bidi="ar-YE"/>
        </w:rPr>
      </w:pPr>
      <w:r w:rsidRPr="00F66F18">
        <w:rPr>
          <w:rStyle w:val="a7"/>
          <w:rFonts w:asciiTheme="majorBidi" w:hAnsiTheme="majorBidi" w:cstheme="majorBidi"/>
          <w:sz w:val="24"/>
          <w:szCs w:val="24"/>
        </w:rPr>
        <w:endnoteRef/>
      </w:r>
      <w:r w:rsidRPr="00F66F18">
        <w:rPr>
          <w:rFonts w:asciiTheme="majorBidi" w:hAnsiTheme="majorBidi" w:cstheme="majorBidi"/>
          <w:sz w:val="24"/>
          <w:szCs w:val="24"/>
          <w:rtl/>
        </w:rPr>
        <w:t xml:space="preserve"> </w:t>
      </w:r>
      <w:r w:rsidRPr="00F66F18">
        <w:rPr>
          <w:rFonts w:asciiTheme="majorBidi" w:hAnsiTheme="majorBidi" w:cstheme="majorBidi"/>
          <w:sz w:val="24"/>
          <w:szCs w:val="24"/>
          <w:rtl/>
          <w:lang w:bidi="ar-YE"/>
        </w:rPr>
        <w:t>ـ الكتاب السنوي للجمهورية العربية اليمنية، مصدر سابق، ص 61.</w:t>
      </w:r>
    </w:p>
  </w:endnote>
  <w:endnote w:id="67">
    <w:p w:rsidR="00127B0D" w:rsidRPr="00F66F18" w:rsidRDefault="00127B0D" w:rsidP="00F66F18">
      <w:pPr>
        <w:pStyle w:val="a6"/>
        <w:jc w:val="lowKashida"/>
        <w:rPr>
          <w:rFonts w:asciiTheme="majorBidi" w:hAnsiTheme="majorBidi" w:cstheme="majorBidi"/>
          <w:sz w:val="24"/>
          <w:szCs w:val="24"/>
          <w:rtl/>
          <w:lang w:bidi="ar-YE"/>
        </w:rPr>
      </w:pPr>
      <w:r w:rsidRPr="00F66F18">
        <w:rPr>
          <w:rStyle w:val="a7"/>
          <w:rFonts w:asciiTheme="majorBidi" w:hAnsiTheme="majorBidi" w:cstheme="majorBidi"/>
          <w:sz w:val="24"/>
          <w:szCs w:val="24"/>
        </w:rPr>
        <w:endnoteRef/>
      </w:r>
      <w:r w:rsidRPr="00F66F18">
        <w:rPr>
          <w:rFonts w:asciiTheme="majorBidi" w:hAnsiTheme="majorBidi" w:cstheme="majorBidi"/>
          <w:sz w:val="24"/>
          <w:szCs w:val="24"/>
          <w:rtl/>
        </w:rPr>
        <w:t xml:space="preserve"> </w:t>
      </w:r>
      <w:r w:rsidRPr="00F66F18">
        <w:rPr>
          <w:rFonts w:asciiTheme="majorBidi" w:hAnsiTheme="majorBidi" w:cstheme="majorBidi"/>
          <w:sz w:val="24"/>
          <w:szCs w:val="24"/>
          <w:rtl/>
          <w:lang w:bidi="ar-YE"/>
        </w:rPr>
        <w:t>ـ ايلينا جالوبوفسكايا: مصدر سابق، ص 288-285.</w:t>
      </w:r>
    </w:p>
  </w:endnote>
  <w:endnote w:id="68">
    <w:p w:rsidR="00127B0D" w:rsidRPr="00F66F18" w:rsidRDefault="00127B0D" w:rsidP="00127B0D">
      <w:pPr>
        <w:pStyle w:val="a6"/>
        <w:jc w:val="lowKashida"/>
        <w:rPr>
          <w:rFonts w:asciiTheme="majorBidi" w:hAnsiTheme="majorBidi" w:cstheme="majorBidi"/>
          <w:sz w:val="24"/>
          <w:szCs w:val="24"/>
          <w:rtl/>
          <w:lang w:bidi="ar-YE"/>
        </w:rPr>
      </w:pPr>
      <w:r w:rsidRPr="00F66F18">
        <w:rPr>
          <w:rStyle w:val="a7"/>
          <w:rFonts w:asciiTheme="majorBidi" w:hAnsiTheme="majorBidi" w:cstheme="majorBidi"/>
          <w:sz w:val="24"/>
          <w:szCs w:val="24"/>
        </w:rPr>
        <w:endnoteRef/>
      </w:r>
      <w:r w:rsidRPr="00F66F18">
        <w:rPr>
          <w:rFonts w:asciiTheme="majorBidi" w:hAnsiTheme="majorBidi" w:cstheme="majorBidi"/>
          <w:sz w:val="24"/>
          <w:szCs w:val="24"/>
          <w:rtl/>
        </w:rPr>
        <w:t xml:space="preserve"> </w:t>
      </w:r>
      <w:r w:rsidRPr="00F66F18">
        <w:rPr>
          <w:rFonts w:asciiTheme="majorBidi" w:hAnsiTheme="majorBidi" w:cstheme="majorBidi"/>
          <w:sz w:val="24"/>
          <w:szCs w:val="24"/>
          <w:rtl/>
          <w:lang w:bidi="ar-YE"/>
        </w:rPr>
        <w:t>ـ وثائق واحصائيات وزارة الخارجية في الجمهورية العربية اليمنية، وثيقة سابقة، ص 62.</w:t>
      </w:r>
    </w:p>
  </w:endnote>
  <w:endnote w:id="69">
    <w:p w:rsidR="00127B0D" w:rsidRPr="00F66F18" w:rsidRDefault="00127B0D" w:rsidP="00F66F18">
      <w:pPr>
        <w:pStyle w:val="a6"/>
        <w:jc w:val="lowKashida"/>
        <w:rPr>
          <w:rFonts w:asciiTheme="majorBidi" w:hAnsiTheme="majorBidi" w:cstheme="majorBidi"/>
          <w:sz w:val="24"/>
          <w:szCs w:val="24"/>
          <w:lang w:bidi="ar-YE"/>
        </w:rPr>
      </w:pPr>
      <w:r w:rsidRPr="00F66F18">
        <w:rPr>
          <w:rStyle w:val="a7"/>
          <w:rFonts w:asciiTheme="majorBidi" w:hAnsiTheme="majorBidi" w:cstheme="majorBidi"/>
          <w:sz w:val="24"/>
          <w:szCs w:val="24"/>
        </w:rPr>
        <w:endnoteRef/>
      </w:r>
      <w:r w:rsidRPr="00F66F18">
        <w:rPr>
          <w:rFonts w:asciiTheme="majorBidi" w:hAnsiTheme="majorBidi" w:cstheme="majorBidi"/>
          <w:sz w:val="24"/>
          <w:szCs w:val="24"/>
          <w:rtl/>
        </w:rPr>
        <w:t xml:space="preserve"> </w:t>
      </w:r>
      <w:r w:rsidRPr="00F66F18">
        <w:rPr>
          <w:rFonts w:asciiTheme="majorBidi" w:hAnsiTheme="majorBidi" w:cstheme="majorBidi"/>
          <w:sz w:val="24"/>
          <w:szCs w:val="24"/>
          <w:rtl/>
          <w:lang w:bidi="ar-YE"/>
        </w:rPr>
        <w:t>ـ علي محمد حسين العامري: اثر العوامل الخارجية في الحياة السياسية اليمنية، مجلة دراسات دولية، العدد (49)، بغداد،  د.ت، ص 133.</w:t>
      </w:r>
    </w:p>
  </w:endnote>
  <w:endnote w:id="70">
    <w:p w:rsidR="00127B0D" w:rsidRPr="00F66F18" w:rsidRDefault="00127B0D" w:rsidP="00F66F18">
      <w:pPr>
        <w:pStyle w:val="a6"/>
        <w:jc w:val="lowKashida"/>
        <w:rPr>
          <w:rFonts w:asciiTheme="majorBidi" w:hAnsiTheme="majorBidi" w:cstheme="majorBidi"/>
          <w:sz w:val="24"/>
          <w:szCs w:val="24"/>
          <w:lang w:bidi="ar-YE"/>
        </w:rPr>
      </w:pPr>
      <w:r w:rsidRPr="00F66F18">
        <w:rPr>
          <w:rStyle w:val="a7"/>
          <w:rFonts w:asciiTheme="majorBidi" w:hAnsiTheme="majorBidi" w:cstheme="majorBidi"/>
          <w:sz w:val="24"/>
          <w:szCs w:val="24"/>
        </w:rPr>
        <w:endnoteRef/>
      </w:r>
      <w:r w:rsidRPr="00F66F18">
        <w:rPr>
          <w:rFonts w:asciiTheme="majorBidi" w:hAnsiTheme="majorBidi" w:cstheme="majorBidi"/>
          <w:sz w:val="24"/>
          <w:szCs w:val="24"/>
          <w:rtl/>
        </w:rPr>
        <w:t xml:space="preserve"> </w:t>
      </w:r>
      <w:r w:rsidRPr="00F66F18">
        <w:rPr>
          <w:rFonts w:asciiTheme="majorBidi" w:hAnsiTheme="majorBidi" w:cstheme="majorBidi"/>
          <w:sz w:val="24"/>
          <w:szCs w:val="24"/>
          <w:rtl/>
          <w:lang w:bidi="ar-YE"/>
        </w:rPr>
        <w:t xml:space="preserve">ـ القاضي عبدالرحمن الارياني : هو عبدالرحمن بن يحي بن محمد بن عبدالله الارياني قاضي وعالم وسياسي يمن ولد في قرية اريان محافظة إب عام 1910م عين قبل الثورة بشهور وزيرا للدولة وكان من مؤيدي الثورة وتولى رئاسة المجلس الجمهوري بعد حركة 5 تشرين الثاني 1967م وشهد عهده اول خطوات بناء الدولة بعد انهاء الحرب الاهلية وظل رئيس لليمن الشمالي حتى الانقلاب عليه في 13 حزيران يونيو 1974م حيث غادر اليمن الى سوريا التي ظل فيها حتى توفى. في 14 اذار 1998م. اسماعيل بن علي الاكوع ؛ حميد مطيع العواضي: الارياني عبدالرحمن بن يحي 1328- 1418هـ / 1910- 1998م، الموسوعة اليمنية، ج1، مؤسسة العفيف الثقافية، صنعاء، ط2، 2003م، ص 268-274. </w:t>
      </w:r>
    </w:p>
  </w:endnote>
  <w:endnote w:id="71">
    <w:p w:rsidR="00127B0D" w:rsidRPr="00F66F18" w:rsidRDefault="00127B0D" w:rsidP="00F66F18">
      <w:pPr>
        <w:pStyle w:val="a6"/>
        <w:jc w:val="lowKashida"/>
        <w:rPr>
          <w:rFonts w:asciiTheme="majorBidi" w:hAnsiTheme="majorBidi" w:cstheme="majorBidi"/>
          <w:sz w:val="24"/>
          <w:szCs w:val="24"/>
          <w:rtl/>
          <w:lang w:bidi="ar-YE"/>
        </w:rPr>
      </w:pPr>
      <w:r w:rsidRPr="00F66F18">
        <w:rPr>
          <w:rStyle w:val="a7"/>
          <w:rFonts w:asciiTheme="majorBidi" w:hAnsiTheme="majorBidi" w:cstheme="majorBidi"/>
          <w:sz w:val="24"/>
          <w:szCs w:val="24"/>
        </w:rPr>
        <w:endnoteRef/>
      </w:r>
      <w:r w:rsidRPr="00F66F18">
        <w:rPr>
          <w:rFonts w:asciiTheme="majorBidi" w:hAnsiTheme="majorBidi" w:cstheme="majorBidi"/>
          <w:sz w:val="24"/>
          <w:szCs w:val="24"/>
          <w:rtl/>
        </w:rPr>
        <w:t xml:space="preserve"> </w:t>
      </w:r>
      <w:r w:rsidRPr="00F66F18">
        <w:rPr>
          <w:rFonts w:asciiTheme="majorBidi" w:hAnsiTheme="majorBidi" w:cstheme="majorBidi"/>
          <w:sz w:val="24"/>
          <w:szCs w:val="24"/>
          <w:rtl/>
          <w:lang w:bidi="ar-YE"/>
        </w:rPr>
        <w:t xml:space="preserve">ـ قرار المجلس الجمهوري لسنة 1967م بتشكل مجلس الوزراء، صنعاء، 5/11/1967م. </w:t>
      </w:r>
    </w:p>
  </w:endnote>
  <w:endnote w:id="72">
    <w:p w:rsidR="00127B0D" w:rsidRPr="00F66F18" w:rsidRDefault="00127B0D" w:rsidP="00F66F18">
      <w:pPr>
        <w:pStyle w:val="a6"/>
        <w:jc w:val="lowKashida"/>
        <w:rPr>
          <w:rFonts w:asciiTheme="majorBidi" w:hAnsiTheme="majorBidi" w:cstheme="majorBidi"/>
          <w:sz w:val="24"/>
          <w:szCs w:val="24"/>
          <w:lang w:bidi="ar-YE"/>
        </w:rPr>
      </w:pPr>
      <w:r w:rsidRPr="00F66F18">
        <w:rPr>
          <w:rStyle w:val="a7"/>
          <w:rFonts w:asciiTheme="majorBidi" w:hAnsiTheme="majorBidi" w:cstheme="majorBidi"/>
          <w:sz w:val="24"/>
          <w:szCs w:val="24"/>
        </w:rPr>
        <w:endnoteRef/>
      </w:r>
      <w:r w:rsidRPr="00F66F18">
        <w:rPr>
          <w:rFonts w:asciiTheme="majorBidi" w:hAnsiTheme="majorBidi" w:cstheme="majorBidi"/>
          <w:sz w:val="24"/>
          <w:szCs w:val="24"/>
          <w:rtl/>
        </w:rPr>
        <w:t xml:space="preserve"> </w:t>
      </w:r>
      <w:r w:rsidRPr="00F66F18">
        <w:rPr>
          <w:rFonts w:asciiTheme="majorBidi" w:hAnsiTheme="majorBidi" w:cstheme="majorBidi"/>
          <w:sz w:val="24"/>
          <w:szCs w:val="24"/>
          <w:rtl/>
          <w:lang w:bidi="ar-YE"/>
        </w:rPr>
        <w:t>ـ وثيقة طلب الملك السعودي فيصل بن عبدالعزيز من الولايات المتحدة الامريكية الضغط على اسرائيل للهجوم على مصر لسحب القوات المصرية من اليمن قبل نكسة 1967م .</w:t>
      </w:r>
    </w:p>
  </w:endnote>
  <w:endnote w:id="73">
    <w:p w:rsidR="00127B0D" w:rsidRPr="00F66F18" w:rsidRDefault="00127B0D" w:rsidP="00D511C4">
      <w:pPr>
        <w:pStyle w:val="a6"/>
        <w:bidi w:val="0"/>
        <w:jc w:val="lowKashida"/>
        <w:rPr>
          <w:rFonts w:asciiTheme="majorBidi" w:hAnsiTheme="majorBidi" w:cstheme="majorBidi"/>
          <w:sz w:val="24"/>
          <w:szCs w:val="24"/>
          <w:lang w:bidi="ar-YE"/>
        </w:rPr>
      </w:pPr>
      <w:r w:rsidRPr="00F66F18">
        <w:rPr>
          <w:rStyle w:val="a7"/>
          <w:rFonts w:asciiTheme="majorBidi" w:hAnsiTheme="majorBidi" w:cstheme="majorBidi"/>
          <w:sz w:val="24"/>
          <w:szCs w:val="24"/>
        </w:rPr>
        <w:endnoteRef/>
      </w:r>
      <w:r w:rsidRPr="00F66F18">
        <w:rPr>
          <w:rFonts w:asciiTheme="majorBidi" w:hAnsiTheme="majorBidi" w:cstheme="majorBidi"/>
          <w:sz w:val="24"/>
          <w:szCs w:val="24"/>
          <w:rtl/>
        </w:rPr>
        <w:t xml:space="preserve"> </w:t>
      </w:r>
      <w:r w:rsidRPr="00F66F18">
        <w:rPr>
          <w:rFonts w:asciiTheme="majorBidi" w:hAnsiTheme="majorBidi" w:cstheme="majorBidi"/>
          <w:sz w:val="24"/>
          <w:szCs w:val="24"/>
          <w:rtl/>
          <w:lang w:bidi="ar-YE"/>
        </w:rPr>
        <w:t xml:space="preserve">ـ </w:t>
      </w:r>
      <w:proofErr w:type="spellStart"/>
      <w:r w:rsidRPr="008A00E5">
        <w:rPr>
          <w:rFonts w:asciiTheme="majorBidi" w:hAnsiTheme="majorBidi" w:cstheme="majorBidi"/>
          <w:sz w:val="24"/>
          <w:szCs w:val="24"/>
          <w:lang w:bidi="ar-YE"/>
        </w:rPr>
        <w:t>Yahya</w:t>
      </w:r>
      <w:proofErr w:type="spellEnd"/>
      <w:r w:rsidRPr="008A00E5">
        <w:rPr>
          <w:rFonts w:asciiTheme="majorBidi" w:hAnsiTheme="majorBidi" w:cstheme="majorBidi"/>
          <w:sz w:val="24"/>
          <w:szCs w:val="24"/>
          <w:lang w:bidi="ar-YE"/>
        </w:rPr>
        <w:t xml:space="preserve"> </w:t>
      </w:r>
      <w:proofErr w:type="spellStart"/>
      <w:r w:rsidRPr="008A00E5">
        <w:rPr>
          <w:rFonts w:asciiTheme="majorBidi" w:hAnsiTheme="majorBidi" w:cstheme="majorBidi"/>
          <w:sz w:val="24"/>
          <w:szCs w:val="24"/>
          <w:lang w:bidi="ar-YE"/>
        </w:rPr>
        <w:t>Yahya</w:t>
      </w:r>
      <w:proofErr w:type="spellEnd"/>
      <w:r w:rsidRPr="008A00E5">
        <w:rPr>
          <w:rFonts w:asciiTheme="majorBidi" w:hAnsiTheme="majorBidi" w:cstheme="majorBidi"/>
          <w:sz w:val="24"/>
          <w:szCs w:val="24"/>
          <w:lang w:bidi="ar-YE"/>
        </w:rPr>
        <w:t xml:space="preserve"> </w:t>
      </w:r>
      <w:proofErr w:type="spellStart"/>
      <w:r w:rsidRPr="008A00E5">
        <w:rPr>
          <w:rFonts w:asciiTheme="majorBidi" w:hAnsiTheme="majorBidi" w:cstheme="majorBidi"/>
          <w:sz w:val="24"/>
          <w:szCs w:val="24"/>
          <w:lang w:bidi="ar-YE"/>
        </w:rPr>
        <w:t>Yahya</w:t>
      </w:r>
      <w:proofErr w:type="spellEnd"/>
      <w:r w:rsidRPr="008A00E5">
        <w:rPr>
          <w:rFonts w:asciiTheme="majorBidi" w:hAnsiTheme="majorBidi" w:cstheme="majorBidi"/>
          <w:sz w:val="24"/>
          <w:szCs w:val="24"/>
          <w:lang w:bidi="ar-YE"/>
        </w:rPr>
        <w:t xml:space="preserve"> Al </w:t>
      </w:r>
      <w:proofErr w:type="spellStart"/>
      <w:r w:rsidRPr="008A00E5">
        <w:rPr>
          <w:rFonts w:asciiTheme="majorBidi" w:hAnsiTheme="majorBidi" w:cstheme="majorBidi"/>
          <w:sz w:val="24"/>
          <w:szCs w:val="24"/>
          <w:lang w:bidi="ar-YE"/>
        </w:rPr>
        <w:t>Awd</w:t>
      </w:r>
      <w:proofErr w:type="spellEnd"/>
      <w:r w:rsidRPr="008A00E5">
        <w:rPr>
          <w:rFonts w:asciiTheme="majorBidi" w:hAnsiTheme="majorBidi" w:cstheme="majorBidi"/>
          <w:sz w:val="24"/>
          <w:szCs w:val="24"/>
          <w:lang w:bidi="ar-YE"/>
        </w:rPr>
        <w:t>,</w:t>
      </w:r>
      <w:r w:rsidRPr="00D511C4">
        <w:rPr>
          <w:rFonts w:asciiTheme="majorBidi" w:hAnsiTheme="majorBidi" w:cstheme="majorBidi"/>
          <w:sz w:val="24"/>
          <w:szCs w:val="24"/>
          <w:lang w:bidi="ar-YE"/>
        </w:rPr>
        <w:t xml:space="preserve"> </w:t>
      </w:r>
      <w:r>
        <w:rPr>
          <w:rFonts w:asciiTheme="majorBidi" w:hAnsiTheme="majorBidi" w:cstheme="majorBidi"/>
          <w:sz w:val="24"/>
          <w:szCs w:val="24"/>
          <w:lang w:bidi="ar-YE"/>
        </w:rPr>
        <w:t>Op.cit</w:t>
      </w:r>
      <w:r w:rsidRPr="008A00E5">
        <w:rPr>
          <w:rFonts w:asciiTheme="majorBidi" w:hAnsiTheme="majorBidi" w:cstheme="majorBidi"/>
          <w:sz w:val="24"/>
          <w:szCs w:val="24"/>
          <w:lang w:bidi="ar-YE"/>
        </w:rPr>
        <w:t>,P1779.</w:t>
      </w:r>
    </w:p>
  </w:endnote>
  <w:endnote w:id="74">
    <w:p w:rsidR="00127B0D" w:rsidRPr="00F66F18" w:rsidRDefault="00127B0D" w:rsidP="00F66F18">
      <w:pPr>
        <w:pStyle w:val="a6"/>
        <w:jc w:val="lowKashida"/>
        <w:rPr>
          <w:rFonts w:asciiTheme="majorBidi" w:hAnsiTheme="majorBidi" w:cstheme="majorBidi"/>
          <w:sz w:val="24"/>
          <w:szCs w:val="24"/>
          <w:lang w:bidi="ar-YE"/>
        </w:rPr>
      </w:pPr>
      <w:r w:rsidRPr="00F66F18">
        <w:rPr>
          <w:rStyle w:val="a7"/>
          <w:rFonts w:asciiTheme="majorBidi" w:hAnsiTheme="majorBidi" w:cstheme="majorBidi"/>
          <w:sz w:val="24"/>
          <w:szCs w:val="24"/>
        </w:rPr>
        <w:endnoteRef/>
      </w:r>
      <w:r w:rsidRPr="00F66F18">
        <w:rPr>
          <w:rFonts w:asciiTheme="majorBidi" w:hAnsiTheme="majorBidi" w:cstheme="majorBidi"/>
          <w:sz w:val="24"/>
          <w:szCs w:val="24"/>
          <w:rtl/>
        </w:rPr>
        <w:t xml:space="preserve"> </w:t>
      </w:r>
      <w:r w:rsidRPr="00F66F18">
        <w:rPr>
          <w:rFonts w:asciiTheme="majorBidi" w:hAnsiTheme="majorBidi" w:cstheme="majorBidi"/>
          <w:sz w:val="24"/>
          <w:szCs w:val="24"/>
          <w:rtl/>
          <w:lang w:bidi="ar-YE"/>
        </w:rPr>
        <w:t>ـ عبدالودود قاسم حسن مقشر: مصدر سابق، ص 304.</w:t>
      </w:r>
    </w:p>
  </w:endnote>
  <w:endnote w:id="75">
    <w:p w:rsidR="00127B0D" w:rsidRPr="00F66F18" w:rsidRDefault="00127B0D" w:rsidP="00F66F18">
      <w:pPr>
        <w:pStyle w:val="a6"/>
        <w:jc w:val="lowKashida"/>
        <w:rPr>
          <w:rFonts w:asciiTheme="majorBidi" w:hAnsiTheme="majorBidi" w:cstheme="majorBidi"/>
          <w:sz w:val="24"/>
          <w:szCs w:val="24"/>
          <w:lang w:bidi="ar-YE"/>
        </w:rPr>
      </w:pPr>
      <w:r w:rsidRPr="00F66F18">
        <w:rPr>
          <w:rStyle w:val="a7"/>
          <w:rFonts w:asciiTheme="majorBidi" w:hAnsiTheme="majorBidi" w:cstheme="majorBidi"/>
          <w:sz w:val="24"/>
          <w:szCs w:val="24"/>
        </w:rPr>
        <w:endnoteRef/>
      </w:r>
      <w:r w:rsidRPr="00F66F18">
        <w:rPr>
          <w:rFonts w:asciiTheme="majorBidi" w:hAnsiTheme="majorBidi" w:cstheme="majorBidi"/>
          <w:sz w:val="24"/>
          <w:szCs w:val="24"/>
          <w:rtl/>
        </w:rPr>
        <w:t xml:space="preserve"> </w:t>
      </w:r>
      <w:r w:rsidRPr="00F66F18">
        <w:rPr>
          <w:rFonts w:asciiTheme="majorBidi" w:hAnsiTheme="majorBidi" w:cstheme="majorBidi"/>
          <w:sz w:val="24"/>
          <w:szCs w:val="24"/>
          <w:rtl/>
          <w:lang w:bidi="ar-YE"/>
        </w:rPr>
        <w:t>ـ علي عبد القوي الغفاري: مصدر سابق، ص 226.</w:t>
      </w:r>
    </w:p>
  </w:endnote>
  <w:endnote w:id="76">
    <w:p w:rsidR="00127B0D" w:rsidRPr="00F66F18" w:rsidRDefault="00127B0D" w:rsidP="00F66F18">
      <w:pPr>
        <w:pStyle w:val="a6"/>
        <w:jc w:val="lowKashida"/>
        <w:rPr>
          <w:rFonts w:asciiTheme="majorBidi" w:hAnsiTheme="majorBidi" w:cstheme="majorBidi"/>
          <w:sz w:val="24"/>
          <w:szCs w:val="24"/>
          <w:rtl/>
          <w:lang w:bidi="ar-YE"/>
        </w:rPr>
      </w:pPr>
      <w:r w:rsidRPr="00F66F18">
        <w:rPr>
          <w:rStyle w:val="a7"/>
          <w:rFonts w:asciiTheme="majorBidi" w:hAnsiTheme="majorBidi" w:cstheme="majorBidi"/>
          <w:sz w:val="24"/>
          <w:szCs w:val="24"/>
        </w:rPr>
        <w:endnoteRef/>
      </w:r>
      <w:r w:rsidRPr="00F66F18">
        <w:rPr>
          <w:rFonts w:asciiTheme="majorBidi" w:hAnsiTheme="majorBidi" w:cstheme="majorBidi"/>
          <w:sz w:val="24"/>
          <w:szCs w:val="24"/>
          <w:rtl/>
        </w:rPr>
        <w:t xml:space="preserve"> </w:t>
      </w:r>
      <w:r w:rsidRPr="00F66F18">
        <w:rPr>
          <w:rFonts w:asciiTheme="majorBidi" w:hAnsiTheme="majorBidi" w:cstheme="majorBidi"/>
          <w:sz w:val="24"/>
          <w:szCs w:val="24"/>
          <w:rtl/>
          <w:lang w:bidi="ar-YE"/>
        </w:rPr>
        <w:t>ـ وثائق واحصائيات وزارة الخارجية في الجمهورية العربية اليمنية، وثيقة سابقة، ص 62.</w:t>
      </w:r>
    </w:p>
  </w:endnote>
  <w:endnote w:id="77">
    <w:p w:rsidR="00127B0D" w:rsidRPr="00F66F18" w:rsidRDefault="00127B0D" w:rsidP="00F66F18">
      <w:pPr>
        <w:pStyle w:val="a6"/>
        <w:jc w:val="lowKashida"/>
        <w:rPr>
          <w:rFonts w:asciiTheme="majorBidi" w:hAnsiTheme="majorBidi" w:cstheme="majorBidi"/>
          <w:sz w:val="24"/>
          <w:szCs w:val="24"/>
          <w:rtl/>
          <w:lang w:bidi="ar-YE"/>
        </w:rPr>
      </w:pPr>
      <w:r w:rsidRPr="00F66F18">
        <w:rPr>
          <w:rStyle w:val="a7"/>
          <w:rFonts w:asciiTheme="majorBidi" w:hAnsiTheme="majorBidi" w:cstheme="majorBidi"/>
          <w:sz w:val="24"/>
          <w:szCs w:val="24"/>
        </w:rPr>
        <w:endnoteRef/>
      </w:r>
      <w:r w:rsidRPr="00F66F18">
        <w:rPr>
          <w:rFonts w:asciiTheme="majorBidi" w:hAnsiTheme="majorBidi" w:cstheme="majorBidi"/>
          <w:sz w:val="24"/>
          <w:szCs w:val="24"/>
          <w:rtl/>
        </w:rPr>
        <w:t xml:space="preserve"> </w:t>
      </w:r>
      <w:r w:rsidRPr="00F66F18">
        <w:rPr>
          <w:rFonts w:asciiTheme="majorBidi" w:hAnsiTheme="majorBidi" w:cstheme="majorBidi"/>
          <w:sz w:val="24"/>
          <w:szCs w:val="24"/>
          <w:rtl/>
          <w:lang w:bidi="ar-YE"/>
        </w:rPr>
        <w:t>ـ اروى العومري : روى علي محمد العومري: حصار السبعين يوماً على صنعاء 28 نوفمبر 1967- 8 فبراير 1968م، رسالة ماجستير في التاريخ الحديث والمعاصر، جامعة ذمار، 2010م،، ص 185.</w:t>
      </w:r>
    </w:p>
  </w:endnote>
  <w:endnote w:id="78">
    <w:p w:rsidR="00127B0D" w:rsidRPr="00F66F18" w:rsidRDefault="00127B0D" w:rsidP="00F66F18">
      <w:pPr>
        <w:pStyle w:val="a6"/>
        <w:jc w:val="lowKashida"/>
        <w:rPr>
          <w:rFonts w:asciiTheme="majorBidi" w:hAnsiTheme="majorBidi" w:cstheme="majorBidi"/>
          <w:sz w:val="24"/>
          <w:szCs w:val="24"/>
          <w:lang w:bidi="ar-YE"/>
        </w:rPr>
      </w:pPr>
      <w:r w:rsidRPr="00F66F18">
        <w:rPr>
          <w:rStyle w:val="a7"/>
          <w:rFonts w:asciiTheme="majorBidi" w:hAnsiTheme="majorBidi" w:cstheme="majorBidi"/>
          <w:sz w:val="24"/>
          <w:szCs w:val="24"/>
        </w:rPr>
        <w:endnoteRef/>
      </w:r>
      <w:r w:rsidRPr="00F66F18">
        <w:rPr>
          <w:rFonts w:asciiTheme="majorBidi" w:hAnsiTheme="majorBidi" w:cstheme="majorBidi"/>
          <w:sz w:val="24"/>
          <w:szCs w:val="24"/>
          <w:rtl/>
        </w:rPr>
        <w:t xml:space="preserve"> </w:t>
      </w:r>
      <w:r w:rsidRPr="00F66F18">
        <w:rPr>
          <w:rFonts w:asciiTheme="majorBidi" w:hAnsiTheme="majorBidi" w:cstheme="majorBidi"/>
          <w:sz w:val="24"/>
          <w:szCs w:val="24"/>
          <w:rtl/>
          <w:lang w:bidi="ar-YE"/>
        </w:rPr>
        <w:t>ـ محسن العيني: ولد في الحمامي بني بهلول محافظة صنعاء عام 1932م، وتولى وزارة الخارجية ورئاسة الوزراء اكثر من مرة كان سفير لليمن في الامم المتحدة والولايات المتحدة والاتحاد السوفيتي وفرنسا وبريطانيا والمانيا. محسن العيني: خمسون عاماً من الرمال المتحركة، دار الشروق، بيروت، ط1، 1999م، ص 356.</w:t>
      </w:r>
    </w:p>
  </w:endnote>
  <w:endnote w:id="79">
    <w:p w:rsidR="00127B0D" w:rsidRPr="00F66F18" w:rsidRDefault="00127B0D" w:rsidP="00F66F18">
      <w:pPr>
        <w:pStyle w:val="a6"/>
        <w:jc w:val="lowKashida"/>
        <w:rPr>
          <w:rFonts w:asciiTheme="majorBidi" w:hAnsiTheme="majorBidi" w:cstheme="majorBidi"/>
          <w:sz w:val="24"/>
          <w:szCs w:val="24"/>
          <w:lang w:bidi="ar-YE"/>
        </w:rPr>
      </w:pPr>
      <w:r w:rsidRPr="00F66F18">
        <w:rPr>
          <w:rStyle w:val="a7"/>
          <w:rFonts w:asciiTheme="majorBidi" w:hAnsiTheme="majorBidi" w:cstheme="majorBidi"/>
          <w:sz w:val="24"/>
          <w:szCs w:val="24"/>
        </w:rPr>
        <w:endnoteRef/>
      </w:r>
      <w:r w:rsidRPr="00F66F18">
        <w:rPr>
          <w:rFonts w:asciiTheme="majorBidi" w:hAnsiTheme="majorBidi" w:cstheme="majorBidi"/>
          <w:sz w:val="24"/>
          <w:szCs w:val="24"/>
          <w:rtl/>
        </w:rPr>
        <w:t xml:space="preserve"> </w:t>
      </w:r>
      <w:r w:rsidRPr="00F66F18">
        <w:rPr>
          <w:rFonts w:asciiTheme="majorBidi" w:hAnsiTheme="majorBidi" w:cstheme="majorBidi"/>
          <w:sz w:val="24"/>
          <w:szCs w:val="24"/>
          <w:rtl/>
          <w:lang w:bidi="ar-YE"/>
        </w:rPr>
        <w:t>ـ محسن العيني: مصدر سابق، ص 130.</w:t>
      </w:r>
    </w:p>
  </w:endnote>
  <w:endnote w:id="80">
    <w:p w:rsidR="00127B0D" w:rsidRPr="00F66F18" w:rsidRDefault="00127B0D" w:rsidP="00F66F18">
      <w:pPr>
        <w:pStyle w:val="a6"/>
        <w:jc w:val="lowKashida"/>
        <w:rPr>
          <w:rFonts w:asciiTheme="majorBidi" w:hAnsiTheme="majorBidi" w:cstheme="majorBidi"/>
          <w:sz w:val="24"/>
          <w:szCs w:val="24"/>
          <w:rtl/>
          <w:lang w:bidi="ar-YE"/>
        </w:rPr>
      </w:pPr>
      <w:r w:rsidRPr="00F66F18">
        <w:rPr>
          <w:rStyle w:val="a7"/>
          <w:rFonts w:asciiTheme="majorBidi" w:hAnsiTheme="majorBidi" w:cstheme="majorBidi"/>
          <w:sz w:val="24"/>
          <w:szCs w:val="24"/>
        </w:rPr>
        <w:endnoteRef/>
      </w:r>
      <w:r w:rsidRPr="00F66F18">
        <w:rPr>
          <w:rFonts w:asciiTheme="majorBidi" w:hAnsiTheme="majorBidi" w:cstheme="majorBidi"/>
          <w:sz w:val="24"/>
          <w:szCs w:val="24"/>
          <w:rtl/>
        </w:rPr>
        <w:t xml:space="preserve"> </w:t>
      </w:r>
      <w:r w:rsidRPr="00F66F18">
        <w:rPr>
          <w:rFonts w:asciiTheme="majorBidi" w:hAnsiTheme="majorBidi" w:cstheme="majorBidi"/>
          <w:sz w:val="24"/>
          <w:szCs w:val="24"/>
          <w:rtl/>
          <w:lang w:bidi="ar-YE"/>
        </w:rPr>
        <w:t>ـ اروى العومري : مرجع سابق، ص 198-260-261.</w:t>
      </w:r>
    </w:p>
  </w:endnote>
  <w:endnote w:id="81">
    <w:p w:rsidR="00127B0D" w:rsidRPr="00F66F18" w:rsidRDefault="00127B0D" w:rsidP="00F66F18">
      <w:pPr>
        <w:pStyle w:val="a6"/>
        <w:jc w:val="lowKashida"/>
        <w:rPr>
          <w:rFonts w:asciiTheme="majorBidi" w:hAnsiTheme="majorBidi" w:cstheme="majorBidi"/>
          <w:sz w:val="24"/>
          <w:szCs w:val="24"/>
          <w:rtl/>
          <w:lang w:bidi="ar-YE"/>
        </w:rPr>
      </w:pPr>
      <w:r w:rsidRPr="00F66F18">
        <w:rPr>
          <w:rStyle w:val="a7"/>
          <w:rFonts w:asciiTheme="majorBidi" w:hAnsiTheme="majorBidi" w:cstheme="majorBidi"/>
          <w:sz w:val="24"/>
          <w:szCs w:val="24"/>
        </w:rPr>
        <w:endnoteRef/>
      </w:r>
      <w:r w:rsidRPr="00F66F18">
        <w:rPr>
          <w:rFonts w:asciiTheme="majorBidi" w:hAnsiTheme="majorBidi" w:cstheme="majorBidi"/>
          <w:sz w:val="24"/>
          <w:szCs w:val="24"/>
          <w:rtl/>
        </w:rPr>
        <w:t xml:space="preserve"> </w:t>
      </w:r>
      <w:r w:rsidRPr="00F66F18">
        <w:rPr>
          <w:rFonts w:asciiTheme="majorBidi" w:hAnsiTheme="majorBidi" w:cstheme="majorBidi"/>
          <w:sz w:val="24"/>
          <w:szCs w:val="24"/>
          <w:rtl/>
          <w:lang w:bidi="ar-YE"/>
        </w:rPr>
        <w:t>ـ عبدالودود قاسم حسن مقشر: مصدر سابق، ص 305.</w:t>
      </w:r>
    </w:p>
  </w:endnote>
  <w:endnote w:id="82">
    <w:p w:rsidR="00127B0D" w:rsidRPr="00F66F18" w:rsidRDefault="00127B0D" w:rsidP="00F66F18">
      <w:pPr>
        <w:pStyle w:val="a6"/>
        <w:jc w:val="lowKashida"/>
        <w:rPr>
          <w:rFonts w:asciiTheme="majorBidi" w:hAnsiTheme="majorBidi" w:cstheme="majorBidi"/>
          <w:sz w:val="24"/>
          <w:szCs w:val="24"/>
          <w:lang w:bidi="ar-YE"/>
        </w:rPr>
      </w:pPr>
      <w:r w:rsidRPr="00F66F18">
        <w:rPr>
          <w:rStyle w:val="a7"/>
          <w:rFonts w:asciiTheme="majorBidi" w:hAnsiTheme="majorBidi" w:cstheme="majorBidi"/>
          <w:sz w:val="24"/>
          <w:szCs w:val="24"/>
        </w:rPr>
        <w:endnoteRef/>
      </w:r>
      <w:r w:rsidRPr="00F66F18">
        <w:rPr>
          <w:rFonts w:asciiTheme="majorBidi" w:hAnsiTheme="majorBidi" w:cstheme="majorBidi"/>
          <w:sz w:val="24"/>
          <w:szCs w:val="24"/>
          <w:rtl/>
        </w:rPr>
        <w:t xml:space="preserve"> </w:t>
      </w:r>
      <w:r w:rsidRPr="00F66F18">
        <w:rPr>
          <w:rFonts w:asciiTheme="majorBidi" w:hAnsiTheme="majorBidi" w:cstheme="majorBidi"/>
          <w:sz w:val="24"/>
          <w:szCs w:val="24"/>
          <w:rtl/>
          <w:lang w:bidi="ar-YE"/>
        </w:rPr>
        <w:t>ـ محسن العيني: مصدر سابق، ص 222.</w:t>
      </w:r>
    </w:p>
  </w:endnote>
  <w:endnote w:id="83">
    <w:p w:rsidR="00127B0D" w:rsidRPr="00F66F18" w:rsidRDefault="00127B0D" w:rsidP="00F66F18">
      <w:pPr>
        <w:pStyle w:val="a6"/>
        <w:jc w:val="lowKashida"/>
        <w:rPr>
          <w:rFonts w:asciiTheme="majorBidi" w:hAnsiTheme="majorBidi" w:cstheme="majorBidi"/>
          <w:sz w:val="24"/>
          <w:szCs w:val="24"/>
          <w:rtl/>
          <w:lang w:bidi="ar-YE"/>
        </w:rPr>
      </w:pPr>
      <w:r w:rsidRPr="00F66F18">
        <w:rPr>
          <w:rStyle w:val="a7"/>
          <w:rFonts w:asciiTheme="majorBidi" w:hAnsiTheme="majorBidi" w:cstheme="majorBidi"/>
          <w:sz w:val="24"/>
          <w:szCs w:val="24"/>
        </w:rPr>
        <w:endnoteRef/>
      </w:r>
      <w:r w:rsidRPr="00F66F18">
        <w:rPr>
          <w:rFonts w:asciiTheme="majorBidi" w:hAnsiTheme="majorBidi" w:cstheme="majorBidi"/>
          <w:sz w:val="24"/>
          <w:szCs w:val="24"/>
          <w:rtl/>
        </w:rPr>
        <w:t xml:space="preserve"> </w:t>
      </w:r>
      <w:r w:rsidRPr="00F66F18">
        <w:rPr>
          <w:rFonts w:asciiTheme="majorBidi" w:hAnsiTheme="majorBidi" w:cstheme="majorBidi"/>
          <w:sz w:val="24"/>
          <w:szCs w:val="24"/>
          <w:rtl/>
          <w:lang w:bidi="ar-YE"/>
        </w:rPr>
        <w:t>ـ وثائق واحصائيات وزارة الخارجية في الجمهورية العربية اليمنية، وثيقة سابقة، ص 62.</w:t>
      </w:r>
    </w:p>
  </w:endnote>
  <w:endnote w:id="84">
    <w:p w:rsidR="00127B0D" w:rsidRPr="00F66F18" w:rsidRDefault="00127B0D" w:rsidP="00F66F18">
      <w:pPr>
        <w:pStyle w:val="a6"/>
        <w:jc w:val="lowKashida"/>
        <w:rPr>
          <w:rFonts w:asciiTheme="majorBidi" w:hAnsiTheme="majorBidi" w:cstheme="majorBidi"/>
          <w:sz w:val="24"/>
          <w:szCs w:val="24"/>
          <w:lang w:bidi="ar-YE"/>
        </w:rPr>
      </w:pPr>
      <w:r w:rsidRPr="00F66F18">
        <w:rPr>
          <w:rStyle w:val="a7"/>
          <w:rFonts w:asciiTheme="majorBidi" w:hAnsiTheme="majorBidi" w:cstheme="majorBidi"/>
          <w:sz w:val="24"/>
          <w:szCs w:val="24"/>
        </w:rPr>
        <w:endnoteRef/>
      </w:r>
      <w:r w:rsidRPr="00F66F18">
        <w:rPr>
          <w:rFonts w:asciiTheme="majorBidi" w:hAnsiTheme="majorBidi" w:cstheme="majorBidi"/>
          <w:sz w:val="24"/>
          <w:szCs w:val="24"/>
          <w:rtl/>
        </w:rPr>
        <w:t xml:space="preserve"> </w:t>
      </w:r>
      <w:r w:rsidRPr="00F66F18">
        <w:rPr>
          <w:rFonts w:asciiTheme="majorBidi" w:hAnsiTheme="majorBidi" w:cstheme="majorBidi"/>
          <w:sz w:val="24"/>
          <w:szCs w:val="24"/>
          <w:rtl/>
          <w:lang w:bidi="ar-YE"/>
        </w:rPr>
        <w:t>ـ اروى العومري: مرجع سابق، ص 267.</w:t>
      </w:r>
    </w:p>
  </w:endnote>
  <w:endnote w:id="85">
    <w:p w:rsidR="00127B0D" w:rsidRPr="00F66F18" w:rsidRDefault="00127B0D" w:rsidP="00F66F18">
      <w:pPr>
        <w:pStyle w:val="a6"/>
        <w:jc w:val="lowKashida"/>
        <w:rPr>
          <w:rFonts w:asciiTheme="majorBidi" w:hAnsiTheme="majorBidi" w:cstheme="majorBidi"/>
          <w:sz w:val="24"/>
          <w:szCs w:val="24"/>
          <w:lang w:bidi="ar-YE"/>
        </w:rPr>
      </w:pPr>
      <w:r w:rsidRPr="00F66F18">
        <w:rPr>
          <w:rStyle w:val="a7"/>
          <w:rFonts w:asciiTheme="majorBidi" w:hAnsiTheme="majorBidi" w:cstheme="majorBidi"/>
          <w:sz w:val="24"/>
          <w:szCs w:val="24"/>
        </w:rPr>
        <w:endnoteRef/>
      </w:r>
      <w:r w:rsidRPr="00F66F18">
        <w:rPr>
          <w:rFonts w:asciiTheme="majorBidi" w:hAnsiTheme="majorBidi" w:cstheme="majorBidi"/>
          <w:sz w:val="24"/>
          <w:szCs w:val="24"/>
          <w:rtl/>
        </w:rPr>
        <w:t xml:space="preserve"> </w:t>
      </w:r>
      <w:r w:rsidRPr="00F66F18">
        <w:rPr>
          <w:rFonts w:asciiTheme="majorBidi" w:hAnsiTheme="majorBidi" w:cstheme="majorBidi"/>
          <w:sz w:val="24"/>
          <w:szCs w:val="24"/>
          <w:rtl/>
          <w:lang w:bidi="ar-YE"/>
        </w:rPr>
        <w:t>ـ محمد يحي الحداد : التاريخ العام لليمن، ج3، اصدارات تريم عاصمة الثقافة الاسلامية، صنعاء، ط1، 2010م، ص 276- 277؛ اروى العومري : مرجع سابق، ص 198ـ 271.</w:t>
      </w:r>
    </w:p>
  </w:endnote>
  <w:endnote w:id="86">
    <w:p w:rsidR="00127B0D" w:rsidRPr="00F66F18" w:rsidRDefault="00127B0D" w:rsidP="00F66F18">
      <w:pPr>
        <w:pStyle w:val="a6"/>
        <w:jc w:val="lowKashida"/>
        <w:rPr>
          <w:rFonts w:asciiTheme="majorBidi" w:hAnsiTheme="majorBidi" w:cstheme="majorBidi"/>
          <w:sz w:val="24"/>
          <w:szCs w:val="24"/>
          <w:lang w:bidi="ar-YE"/>
        </w:rPr>
      </w:pPr>
      <w:r w:rsidRPr="00F66F18">
        <w:rPr>
          <w:rStyle w:val="a7"/>
          <w:rFonts w:asciiTheme="majorBidi" w:hAnsiTheme="majorBidi" w:cstheme="majorBidi"/>
          <w:sz w:val="24"/>
          <w:szCs w:val="24"/>
        </w:rPr>
        <w:endnoteRef/>
      </w:r>
      <w:r w:rsidRPr="00F66F18">
        <w:rPr>
          <w:rFonts w:asciiTheme="majorBidi" w:hAnsiTheme="majorBidi" w:cstheme="majorBidi"/>
          <w:sz w:val="24"/>
          <w:szCs w:val="24"/>
          <w:rtl/>
        </w:rPr>
        <w:t xml:space="preserve"> </w:t>
      </w:r>
      <w:r w:rsidRPr="00F66F18">
        <w:rPr>
          <w:rFonts w:asciiTheme="majorBidi" w:hAnsiTheme="majorBidi" w:cstheme="majorBidi"/>
          <w:sz w:val="24"/>
          <w:szCs w:val="24"/>
          <w:rtl/>
          <w:lang w:bidi="ar-YE"/>
        </w:rPr>
        <w:t>ـ علي عبد القوي الغفاري: مصدر سابق، ص 226.</w:t>
      </w:r>
    </w:p>
  </w:endnote>
  <w:endnote w:id="87">
    <w:p w:rsidR="00127B0D" w:rsidRPr="00F66F18" w:rsidRDefault="00127B0D" w:rsidP="00F66F18">
      <w:pPr>
        <w:pStyle w:val="a6"/>
        <w:jc w:val="lowKashida"/>
        <w:rPr>
          <w:rFonts w:asciiTheme="majorBidi" w:hAnsiTheme="majorBidi" w:cstheme="majorBidi"/>
          <w:sz w:val="24"/>
          <w:szCs w:val="24"/>
        </w:rPr>
      </w:pPr>
      <w:r w:rsidRPr="00F66F18">
        <w:rPr>
          <w:rStyle w:val="a7"/>
          <w:rFonts w:asciiTheme="majorBidi" w:hAnsiTheme="majorBidi" w:cstheme="majorBidi"/>
          <w:sz w:val="24"/>
          <w:szCs w:val="24"/>
        </w:rPr>
        <w:endnoteRef/>
      </w:r>
      <w:r w:rsidRPr="00F66F18">
        <w:rPr>
          <w:rFonts w:asciiTheme="majorBidi" w:hAnsiTheme="majorBidi" w:cstheme="majorBidi"/>
          <w:sz w:val="24"/>
          <w:szCs w:val="24"/>
          <w:rtl/>
        </w:rPr>
        <w:t xml:space="preserve"> </w:t>
      </w:r>
      <w:r w:rsidRPr="00F66F18">
        <w:rPr>
          <w:rFonts w:asciiTheme="majorBidi" w:hAnsiTheme="majorBidi" w:cstheme="majorBidi"/>
          <w:sz w:val="24"/>
          <w:szCs w:val="24"/>
          <w:rtl/>
          <w:lang w:bidi="ar-YE"/>
        </w:rPr>
        <w:t>ـ</w:t>
      </w:r>
      <w:r w:rsidRPr="00F66F18">
        <w:rPr>
          <w:rFonts w:asciiTheme="majorBidi" w:hAnsiTheme="majorBidi" w:cstheme="majorBidi"/>
          <w:color w:val="000000" w:themeColor="text1"/>
          <w:sz w:val="24"/>
          <w:szCs w:val="24"/>
          <w:rtl/>
        </w:rPr>
        <w:t xml:space="preserve"> </w:t>
      </w:r>
      <w:r w:rsidRPr="00F66F18">
        <w:rPr>
          <w:rFonts w:asciiTheme="majorBidi" w:hAnsiTheme="majorBidi" w:cstheme="majorBidi"/>
          <w:sz w:val="24"/>
          <w:szCs w:val="24"/>
          <w:rtl/>
        </w:rPr>
        <w:t>ظلت الصين بعيدة عن التمثيل وشغل مقعدها الدائم، بعد التغير الذي شهدته البلاد بعد الحرب العالمية الثانية , اذ عاد الصراع بين الحزب الشيوعي بقيادة ماو تسي تنغ، وبين رئيس جمهورية الصين الوطنية الجنرال (</w:t>
      </w:r>
      <w:proofErr w:type="spellStart"/>
      <w:r w:rsidRPr="00F66F18">
        <w:rPr>
          <w:rFonts w:asciiTheme="majorBidi" w:hAnsiTheme="majorBidi" w:cstheme="majorBidi"/>
          <w:sz w:val="24"/>
          <w:szCs w:val="24"/>
          <w:rtl/>
        </w:rPr>
        <w:t>شيانغ</w:t>
      </w:r>
      <w:proofErr w:type="spellEnd"/>
      <w:r w:rsidRPr="00F66F18">
        <w:rPr>
          <w:rFonts w:asciiTheme="majorBidi" w:hAnsiTheme="majorBidi" w:cstheme="majorBidi"/>
          <w:sz w:val="24"/>
          <w:szCs w:val="24"/>
          <w:rtl/>
        </w:rPr>
        <w:t xml:space="preserve"> </w:t>
      </w:r>
      <w:proofErr w:type="spellStart"/>
      <w:r w:rsidRPr="00F66F18">
        <w:rPr>
          <w:rFonts w:asciiTheme="majorBidi" w:hAnsiTheme="majorBidi" w:cstheme="majorBidi"/>
          <w:sz w:val="24"/>
          <w:szCs w:val="24"/>
          <w:rtl/>
        </w:rPr>
        <w:t>كاي</w:t>
      </w:r>
      <w:proofErr w:type="spellEnd"/>
      <w:r w:rsidRPr="00F66F18">
        <w:rPr>
          <w:rFonts w:asciiTheme="majorBidi" w:hAnsiTheme="majorBidi" w:cstheme="majorBidi"/>
          <w:sz w:val="24"/>
          <w:szCs w:val="24"/>
          <w:rtl/>
        </w:rPr>
        <w:t xml:space="preserve"> شيك)، حيث قرر الاخير مواجهة جيش التحرير الشعبي الشيوعي في مقاطعة منشوريا، وطلب من قواته تحقيق انتصار عسكري حاسم في معركة حاسمة في خريف 1948، لكن مجريات المعركة حسمت لصالح جيش التحرير الشعبي الذي تمكن من سحق جيش الحكومة، وفي 1 تشرين الاول 1949، اعلن الزعيم ماو تأسيس جمهورية الصين الشعبية , وبالتالي تمكن الحزب الشيوعي من قيادة جمهورية الصين الشعبية، التي لم يعترف بها، ولم تمثل في الأمم المتحدة , إذ وقفت امامها القوى الغربية بقيادة الولايات المتحدة الامريكية. أمام هذا التعنت الغربي اتجهت الحكومة الصينية الجديدة نحو توثيق علاقاتها الدبلوماسية مع دول العالم الثالث.</w:t>
      </w:r>
      <w:r>
        <w:rPr>
          <w:rFonts w:asciiTheme="majorBidi" w:hAnsiTheme="majorBidi" w:cstheme="majorBidi" w:hint="cs"/>
          <w:sz w:val="24"/>
          <w:szCs w:val="24"/>
          <w:rtl/>
        </w:rPr>
        <w:t xml:space="preserve"> </w:t>
      </w:r>
      <w:r w:rsidRPr="00F66F18">
        <w:rPr>
          <w:rFonts w:asciiTheme="majorBidi" w:hAnsiTheme="majorBidi" w:cstheme="majorBidi"/>
          <w:sz w:val="24"/>
          <w:szCs w:val="24"/>
          <w:rtl/>
        </w:rPr>
        <w:t>للمزيد ينظر</w:t>
      </w:r>
      <w:r w:rsidRPr="00F66F18">
        <w:rPr>
          <w:rFonts w:asciiTheme="majorBidi" w:hAnsiTheme="majorBidi" w:cstheme="majorBidi"/>
          <w:sz w:val="24"/>
          <w:szCs w:val="24"/>
          <w:rtl/>
          <w:lang w:bidi="ar-YE"/>
        </w:rPr>
        <w:t xml:space="preserve"> علي قاسم </w:t>
      </w:r>
      <w:proofErr w:type="spellStart"/>
      <w:r w:rsidRPr="00F66F18">
        <w:rPr>
          <w:rFonts w:asciiTheme="majorBidi" w:hAnsiTheme="majorBidi" w:cstheme="majorBidi"/>
          <w:sz w:val="24"/>
          <w:szCs w:val="24"/>
          <w:rtl/>
          <w:lang w:bidi="ar-YE"/>
        </w:rPr>
        <w:t>البكالي</w:t>
      </w:r>
      <w:proofErr w:type="spellEnd"/>
      <w:r w:rsidRPr="00F66F18">
        <w:rPr>
          <w:rFonts w:asciiTheme="majorBidi" w:hAnsiTheme="majorBidi" w:cstheme="majorBidi"/>
          <w:sz w:val="24"/>
          <w:szCs w:val="24"/>
          <w:rtl/>
          <w:lang w:bidi="ar-YE"/>
        </w:rPr>
        <w:t xml:space="preserve">: مستقبل الشراكة اليمنية الصينية الحزب الشيوعي الصيني بعيون تيار نهضة اليمن رؤية سياسية، بحث ضمن كتاب اليمن والصين من طريق الحرير إلى مبادرة الحزم والطريق، منظمة </w:t>
      </w:r>
      <w:proofErr w:type="spellStart"/>
      <w:r w:rsidRPr="00F66F18">
        <w:rPr>
          <w:rFonts w:asciiTheme="majorBidi" w:hAnsiTheme="majorBidi" w:cstheme="majorBidi"/>
          <w:sz w:val="24"/>
          <w:szCs w:val="24"/>
          <w:rtl/>
          <w:lang w:bidi="ar-YE"/>
        </w:rPr>
        <w:t>بريكس</w:t>
      </w:r>
      <w:proofErr w:type="spellEnd"/>
      <w:r w:rsidRPr="00F66F18">
        <w:rPr>
          <w:rFonts w:asciiTheme="majorBidi" w:hAnsiTheme="majorBidi" w:cstheme="majorBidi"/>
          <w:sz w:val="24"/>
          <w:szCs w:val="24"/>
          <w:rtl/>
          <w:lang w:bidi="ar-YE"/>
        </w:rPr>
        <w:t xml:space="preserve"> يمن للدراسات والتنمية، عدن، ط1، 2023م، ص 326-327؛ علي عبد القوي الغفاري: مصدر سابق، ص 226.</w:t>
      </w:r>
    </w:p>
  </w:endnote>
  <w:endnote w:id="88">
    <w:p w:rsidR="00127B0D" w:rsidRPr="00F66F18" w:rsidRDefault="00127B0D" w:rsidP="00F66F18">
      <w:pPr>
        <w:pStyle w:val="a6"/>
        <w:jc w:val="lowKashida"/>
        <w:rPr>
          <w:rFonts w:asciiTheme="majorBidi" w:hAnsiTheme="majorBidi" w:cstheme="majorBidi"/>
          <w:sz w:val="24"/>
          <w:szCs w:val="24"/>
          <w:lang w:bidi="ar-YE"/>
        </w:rPr>
      </w:pPr>
      <w:r w:rsidRPr="00F66F18">
        <w:rPr>
          <w:rStyle w:val="a7"/>
          <w:rFonts w:asciiTheme="majorBidi" w:hAnsiTheme="majorBidi" w:cstheme="majorBidi"/>
          <w:sz w:val="24"/>
          <w:szCs w:val="24"/>
        </w:rPr>
        <w:endnoteRef/>
      </w:r>
      <w:r w:rsidRPr="00F66F18">
        <w:rPr>
          <w:rFonts w:asciiTheme="majorBidi" w:hAnsiTheme="majorBidi" w:cstheme="majorBidi"/>
          <w:sz w:val="24"/>
          <w:szCs w:val="24"/>
          <w:rtl/>
        </w:rPr>
        <w:t xml:space="preserve"> </w:t>
      </w:r>
      <w:r w:rsidRPr="00F66F18">
        <w:rPr>
          <w:rFonts w:asciiTheme="majorBidi" w:hAnsiTheme="majorBidi" w:cstheme="majorBidi"/>
          <w:sz w:val="24"/>
          <w:szCs w:val="24"/>
          <w:rtl/>
          <w:lang w:bidi="ar-YE"/>
        </w:rPr>
        <w:t>ـ عبدالودود قاسم حسن مقشر: مصدر سابق، ص 305.</w:t>
      </w:r>
    </w:p>
  </w:endnote>
  <w:endnote w:id="89">
    <w:p w:rsidR="00127B0D" w:rsidRPr="00F66F18" w:rsidRDefault="00127B0D" w:rsidP="00F66F18">
      <w:pPr>
        <w:pStyle w:val="a6"/>
        <w:jc w:val="lowKashida"/>
        <w:rPr>
          <w:rFonts w:asciiTheme="majorBidi" w:hAnsiTheme="majorBidi" w:cstheme="majorBidi"/>
          <w:sz w:val="24"/>
          <w:szCs w:val="24"/>
          <w:lang w:bidi="ar-YE"/>
        </w:rPr>
      </w:pPr>
      <w:r w:rsidRPr="00F66F18">
        <w:rPr>
          <w:rStyle w:val="a7"/>
          <w:rFonts w:asciiTheme="majorBidi" w:hAnsiTheme="majorBidi" w:cstheme="majorBidi"/>
          <w:sz w:val="24"/>
          <w:szCs w:val="24"/>
        </w:rPr>
        <w:endnoteRef/>
      </w:r>
      <w:r w:rsidRPr="00F66F18">
        <w:rPr>
          <w:rFonts w:asciiTheme="majorBidi" w:hAnsiTheme="majorBidi" w:cstheme="majorBidi"/>
          <w:sz w:val="24"/>
          <w:szCs w:val="24"/>
          <w:rtl/>
        </w:rPr>
        <w:t xml:space="preserve"> </w:t>
      </w:r>
      <w:r w:rsidRPr="00F66F18">
        <w:rPr>
          <w:rFonts w:asciiTheme="majorBidi" w:hAnsiTheme="majorBidi" w:cstheme="majorBidi"/>
          <w:sz w:val="24"/>
          <w:szCs w:val="24"/>
          <w:rtl/>
          <w:lang w:bidi="ar-YE"/>
        </w:rPr>
        <w:t xml:space="preserve">ـ علي قاسم </w:t>
      </w:r>
      <w:proofErr w:type="spellStart"/>
      <w:r w:rsidRPr="00F66F18">
        <w:rPr>
          <w:rFonts w:asciiTheme="majorBidi" w:hAnsiTheme="majorBidi" w:cstheme="majorBidi"/>
          <w:sz w:val="24"/>
          <w:szCs w:val="24"/>
          <w:rtl/>
          <w:lang w:bidi="ar-YE"/>
        </w:rPr>
        <w:t>البكالي</w:t>
      </w:r>
      <w:proofErr w:type="spellEnd"/>
      <w:r w:rsidRPr="00F66F18">
        <w:rPr>
          <w:rFonts w:asciiTheme="majorBidi" w:hAnsiTheme="majorBidi" w:cstheme="majorBidi"/>
          <w:sz w:val="24"/>
          <w:szCs w:val="24"/>
          <w:rtl/>
          <w:lang w:bidi="ar-YE"/>
        </w:rPr>
        <w:t xml:space="preserve">: مصدر سابق، ص334. </w:t>
      </w:r>
    </w:p>
  </w:endnote>
  <w:endnote w:id="90">
    <w:p w:rsidR="00127B0D" w:rsidRPr="00F66F18" w:rsidRDefault="00127B0D" w:rsidP="00F66F18">
      <w:pPr>
        <w:pStyle w:val="a6"/>
        <w:jc w:val="lowKashida"/>
        <w:rPr>
          <w:rFonts w:asciiTheme="majorBidi" w:hAnsiTheme="majorBidi" w:cstheme="majorBidi"/>
          <w:sz w:val="24"/>
          <w:szCs w:val="24"/>
          <w:lang w:bidi="ar-YE"/>
        </w:rPr>
      </w:pPr>
      <w:r w:rsidRPr="00F66F18">
        <w:rPr>
          <w:rStyle w:val="a7"/>
          <w:rFonts w:asciiTheme="majorBidi" w:hAnsiTheme="majorBidi" w:cstheme="majorBidi"/>
          <w:sz w:val="24"/>
          <w:szCs w:val="24"/>
        </w:rPr>
        <w:endnoteRef/>
      </w:r>
      <w:r w:rsidRPr="00F66F18">
        <w:rPr>
          <w:rFonts w:asciiTheme="majorBidi" w:hAnsiTheme="majorBidi" w:cstheme="majorBidi"/>
          <w:sz w:val="24"/>
          <w:szCs w:val="24"/>
          <w:rtl/>
        </w:rPr>
        <w:t xml:space="preserve"> </w:t>
      </w:r>
      <w:r w:rsidRPr="00F66F18">
        <w:rPr>
          <w:rFonts w:asciiTheme="majorBidi" w:hAnsiTheme="majorBidi" w:cstheme="majorBidi"/>
          <w:sz w:val="24"/>
          <w:szCs w:val="24"/>
          <w:rtl/>
          <w:lang w:bidi="ar-YE"/>
        </w:rPr>
        <w:t>ـ محمد علي سعيد بلدرم: مصدر سابق، ص 376.</w:t>
      </w:r>
    </w:p>
  </w:endnote>
  <w:endnote w:id="91">
    <w:p w:rsidR="00127B0D" w:rsidRPr="00F66F18" w:rsidRDefault="00127B0D" w:rsidP="00F66F18">
      <w:pPr>
        <w:pStyle w:val="a6"/>
        <w:jc w:val="lowKashida"/>
        <w:rPr>
          <w:rFonts w:asciiTheme="majorBidi" w:hAnsiTheme="majorBidi" w:cstheme="majorBidi"/>
          <w:sz w:val="24"/>
          <w:szCs w:val="24"/>
          <w:lang w:bidi="ar-YE"/>
        </w:rPr>
      </w:pPr>
      <w:r w:rsidRPr="00F66F18">
        <w:rPr>
          <w:rStyle w:val="a7"/>
          <w:rFonts w:asciiTheme="majorBidi" w:hAnsiTheme="majorBidi" w:cstheme="majorBidi"/>
          <w:sz w:val="24"/>
          <w:szCs w:val="24"/>
        </w:rPr>
        <w:endnoteRef/>
      </w:r>
      <w:r w:rsidRPr="00F66F18">
        <w:rPr>
          <w:rFonts w:asciiTheme="majorBidi" w:hAnsiTheme="majorBidi" w:cstheme="majorBidi"/>
          <w:sz w:val="24"/>
          <w:szCs w:val="24"/>
          <w:rtl/>
        </w:rPr>
        <w:t xml:space="preserve"> </w:t>
      </w:r>
      <w:r w:rsidRPr="00F66F18">
        <w:rPr>
          <w:rFonts w:asciiTheme="majorBidi" w:hAnsiTheme="majorBidi" w:cstheme="majorBidi"/>
          <w:sz w:val="24"/>
          <w:szCs w:val="24"/>
          <w:rtl/>
          <w:lang w:bidi="ar-YE"/>
        </w:rPr>
        <w:t xml:space="preserve">ـ محمود منصور صالح الدبيلي: اليمن والصين (نقاط الإلتقاء الحضاري والثقافي)، بحث ضمن كتاب اليمن والصين من طريق الحرير إلى مبادرة الحزم والطريق، منظمة بريكس يمن للدراسات والتنمية، عدن، ط1، 2023م، ص319.  </w:t>
      </w:r>
    </w:p>
  </w:endnote>
  <w:endnote w:id="92">
    <w:p w:rsidR="00127B0D" w:rsidRPr="00F66F18" w:rsidRDefault="00127B0D" w:rsidP="00F66F18">
      <w:pPr>
        <w:pStyle w:val="a6"/>
        <w:jc w:val="lowKashida"/>
        <w:rPr>
          <w:rFonts w:asciiTheme="majorBidi" w:hAnsiTheme="majorBidi" w:cstheme="majorBidi"/>
          <w:sz w:val="24"/>
          <w:szCs w:val="24"/>
          <w:lang w:bidi="ar-YE"/>
        </w:rPr>
      </w:pPr>
      <w:r w:rsidRPr="00F66F18">
        <w:rPr>
          <w:rStyle w:val="a7"/>
          <w:rFonts w:asciiTheme="majorBidi" w:hAnsiTheme="majorBidi" w:cstheme="majorBidi"/>
          <w:sz w:val="24"/>
          <w:szCs w:val="24"/>
        </w:rPr>
        <w:endnoteRef/>
      </w:r>
      <w:r w:rsidRPr="00F66F18">
        <w:rPr>
          <w:rFonts w:asciiTheme="majorBidi" w:hAnsiTheme="majorBidi" w:cstheme="majorBidi"/>
          <w:sz w:val="24"/>
          <w:szCs w:val="24"/>
          <w:rtl/>
        </w:rPr>
        <w:t xml:space="preserve"> </w:t>
      </w:r>
      <w:r w:rsidRPr="00F66F18">
        <w:rPr>
          <w:rFonts w:asciiTheme="majorBidi" w:hAnsiTheme="majorBidi" w:cstheme="majorBidi"/>
          <w:sz w:val="24"/>
          <w:szCs w:val="24"/>
          <w:rtl/>
          <w:lang w:bidi="ar-YE"/>
        </w:rPr>
        <w:t>ـ محسن العيني: مصدر سابق، ص 221-222.</w:t>
      </w:r>
    </w:p>
  </w:endnote>
  <w:endnote w:id="93">
    <w:p w:rsidR="00127B0D" w:rsidRPr="00F66F18" w:rsidRDefault="00127B0D" w:rsidP="00F66F18">
      <w:pPr>
        <w:pStyle w:val="a6"/>
        <w:jc w:val="lowKashida"/>
        <w:rPr>
          <w:rFonts w:asciiTheme="majorBidi" w:hAnsiTheme="majorBidi" w:cstheme="majorBidi"/>
          <w:sz w:val="24"/>
          <w:szCs w:val="24"/>
          <w:lang w:bidi="ar-YE"/>
        </w:rPr>
      </w:pPr>
      <w:r w:rsidRPr="00F66F18">
        <w:rPr>
          <w:rStyle w:val="a7"/>
          <w:rFonts w:asciiTheme="majorBidi" w:hAnsiTheme="majorBidi" w:cstheme="majorBidi"/>
          <w:sz w:val="24"/>
          <w:szCs w:val="24"/>
        </w:rPr>
        <w:endnoteRef/>
      </w:r>
      <w:r w:rsidRPr="00F66F18">
        <w:rPr>
          <w:rFonts w:asciiTheme="majorBidi" w:hAnsiTheme="majorBidi" w:cstheme="majorBidi"/>
          <w:sz w:val="24"/>
          <w:szCs w:val="24"/>
          <w:rtl/>
        </w:rPr>
        <w:t xml:space="preserve"> </w:t>
      </w:r>
      <w:r w:rsidRPr="00F66F18">
        <w:rPr>
          <w:rFonts w:asciiTheme="majorBidi" w:hAnsiTheme="majorBidi" w:cstheme="majorBidi"/>
          <w:sz w:val="24"/>
          <w:szCs w:val="24"/>
          <w:rtl/>
          <w:lang w:bidi="ar-YE"/>
        </w:rPr>
        <w:t>ـ محسن العيني: مصدر سابق، ص 222.</w:t>
      </w:r>
    </w:p>
  </w:endnote>
  <w:endnote w:id="94">
    <w:p w:rsidR="00127B0D" w:rsidRPr="00F66F18" w:rsidRDefault="00127B0D" w:rsidP="00AD6544">
      <w:pPr>
        <w:pStyle w:val="a6"/>
        <w:jc w:val="lowKashida"/>
        <w:rPr>
          <w:rFonts w:asciiTheme="majorBidi" w:hAnsiTheme="majorBidi" w:cstheme="majorBidi"/>
          <w:sz w:val="24"/>
          <w:szCs w:val="24"/>
          <w:lang w:bidi="ar-YE"/>
        </w:rPr>
      </w:pPr>
      <w:r w:rsidRPr="00F66F18">
        <w:rPr>
          <w:rStyle w:val="a7"/>
          <w:rFonts w:asciiTheme="majorBidi" w:hAnsiTheme="majorBidi" w:cstheme="majorBidi"/>
          <w:sz w:val="24"/>
          <w:szCs w:val="24"/>
        </w:rPr>
        <w:endnoteRef/>
      </w:r>
      <w:r w:rsidRPr="00F66F18">
        <w:rPr>
          <w:rFonts w:asciiTheme="majorBidi" w:hAnsiTheme="majorBidi" w:cstheme="majorBidi"/>
          <w:sz w:val="24"/>
          <w:szCs w:val="24"/>
          <w:rtl/>
        </w:rPr>
        <w:t xml:space="preserve"> </w:t>
      </w:r>
      <w:r w:rsidRPr="00F66F18">
        <w:rPr>
          <w:rFonts w:asciiTheme="majorBidi" w:hAnsiTheme="majorBidi" w:cstheme="majorBidi"/>
          <w:sz w:val="24"/>
          <w:szCs w:val="24"/>
          <w:rtl/>
          <w:lang w:bidi="ar-YE"/>
        </w:rPr>
        <w:t>ـ علي عبد القوي الغفاري: مصدر سابق، ص 227.</w:t>
      </w:r>
    </w:p>
  </w:endnote>
  <w:endnote w:id="95">
    <w:p w:rsidR="00127B0D" w:rsidRPr="00F66F18" w:rsidRDefault="00127B0D" w:rsidP="00F85B6A">
      <w:pPr>
        <w:pStyle w:val="a6"/>
        <w:bidi w:val="0"/>
        <w:jc w:val="lowKashida"/>
        <w:rPr>
          <w:rFonts w:asciiTheme="majorBidi" w:hAnsiTheme="majorBidi" w:cstheme="majorBidi"/>
          <w:sz w:val="24"/>
          <w:szCs w:val="24"/>
          <w:lang w:bidi="ar-YE"/>
        </w:rPr>
      </w:pPr>
      <w:r w:rsidRPr="00F66F18">
        <w:rPr>
          <w:rStyle w:val="a7"/>
          <w:rFonts w:asciiTheme="majorBidi" w:hAnsiTheme="majorBidi" w:cstheme="majorBidi"/>
          <w:sz w:val="24"/>
          <w:szCs w:val="24"/>
        </w:rPr>
        <w:endnoteRef/>
      </w:r>
      <w:r w:rsidRPr="00F66F18">
        <w:rPr>
          <w:rFonts w:asciiTheme="majorBidi" w:hAnsiTheme="majorBidi" w:cstheme="majorBidi"/>
          <w:sz w:val="24"/>
          <w:szCs w:val="24"/>
          <w:rtl/>
        </w:rPr>
        <w:t xml:space="preserve"> </w:t>
      </w:r>
      <w:r w:rsidRPr="00F66F18">
        <w:rPr>
          <w:rFonts w:asciiTheme="majorBidi" w:hAnsiTheme="majorBidi" w:cstheme="majorBidi"/>
          <w:sz w:val="24"/>
          <w:szCs w:val="24"/>
          <w:rtl/>
          <w:lang w:bidi="ar-YE"/>
        </w:rPr>
        <w:t xml:space="preserve">ـ </w:t>
      </w:r>
      <w:proofErr w:type="spellStart"/>
      <w:r w:rsidRPr="008A00E5">
        <w:rPr>
          <w:rFonts w:asciiTheme="majorBidi" w:hAnsiTheme="majorBidi" w:cstheme="majorBidi"/>
          <w:sz w:val="24"/>
          <w:szCs w:val="24"/>
          <w:lang w:bidi="ar-YE"/>
        </w:rPr>
        <w:t>Yahya</w:t>
      </w:r>
      <w:proofErr w:type="spellEnd"/>
      <w:r w:rsidRPr="008A00E5">
        <w:rPr>
          <w:rFonts w:asciiTheme="majorBidi" w:hAnsiTheme="majorBidi" w:cstheme="majorBidi"/>
          <w:sz w:val="24"/>
          <w:szCs w:val="24"/>
          <w:lang w:bidi="ar-YE"/>
        </w:rPr>
        <w:t xml:space="preserve"> </w:t>
      </w:r>
      <w:proofErr w:type="spellStart"/>
      <w:r w:rsidRPr="008A00E5">
        <w:rPr>
          <w:rFonts w:asciiTheme="majorBidi" w:hAnsiTheme="majorBidi" w:cstheme="majorBidi"/>
          <w:sz w:val="24"/>
          <w:szCs w:val="24"/>
          <w:lang w:bidi="ar-YE"/>
        </w:rPr>
        <w:t>Yahya</w:t>
      </w:r>
      <w:proofErr w:type="spellEnd"/>
      <w:r w:rsidRPr="008A00E5">
        <w:rPr>
          <w:rFonts w:asciiTheme="majorBidi" w:hAnsiTheme="majorBidi" w:cstheme="majorBidi"/>
          <w:sz w:val="24"/>
          <w:szCs w:val="24"/>
          <w:lang w:bidi="ar-YE"/>
        </w:rPr>
        <w:t xml:space="preserve"> </w:t>
      </w:r>
      <w:proofErr w:type="spellStart"/>
      <w:r w:rsidRPr="008A00E5">
        <w:rPr>
          <w:rFonts w:asciiTheme="majorBidi" w:hAnsiTheme="majorBidi" w:cstheme="majorBidi"/>
          <w:sz w:val="24"/>
          <w:szCs w:val="24"/>
          <w:lang w:bidi="ar-YE"/>
        </w:rPr>
        <w:t>Yahya</w:t>
      </w:r>
      <w:proofErr w:type="spellEnd"/>
      <w:r w:rsidRPr="008A00E5">
        <w:rPr>
          <w:rFonts w:asciiTheme="majorBidi" w:hAnsiTheme="majorBidi" w:cstheme="majorBidi"/>
          <w:sz w:val="24"/>
          <w:szCs w:val="24"/>
          <w:lang w:bidi="ar-YE"/>
        </w:rPr>
        <w:t xml:space="preserve"> Al Awd,</w:t>
      </w:r>
      <w:r>
        <w:rPr>
          <w:rFonts w:asciiTheme="majorBidi" w:hAnsiTheme="majorBidi" w:cstheme="majorBidi"/>
          <w:sz w:val="24"/>
          <w:szCs w:val="24"/>
          <w:lang w:bidi="ar-YE"/>
        </w:rPr>
        <w:t>Op.cit</w:t>
      </w:r>
      <w:r w:rsidRPr="008A00E5">
        <w:rPr>
          <w:rFonts w:asciiTheme="majorBidi" w:hAnsiTheme="majorBidi" w:cstheme="majorBidi"/>
          <w:sz w:val="24"/>
          <w:szCs w:val="24"/>
          <w:lang w:bidi="ar-YE"/>
        </w:rPr>
        <w:t>,P17</w:t>
      </w:r>
      <w:r>
        <w:rPr>
          <w:rFonts w:asciiTheme="majorBidi" w:hAnsiTheme="majorBidi" w:cstheme="majorBidi"/>
          <w:sz w:val="24"/>
          <w:szCs w:val="24"/>
          <w:lang w:bidi="ar-YE"/>
        </w:rPr>
        <w:t>80</w:t>
      </w:r>
      <w:r w:rsidRPr="008A00E5">
        <w:rPr>
          <w:rFonts w:asciiTheme="majorBidi" w:hAnsiTheme="majorBidi" w:cstheme="majorBidi"/>
          <w:sz w:val="24"/>
          <w:szCs w:val="24"/>
          <w:lang w:bidi="ar-YE"/>
        </w:rPr>
        <w:t>.</w:t>
      </w:r>
    </w:p>
  </w:endnote>
  <w:endnote w:id="96">
    <w:p w:rsidR="00127B0D" w:rsidRPr="00F66F18" w:rsidRDefault="00127B0D" w:rsidP="00F66F18">
      <w:pPr>
        <w:pStyle w:val="a6"/>
        <w:jc w:val="lowKashida"/>
        <w:rPr>
          <w:rFonts w:asciiTheme="majorBidi" w:hAnsiTheme="majorBidi" w:cstheme="majorBidi"/>
          <w:sz w:val="24"/>
          <w:szCs w:val="24"/>
          <w:lang w:bidi="ar-YE"/>
        </w:rPr>
      </w:pPr>
      <w:r w:rsidRPr="00F66F18">
        <w:rPr>
          <w:rStyle w:val="a7"/>
          <w:rFonts w:asciiTheme="majorBidi" w:hAnsiTheme="majorBidi" w:cstheme="majorBidi"/>
          <w:sz w:val="24"/>
          <w:szCs w:val="24"/>
        </w:rPr>
        <w:endnoteRef/>
      </w:r>
      <w:r w:rsidRPr="00F66F18">
        <w:rPr>
          <w:rFonts w:asciiTheme="majorBidi" w:hAnsiTheme="majorBidi" w:cstheme="majorBidi"/>
          <w:sz w:val="24"/>
          <w:szCs w:val="24"/>
          <w:rtl/>
        </w:rPr>
        <w:t xml:space="preserve"> </w:t>
      </w:r>
      <w:r w:rsidRPr="00F66F18">
        <w:rPr>
          <w:rFonts w:asciiTheme="majorBidi" w:hAnsiTheme="majorBidi" w:cstheme="majorBidi"/>
          <w:sz w:val="24"/>
          <w:szCs w:val="24"/>
          <w:rtl/>
          <w:lang w:bidi="ar-YE"/>
        </w:rPr>
        <w:t>ـ علي عبد القوي الغفاري: مصدر سابق، ص 227.</w:t>
      </w:r>
    </w:p>
  </w:endnote>
  <w:endnote w:id="97">
    <w:p w:rsidR="00127B0D" w:rsidRPr="00F66F18" w:rsidRDefault="00127B0D" w:rsidP="00F66F18">
      <w:pPr>
        <w:pStyle w:val="a6"/>
        <w:jc w:val="lowKashida"/>
        <w:rPr>
          <w:rFonts w:asciiTheme="majorBidi" w:hAnsiTheme="majorBidi" w:cstheme="majorBidi"/>
          <w:sz w:val="24"/>
          <w:szCs w:val="24"/>
          <w:rtl/>
          <w:lang w:bidi="ar-YE"/>
        </w:rPr>
      </w:pPr>
      <w:r w:rsidRPr="00F66F18">
        <w:rPr>
          <w:rStyle w:val="a7"/>
          <w:rFonts w:asciiTheme="majorBidi" w:hAnsiTheme="majorBidi" w:cstheme="majorBidi"/>
          <w:sz w:val="24"/>
          <w:szCs w:val="24"/>
        </w:rPr>
        <w:endnoteRef/>
      </w:r>
      <w:r w:rsidRPr="00F66F18">
        <w:rPr>
          <w:rFonts w:asciiTheme="majorBidi" w:hAnsiTheme="majorBidi" w:cstheme="majorBidi"/>
          <w:sz w:val="24"/>
          <w:szCs w:val="24"/>
          <w:rtl/>
        </w:rPr>
        <w:t xml:space="preserve"> </w:t>
      </w:r>
      <w:r w:rsidRPr="00F66F18">
        <w:rPr>
          <w:rFonts w:asciiTheme="majorBidi" w:hAnsiTheme="majorBidi" w:cstheme="majorBidi"/>
          <w:sz w:val="24"/>
          <w:szCs w:val="24"/>
          <w:rtl/>
          <w:lang w:bidi="ar-YE"/>
        </w:rPr>
        <w:t>ـ محسن العيني: مصدر سابق، ص 223-224.</w:t>
      </w:r>
    </w:p>
  </w:endnote>
  <w:endnote w:id="98">
    <w:p w:rsidR="00127B0D" w:rsidRPr="00F66F18" w:rsidRDefault="00127B0D" w:rsidP="00F66F18">
      <w:pPr>
        <w:pStyle w:val="a6"/>
        <w:jc w:val="lowKashida"/>
        <w:rPr>
          <w:rFonts w:asciiTheme="majorBidi" w:hAnsiTheme="majorBidi" w:cstheme="majorBidi"/>
          <w:sz w:val="24"/>
          <w:szCs w:val="24"/>
          <w:rtl/>
          <w:lang w:bidi="ar-YE"/>
        </w:rPr>
      </w:pPr>
      <w:r w:rsidRPr="00F66F18">
        <w:rPr>
          <w:rStyle w:val="a7"/>
          <w:rFonts w:asciiTheme="majorBidi" w:hAnsiTheme="majorBidi" w:cstheme="majorBidi"/>
          <w:sz w:val="24"/>
          <w:szCs w:val="24"/>
        </w:rPr>
        <w:endnoteRef/>
      </w:r>
      <w:r w:rsidRPr="00F66F18">
        <w:rPr>
          <w:rFonts w:asciiTheme="majorBidi" w:hAnsiTheme="majorBidi" w:cstheme="majorBidi"/>
          <w:sz w:val="24"/>
          <w:szCs w:val="24"/>
          <w:rtl/>
        </w:rPr>
        <w:t xml:space="preserve"> </w:t>
      </w:r>
      <w:r w:rsidRPr="00F66F18">
        <w:rPr>
          <w:rFonts w:asciiTheme="majorBidi" w:hAnsiTheme="majorBidi" w:cstheme="majorBidi"/>
          <w:sz w:val="24"/>
          <w:szCs w:val="24"/>
          <w:rtl/>
          <w:lang w:bidi="ar-YE"/>
        </w:rPr>
        <w:t>ـ وثائق واحصائيات وزارة الخارجية في الجمهورية العربية اليمنية، وثيقة سابقة، ص 62.</w:t>
      </w:r>
    </w:p>
  </w:endnote>
  <w:endnote w:id="99">
    <w:p w:rsidR="00127B0D" w:rsidRPr="00F66F18" w:rsidRDefault="00127B0D" w:rsidP="00F66F18">
      <w:pPr>
        <w:pStyle w:val="a6"/>
        <w:jc w:val="lowKashida"/>
        <w:rPr>
          <w:rFonts w:asciiTheme="majorBidi" w:hAnsiTheme="majorBidi" w:cstheme="majorBidi"/>
          <w:sz w:val="24"/>
          <w:szCs w:val="24"/>
          <w:rtl/>
          <w:lang w:bidi="ar-YE"/>
        </w:rPr>
      </w:pPr>
      <w:r w:rsidRPr="00F66F18">
        <w:rPr>
          <w:rStyle w:val="a7"/>
          <w:rFonts w:asciiTheme="majorBidi" w:hAnsiTheme="majorBidi" w:cstheme="majorBidi"/>
          <w:sz w:val="24"/>
          <w:szCs w:val="24"/>
        </w:rPr>
        <w:endnoteRef/>
      </w:r>
      <w:r w:rsidRPr="00F66F18">
        <w:rPr>
          <w:rFonts w:asciiTheme="majorBidi" w:hAnsiTheme="majorBidi" w:cstheme="majorBidi"/>
          <w:sz w:val="24"/>
          <w:szCs w:val="24"/>
          <w:rtl/>
        </w:rPr>
        <w:t xml:space="preserve"> </w:t>
      </w:r>
      <w:r w:rsidRPr="00F66F18">
        <w:rPr>
          <w:rFonts w:asciiTheme="majorBidi" w:hAnsiTheme="majorBidi" w:cstheme="majorBidi"/>
          <w:sz w:val="24"/>
          <w:szCs w:val="24"/>
          <w:rtl/>
          <w:lang w:bidi="ar-YE"/>
        </w:rPr>
        <w:t>ـ علي عبد القوي الغفاري: مصدر سابق، ص 227.</w:t>
      </w:r>
    </w:p>
    <w:p w:rsidR="00127B0D" w:rsidRDefault="00127B0D">
      <w:pPr>
        <w:pStyle w:val="a6"/>
        <w:rPr>
          <w:rtl/>
          <w:lang w:bidi="ar-YE"/>
        </w:rPr>
      </w:pPr>
    </w:p>
    <w:p w:rsidR="00127B0D" w:rsidRDefault="00127B0D">
      <w:pPr>
        <w:pStyle w:val="a6"/>
        <w:rPr>
          <w:rtl/>
          <w:lang w:bidi="ar-YE"/>
        </w:rPr>
      </w:pPr>
    </w:p>
    <w:p w:rsidR="00127B0D" w:rsidRDefault="00127B0D" w:rsidP="00FD0408">
      <w:pPr>
        <w:spacing w:line="240" w:lineRule="auto"/>
        <w:jc w:val="both"/>
        <w:rPr>
          <w:b/>
          <w:bCs/>
          <w:color w:val="000000" w:themeColor="text1"/>
          <w:sz w:val="28"/>
          <w:szCs w:val="28"/>
          <w:rtl/>
        </w:rPr>
      </w:pPr>
      <w:r>
        <w:rPr>
          <w:rFonts w:hint="cs"/>
          <w:b/>
          <w:bCs/>
          <w:color w:val="000000" w:themeColor="text1"/>
          <w:sz w:val="28"/>
          <w:szCs w:val="28"/>
          <w:rtl/>
        </w:rPr>
        <w:t xml:space="preserve">قائمة المصادر: </w:t>
      </w:r>
    </w:p>
    <w:p w:rsidR="00127B0D" w:rsidRDefault="00127B0D" w:rsidP="00A0731F">
      <w:pPr>
        <w:pStyle w:val="a3"/>
        <w:numPr>
          <w:ilvl w:val="0"/>
          <w:numId w:val="1"/>
        </w:numPr>
        <w:ind w:left="706" w:hanging="567"/>
        <w:jc w:val="lowKashida"/>
        <w:rPr>
          <w:lang w:bidi="ar-YE"/>
        </w:rPr>
      </w:pPr>
      <w:r>
        <w:rPr>
          <w:rFonts w:hint="cs"/>
          <w:rtl/>
          <w:lang w:bidi="ar-YE"/>
        </w:rPr>
        <w:t>ـ احمد جابر عفيف : شاهد على اليمن اشياء من الذاكرة، مؤسسة العفيف الثقافية، صنعاء، ط1، 2000م.</w:t>
      </w:r>
    </w:p>
    <w:p w:rsidR="00127B0D" w:rsidRDefault="00127B0D" w:rsidP="00A0731F">
      <w:pPr>
        <w:pStyle w:val="a3"/>
        <w:numPr>
          <w:ilvl w:val="0"/>
          <w:numId w:val="1"/>
        </w:numPr>
        <w:ind w:left="706" w:hanging="567"/>
        <w:jc w:val="lowKashida"/>
        <w:rPr>
          <w:lang w:bidi="ar-YE"/>
        </w:rPr>
      </w:pPr>
      <w:r>
        <w:rPr>
          <w:rFonts w:hint="cs"/>
          <w:rtl/>
          <w:lang w:bidi="ar-YE"/>
        </w:rPr>
        <w:t>إبراهيم فنجان الإمارة: العلاقات اليمنية الصينية (1956- 1962م)، مجلة آداب البصرة، العدد (64)، البصرة، 2013م.</w:t>
      </w:r>
    </w:p>
    <w:p w:rsidR="00127B0D" w:rsidRDefault="00127B0D" w:rsidP="00A0731F">
      <w:pPr>
        <w:pStyle w:val="a3"/>
        <w:numPr>
          <w:ilvl w:val="0"/>
          <w:numId w:val="1"/>
        </w:numPr>
        <w:ind w:left="706" w:hanging="567"/>
        <w:jc w:val="lowKashida"/>
        <w:rPr>
          <w:lang w:bidi="ar-YE"/>
        </w:rPr>
      </w:pPr>
      <w:r>
        <w:rPr>
          <w:rFonts w:hint="cs"/>
          <w:rtl/>
          <w:lang w:bidi="ar-YE"/>
        </w:rPr>
        <w:t xml:space="preserve">ابراهيم محمد </w:t>
      </w:r>
      <w:proofErr w:type="spellStart"/>
      <w:r>
        <w:rPr>
          <w:rFonts w:hint="cs"/>
          <w:rtl/>
          <w:lang w:bidi="ar-YE"/>
        </w:rPr>
        <w:t>المقحفي</w:t>
      </w:r>
      <w:proofErr w:type="spellEnd"/>
      <w:r>
        <w:rPr>
          <w:rFonts w:hint="cs"/>
          <w:rtl/>
          <w:lang w:bidi="ar-YE"/>
        </w:rPr>
        <w:t xml:space="preserve"> : معجم البلدان والقبائل اليمنية، ج1، دار الكلمة، صنعاء، ط1، 2002م.</w:t>
      </w:r>
    </w:p>
    <w:p w:rsidR="00127B0D" w:rsidRDefault="00127B0D" w:rsidP="00A0731F">
      <w:pPr>
        <w:pStyle w:val="a3"/>
        <w:numPr>
          <w:ilvl w:val="0"/>
          <w:numId w:val="1"/>
        </w:numPr>
        <w:ind w:left="706" w:hanging="567"/>
        <w:jc w:val="lowKashida"/>
        <w:rPr>
          <w:lang w:bidi="ar-YE"/>
        </w:rPr>
      </w:pPr>
      <w:r>
        <w:rPr>
          <w:rFonts w:hint="cs"/>
          <w:rtl/>
          <w:lang w:bidi="ar-YE"/>
        </w:rPr>
        <w:t xml:space="preserve"> ابراهيم </w:t>
      </w:r>
      <w:r w:rsidRPr="006F193D">
        <w:rPr>
          <w:rFonts w:hint="cs"/>
          <w:rtl/>
          <w:lang w:bidi="ar-YE"/>
        </w:rPr>
        <w:t xml:space="preserve">محمد </w:t>
      </w:r>
      <w:proofErr w:type="spellStart"/>
      <w:r>
        <w:rPr>
          <w:rFonts w:hint="cs"/>
          <w:rtl/>
          <w:lang w:bidi="ar-YE"/>
        </w:rPr>
        <w:t>المقحفي</w:t>
      </w:r>
      <w:proofErr w:type="spellEnd"/>
      <w:r>
        <w:rPr>
          <w:rFonts w:hint="cs"/>
          <w:rtl/>
          <w:lang w:bidi="ar-YE"/>
        </w:rPr>
        <w:t xml:space="preserve"> : معجم البلدان والقبائل اليمنية، ج2، دار الحكمة، صنعاء، ط2، 2004م.</w:t>
      </w:r>
    </w:p>
    <w:p w:rsidR="00127B0D" w:rsidRDefault="00127B0D" w:rsidP="00A0731F">
      <w:pPr>
        <w:pStyle w:val="a3"/>
        <w:numPr>
          <w:ilvl w:val="0"/>
          <w:numId w:val="1"/>
        </w:numPr>
        <w:ind w:left="706" w:hanging="567"/>
        <w:jc w:val="lowKashida"/>
        <w:rPr>
          <w:lang w:bidi="ar-YE"/>
        </w:rPr>
      </w:pPr>
      <w:r>
        <w:rPr>
          <w:rFonts w:hint="cs"/>
          <w:rtl/>
          <w:lang w:bidi="ar-YE"/>
        </w:rPr>
        <w:t>احمد عبيد بن دغر: اليمن تحت حكم الامام أحمد 1948-1962م، مكتبة مدبولي، القاهرة، ط1، 2005م.</w:t>
      </w:r>
    </w:p>
    <w:p w:rsidR="00127B0D" w:rsidRDefault="00127B0D" w:rsidP="00A0731F">
      <w:pPr>
        <w:pStyle w:val="a3"/>
        <w:numPr>
          <w:ilvl w:val="0"/>
          <w:numId w:val="1"/>
        </w:numPr>
        <w:ind w:left="706" w:hanging="567"/>
        <w:jc w:val="lowKashida"/>
        <w:rPr>
          <w:lang w:bidi="ar-YE"/>
        </w:rPr>
      </w:pPr>
      <w:r>
        <w:rPr>
          <w:rFonts w:hint="cs"/>
          <w:rtl/>
          <w:lang w:bidi="ar-YE"/>
        </w:rPr>
        <w:t>ادجا</w:t>
      </w:r>
      <w:r>
        <w:rPr>
          <w:rFonts w:hint="eastAsia"/>
          <w:rtl/>
          <w:lang w:bidi="ar-YE"/>
        </w:rPr>
        <w:t>ر</w:t>
      </w:r>
      <w:r>
        <w:rPr>
          <w:rFonts w:hint="cs"/>
          <w:rtl/>
          <w:lang w:bidi="ar-YE"/>
        </w:rPr>
        <w:t xml:space="preserve"> </w:t>
      </w:r>
      <w:proofErr w:type="spellStart"/>
      <w:r>
        <w:rPr>
          <w:rFonts w:hint="cs"/>
          <w:rtl/>
          <w:lang w:bidi="ar-YE"/>
        </w:rPr>
        <w:t>أوبالانس</w:t>
      </w:r>
      <w:proofErr w:type="spellEnd"/>
      <w:r>
        <w:rPr>
          <w:rFonts w:hint="cs"/>
          <w:rtl/>
          <w:lang w:bidi="ar-YE"/>
        </w:rPr>
        <w:t xml:space="preserve"> : اليمن الثورة والحرب حتى عام 1970م، ترجمة : عبدالخالق محمد </w:t>
      </w:r>
      <w:proofErr w:type="spellStart"/>
      <w:r>
        <w:rPr>
          <w:rFonts w:hint="cs"/>
          <w:rtl/>
          <w:lang w:bidi="ar-YE"/>
        </w:rPr>
        <w:t>لاشيد</w:t>
      </w:r>
      <w:proofErr w:type="spellEnd"/>
      <w:r>
        <w:rPr>
          <w:rFonts w:hint="cs"/>
          <w:rtl/>
          <w:lang w:bidi="ar-YE"/>
        </w:rPr>
        <w:t>، مكتبة مدبولي، القاهرة، د.ت.</w:t>
      </w:r>
    </w:p>
    <w:p w:rsidR="00127B0D" w:rsidRDefault="00127B0D" w:rsidP="00A0731F">
      <w:pPr>
        <w:pStyle w:val="a3"/>
        <w:numPr>
          <w:ilvl w:val="0"/>
          <w:numId w:val="1"/>
        </w:numPr>
        <w:ind w:left="706" w:hanging="567"/>
        <w:jc w:val="lowKashida"/>
        <w:rPr>
          <w:lang w:bidi="ar-YE"/>
        </w:rPr>
      </w:pPr>
      <w:r>
        <w:rPr>
          <w:rFonts w:hint="cs"/>
          <w:rtl/>
          <w:lang w:bidi="ar-YE"/>
        </w:rPr>
        <w:t xml:space="preserve">اروى </w:t>
      </w:r>
      <w:proofErr w:type="spellStart"/>
      <w:r>
        <w:rPr>
          <w:rFonts w:hint="cs"/>
          <w:rtl/>
          <w:lang w:bidi="ar-YE"/>
        </w:rPr>
        <w:t>العومري</w:t>
      </w:r>
      <w:proofErr w:type="spellEnd"/>
      <w:r>
        <w:rPr>
          <w:rFonts w:hint="cs"/>
          <w:rtl/>
          <w:lang w:bidi="ar-YE"/>
        </w:rPr>
        <w:t xml:space="preserve"> :</w:t>
      </w:r>
      <w:r w:rsidRPr="001D0993">
        <w:rPr>
          <w:rFonts w:hint="cs"/>
          <w:rtl/>
          <w:lang w:bidi="ar-YE"/>
        </w:rPr>
        <w:t xml:space="preserve"> </w:t>
      </w:r>
      <w:r w:rsidRPr="00F37741">
        <w:rPr>
          <w:rFonts w:hint="cs"/>
          <w:rtl/>
          <w:lang w:bidi="ar-YE"/>
        </w:rPr>
        <w:t xml:space="preserve">روى علي محمد </w:t>
      </w:r>
      <w:proofErr w:type="spellStart"/>
      <w:r w:rsidRPr="00F37741">
        <w:rPr>
          <w:rFonts w:hint="cs"/>
          <w:rtl/>
          <w:lang w:bidi="ar-YE"/>
        </w:rPr>
        <w:t>العومري</w:t>
      </w:r>
      <w:proofErr w:type="spellEnd"/>
      <w:r w:rsidRPr="00F37741">
        <w:rPr>
          <w:rFonts w:hint="cs"/>
          <w:rtl/>
          <w:lang w:bidi="ar-YE"/>
        </w:rPr>
        <w:t>: حصار السبعين يوماً على صنعاء</w:t>
      </w:r>
      <w:r>
        <w:rPr>
          <w:rFonts w:hint="cs"/>
          <w:rtl/>
          <w:lang w:bidi="ar-YE"/>
        </w:rPr>
        <w:t xml:space="preserve"> 28 نوفمبر 1967- 8 فبراير 1968م، رسالة ماجستير في التاريخ الحديث والمعاصر، جامعة ذمار، 2010م.</w:t>
      </w:r>
    </w:p>
    <w:p w:rsidR="00127B0D" w:rsidRDefault="00127B0D" w:rsidP="00A0731F">
      <w:pPr>
        <w:pStyle w:val="a3"/>
        <w:numPr>
          <w:ilvl w:val="0"/>
          <w:numId w:val="1"/>
        </w:numPr>
        <w:ind w:left="706" w:hanging="567"/>
        <w:jc w:val="lowKashida"/>
        <w:rPr>
          <w:lang w:bidi="ar-YE"/>
        </w:rPr>
      </w:pPr>
      <w:r>
        <w:rPr>
          <w:rFonts w:hint="cs"/>
          <w:rtl/>
          <w:lang w:bidi="ar-YE"/>
        </w:rPr>
        <w:t xml:space="preserve">اسماعيل بن علي الاكوع ؛ حميد مطيع </w:t>
      </w:r>
      <w:proofErr w:type="spellStart"/>
      <w:r>
        <w:rPr>
          <w:rFonts w:hint="cs"/>
          <w:rtl/>
          <w:lang w:bidi="ar-YE"/>
        </w:rPr>
        <w:t>العواضي</w:t>
      </w:r>
      <w:proofErr w:type="spellEnd"/>
      <w:r>
        <w:rPr>
          <w:rFonts w:hint="cs"/>
          <w:rtl/>
          <w:lang w:bidi="ar-YE"/>
        </w:rPr>
        <w:t xml:space="preserve">: الارياني عبدالرحمن بن يحي 1328- 1418هـ / 1910- 1998م، الموسوعة اليمنية، ج1، مؤسسة العفيف الثقافية، صنعاء، ط2، 2003م. </w:t>
      </w:r>
    </w:p>
    <w:p w:rsidR="00127B0D" w:rsidRDefault="00127B0D" w:rsidP="00A0731F">
      <w:pPr>
        <w:pStyle w:val="a3"/>
        <w:numPr>
          <w:ilvl w:val="0"/>
          <w:numId w:val="1"/>
        </w:numPr>
        <w:ind w:left="706" w:hanging="567"/>
        <w:jc w:val="lowKashida"/>
        <w:rPr>
          <w:lang w:bidi="ar-YE"/>
        </w:rPr>
      </w:pPr>
      <w:r>
        <w:rPr>
          <w:rFonts w:hint="cs"/>
          <w:rtl/>
          <w:lang w:bidi="ar-YE"/>
        </w:rPr>
        <w:t xml:space="preserve">ايلينا </w:t>
      </w:r>
      <w:proofErr w:type="spellStart"/>
      <w:r>
        <w:rPr>
          <w:rFonts w:hint="cs"/>
          <w:rtl/>
          <w:lang w:bidi="ar-YE"/>
        </w:rPr>
        <w:t>جولوبوفسكايا</w:t>
      </w:r>
      <w:proofErr w:type="spellEnd"/>
      <w:r>
        <w:rPr>
          <w:rFonts w:hint="cs"/>
          <w:rtl/>
          <w:lang w:bidi="ar-YE"/>
        </w:rPr>
        <w:t>: ثورة 26 سبتمبر في اليمن، دار ابن خلدون، بيروت، ط1، 1982م.</w:t>
      </w:r>
    </w:p>
    <w:p w:rsidR="00127B0D" w:rsidRDefault="00127B0D" w:rsidP="00A0731F">
      <w:pPr>
        <w:pStyle w:val="a3"/>
        <w:numPr>
          <w:ilvl w:val="0"/>
          <w:numId w:val="1"/>
        </w:numPr>
        <w:ind w:left="706" w:hanging="567"/>
        <w:jc w:val="lowKashida"/>
        <w:rPr>
          <w:lang w:bidi="ar-YE"/>
        </w:rPr>
      </w:pPr>
      <w:r>
        <w:rPr>
          <w:rFonts w:hint="cs"/>
          <w:rtl/>
          <w:lang w:bidi="ar-YE"/>
        </w:rPr>
        <w:t>تقرير سري للوزير المفوض في اليمن مرسل إلى القيادة المصرية قبل انطلاق ثورة 26 ايلول 1962م.</w:t>
      </w:r>
    </w:p>
    <w:p w:rsidR="00127B0D" w:rsidRDefault="00127B0D" w:rsidP="00A0731F">
      <w:pPr>
        <w:pStyle w:val="a3"/>
        <w:numPr>
          <w:ilvl w:val="0"/>
          <w:numId w:val="1"/>
        </w:numPr>
        <w:ind w:left="706" w:hanging="567"/>
        <w:jc w:val="lowKashida"/>
        <w:rPr>
          <w:lang w:bidi="ar-YE"/>
        </w:rPr>
      </w:pPr>
      <w:r>
        <w:rPr>
          <w:rFonts w:hint="cs"/>
          <w:rtl/>
          <w:lang w:bidi="ar-YE"/>
        </w:rPr>
        <w:t>ج. انكارين : مذكرات دبلوماسي روسي في اليمن، ترجمة: قايد محمد طربوش،  محمد اسماعيل سليمان، مكتبة مدبولي، القاهرة، ط1، 1993م.</w:t>
      </w:r>
    </w:p>
    <w:p w:rsidR="00127B0D" w:rsidRDefault="00127B0D" w:rsidP="00A0731F">
      <w:pPr>
        <w:pStyle w:val="a3"/>
        <w:numPr>
          <w:ilvl w:val="0"/>
          <w:numId w:val="1"/>
        </w:numPr>
        <w:ind w:left="706" w:hanging="567"/>
        <w:jc w:val="lowKashida"/>
        <w:rPr>
          <w:lang w:bidi="ar-YE"/>
        </w:rPr>
      </w:pPr>
      <w:r>
        <w:rPr>
          <w:rFonts w:hint="cs"/>
          <w:rtl/>
          <w:lang w:bidi="ar-YE"/>
        </w:rPr>
        <w:t xml:space="preserve">جمال حزام </w:t>
      </w:r>
      <w:proofErr w:type="spellStart"/>
      <w:r>
        <w:rPr>
          <w:rFonts w:hint="cs"/>
          <w:rtl/>
          <w:lang w:bidi="ar-YE"/>
        </w:rPr>
        <w:t>النظاري</w:t>
      </w:r>
      <w:proofErr w:type="spellEnd"/>
      <w:r>
        <w:rPr>
          <w:rFonts w:hint="cs"/>
          <w:rtl/>
          <w:lang w:bidi="ar-YE"/>
        </w:rPr>
        <w:t>: السلال (عبدالله يحيى) 1917-1994م، الموسوعة اليمنية، ج3، مؤسسة العفيف الثقافية، صنعاء، ط2، 2003م.</w:t>
      </w:r>
    </w:p>
    <w:p w:rsidR="00127B0D" w:rsidRDefault="00127B0D" w:rsidP="00A0731F">
      <w:pPr>
        <w:pStyle w:val="a3"/>
        <w:numPr>
          <w:ilvl w:val="0"/>
          <w:numId w:val="1"/>
        </w:numPr>
        <w:ind w:left="706" w:hanging="567"/>
        <w:jc w:val="lowKashida"/>
        <w:rPr>
          <w:lang w:bidi="ar-YE"/>
        </w:rPr>
      </w:pPr>
      <w:r>
        <w:rPr>
          <w:rFonts w:hint="cs"/>
          <w:rtl/>
          <w:lang w:bidi="ar-YE"/>
        </w:rPr>
        <w:t>حسن مكي : أيام وذكريات الدكتور حسن مكي رئيس الوزراء اليمني الاسبق، مركز عبادي للنشر، صنعاء، ط1، 2008م.</w:t>
      </w:r>
    </w:p>
    <w:p w:rsidR="00127B0D" w:rsidRDefault="00127B0D" w:rsidP="00A0731F">
      <w:pPr>
        <w:pStyle w:val="a3"/>
        <w:numPr>
          <w:ilvl w:val="0"/>
          <w:numId w:val="1"/>
        </w:numPr>
        <w:ind w:left="706" w:hanging="567"/>
        <w:jc w:val="lowKashida"/>
        <w:rPr>
          <w:lang w:bidi="ar-YE"/>
        </w:rPr>
      </w:pPr>
      <w:r>
        <w:rPr>
          <w:rFonts w:hint="cs"/>
          <w:rtl/>
          <w:lang w:bidi="ar-YE"/>
        </w:rPr>
        <w:t>حسين عبدالله العمري : البدر محمد بن أحمد حميد الدين 1347-1417هـ /1929-1995م، الموسوعة اليمنية، ج1، مؤسسة العفيف الثقافية، صنعاء، ط2، 2003م.</w:t>
      </w:r>
    </w:p>
    <w:p w:rsidR="00127B0D" w:rsidRDefault="00127B0D" w:rsidP="00A0731F">
      <w:pPr>
        <w:pStyle w:val="a3"/>
        <w:numPr>
          <w:ilvl w:val="0"/>
          <w:numId w:val="1"/>
        </w:numPr>
        <w:ind w:left="706" w:hanging="567"/>
        <w:jc w:val="lowKashida"/>
        <w:rPr>
          <w:lang w:bidi="ar-YE"/>
        </w:rPr>
      </w:pPr>
      <w:r>
        <w:rPr>
          <w:rFonts w:hint="cs"/>
          <w:rtl/>
          <w:lang w:bidi="ar-YE"/>
        </w:rPr>
        <w:t>حمادة وهبة مسعد احمد غنا: العلاقات اليمنية الصينية (1956-1962م)، مجلة كلية الآداب، العدد (40)، جامعة بنها، مصر، 2015م.</w:t>
      </w:r>
    </w:p>
    <w:p w:rsidR="00127B0D" w:rsidRDefault="00127B0D" w:rsidP="00A0731F">
      <w:pPr>
        <w:pStyle w:val="a3"/>
        <w:numPr>
          <w:ilvl w:val="0"/>
          <w:numId w:val="1"/>
        </w:numPr>
        <w:ind w:left="706" w:hanging="567"/>
        <w:jc w:val="lowKashida"/>
        <w:rPr>
          <w:lang w:bidi="ar-YE"/>
        </w:rPr>
      </w:pPr>
      <w:r>
        <w:rPr>
          <w:rFonts w:hint="cs"/>
          <w:rtl/>
          <w:lang w:bidi="ar-YE"/>
        </w:rPr>
        <w:t xml:space="preserve">دوله صالح علي حسن الورد: العلاقات الخارجية للمملكة </w:t>
      </w:r>
      <w:proofErr w:type="spellStart"/>
      <w:r>
        <w:rPr>
          <w:rFonts w:hint="cs"/>
          <w:rtl/>
          <w:lang w:bidi="ar-YE"/>
        </w:rPr>
        <w:t>المتوكلية</w:t>
      </w:r>
      <w:proofErr w:type="spellEnd"/>
      <w:r>
        <w:rPr>
          <w:rFonts w:hint="cs"/>
          <w:rtl/>
          <w:lang w:bidi="ar-YE"/>
        </w:rPr>
        <w:t xml:space="preserve"> اليمنية 1918-1962م، رسالة ماجستير في التاريخ الحديث والمعاصر، جامعة صنعاء، 2007م.</w:t>
      </w:r>
    </w:p>
    <w:p w:rsidR="00127B0D" w:rsidRDefault="00127B0D" w:rsidP="00A0731F">
      <w:pPr>
        <w:pStyle w:val="a3"/>
        <w:numPr>
          <w:ilvl w:val="0"/>
          <w:numId w:val="1"/>
        </w:numPr>
        <w:ind w:left="706" w:hanging="567"/>
        <w:jc w:val="lowKashida"/>
        <w:rPr>
          <w:lang w:bidi="ar-YE"/>
        </w:rPr>
      </w:pPr>
      <w:r>
        <w:rPr>
          <w:rFonts w:hint="cs"/>
          <w:rtl/>
          <w:lang w:bidi="ar-YE"/>
        </w:rPr>
        <w:t xml:space="preserve">سعيد حميد </w:t>
      </w:r>
      <w:proofErr w:type="spellStart"/>
      <w:r>
        <w:rPr>
          <w:rFonts w:hint="cs"/>
          <w:rtl/>
          <w:lang w:bidi="ar-YE"/>
        </w:rPr>
        <w:t>الغليسي</w:t>
      </w:r>
      <w:proofErr w:type="spellEnd"/>
      <w:r>
        <w:rPr>
          <w:rFonts w:hint="cs"/>
          <w:rtl/>
          <w:lang w:bidi="ar-YE"/>
        </w:rPr>
        <w:t xml:space="preserve"> : دور القبيلة في الحياة السياسية اليمنية خلال فترة حكم المملكة </w:t>
      </w:r>
      <w:proofErr w:type="spellStart"/>
      <w:r>
        <w:rPr>
          <w:rFonts w:hint="cs"/>
          <w:rtl/>
          <w:lang w:bidi="ar-YE"/>
        </w:rPr>
        <w:t>المتوكلية</w:t>
      </w:r>
      <w:proofErr w:type="spellEnd"/>
      <w:r>
        <w:rPr>
          <w:rFonts w:hint="cs"/>
          <w:rtl/>
          <w:lang w:bidi="ar-YE"/>
        </w:rPr>
        <w:t xml:space="preserve"> اليمانية (1918- 1962م )، رسالة ماجستير في التاريخ الحديث والمعاصر، جامعة صنعاء، 2003م.</w:t>
      </w:r>
    </w:p>
    <w:p w:rsidR="00127B0D" w:rsidRDefault="00127B0D" w:rsidP="00A0731F">
      <w:pPr>
        <w:pStyle w:val="a3"/>
        <w:numPr>
          <w:ilvl w:val="0"/>
          <w:numId w:val="1"/>
        </w:numPr>
        <w:ind w:left="706" w:hanging="567"/>
        <w:jc w:val="lowKashida"/>
        <w:rPr>
          <w:lang w:bidi="ar-YE"/>
        </w:rPr>
      </w:pPr>
      <w:r>
        <w:rPr>
          <w:rFonts w:hint="cs"/>
          <w:rtl/>
          <w:lang w:bidi="ar-YE"/>
        </w:rPr>
        <w:t>سميرة إسماعيل الحسون؛ طيبة خلف عبدالله: أثر ثورة اليمن عام 1962م في مسار العلاقات السعوديةـ المصرية، مجلة آداب البصرة، العدد (61)، البصرة، 2012م.</w:t>
      </w:r>
    </w:p>
    <w:p w:rsidR="00127B0D" w:rsidRDefault="00127B0D" w:rsidP="00A0731F">
      <w:pPr>
        <w:pStyle w:val="a3"/>
        <w:numPr>
          <w:ilvl w:val="0"/>
          <w:numId w:val="1"/>
        </w:numPr>
        <w:ind w:left="706" w:hanging="567"/>
        <w:jc w:val="lowKashida"/>
        <w:rPr>
          <w:lang w:bidi="ar-YE"/>
        </w:rPr>
      </w:pPr>
      <w:r>
        <w:rPr>
          <w:rFonts w:hint="cs"/>
          <w:rtl/>
          <w:lang w:bidi="ar-YE"/>
        </w:rPr>
        <w:t xml:space="preserve">  سيد مصطفى سالم: تكوين اليمن الحديث اليمن والإمام يحيى 1904-1948م، دار الامين للطباعة والنشر والتوزيع، القاهرة، ط4، 1993م.</w:t>
      </w:r>
    </w:p>
    <w:p w:rsidR="00127B0D" w:rsidRDefault="00127B0D" w:rsidP="00A0731F">
      <w:pPr>
        <w:pStyle w:val="a3"/>
        <w:numPr>
          <w:ilvl w:val="0"/>
          <w:numId w:val="1"/>
        </w:numPr>
        <w:ind w:left="706" w:hanging="567"/>
        <w:jc w:val="lowKashida"/>
        <w:rPr>
          <w:lang w:bidi="ar-YE"/>
        </w:rPr>
      </w:pPr>
      <w:r>
        <w:rPr>
          <w:rFonts w:hint="cs"/>
          <w:rtl/>
          <w:lang w:bidi="ar-YE"/>
        </w:rPr>
        <w:t xml:space="preserve">  سيد مصطفى سالم: حميد الدين (يحيى بن محمد) 1869-1948م، الموسوعة اليمنية، ج2، مؤسسة العفيف الثقافية، صنعاء، ط2، 2003م.</w:t>
      </w:r>
    </w:p>
    <w:p w:rsidR="00127B0D" w:rsidRDefault="00127B0D" w:rsidP="00A0731F">
      <w:pPr>
        <w:pStyle w:val="a3"/>
        <w:numPr>
          <w:ilvl w:val="0"/>
          <w:numId w:val="1"/>
        </w:numPr>
        <w:ind w:left="706" w:hanging="567"/>
        <w:jc w:val="lowKashida"/>
        <w:rPr>
          <w:lang w:bidi="ar-YE"/>
        </w:rPr>
      </w:pPr>
      <w:r>
        <w:rPr>
          <w:rFonts w:hint="cs"/>
          <w:rtl/>
          <w:lang w:bidi="ar-YE"/>
        </w:rPr>
        <w:t xml:space="preserve">سيد مصطفى سالم: حميد الدين(احمد بن يحيى) 1895-1962م، الموسوعة اليمنية، ج2، مؤسسة العفيف الثقافية، صنعاء، ط2، 2003م. </w:t>
      </w:r>
    </w:p>
    <w:p w:rsidR="00127B0D" w:rsidRDefault="00127B0D" w:rsidP="00A0731F">
      <w:pPr>
        <w:pStyle w:val="a3"/>
        <w:numPr>
          <w:ilvl w:val="0"/>
          <w:numId w:val="1"/>
        </w:numPr>
        <w:ind w:left="706" w:hanging="567"/>
        <w:jc w:val="lowKashida"/>
        <w:rPr>
          <w:lang w:bidi="ar-YE"/>
        </w:rPr>
      </w:pPr>
      <w:r>
        <w:rPr>
          <w:rFonts w:hint="cs"/>
          <w:rtl/>
          <w:lang w:bidi="ar-YE"/>
        </w:rPr>
        <w:t xml:space="preserve"> صورة لمراسيم استقبال الرئيس عبدالله السلال في ميدان تيان انمن في العاصمة بكين 1 حزيران 1964م .</w:t>
      </w:r>
    </w:p>
    <w:p w:rsidR="00127B0D" w:rsidRDefault="00127B0D" w:rsidP="00A0731F">
      <w:pPr>
        <w:pStyle w:val="a3"/>
        <w:numPr>
          <w:ilvl w:val="0"/>
          <w:numId w:val="1"/>
        </w:numPr>
        <w:ind w:left="706" w:hanging="567"/>
        <w:jc w:val="lowKashida"/>
        <w:rPr>
          <w:lang w:bidi="ar-YE"/>
        </w:rPr>
      </w:pPr>
      <w:r>
        <w:rPr>
          <w:rFonts w:hint="cs"/>
          <w:rtl/>
          <w:lang w:bidi="ar-YE"/>
        </w:rPr>
        <w:t xml:space="preserve">عبدالله البردوني : اليمن الجمهوري، دار الاندلس، </w:t>
      </w:r>
      <w:proofErr w:type="spellStart"/>
      <w:r>
        <w:rPr>
          <w:rFonts w:hint="cs"/>
          <w:rtl/>
          <w:lang w:bidi="ar-YE"/>
        </w:rPr>
        <w:t>د.م</w:t>
      </w:r>
      <w:proofErr w:type="spellEnd"/>
      <w:r>
        <w:rPr>
          <w:rFonts w:hint="cs"/>
          <w:rtl/>
          <w:lang w:bidi="ar-YE"/>
        </w:rPr>
        <w:t xml:space="preserve">، ط5، </w:t>
      </w:r>
      <w:proofErr w:type="spellStart"/>
      <w:r>
        <w:rPr>
          <w:rFonts w:hint="cs"/>
          <w:rtl/>
          <w:lang w:bidi="ar-YE"/>
        </w:rPr>
        <w:t>دت</w:t>
      </w:r>
      <w:proofErr w:type="spellEnd"/>
      <w:r>
        <w:rPr>
          <w:rFonts w:hint="cs"/>
          <w:rtl/>
          <w:lang w:bidi="ar-YE"/>
        </w:rPr>
        <w:t>.</w:t>
      </w:r>
    </w:p>
    <w:p w:rsidR="00127B0D" w:rsidRDefault="00127B0D" w:rsidP="00A0731F">
      <w:pPr>
        <w:pStyle w:val="a3"/>
        <w:numPr>
          <w:ilvl w:val="0"/>
          <w:numId w:val="1"/>
        </w:numPr>
        <w:ind w:left="706" w:hanging="567"/>
        <w:jc w:val="lowKashida"/>
        <w:rPr>
          <w:lang w:bidi="ar-YE"/>
        </w:rPr>
      </w:pPr>
      <w:r>
        <w:rPr>
          <w:rFonts w:hint="cs"/>
          <w:rtl/>
          <w:lang w:bidi="ar-YE"/>
        </w:rPr>
        <w:t xml:space="preserve">عبدالودود قاسم حسن مقشر: الدعم الصيني للثورة اليمنية من خلال العلاقات اليمنية الصينية (1955-1970م)، بحث ضمن كتاب اليمن والصين من طريق الحرير إلى مبادرة الحزم والطريق، منظمة </w:t>
      </w:r>
      <w:proofErr w:type="spellStart"/>
      <w:r>
        <w:rPr>
          <w:rFonts w:hint="cs"/>
          <w:rtl/>
          <w:lang w:bidi="ar-YE"/>
        </w:rPr>
        <w:t>بريكس</w:t>
      </w:r>
      <w:proofErr w:type="spellEnd"/>
      <w:r>
        <w:rPr>
          <w:rFonts w:hint="cs"/>
          <w:rtl/>
          <w:lang w:bidi="ar-YE"/>
        </w:rPr>
        <w:t xml:space="preserve"> يمن للدراسات والتنمية، عدن، ط1، 2023م.</w:t>
      </w:r>
    </w:p>
    <w:p w:rsidR="00127B0D" w:rsidRDefault="00127B0D" w:rsidP="00A0731F">
      <w:pPr>
        <w:pStyle w:val="a3"/>
        <w:numPr>
          <w:ilvl w:val="0"/>
          <w:numId w:val="1"/>
        </w:numPr>
        <w:ind w:left="706" w:hanging="567"/>
        <w:jc w:val="lowKashida"/>
        <w:rPr>
          <w:lang w:bidi="ar-YE"/>
        </w:rPr>
      </w:pPr>
      <w:r>
        <w:rPr>
          <w:rFonts w:hint="cs"/>
          <w:rtl/>
          <w:lang w:bidi="ar-YE"/>
        </w:rPr>
        <w:t xml:space="preserve">عقدان </w:t>
      </w:r>
      <w:proofErr w:type="spellStart"/>
      <w:r>
        <w:rPr>
          <w:rFonts w:hint="cs"/>
          <w:rtl/>
          <w:lang w:bidi="ar-YE"/>
        </w:rPr>
        <w:t>زاهيان</w:t>
      </w:r>
      <w:proofErr w:type="spellEnd"/>
      <w:r>
        <w:rPr>
          <w:rFonts w:hint="cs"/>
          <w:rtl/>
          <w:lang w:bidi="ar-YE"/>
        </w:rPr>
        <w:t xml:space="preserve"> من عطاء الثورة سبتمبر 1962-1982م، وزارة الإعلام والثقافة، صنعاء، 1982م.</w:t>
      </w:r>
    </w:p>
    <w:p w:rsidR="00127B0D" w:rsidRDefault="00127B0D" w:rsidP="00A0731F">
      <w:pPr>
        <w:pStyle w:val="a3"/>
        <w:numPr>
          <w:ilvl w:val="0"/>
          <w:numId w:val="1"/>
        </w:numPr>
        <w:ind w:left="706" w:hanging="567"/>
        <w:jc w:val="lowKashida"/>
        <w:rPr>
          <w:lang w:bidi="ar-YE"/>
        </w:rPr>
      </w:pPr>
      <w:r>
        <w:rPr>
          <w:rFonts w:hint="cs"/>
          <w:rtl/>
          <w:lang w:bidi="ar-YE"/>
        </w:rPr>
        <w:t>علي عبد القو</w:t>
      </w:r>
      <w:r>
        <w:rPr>
          <w:rFonts w:hint="eastAsia"/>
          <w:rtl/>
          <w:lang w:bidi="ar-YE"/>
        </w:rPr>
        <w:t>ي</w:t>
      </w:r>
      <w:r>
        <w:rPr>
          <w:rFonts w:hint="cs"/>
          <w:rtl/>
          <w:lang w:bidi="ar-YE"/>
        </w:rPr>
        <w:t xml:space="preserve"> الغفاري: الدبلوماسية اليمنية 1900-2000م، الافاق للطباعة والنشر، صنعاء، ط1، 2001م.</w:t>
      </w:r>
    </w:p>
    <w:p w:rsidR="00127B0D" w:rsidRDefault="00127B0D" w:rsidP="00A0731F">
      <w:pPr>
        <w:pStyle w:val="a3"/>
        <w:numPr>
          <w:ilvl w:val="0"/>
          <w:numId w:val="1"/>
        </w:numPr>
        <w:ind w:left="706" w:hanging="567"/>
        <w:jc w:val="lowKashida"/>
        <w:rPr>
          <w:lang w:bidi="ar-YE"/>
        </w:rPr>
      </w:pPr>
      <w:r>
        <w:rPr>
          <w:rFonts w:hint="cs"/>
          <w:rtl/>
          <w:lang w:bidi="ar-YE"/>
        </w:rPr>
        <w:t xml:space="preserve">علي قاسم </w:t>
      </w:r>
      <w:proofErr w:type="spellStart"/>
      <w:r>
        <w:rPr>
          <w:rFonts w:hint="cs"/>
          <w:rtl/>
          <w:lang w:bidi="ar-YE"/>
        </w:rPr>
        <w:t>البكالي</w:t>
      </w:r>
      <w:proofErr w:type="spellEnd"/>
      <w:r>
        <w:rPr>
          <w:rFonts w:hint="cs"/>
          <w:rtl/>
          <w:lang w:bidi="ar-YE"/>
        </w:rPr>
        <w:t xml:space="preserve">: مستقبل الشراكة اليمنية الصينية الحزب الشيوعي الصيني بعيون تيار نهضة اليمن رؤية سياسية، بحث ضمن كتاب اليمن والصين من طريق الحرير إلى مبادرة الحزم والطريق، منظمة </w:t>
      </w:r>
      <w:proofErr w:type="spellStart"/>
      <w:r>
        <w:rPr>
          <w:rFonts w:hint="cs"/>
          <w:rtl/>
          <w:lang w:bidi="ar-YE"/>
        </w:rPr>
        <w:t>بريكس</w:t>
      </w:r>
      <w:proofErr w:type="spellEnd"/>
      <w:r>
        <w:rPr>
          <w:rFonts w:hint="cs"/>
          <w:rtl/>
          <w:lang w:bidi="ar-YE"/>
        </w:rPr>
        <w:t xml:space="preserve"> يمن للدراسات والتنمية، عدن، ط1، 2023م.</w:t>
      </w:r>
    </w:p>
    <w:p w:rsidR="00127B0D" w:rsidRDefault="00127B0D" w:rsidP="00A0731F">
      <w:pPr>
        <w:pStyle w:val="a3"/>
        <w:numPr>
          <w:ilvl w:val="0"/>
          <w:numId w:val="1"/>
        </w:numPr>
        <w:ind w:left="706" w:hanging="567"/>
        <w:jc w:val="lowKashida"/>
        <w:rPr>
          <w:lang w:bidi="ar-YE"/>
        </w:rPr>
      </w:pPr>
      <w:r>
        <w:rPr>
          <w:rFonts w:hint="cs"/>
          <w:rtl/>
          <w:lang w:bidi="ar-YE"/>
        </w:rPr>
        <w:t>علي محمد النوبي: مسيرة اليمن والنقل والمواصلات خلال عهود طويلة 1849-2008م ـ 1265- 1430هـ، يمن ليزر للطباعة، صنعاء، ط2، 2016م.</w:t>
      </w:r>
    </w:p>
    <w:p w:rsidR="00127B0D" w:rsidRDefault="00127B0D" w:rsidP="00A0731F">
      <w:pPr>
        <w:pStyle w:val="a3"/>
        <w:numPr>
          <w:ilvl w:val="0"/>
          <w:numId w:val="1"/>
        </w:numPr>
        <w:ind w:left="706" w:hanging="567"/>
        <w:jc w:val="lowKashida"/>
        <w:rPr>
          <w:lang w:bidi="ar-YE"/>
        </w:rPr>
      </w:pPr>
      <w:r>
        <w:rPr>
          <w:rFonts w:hint="cs"/>
          <w:rtl/>
          <w:lang w:bidi="ar-YE"/>
        </w:rPr>
        <w:t>علي محمد حسين العامري: اثر العوامل الخارجية في الحياة السياسية اليمنية، مجلة دراسات دولية، العدد (49)، بغداد،  د.ت.</w:t>
      </w:r>
    </w:p>
    <w:p w:rsidR="00127B0D" w:rsidRDefault="00127B0D" w:rsidP="00A0731F">
      <w:pPr>
        <w:pStyle w:val="a3"/>
        <w:numPr>
          <w:ilvl w:val="0"/>
          <w:numId w:val="1"/>
        </w:numPr>
        <w:ind w:left="706" w:hanging="567"/>
        <w:jc w:val="lowKashida"/>
        <w:rPr>
          <w:lang w:bidi="ar-YE"/>
        </w:rPr>
      </w:pPr>
      <w:r>
        <w:rPr>
          <w:rFonts w:hint="cs"/>
          <w:rtl/>
          <w:lang w:bidi="ar-YE"/>
        </w:rPr>
        <w:t xml:space="preserve">قرار المجلس الجمهوري لسنة 1967م بتشكل مجلس الوزراء، صنعاء، 5/11/1967م. </w:t>
      </w:r>
    </w:p>
    <w:p w:rsidR="00127B0D" w:rsidRDefault="00127B0D" w:rsidP="00A0731F">
      <w:pPr>
        <w:pStyle w:val="a3"/>
        <w:numPr>
          <w:ilvl w:val="0"/>
          <w:numId w:val="1"/>
        </w:numPr>
        <w:ind w:left="706" w:hanging="567"/>
        <w:jc w:val="lowKashida"/>
        <w:rPr>
          <w:lang w:bidi="ar-YE"/>
        </w:rPr>
      </w:pPr>
      <w:r>
        <w:rPr>
          <w:rFonts w:hint="cs"/>
          <w:rtl/>
          <w:lang w:bidi="ar-YE"/>
        </w:rPr>
        <w:t>الكتاب السنوي للجمهورية العربية اليمنية، صنعاء، 1964م.</w:t>
      </w:r>
    </w:p>
    <w:p w:rsidR="00127B0D" w:rsidRDefault="00127B0D" w:rsidP="00A0731F">
      <w:pPr>
        <w:pStyle w:val="a3"/>
        <w:numPr>
          <w:ilvl w:val="0"/>
          <w:numId w:val="1"/>
        </w:numPr>
        <w:ind w:left="706" w:hanging="567"/>
        <w:jc w:val="lowKashida"/>
        <w:rPr>
          <w:lang w:bidi="ar-YE"/>
        </w:rPr>
      </w:pPr>
      <w:r>
        <w:rPr>
          <w:rFonts w:hint="cs"/>
          <w:rtl/>
          <w:lang w:bidi="ar-YE"/>
        </w:rPr>
        <w:t xml:space="preserve"> مجدي حماد : ثورة 23 يوليو 1952م، مركز دراسات الوحدة العربية، بيروت، ط2، 1994م.</w:t>
      </w:r>
    </w:p>
    <w:p w:rsidR="00127B0D" w:rsidRDefault="00127B0D" w:rsidP="00A0731F">
      <w:pPr>
        <w:pStyle w:val="a3"/>
        <w:numPr>
          <w:ilvl w:val="0"/>
          <w:numId w:val="1"/>
        </w:numPr>
        <w:ind w:left="706" w:hanging="567"/>
        <w:jc w:val="lowKashida"/>
        <w:rPr>
          <w:lang w:bidi="ar-YE"/>
        </w:rPr>
      </w:pPr>
      <w:r>
        <w:rPr>
          <w:rFonts w:hint="cs"/>
          <w:rtl/>
          <w:lang w:bidi="ar-YE"/>
        </w:rPr>
        <w:t xml:space="preserve"> محسن العيني: خمسون عاماً من الرمال المتحركة، دار الشروق، بيروت، ط1، 1999م.</w:t>
      </w:r>
    </w:p>
    <w:p w:rsidR="00127B0D" w:rsidRDefault="00127B0D" w:rsidP="00A0731F">
      <w:pPr>
        <w:pStyle w:val="a3"/>
        <w:numPr>
          <w:ilvl w:val="0"/>
          <w:numId w:val="1"/>
        </w:numPr>
        <w:ind w:left="706" w:hanging="567"/>
        <w:jc w:val="lowKashida"/>
        <w:rPr>
          <w:lang w:bidi="ar-YE"/>
        </w:rPr>
      </w:pPr>
      <w:r>
        <w:rPr>
          <w:rFonts w:hint="cs"/>
          <w:rtl/>
          <w:lang w:bidi="ar-YE"/>
        </w:rPr>
        <w:t>محمد سعيد العطار: التخلف الاقتصادي والاجتماعي في اليمن ابعاد الثورة اليمنية، دار المطبوعات الوطنية الجزائرية، ط1، 1965م.</w:t>
      </w:r>
    </w:p>
    <w:p w:rsidR="00127B0D" w:rsidRDefault="00127B0D" w:rsidP="00A0731F">
      <w:pPr>
        <w:pStyle w:val="a3"/>
        <w:numPr>
          <w:ilvl w:val="0"/>
          <w:numId w:val="1"/>
        </w:numPr>
        <w:ind w:left="706" w:hanging="567"/>
        <w:jc w:val="lowKashida"/>
        <w:rPr>
          <w:lang w:bidi="ar-YE"/>
        </w:rPr>
      </w:pPr>
      <w:r>
        <w:rPr>
          <w:rFonts w:hint="cs"/>
          <w:rtl/>
          <w:lang w:bidi="ar-YE"/>
        </w:rPr>
        <w:t xml:space="preserve">محمد علي سعيد </w:t>
      </w:r>
      <w:proofErr w:type="spellStart"/>
      <w:r>
        <w:rPr>
          <w:rFonts w:hint="cs"/>
          <w:rtl/>
          <w:lang w:bidi="ar-YE"/>
        </w:rPr>
        <w:t>بلدرم</w:t>
      </w:r>
      <w:proofErr w:type="spellEnd"/>
      <w:r>
        <w:rPr>
          <w:rFonts w:hint="cs"/>
          <w:rtl/>
          <w:lang w:bidi="ar-YE"/>
        </w:rPr>
        <w:t xml:space="preserve">: دور العلاقات اليمنية الصينية في الثورة اليمنية وقيام النظام الجمهوري واستعادة جمهورية الصبن مكانتها في الأمم المتحدة ومجلس الامن، بحث ضمن كتاب اليمن والصين من طريق الحرير إلى مبادرة الحزم والطريق، منظمة </w:t>
      </w:r>
      <w:proofErr w:type="spellStart"/>
      <w:r>
        <w:rPr>
          <w:rFonts w:hint="cs"/>
          <w:rtl/>
          <w:lang w:bidi="ar-YE"/>
        </w:rPr>
        <w:t>بريكس</w:t>
      </w:r>
      <w:proofErr w:type="spellEnd"/>
      <w:r>
        <w:rPr>
          <w:rFonts w:hint="cs"/>
          <w:rtl/>
          <w:lang w:bidi="ar-YE"/>
        </w:rPr>
        <w:t xml:space="preserve"> يمن للدراسات والتنمية، عدن، ط1، 2023م. </w:t>
      </w:r>
    </w:p>
    <w:p w:rsidR="00127B0D" w:rsidRDefault="00127B0D" w:rsidP="00A0731F">
      <w:pPr>
        <w:pStyle w:val="a3"/>
        <w:numPr>
          <w:ilvl w:val="0"/>
          <w:numId w:val="1"/>
        </w:numPr>
        <w:ind w:left="706" w:hanging="567"/>
        <w:jc w:val="lowKashida"/>
        <w:rPr>
          <w:lang w:bidi="ar-YE"/>
        </w:rPr>
      </w:pPr>
      <w:r>
        <w:rPr>
          <w:rFonts w:hint="cs"/>
          <w:rtl/>
          <w:lang w:bidi="ar-YE"/>
        </w:rPr>
        <w:t>محمد يحي الحداد : التاريخ العام لليمن، ج3، اصدارات تريم عاصمة الثقافة الاسلامية، صنعاء، ط1، 2010م.</w:t>
      </w:r>
    </w:p>
    <w:p w:rsidR="00127B0D" w:rsidRDefault="00127B0D" w:rsidP="00A0731F">
      <w:pPr>
        <w:pStyle w:val="a3"/>
        <w:numPr>
          <w:ilvl w:val="0"/>
          <w:numId w:val="1"/>
        </w:numPr>
        <w:ind w:left="706" w:hanging="567"/>
        <w:jc w:val="lowKashida"/>
        <w:rPr>
          <w:lang w:bidi="ar-YE"/>
        </w:rPr>
      </w:pPr>
      <w:r>
        <w:rPr>
          <w:rFonts w:hint="cs"/>
          <w:rtl/>
          <w:lang w:bidi="ar-YE"/>
        </w:rPr>
        <w:t xml:space="preserve">محمود منصور صالح الدبيلي: اليمن والصين (نقاط </w:t>
      </w:r>
      <w:proofErr w:type="spellStart"/>
      <w:r>
        <w:rPr>
          <w:rFonts w:hint="cs"/>
          <w:rtl/>
          <w:lang w:bidi="ar-YE"/>
        </w:rPr>
        <w:t>الإلتقاء</w:t>
      </w:r>
      <w:proofErr w:type="spellEnd"/>
      <w:r>
        <w:rPr>
          <w:rFonts w:hint="cs"/>
          <w:rtl/>
          <w:lang w:bidi="ar-YE"/>
        </w:rPr>
        <w:t xml:space="preserve"> الحضاري والثقافي)، بحث ضمن كتاب اليمن والصين من طريق الحرير إلى مبادرة الحزم والطريق، منظمة </w:t>
      </w:r>
      <w:proofErr w:type="spellStart"/>
      <w:r>
        <w:rPr>
          <w:rFonts w:hint="cs"/>
          <w:rtl/>
          <w:lang w:bidi="ar-YE"/>
        </w:rPr>
        <w:t>بريكس</w:t>
      </w:r>
      <w:proofErr w:type="spellEnd"/>
      <w:r>
        <w:rPr>
          <w:rFonts w:hint="cs"/>
          <w:rtl/>
          <w:lang w:bidi="ar-YE"/>
        </w:rPr>
        <w:t xml:space="preserve"> يمن للدراسات والتنمية، عدن، ط1، 2023م.  </w:t>
      </w:r>
    </w:p>
    <w:p w:rsidR="00127B0D" w:rsidRDefault="00127B0D" w:rsidP="00A0731F">
      <w:pPr>
        <w:pStyle w:val="a3"/>
        <w:numPr>
          <w:ilvl w:val="0"/>
          <w:numId w:val="1"/>
        </w:numPr>
        <w:ind w:left="706" w:hanging="567"/>
        <w:jc w:val="lowKashida"/>
        <w:rPr>
          <w:lang w:bidi="ar-YE"/>
        </w:rPr>
      </w:pPr>
      <w:r>
        <w:rPr>
          <w:rFonts w:hint="cs"/>
          <w:rtl/>
          <w:lang w:bidi="ar-YE"/>
        </w:rPr>
        <w:t>الموسوعة السياسة، ج1، تحرير: عبدالوهاب الكيالي، المؤسسة العربية للموسوعات، بيروت، ط1، 1985م.</w:t>
      </w:r>
    </w:p>
    <w:p w:rsidR="00127B0D" w:rsidRDefault="00127B0D" w:rsidP="00A0731F">
      <w:pPr>
        <w:pStyle w:val="a3"/>
        <w:numPr>
          <w:ilvl w:val="0"/>
          <w:numId w:val="1"/>
        </w:numPr>
        <w:ind w:left="706" w:hanging="567"/>
        <w:jc w:val="lowKashida"/>
        <w:rPr>
          <w:lang w:bidi="ar-YE"/>
        </w:rPr>
      </w:pPr>
      <w:r>
        <w:rPr>
          <w:rFonts w:hint="cs"/>
          <w:rtl/>
          <w:lang w:bidi="ar-YE"/>
        </w:rPr>
        <w:t>مؤيد محمود حمد : الصراع السياسي في اليمن 1948- 1967م، مجلة جامعة تكريت للعلوم الانسانية، مج (17)، العدد (7)، جامعة تكريت، 2010م.</w:t>
      </w:r>
    </w:p>
    <w:p w:rsidR="00127B0D" w:rsidRDefault="00127B0D" w:rsidP="00A0731F">
      <w:pPr>
        <w:pStyle w:val="a3"/>
        <w:numPr>
          <w:ilvl w:val="0"/>
          <w:numId w:val="1"/>
        </w:numPr>
        <w:ind w:left="706" w:hanging="567"/>
        <w:jc w:val="lowKashida"/>
        <w:rPr>
          <w:lang w:bidi="ar-YE"/>
        </w:rPr>
      </w:pPr>
      <w:r>
        <w:rPr>
          <w:rFonts w:hint="cs"/>
          <w:rtl/>
          <w:lang w:bidi="ar-YE"/>
        </w:rPr>
        <w:t>وثائق واحصاءات وزارة الخارجية اليمنية 1962-1976م، صنعاء، 1976م.</w:t>
      </w:r>
    </w:p>
    <w:p w:rsidR="00127B0D" w:rsidRDefault="00127B0D" w:rsidP="00A0731F">
      <w:pPr>
        <w:pStyle w:val="a3"/>
        <w:numPr>
          <w:ilvl w:val="0"/>
          <w:numId w:val="1"/>
        </w:numPr>
        <w:ind w:left="706" w:hanging="567"/>
        <w:jc w:val="lowKashida"/>
        <w:rPr>
          <w:lang w:bidi="ar-YE"/>
        </w:rPr>
      </w:pPr>
      <w:r>
        <w:rPr>
          <w:rFonts w:hint="cs"/>
          <w:rtl/>
          <w:lang w:bidi="ar-YE"/>
        </w:rPr>
        <w:t>وثيقة طلب الملك السعودي فيصل بن عبدالعزيز من الولايات المتحدة الامريكية الضغط على اسرائيل للهجوم على مصر لسحب القوات المصرية من اليمن قبل نكسة 1967م .</w:t>
      </w:r>
    </w:p>
    <w:p w:rsidR="00127B0D" w:rsidRDefault="00127B0D" w:rsidP="00A0731F">
      <w:pPr>
        <w:pStyle w:val="a3"/>
        <w:numPr>
          <w:ilvl w:val="0"/>
          <w:numId w:val="1"/>
        </w:numPr>
        <w:ind w:left="706" w:hanging="567"/>
        <w:jc w:val="lowKashida"/>
        <w:rPr>
          <w:lang w:bidi="ar-YE"/>
        </w:rPr>
      </w:pPr>
      <w:r>
        <w:rPr>
          <w:rFonts w:hint="cs"/>
          <w:rtl/>
          <w:lang w:bidi="ar-YE"/>
        </w:rPr>
        <w:t>صحيفة الايمان: العدد (202)، صنعاء، 7 حزيران 1948م.</w:t>
      </w:r>
    </w:p>
    <w:p w:rsidR="00127B0D" w:rsidRDefault="00127B0D" w:rsidP="00A0731F">
      <w:pPr>
        <w:pStyle w:val="a3"/>
        <w:numPr>
          <w:ilvl w:val="0"/>
          <w:numId w:val="1"/>
        </w:numPr>
        <w:ind w:left="706" w:hanging="567"/>
        <w:jc w:val="lowKashida"/>
        <w:rPr>
          <w:lang w:bidi="ar-YE"/>
        </w:rPr>
      </w:pPr>
      <w:r>
        <w:rPr>
          <w:rFonts w:hint="cs"/>
          <w:rtl/>
          <w:lang w:bidi="ar-YE"/>
        </w:rPr>
        <w:t>صحيفة النصر: العددان (170-171)، صنعاء، 13 تشرين الثاني 1958م.</w:t>
      </w:r>
    </w:p>
    <w:p w:rsidR="00127B0D" w:rsidRDefault="00127B0D" w:rsidP="00A0731F">
      <w:pPr>
        <w:pStyle w:val="a3"/>
        <w:ind w:left="706" w:hanging="567"/>
        <w:jc w:val="lowKashida"/>
        <w:rPr>
          <w:lang w:bidi="ar-YE"/>
        </w:rPr>
      </w:pPr>
      <w:r>
        <w:rPr>
          <w:rFonts w:hint="cs"/>
          <w:rtl/>
          <w:lang w:bidi="ar-YE"/>
        </w:rPr>
        <w:t xml:space="preserve"> </w:t>
      </w:r>
    </w:p>
    <w:p w:rsidR="00127B0D" w:rsidRPr="00FD0408" w:rsidRDefault="00127B0D" w:rsidP="00994C61">
      <w:pPr>
        <w:pStyle w:val="a3"/>
        <w:numPr>
          <w:ilvl w:val="0"/>
          <w:numId w:val="1"/>
        </w:numPr>
        <w:bidi w:val="0"/>
        <w:rPr>
          <w:rFonts w:asciiTheme="majorBidi" w:hAnsiTheme="majorBidi" w:cstheme="majorBidi"/>
          <w:sz w:val="24"/>
          <w:szCs w:val="24"/>
          <w:lang w:bidi="ar-YE"/>
        </w:rPr>
      </w:pPr>
      <w:r w:rsidRPr="00FD0408">
        <w:rPr>
          <w:rFonts w:asciiTheme="majorBidi" w:hAnsiTheme="majorBidi" w:cstheme="majorBidi"/>
          <w:sz w:val="24"/>
          <w:szCs w:val="24"/>
          <w:lang w:bidi="ar-YE"/>
        </w:rPr>
        <w:t xml:space="preserve">Barbara </w:t>
      </w:r>
      <w:proofErr w:type="spellStart"/>
      <w:r w:rsidRPr="00FD0408">
        <w:rPr>
          <w:rFonts w:asciiTheme="majorBidi" w:hAnsiTheme="majorBidi" w:cstheme="majorBidi"/>
          <w:sz w:val="24"/>
          <w:szCs w:val="24"/>
          <w:lang w:bidi="ar-YE"/>
        </w:rPr>
        <w:t>Kelemen</w:t>
      </w:r>
      <w:proofErr w:type="spellEnd"/>
      <w:r w:rsidRPr="00FD0408">
        <w:rPr>
          <w:rFonts w:asciiTheme="majorBidi" w:hAnsiTheme="majorBidi" w:cstheme="majorBidi"/>
          <w:sz w:val="24"/>
          <w:szCs w:val="24"/>
          <w:lang w:bidi="ar-YE"/>
        </w:rPr>
        <w:t xml:space="preserve"> , China’s Shifting Role in Yemen, January , 2024 .</w:t>
      </w:r>
    </w:p>
    <w:p w:rsidR="00127B0D" w:rsidRPr="00FD0408" w:rsidRDefault="00127B0D" w:rsidP="00994C61">
      <w:pPr>
        <w:pStyle w:val="a3"/>
        <w:bidi w:val="0"/>
        <w:ind w:left="360"/>
        <w:rPr>
          <w:rFonts w:asciiTheme="majorBidi" w:hAnsiTheme="majorBidi" w:cstheme="majorBidi"/>
          <w:sz w:val="24"/>
          <w:szCs w:val="24"/>
          <w:lang w:bidi="ar-YE"/>
        </w:rPr>
      </w:pPr>
      <w:r w:rsidRPr="00FD0408">
        <w:rPr>
          <w:rFonts w:asciiTheme="majorBidi" w:hAnsiTheme="majorBidi" w:cstheme="majorBidi"/>
          <w:sz w:val="24"/>
          <w:szCs w:val="24"/>
          <w:lang w:bidi="ar-YE"/>
        </w:rPr>
        <w:t xml:space="preserve">https://www.stimson.org/2024/chinas-shifting-role-in-yemen/ </w:t>
      </w:r>
    </w:p>
    <w:p w:rsidR="00127B0D" w:rsidRPr="00FD0408" w:rsidRDefault="00127B0D" w:rsidP="00994C61">
      <w:pPr>
        <w:pStyle w:val="a3"/>
        <w:bidi w:val="0"/>
        <w:ind w:left="360"/>
        <w:rPr>
          <w:rFonts w:asciiTheme="majorBidi" w:hAnsiTheme="majorBidi" w:cstheme="majorBidi"/>
          <w:sz w:val="24"/>
          <w:szCs w:val="24"/>
          <w:lang w:bidi="ar-YE"/>
        </w:rPr>
      </w:pPr>
      <w:r w:rsidRPr="00FD0408">
        <w:rPr>
          <w:rFonts w:asciiTheme="majorBidi" w:hAnsiTheme="majorBidi" w:cstheme="majorBidi"/>
          <w:sz w:val="24"/>
          <w:szCs w:val="24"/>
          <w:lang w:bidi="ar-YE"/>
        </w:rPr>
        <w:t xml:space="preserve">46- </w:t>
      </w:r>
      <w:proofErr w:type="spellStart"/>
      <w:r w:rsidRPr="00FD0408">
        <w:rPr>
          <w:rFonts w:asciiTheme="majorBidi" w:hAnsiTheme="majorBidi" w:cstheme="majorBidi"/>
          <w:sz w:val="24"/>
          <w:szCs w:val="24"/>
          <w:lang w:bidi="ar-YE"/>
        </w:rPr>
        <w:t>Prantner</w:t>
      </w:r>
      <w:proofErr w:type="spellEnd"/>
      <w:r w:rsidRPr="00FD0408">
        <w:rPr>
          <w:rFonts w:asciiTheme="majorBidi" w:hAnsiTheme="majorBidi" w:cstheme="majorBidi"/>
          <w:sz w:val="24"/>
          <w:szCs w:val="24"/>
          <w:lang w:bidi="ar-YE"/>
        </w:rPr>
        <w:t xml:space="preserve"> </w:t>
      </w:r>
      <w:proofErr w:type="spellStart"/>
      <w:r w:rsidRPr="00FD0408">
        <w:rPr>
          <w:rFonts w:asciiTheme="majorBidi" w:hAnsiTheme="majorBidi" w:cstheme="majorBidi"/>
          <w:sz w:val="24"/>
          <w:szCs w:val="24"/>
          <w:lang w:bidi="ar-YE"/>
        </w:rPr>
        <w:t>zoltán</w:t>
      </w:r>
      <w:proofErr w:type="spellEnd"/>
      <w:r w:rsidRPr="00FD0408">
        <w:rPr>
          <w:rFonts w:asciiTheme="majorBidi" w:hAnsiTheme="majorBidi" w:cstheme="majorBidi"/>
          <w:sz w:val="24"/>
          <w:szCs w:val="24"/>
          <w:lang w:bidi="ar-YE"/>
        </w:rPr>
        <w:t xml:space="preserve"> ,</w:t>
      </w:r>
      <w:proofErr w:type="spellStart"/>
      <w:r w:rsidRPr="00FD0408">
        <w:rPr>
          <w:rFonts w:asciiTheme="majorBidi" w:hAnsiTheme="majorBidi" w:cstheme="majorBidi"/>
          <w:sz w:val="24"/>
          <w:szCs w:val="24"/>
          <w:lang w:bidi="ar-YE"/>
        </w:rPr>
        <w:t>jemen</w:t>
      </w:r>
      <w:proofErr w:type="spellEnd"/>
      <w:r w:rsidRPr="00FD0408">
        <w:rPr>
          <w:rFonts w:asciiTheme="majorBidi" w:hAnsiTheme="majorBidi" w:cstheme="majorBidi"/>
          <w:sz w:val="24"/>
          <w:szCs w:val="24"/>
          <w:lang w:bidi="ar-YE"/>
        </w:rPr>
        <w:t xml:space="preserve"> </w:t>
      </w:r>
      <w:proofErr w:type="spellStart"/>
      <w:r w:rsidRPr="00FD0408">
        <w:rPr>
          <w:rFonts w:asciiTheme="majorBidi" w:hAnsiTheme="majorBidi" w:cstheme="majorBidi"/>
          <w:sz w:val="24"/>
          <w:szCs w:val="24"/>
          <w:lang w:bidi="ar-YE"/>
        </w:rPr>
        <w:t>és</w:t>
      </w:r>
      <w:proofErr w:type="spellEnd"/>
      <w:r w:rsidRPr="00FD0408">
        <w:rPr>
          <w:rFonts w:asciiTheme="majorBidi" w:hAnsiTheme="majorBidi" w:cstheme="majorBidi"/>
          <w:sz w:val="24"/>
          <w:szCs w:val="24"/>
          <w:lang w:bidi="ar-YE"/>
        </w:rPr>
        <w:t xml:space="preserve"> a </w:t>
      </w:r>
      <w:proofErr w:type="spellStart"/>
      <w:r w:rsidRPr="00FD0408">
        <w:rPr>
          <w:rFonts w:asciiTheme="majorBidi" w:hAnsiTheme="majorBidi" w:cstheme="majorBidi"/>
          <w:sz w:val="24"/>
          <w:szCs w:val="24"/>
          <w:lang w:bidi="ar-YE"/>
        </w:rPr>
        <w:t>szocialista</w:t>
      </w:r>
      <w:proofErr w:type="spellEnd"/>
      <w:r w:rsidRPr="00FD0408">
        <w:rPr>
          <w:rFonts w:asciiTheme="majorBidi" w:hAnsiTheme="majorBidi" w:cstheme="majorBidi"/>
          <w:sz w:val="24"/>
          <w:szCs w:val="24"/>
          <w:lang w:bidi="ar-YE"/>
        </w:rPr>
        <w:t xml:space="preserve"> országok1955-1970, </w:t>
      </w:r>
      <w:proofErr w:type="spellStart"/>
      <w:r w:rsidRPr="00FD0408">
        <w:rPr>
          <w:rFonts w:asciiTheme="majorBidi" w:hAnsiTheme="majorBidi" w:cstheme="majorBidi"/>
          <w:sz w:val="24"/>
          <w:szCs w:val="24"/>
          <w:lang w:bidi="ar-YE"/>
        </w:rPr>
        <w:t>doktori</w:t>
      </w:r>
      <w:proofErr w:type="spellEnd"/>
      <w:r w:rsidRPr="00FD0408">
        <w:rPr>
          <w:rFonts w:asciiTheme="majorBidi" w:hAnsiTheme="majorBidi" w:cstheme="majorBidi"/>
          <w:sz w:val="24"/>
          <w:szCs w:val="24"/>
          <w:lang w:bidi="ar-YE"/>
        </w:rPr>
        <w:t xml:space="preserve"> </w:t>
      </w:r>
      <w:proofErr w:type="spellStart"/>
      <w:r w:rsidRPr="00FD0408">
        <w:rPr>
          <w:rFonts w:asciiTheme="majorBidi" w:hAnsiTheme="majorBidi" w:cstheme="majorBidi"/>
          <w:sz w:val="24"/>
          <w:szCs w:val="24"/>
          <w:lang w:bidi="ar-YE"/>
        </w:rPr>
        <w:t>értekezés</w:t>
      </w:r>
      <w:proofErr w:type="spellEnd"/>
      <w:r w:rsidRPr="00FD0408">
        <w:rPr>
          <w:rFonts w:asciiTheme="majorBidi" w:hAnsiTheme="majorBidi" w:cstheme="majorBidi"/>
          <w:sz w:val="24"/>
          <w:szCs w:val="24"/>
          <w:lang w:bidi="ar-YE"/>
        </w:rPr>
        <w:t xml:space="preserve">, </w:t>
      </w:r>
      <w:proofErr w:type="spellStart"/>
      <w:r w:rsidRPr="00FD0408">
        <w:rPr>
          <w:rFonts w:asciiTheme="majorBidi" w:hAnsiTheme="majorBidi" w:cstheme="majorBidi"/>
          <w:sz w:val="24"/>
          <w:szCs w:val="24"/>
          <w:lang w:bidi="ar-YE"/>
        </w:rPr>
        <w:t>bölcsészettudományi</w:t>
      </w:r>
      <w:proofErr w:type="spellEnd"/>
      <w:r w:rsidRPr="00FD0408">
        <w:rPr>
          <w:rFonts w:asciiTheme="majorBidi" w:hAnsiTheme="majorBidi" w:cstheme="majorBidi"/>
          <w:sz w:val="24"/>
          <w:szCs w:val="24"/>
          <w:lang w:bidi="ar-YE"/>
        </w:rPr>
        <w:t xml:space="preserve"> </w:t>
      </w:r>
      <w:proofErr w:type="spellStart"/>
      <w:r w:rsidRPr="00FD0408">
        <w:rPr>
          <w:rFonts w:asciiTheme="majorBidi" w:hAnsiTheme="majorBidi" w:cstheme="majorBidi"/>
          <w:sz w:val="24"/>
          <w:szCs w:val="24"/>
          <w:lang w:bidi="ar-YE"/>
        </w:rPr>
        <w:t>kar</w:t>
      </w:r>
      <w:proofErr w:type="spellEnd"/>
      <w:r w:rsidRPr="00FD0408">
        <w:rPr>
          <w:rFonts w:asciiTheme="majorBidi" w:hAnsiTheme="majorBidi" w:cstheme="majorBidi"/>
          <w:sz w:val="24"/>
          <w:szCs w:val="24"/>
          <w:lang w:bidi="ar-YE"/>
        </w:rPr>
        <w:t xml:space="preserve">, </w:t>
      </w:r>
      <w:proofErr w:type="spellStart"/>
      <w:r w:rsidRPr="00FD0408">
        <w:rPr>
          <w:rFonts w:asciiTheme="majorBidi" w:hAnsiTheme="majorBidi" w:cstheme="majorBidi"/>
          <w:sz w:val="24"/>
          <w:szCs w:val="24"/>
          <w:lang w:bidi="ar-YE"/>
        </w:rPr>
        <w:t>szegedi</w:t>
      </w:r>
      <w:proofErr w:type="spellEnd"/>
      <w:r w:rsidRPr="00FD0408">
        <w:rPr>
          <w:rFonts w:asciiTheme="majorBidi" w:hAnsiTheme="majorBidi" w:cstheme="majorBidi"/>
          <w:sz w:val="24"/>
          <w:szCs w:val="24"/>
          <w:lang w:bidi="ar-YE"/>
        </w:rPr>
        <w:t xml:space="preserve"> tudományegyetem,2008.</w:t>
      </w:r>
    </w:p>
    <w:p w:rsidR="00127B0D" w:rsidRPr="00FD0408" w:rsidRDefault="00127B0D" w:rsidP="003A5294">
      <w:pPr>
        <w:pStyle w:val="a3"/>
        <w:bidi w:val="0"/>
        <w:ind w:left="360"/>
        <w:rPr>
          <w:rFonts w:asciiTheme="majorBidi" w:hAnsiTheme="majorBidi" w:cstheme="majorBidi"/>
          <w:sz w:val="24"/>
          <w:szCs w:val="24"/>
          <w:rtl/>
          <w:lang w:bidi="ar-YE"/>
        </w:rPr>
      </w:pPr>
      <w:r w:rsidRPr="00FD0408">
        <w:rPr>
          <w:rFonts w:asciiTheme="majorBidi" w:hAnsiTheme="majorBidi" w:cstheme="majorBidi"/>
          <w:sz w:val="24"/>
          <w:szCs w:val="24"/>
          <w:lang w:bidi="ar-YE"/>
        </w:rPr>
        <w:t xml:space="preserve">47- </w:t>
      </w:r>
      <w:proofErr w:type="spellStart"/>
      <w:r w:rsidRPr="00FD0408">
        <w:rPr>
          <w:rFonts w:asciiTheme="majorBidi" w:hAnsiTheme="majorBidi" w:cstheme="majorBidi"/>
          <w:sz w:val="24"/>
          <w:szCs w:val="24"/>
          <w:lang w:bidi="ar-YE"/>
        </w:rPr>
        <w:t>Yahya</w:t>
      </w:r>
      <w:proofErr w:type="spellEnd"/>
      <w:r w:rsidRPr="00FD0408">
        <w:rPr>
          <w:rFonts w:asciiTheme="majorBidi" w:hAnsiTheme="majorBidi" w:cstheme="majorBidi"/>
          <w:sz w:val="24"/>
          <w:szCs w:val="24"/>
          <w:lang w:bidi="ar-YE"/>
        </w:rPr>
        <w:t xml:space="preserve"> </w:t>
      </w:r>
      <w:proofErr w:type="spellStart"/>
      <w:r w:rsidRPr="00FD0408">
        <w:rPr>
          <w:rFonts w:asciiTheme="majorBidi" w:hAnsiTheme="majorBidi" w:cstheme="majorBidi"/>
          <w:sz w:val="24"/>
          <w:szCs w:val="24"/>
          <w:lang w:bidi="ar-YE"/>
        </w:rPr>
        <w:t>Yahya</w:t>
      </w:r>
      <w:proofErr w:type="spellEnd"/>
      <w:r w:rsidRPr="00FD0408">
        <w:rPr>
          <w:rFonts w:asciiTheme="majorBidi" w:hAnsiTheme="majorBidi" w:cstheme="majorBidi"/>
          <w:sz w:val="24"/>
          <w:szCs w:val="24"/>
          <w:lang w:bidi="ar-YE"/>
        </w:rPr>
        <w:t xml:space="preserve"> </w:t>
      </w:r>
      <w:proofErr w:type="spellStart"/>
      <w:r w:rsidRPr="00FD0408">
        <w:rPr>
          <w:rFonts w:asciiTheme="majorBidi" w:hAnsiTheme="majorBidi" w:cstheme="majorBidi"/>
          <w:sz w:val="24"/>
          <w:szCs w:val="24"/>
          <w:lang w:bidi="ar-YE"/>
        </w:rPr>
        <w:t>Yahya</w:t>
      </w:r>
      <w:proofErr w:type="spellEnd"/>
      <w:r w:rsidRPr="00FD0408">
        <w:rPr>
          <w:rFonts w:asciiTheme="majorBidi" w:hAnsiTheme="majorBidi" w:cstheme="majorBidi"/>
          <w:sz w:val="24"/>
          <w:szCs w:val="24"/>
          <w:lang w:bidi="ar-YE"/>
        </w:rPr>
        <w:t xml:space="preserve"> Al </w:t>
      </w:r>
      <w:proofErr w:type="spellStart"/>
      <w:r w:rsidRPr="00FD0408">
        <w:rPr>
          <w:rFonts w:asciiTheme="majorBidi" w:hAnsiTheme="majorBidi" w:cstheme="majorBidi"/>
          <w:sz w:val="24"/>
          <w:szCs w:val="24"/>
          <w:lang w:bidi="ar-YE"/>
        </w:rPr>
        <w:t>Awd,Yemen</w:t>
      </w:r>
      <w:proofErr w:type="spellEnd"/>
      <w:r w:rsidRPr="00FD0408">
        <w:rPr>
          <w:rFonts w:asciiTheme="majorBidi" w:hAnsiTheme="majorBidi" w:cstheme="majorBidi"/>
          <w:sz w:val="24"/>
          <w:szCs w:val="24"/>
          <w:lang w:bidi="ar-YE"/>
        </w:rPr>
        <w:t xml:space="preserve">-China Relations: History and Development in Bilateral </w:t>
      </w:r>
      <w:proofErr w:type="spellStart"/>
      <w:r w:rsidRPr="00FD0408">
        <w:rPr>
          <w:rFonts w:asciiTheme="majorBidi" w:hAnsiTheme="majorBidi" w:cstheme="majorBidi"/>
          <w:sz w:val="24"/>
          <w:szCs w:val="24"/>
          <w:lang w:bidi="ar-YE"/>
        </w:rPr>
        <w:t>Relations,The</w:t>
      </w:r>
      <w:proofErr w:type="spellEnd"/>
      <w:r w:rsidRPr="00FD0408">
        <w:rPr>
          <w:rFonts w:asciiTheme="majorBidi" w:hAnsiTheme="majorBidi" w:cstheme="majorBidi"/>
          <w:sz w:val="24"/>
          <w:szCs w:val="24"/>
          <w:lang w:bidi="ar-YE"/>
        </w:rPr>
        <w:t xml:space="preserve"> Social Sciences 12 (10),</w:t>
      </w:r>
      <w:proofErr w:type="spellStart"/>
      <w:r w:rsidRPr="00FD0408">
        <w:rPr>
          <w:rFonts w:asciiTheme="majorBidi" w:hAnsiTheme="majorBidi" w:cstheme="majorBidi"/>
          <w:sz w:val="24"/>
          <w:szCs w:val="24"/>
          <w:lang w:bidi="ar-YE"/>
        </w:rPr>
        <w:t>Medwell</w:t>
      </w:r>
      <w:proofErr w:type="spellEnd"/>
      <w:r w:rsidRPr="00FD0408">
        <w:rPr>
          <w:rFonts w:asciiTheme="majorBidi" w:hAnsiTheme="majorBidi" w:cstheme="majorBidi"/>
          <w:sz w:val="24"/>
          <w:szCs w:val="24"/>
          <w:lang w:bidi="ar-YE"/>
        </w:rPr>
        <w:t xml:space="preserve"> </w:t>
      </w:r>
      <w:proofErr w:type="spellStart"/>
      <w:r w:rsidRPr="00FD0408">
        <w:rPr>
          <w:rFonts w:asciiTheme="majorBidi" w:hAnsiTheme="majorBidi" w:cstheme="majorBidi"/>
          <w:sz w:val="24"/>
          <w:szCs w:val="24"/>
          <w:lang w:bidi="ar-YE"/>
        </w:rPr>
        <w:t>Journals,Malaysia</w:t>
      </w:r>
      <w:proofErr w:type="spellEnd"/>
      <w:r w:rsidRPr="00FD0408">
        <w:rPr>
          <w:rFonts w:asciiTheme="majorBidi" w:hAnsiTheme="majorBidi" w:cstheme="majorBidi"/>
          <w:sz w:val="24"/>
          <w:szCs w:val="24"/>
          <w:lang w:bidi="ar-YE"/>
        </w:rPr>
        <w:t>, 2017.</w:t>
      </w:r>
    </w:p>
    <w:p w:rsidR="00127B0D" w:rsidRPr="003A5294" w:rsidRDefault="00127B0D" w:rsidP="00A0731F">
      <w:pPr>
        <w:pStyle w:val="a6"/>
        <w:bidi w:val="0"/>
        <w:jc w:val="right"/>
        <w:rPr>
          <w:rFonts w:ascii="Simplified Arabic" w:hAnsi="Simplified Arabic" w:cs="Simplified Arabic"/>
          <w:b/>
          <w:bCs/>
          <w:sz w:val="32"/>
          <w:szCs w:val="32"/>
          <w:lang w:bidi="ar-IQ"/>
        </w:rPr>
      </w:pPr>
      <w:r w:rsidRPr="003A5294">
        <w:rPr>
          <w:rFonts w:ascii="Simplified Arabic" w:hAnsi="Simplified Arabic" w:cs="Simplified Arabic"/>
          <w:sz w:val="32"/>
          <w:szCs w:val="32"/>
          <w:rtl/>
          <w:lang w:bidi="ar-IQ"/>
        </w:rPr>
        <w:t>ا</w:t>
      </w:r>
      <w:r w:rsidRPr="003A5294">
        <w:rPr>
          <w:rFonts w:ascii="Simplified Arabic" w:hAnsi="Simplified Arabic" w:cs="Simplified Arabic"/>
          <w:b/>
          <w:bCs/>
          <w:sz w:val="32"/>
          <w:szCs w:val="32"/>
          <w:rtl/>
          <w:lang w:bidi="ar-IQ"/>
        </w:rPr>
        <w:t>لمصادر باللغة الانكليزية</w:t>
      </w:r>
    </w:p>
    <w:p w:rsidR="00127B0D" w:rsidRPr="00A0731F" w:rsidRDefault="00127B0D" w:rsidP="00B464D5">
      <w:pPr>
        <w:pStyle w:val="a6"/>
        <w:bidi w:val="0"/>
        <w:jc w:val="center"/>
        <w:rPr>
          <w:rFonts w:asciiTheme="majorBidi" w:hAnsiTheme="majorBidi" w:cstheme="majorBidi"/>
          <w:b/>
          <w:bCs/>
          <w:sz w:val="24"/>
          <w:szCs w:val="24"/>
          <w:lang w:bidi="ar-IQ"/>
        </w:rPr>
      </w:pPr>
    </w:p>
    <w:p w:rsidR="00127B0D" w:rsidRDefault="00127B0D" w:rsidP="00A0731F">
      <w:pPr>
        <w:pStyle w:val="a6"/>
        <w:bidi w:val="0"/>
        <w:rPr>
          <w:rFonts w:asciiTheme="majorBidi" w:hAnsiTheme="majorBidi" w:cstheme="majorBidi"/>
          <w:sz w:val="24"/>
          <w:szCs w:val="24"/>
          <w:rtl/>
          <w:lang w:bidi="ar-IQ"/>
        </w:rPr>
      </w:pPr>
    </w:p>
    <w:p w:rsidR="00127B0D" w:rsidRPr="00A0731F" w:rsidRDefault="00127B0D" w:rsidP="00C80A0A">
      <w:pPr>
        <w:pStyle w:val="a6"/>
        <w:numPr>
          <w:ilvl w:val="0"/>
          <w:numId w:val="2"/>
        </w:numPr>
        <w:bidi w:val="0"/>
        <w:rPr>
          <w:rFonts w:asciiTheme="majorBidi" w:hAnsiTheme="majorBidi" w:cstheme="majorBidi"/>
          <w:sz w:val="24"/>
          <w:szCs w:val="24"/>
          <w:lang w:bidi="ar-IQ"/>
        </w:rPr>
      </w:pPr>
      <w:r w:rsidRPr="00A0731F">
        <w:rPr>
          <w:rFonts w:asciiTheme="majorBidi" w:hAnsiTheme="majorBidi" w:cstheme="majorBidi"/>
          <w:sz w:val="24"/>
          <w:szCs w:val="24"/>
          <w:lang w:bidi="ar-IQ"/>
        </w:rPr>
        <w:t xml:space="preserve">Ahmed </w:t>
      </w:r>
      <w:proofErr w:type="spellStart"/>
      <w:r w:rsidRPr="00A0731F">
        <w:rPr>
          <w:rFonts w:asciiTheme="majorBidi" w:hAnsiTheme="majorBidi" w:cstheme="majorBidi"/>
          <w:sz w:val="24"/>
          <w:szCs w:val="24"/>
          <w:lang w:bidi="ar-IQ"/>
        </w:rPr>
        <w:t>Jaber</w:t>
      </w:r>
      <w:proofErr w:type="spellEnd"/>
      <w:r w:rsidRPr="00A0731F">
        <w:rPr>
          <w:rFonts w:asciiTheme="majorBidi" w:hAnsiTheme="majorBidi" w:cstheme="majorBidi"/>
          <w:sz w:val="24"/>
          <w:szCs w:val="24"/>
          <w:lang w:bidi="ar-IQ"/>
        </w:rPr>
        <w:t xml:space="preserve"> </w:t>
      </w:r>
      <w:proofErr w:type="spellStart"/>
      <w:r w:rsidRPr="00A0731F">
        <w:rPr>
          <w:rFonts w:asciiTheme="majorBidi" w:hAnsiTheme="majorBidi" w:cstheme="majorBidi"/>
          <w:sz w:val="24"/>
          <w:szCs w:val="24"/>
          <w:lang w:bidi="ar-IQ"/>
        </w:rPr>
        <w:t>Afif</w:t>
      </w:r>
      <w:proofErr w:type="spellEnd"/>
      <w:r w:rsidRPr="00A0731F">
        <w:rPr>
          <w:rFonts w:asciiTheme="majorBidi" w:hAnsiTheme="majorBidi" w:cstheme="majorBidi"/>
          <w:sz w:val="24"/>
          <w:szCs w:val="24"/>
          <w:lang w:bidi="ar-IQ"/>
        </w:rPr>
        <w:t>: Witness to Yemen, Things from Memory, Al-</w:t>
      </w:r>
      <w:proofErr w:type="spellStart"/>
      <w:r w:rsidRPr="00A0731F">
        <w:rPr>
          <w:rFonts w:asciiTheme="majorBidi" w:hAnsiTheme="majorBidi" w:cstheme="majorBidi"/>
          <w:sz w:val="24"/>
          <w:szCs w:val="24"/>
          <w:lang w:bidi="ar-IQ"/>
        </w:rPr>
        <w:t>Afif</w:t>
      </w:r>
      <w:proofErr w:type="spellEnd"/>
      <w:r w:rsidRPr="00A0731F">
        <w:rPr>
          <w:rFonts w:asciiTheme="majorBidi" w:hAnsiTheme="majorBidi" w:cstheme="majorBidi"/>
          <w:sz w:val="24"/>
          <w:szCs w:val="24"/>
          <w:lang w:bidi="ar-IQ"/>
        </w:rPr>
        <w:t xml:space="preserve"> Cultural Foundation, Sana’a, 1st edition, 2000</w:t>
      </w:r>
      <w:r w:rsidRPr="00A0731F">
        <w:rPr>
          <w:rFonts w:asciiTheme="majorBidi" w:hAnsiTheme="majorBidi" w:cs="Times New Roman"/>
          <w:sz w:val="24"/>
          <w:szCs w:val="24"/>
          <w:rtl/>
          <w:lang w:bidi="ar-IQ"/>
        </w:rPr>
        <w:t>.</w:t>
      </w:r>
    </w:p>
    <w:p w:rsidR="00127B0D" w:rsidRPr="00A0731F" w:rsidRDefault="00127B0D" w:rsidP="000A4244">
      <w:pPr>
        <w:pStyle w:val="a6"/>
        <w:numPr>
          <w:ilvl w:val="0"/>
          <w:numId w:val="2"/>
        </w:numPr>
        <w:bidi w:val="0"/>
        <w:rPr>
          <w:rFonts w:asciiTheme="majorBidi" w:hAnsiTheme="majorBidi" w:cstheme="majorBidi"/>
          <w:sz w:val="24"/>
          <w:szCs w:val="24"/>
          <w:lang w:bidi="ar-IQ"/>
        </w:rPr>
      </w:pPr>
      <w:r w:rsidRPr="00A0731F">
        <w:rPr>
          <w:rFonts w:asciiTheme="majorBidi" w:hAnsiTheme="majorBidi" w:cstheme="majorBidi"/>
          <w:sz w:val="24"/>
          <w:szCs w:val="24"/>
          <w:lang w:bidi="ar-IQ"/>
        </w:rPr>
        <w:t xml:space="preserve">Ibrahim </w:t>
      </w:r>
      <w:proofErr w:type="spellStart"/>
      <w:r w:rsidRPr="00A0731F">
        <w:rPr>
          <w:rFonts w:asciiTheme="majorBidi" w:hAnsiTheme="majorBidi" w:cstheme="majorBidi"/>
          <w:sz w:val="24"/>
          <w:szCs w:val="24"/>
          <w:lang w:bidi="ar-IQ"/>
        </w:rPr>
        <w:t>Finjan</w:t>
      </w:r>
      <w:proofErr w:type="spellEnd"/>
      <w:r w:rsidRPr="00A0731F">
        <w:rPr>
          <w:rFonts w:asciiTheme="majorBidi" w:hAnsiTheme="majorBidi" w:cstheme="majorBidi"/>
          <w:sz w:val="24"/>
          <w:szCs w:val="24"/>
          <w:lang w:bidi="ar-IQ"/>
        </w:rPr>
        <w:t xml:space="preserve"> Al-Emirate: Yemeni-Chinese Relations (1956-1962), Basra Journal of Arts, Issue (64), Basra, 2013</w:t>
      </w:r>
      <w:r w:rsidRPr="00A0731F">
        <w:rPr>
          <w:rFonts w:asciiTheme="majorBidi" w:hAnsiTheme="majorBidi" w:cs="Times New Roman"/>
          <w:sz w:val="24"/>
          <w:szCs w:val="24"/>
          <w:rtl/>
          <w:lang w:bidi="ar-IQ"/>
        </w:rPr>
        <w:t>.</w:t>
      </w:r>
    </w:p>
    <w:p w:rsidR="00127B0D" w:rsidRPr="00A0731F" w:rsidRDefault="00127B0D" w:rsidP="000A4244">
      <w:pPr>
        <w:pStyle w:val="a6"/>
        <w:numPr>
          <w:ilvl w:val="0"/>
          <w:numId w:val="2"/>
        </w:numPr>
        <w:bidi w:val="0"/>
        <w:rPr>
          <w:rFonts w:asciiTheme="majorBidi" w:hAnsiTheme="majorBidi" w:cstheme="majorBidi"/>
          <w:sz w:val="24"/>
          <w:szCs w:val="24"/>
          <w:lang w:bidi="ar-IQ"/>
        </w:rPr>
      </w:pPr>
      <w:r w:rsidRPr="00A0731F">
        <w:rPr>
          <w:rFonts w:asciiTheme="majorBidi" w:hAnsiTheme="majorBidi" w:cstheme="majorBidi"/>
          <w:sz w:val="24"/>
          <w:szCs w:val="24"/>
          <w:lang w:bidi="ar-IQ"/>
        </w:rPr>
        <w:t>Ibrahim Muhammad Al-</w:t>
      </w:r>
      <w:proofErr w:type="spellStart"/>
      <w:r w:rsidRPr="00A0731F">
        <w:rPr>
          <w:rFonts w:asciiTheme="majorBidi" w:hAnsiTheme="majorBidi" w:cstheme="majorBidi"/>
          <w:sz w:val="24"/>
          <w:szCs w:val="24"/>
          <w:lang w:bidi="ar-IQ"/>
        </w:rPr>
        <w:t>Muqahfi</w:t>
      </w:r>
      <w:proofErr w:type="spellEnd"/>
      <w:r w:rsidRPr="00A0731F">
        <w:rPr>
          <w:rFonts w:asciiTheme="majorBidi" w:hAnsiTheme="majorBidi" w:cstheme="majorBidi"/>
          <w:sz w:val="24"/>
          <w:szCs w:val="24"/>
          <w:lang w:bidi="ar-IQ"/>
        </w:rPr>
        <w:t>: Dictionary of Yemeni Countries and Tribes, Part 1, Dar Al-</w:t>
      </w:r>
      <w:proofErr w:type="spellStart"/>
      <w:r w:rsidRPr="00A0731F">
        <w:rPr>
          <w:rFonts w:asciiTheme="majorBidi" w:hAnsiTheme="majorBidi" w:cstheme="majorBidi"/>
          <w:sz w:val="24"/>
          <w:szCs w:val="24"/>
          <w:lang w:bidi="ar-IQ"/>
        </w:rPr>
        <w:t>Kalima</w:t>
      </w:r>
      <w:proofErr w:type="spellEnd"/>
      <w:r w:rsidRPr="00A0731F">
        <w:rPr>
          <w:rFonts w:asciiTheme="majorBidi" w:hAnsiTheme="majorBidi" w:cstheme="majorBidi"/>
          <w:sz w:val="24"/>
          <w:szCs w:val="24"/>
          <w:lang w:bidi="ar-IQ"/>
        </w:rPr>
        <w:t>, Sana’a, 1st edition, 2002</w:t>
      </w:r>
      <w:r w:rsidRPr="00A0731F">
        <w:rPr>
          <w:rFonts w:asciiTheme="majorBidi" w:hAnsiTheme="majorBidi" w:cs="Times New Roman"/>
          <w:sz w:val="24"/>
          <w:szCs w:val="24"/>
          <w:rtl/>
          <w:lang w:bidi="ar-IQ"/>
        </w:rPr>
        <w:t>.</w:t>
      </w:r>
    </w:p>
    <w:p w:rsidR="00127B0D" w:rsidRPr="00A0731F" w:rsidRDefault="00127B0D" w:rsidP="000A4244">
      <w:pPr>
        <w:pStyle w:val="a6"/>
        <w:numPr>
          <w:ilvl w:val="0"/>
          <w:numId w:val="2"/>
        </w:numPr>
        <w:bidi w:val="0"/>
        <w:rPr>
          <w:rFonts w:asciiTheme="majorBidi" w:hAnsiTheme="majorBidi" w:cstheme="majorBidi"/>
          <w:sz w:val="24"/>
          <w:szCs w:val="24"/>
          <w:lang w:bidi="ar-IQ"/>
        </w:rPr>
      </w:pPr>
      <w:r w:rsidRPr="00A0731F">
        <w:rPr>
          <w:rFonts w:asciiTheme="majorBidi" w:hAnsiTheme="majorBidi" w:cstheme="majorBidi"/>
          <w:sz w:val="24"/>
          <w:szCs w:val="24"/>
          <w:lang w:bidi="ar-IQ"/>
        </w:rPr>
        <w:t>Ibrahim Muhammad Al-</w:t>
      </w:r>
      <w:proofErr w:type="spellStart"/>
      <w:r w:rsidRPr="00A0731F">
        <w:rPr>
          <w:rFonts w:asciiTheme="majorBidi" w:hAnsiTheme="majorBidi" w:cstheme="majorBidi"/>
          <w:sz w:val="24"/>
          <w:szCs w:val="24"/>
          <w:lang w:bidi="ar-IQ"/>
        </w:rPr>
        <w:t>Muqahfi</w:t>
      </w:r>
      <w:proofErr w:type="spellEnd"/>
      <w:r w:rsidRPr="00A0731F">
        <w:rPr>
          <w:rFonts w:asciiTheme="majorBidi" w:hAnsiTheme="majorBidi" w:cstheme="majorBidi"/>
          <w:sz w:val="24"/>
          <w:szCs w:val="24"/>
          <w:lang w:bidi="ar-IQ"/>
        </w:rPr>
        <w:t>: Dictionary of Yemeni Countries and Tribes, Part 2, Dar Al-</w:t>
      </w:r>
      <w:proofErr w:type="spellStart"/>
      <w:r w:rsidRPr="00A0731F">
        <w:rPr>
          <w:rFonts w:asciiTheme="majorBidi" w:hAnsiTheme="majorBidi" w:cstheme="majorBidi"/>
          <w:sz w:val="24"/>
          <w:szCs w:val="24"/>
          <w:lang w:bidi="ar-IQ"/>
        </w:rPr>
        <w:t>Hekma</w:t>
      </w:r>
      <w:proofErr w:type="spellEnd"/>
      <w:r w:rsidRPr="00A0731F">
        <w:rPr>
          <w:rFonts w:asciiTheme="majorBidi" w:hAnsiTheme="majorBidi" w:cstheme="majorBidi"/>
          <w:sz w:val="24"/>
          <w:szCs w:val="24"/>
          <w:lang w:bidi="ar-IQ"/>
        </w:rPr>
        <w:t xml:space="preserve">, Sana’a, 2nd edition, 2004 </w:t>
      </w:r>
      <w:r>
        <w:rPr>
          <w:rFonts w:asciiTheme="majorBidi" w:hAnsiTheme="majorBidi" w:cstheme="majorBidi" w:hint="cs"/>
          <w:sz w:val="24"/>
          <w:szCs w:val="24"/>
          <w:rtl/>
          <w:lang w:bidi="ar-IQ"/>
        </w:rPr>
        <w:t>.</w:t>
      </w:r>
    </w:p>
    <w:p w:rsidR="00127B0D" w:rsidRPr="00A0731F" w:rsidRDefault="00127B0D" w:rsidP="000A4244">
      <w:pPr>
        <w:pStyle w:val="a6"/>
        <w:numPr>
          <w:ilvl w:val="0"/>
          <w:numId w:val="2"/>
        </w:numPr>
        <w:bidi w:val="0"/>
        <w:rPr>
          <w:rFonts w:asciiTheme="majorBidi" w:hAnsiTheme="majorBidi" w:cstheme="majorBidi"/>
          <w:sz w:val="24"/>
          <w:szCs w:val="24"/>
          <w:lang w:bidi="ar-IQ"/>
        </w:rPr>
      </w:pPr>
      <w:r w:rsidRPr="00A0731F">
        <w:rPr>
          <w:rFonts w:asciiTheme="majorBidi" w:hAnsiTheme="majorBidi" w:cstheme="majorBidi"/>
          <w:sz w:val="24"/>
          <w:szCs w:val="24"/>
          <w:lang w:bidi="ar-IQ"/>
        </w:rPr>
        <w:t xml:space="preserve">Ahmed Ubaid bin </w:t>
      </w:r>
      <w:proofErr w:type="spellStart"/>
      <w:r w:rsidRPr="00A0731F">
        <w:rPr>
          <w:rFonts w:asciiTheme="majorBidi" w:hAnsiTheme="majorBidi" w:cstheme="majorBidi"/>
          <w:sz w:val="24"/>
          <w:szCs w:val="24"/>
          <w:lang w:bidi="ar-IQ"/>
        </w:rPr>
        <w:t>Daghr</w:t>
      </w:r>
      <w:proofErr w:type="spellEnd"/>
      <w:r w:rsidRPr="00A0731F">
        <w:rPr>
          <w:rFonts w:asciiTheme="majorBidi" w:hAnsiTheme="majorBidi" w:cstheme="majorBidi"/>
          <w:sz w:val="24"/>
          <w:szCs w:val="24"/>
          <w:lang w:bidi="ar-IQ"/>
        </w:rPr>
        <w:t xml:space="preserve">: Yemen under the rule of Imam Ahmed 1948-1962 AD, </w:t>
      </w:r>
      <w:proofErr w:type="spellStart"/>
      <w:r w:rsidRPr="00A0731F">
        <w:rPr>
          <w:rFonts w:asciiTheme="majorBidi" w:hAnsiTheme="majorBidi" w:cstheme="majorBidi"/>
          <w:sz w:val="24"/>
          <w:szCs w:val="24"/>
          <w:lang w:bidi="ar-IQ"/>
        </w:rPr>
        <w:t>Madbouly</w:t>
      </w:r>
      <w:proofErr w:type="spellEnd"/>
      <w:r w:rsidRPr="00A0731F">
        <w:rPr>
          <w:rFonts w:asciiTheme="majorBidi" w:hAnsiTheme="majorBidi" w:cstheme="majorBidi"/>
          <w:sz w:val="24"/>
          <w:szCs w:val="24"/>
          <w:lang w:bidi="ar-IQ"/>
        </w:rPr>
        <w:t xml:space="preserve"> Library, Cairo, 1st edition, 2005</w:t>
      </w:r>
      <w:r w:rsidRPr="00A0731F">
        <w:rPr>
          <w:rFonts w:asciiTheme="majorBidi" w:hAnsiTheme="majorBidi" w:cs="Times New Roman"/>
          <w:sz w:val="24"/>
          <w:szCs w:val="24"/>
          <w:rtl/>
          <w:lang w:bidi="ar-IQ"/>
        </w:rPr>
        <w:t>.</w:t>
      </w:r>
    </w:p>
    <w:p w:rsidR="00127B0D" w:rsidRPr="00A0731F" w:rsidRDefault="00127B0D" w:rsidP="000A4244">
      <w:pPr>
        <w:pStyle w:val="a6"/>
        <w:numPr>
          <w:ilvl w:val="0"/>
          <w:numId w:val="2"/>
        </w:numPr>
        <w:bidi w:val="0"/>
        <w:rPr>
          <w:rFonts w:asciiTheme="majorBidi" w:hAnsiTheme="majorBidi" w:cstheme="majorBidi"/>
          <w:sz w:val="24"/>
          <w:szCs w:val="24"/>
          <w:lang w:bidi="ar-IQ"/>
        </w:rPr>
      </w:pPr>
      <w:r w:rsidRPr="00A0731F">
        <w:rPr>
          <w:rFonts w:asciiTheme="majorBidi" w:hAnsiTheme="majorBidi" w:cstheme="majorBidi"/>
          <w:sz w:val="24"/>
          <w:szCs w:val="24"/>
          <w:lang w:bidi="ar-IQ"/>
        </w:rPr>
        <w:t xml:space="preserve">Edgar </w:t>
      </w:r>
      <w:proofErr w:type="spellStart"/>
      <w:r w:rsidRPr="00A0731F">
        <w:rPr>
          <w:rFonts w:asciiTheme="majorBidi" w:hAnsiTheme="majorBidi" w:cstheme="majorBidi"/>
          <w:sz w:val="24"/>
          <w:szCs w:val="24"/>
          <w:lang w:bidi="ar-IQ"/>
        </w:rPr>
        <w:t>O’Balance</w:t>
      </w:r>
      <w:proofErr w:type="spellEnd"/>
      <w:r w:rsidRPr="00A0731F">
        <w:rPr>
          <w:rFonts w:asciiTheme="majorBidi" w:hAnsiTheme="majorBidi" w:cstheme="majorBidi"/>
          <w:sz w:val="24"/>
          <w:szCs w:val="24"/>
          <w:lang w:bidi="ar-IQ"/>
        </w:rPr>
        <w:t xml:space="preserve">: Yemen Revolution and War until 1970, translated by: Abdul </w:t>
      </w:r>
      <w:proofErr w:type="spellStart"/>
      <w:r w:rsidRPr="00A0731F">
        <w:rPr>
          <w:rFonts w:asciiTheme="majorBidi" w:hAnsiTheme="majorBidi" w:cstheme="majorBidi"/>
          <w:sz w:val="24"/>
          <w:szCs w:val="24"/>
          <w:lang w:bidi="ar-IQ"/>
        </w:rPr>
        <w:t>Khaleq</w:t>
      </w:r>
      <w:proofErr w:type="spellEnd"/>
      <w:r w:rsidRPr="00A0731F">
        <w:rPr>
          <w:rFonts w:asciiTheme="majorBidi" w:hAnsiTheme="majorBidi" w:cstheme="majorBidi"/>
          <w:sz w:val="24"/>
          <w:szCs w:val="24"/>
          <w:lang w:bidi="ar-IQ"/>
        </w:rPr>
        <w:t xml:space="preserve"> Muhammad Lashed, </w:t>
      </w:r>
      <w:proofErr w:type="spellStart"/>
      <w:r w:rsidRPr="00A0731F">
        <w:rPr>
          <w:rFonts w:asciiTheme="majorBidi" w:hAnsiTheme="majorBidi" w:cstheme="majorBidi"/>
          <w:sz w:val="24"/>
          <w:szCs w:val="24"/>
          <w:lang w:bidi="ar-IQ"/>
        </w:rPr>
        <w:t>Madbouly</w:t>
      </w:r>
      <w:proofErr w:type="spellEnd"/>
      <w:r w:rsidRPr="00A0731F">
        <w:rPr>
          <w:rFonts w:asciiTheme="majorBidi" w:hAnsiTheme="majorBidi" w:cstheme="majorBidi"/>
          <w:sz w:val="24"/>
          <w:szCs w:val="24"/>
          <w:lang w:bidi="ar-IQ"/>
        </w:rPr>
        <w:t xml:space="preserve"> Library, Cairo, D. T</w:t>
      </w:r>
      <w:r w:rsidRPr="00A0731F">
        <w:rPr>
          <w:rFonts w:asciiTheme="majorBidi" w:hAnsiTheme="majorBidi" w:cs="Times New Roman"/>
          <w:sz w:val="24"/>
          <w:szCs w:val="24"/>
          <w:rtl/>
          <w:lang w:bidi="ar-IQ"/>
        </w:rPr>
        <w:t>.</w:t>
      </w:r>
    </w:p>
    <w:p w:rsidR="00127B0D" w:rsidRPr="00A0731F" w:rsidRDefault="00127B0D" w:rsidP="000A4244">
      <w:pPr>
        <w:pStyle w:val="a6"/>
        <w:numPr>
          <w:ilvl w:val="0"/>
          <w:numId w:val="2"/>
        </w:numPr>
        <w:bidi w:val="0"/>
        <w:rPr>
          <w:rFonts w:asciiTheme="majorBidi" w:hAnsiTheme="majorBidi" w:cstheme="majorBidi"/>
          <w:sz w:val="24"/>
          <w:szCs w:val="24"/>
          <w:lang w:bidi="ar-IQ"/>
        </w:rPr>
      </w:pPr>
      <w:proofErr w:type="spellStart"/>
      <w:r w:rsidRPr="00A0731F">
        <w:rPr>
          <w:rFonts w:asciiTheme="majorBidi" w:hAnsiTheme="majorBidi" w:cstheme="majorBidi"/>
          <w:sz w:val="24"/>
          <w:szCs w:val="24"/>
          <w:lang w:bidi="ar-IQ"/>
        </w:rPr>
        <w:t>Arwa</w:t>
      </w:r>
      <w:proofErr w:type="spellEnd"/>
      <w:r w:rsidRPr="00A0731F">
        <w:rPr>
          <w:rFonts w:asciiTheme="majorBidi" w:hAnsiTheme="majorBidi" w:cstheme="majorBidi"/>
          <w:sz w:val="24"/>
          <w:szCs w:val="24"/>
          <w:lang w:bidi="ar-IQ"/>
        </w:rPr>
        <w:t xml:space="preserve"> Al-</w:t>
      </w:r>
      <w:proofErr w:type="spellStart"/>
      <w:r w:rsidRPr="00A0731F">
        <w:rPr>
          <w:rFonts w:asciiTheme="majorBidi" w:hAnsiTheme="majorBidi" w:cstheme="majorBidi"/>
          <w:sz w:val="24"/>
          <w:szCs w:val="24"/>
          <w:lang w:bidi="ar-IQ"/>
        </w:rPr>
        <w:t>Amri</w:t>
      </w:r>
      <w:proofErr w:type="spellEnd"/>
      <w:r w:rsidRPr="00A0731F">
        <w:rPr>
          <w:rFonts w:asciiTheme="majorBidi" w:hAnsiTheme="majorBidi" w:cstheme="majorBidi"/>
          <w:sz w:val="24"/>
          <w:szCs w:val="24"/>
          <w:lang w:bidi="ar-IQ"/>
        </w:rPr>
        <w:t>: Ali Muhammad Al-</w:t>
      </w:r>
      <w:proofErr w:type="spellStart"/>
      <w:r w:rsidRPr="00A0731F">
        <w:rPr>
          <w:rFonts w:asciiTheme="majorBidi" w:hAnsiTheme="majorBidi" w:cstheme="majorBidi"/>
          <w:sz w:val="24"/>
          <w:szCs w:val="24"/>
          <w:lang w:bidi="ar-IQ"/>
        </w:rPr>
        <w:t>Amri</w:t>
      </w:r>
      <w:proofErr w:type="spellEnd"/>
      <w:r w:rsidRPr="00A0731F">
        <w:rPr>
          <w:rFonts w:asciiTheme="majorBidi" w:hAnsiTheme="majorBidi" w:cstheme="majorBidi"/>
          <w:sz w:val="24"/>
          <w:szCs w:val="24"/>
          <w:lang w:bidi="ar-IQ"/>
        </w:rPr>
        <w:t xml:space="preserve"> narrated: The seventy-day siege of Sana’a, November 28, 1967 - February 8, 1968, Master’s thesis in Modern and Contemporary History, </w:t>
      </w:r>
      <w:proofErr w:type="spellStart"/>
      <w:r w:rsidRPr="00A0731F">
        <w:rPr>
          <w:rFonts w:asciiTheme="majorBidi" w:hAnsiTheme="majorBidi" w:cstheme="majorBidi"/>
          <w:sz w:val="24"/>
          <w:szCs w:val="24"/>
          <w:lang w:bidi="ar-IQ"/>
        </w:rPr>
        <w:t>Dhamar</w:t>
      </w:r>
      <w:proofErr w:type="spellEnd"/>
      <w:r w:rsidRPr="00A0731F">
        <w:rPr>
          <w:rFonts w:asciiTheme="majorBidi" w:hAnsiTheme="majorBidi" w:cstheme="majorBidi"/>
          <w:sz w:val="24"/>
          <w:szCs w:val="24"/>
          <w:lang w:bidi="ar-IQ"/>
        </w:rPr>
        <w:t xml:space="preserve"> University, 2010 </w:t>
      </w:r>
      <w:r w:rsidRPr="00A0731F">
        <w:rPr>
          <w:rFonts w:asciiTheme="majorBidi" w:hAnsiTheme="majorBidi" w:cs="Times New Roman"/>
          <w:sz w:val="24"/>
          <w:szCs w:val="24"/>
          <w:rtl/>
          <w:lang w:bidi="ar-IQ"/>
        </w:rPr>
        <w:t>.</w:t>
      </w:r>
    </w:p>
    <w:p w:rsidR="00127B0D" w:rsidRPr="00A0731F" w:rsidRDefault="00127B0D" w:rsidP="000A4244">
      <w:pPr>
        <w:pStyle w:val="a6"/>
        <w:numPr>
          <w:ilvl w:val="0"/>
          <w:numId w:val="2"/>
        </w:numPr>
        <w:bidi w:val="0"/>
        <w:rPr>
          <w:rFonts w:asciiTheme="majorBidi" w:hAnsiTheme="majorBidi" w:cstheme="majorBidi"/>
          <w:sz w:val="24"/>
          <w:szCs w:val="24"/>
          <w:lang w:bidi="ar-IQ"/>
        </w:rPr>
      </w:pPr>
      <w:r w:rsidRPr="00A0731F">
        <w:rPr>
          <w:rFonts w:asciiTheme="majorBidi" w:hAnsiTheme="majorBidi" w:cstheme="majorBidi"/>
          <w:sz w:val="24"/>
          <w:szCs w:val="24"/>
          <w:lang w:bidi="ar-IQ"/>
        </w:rPr>
        <w:t>Ismail bin Ali Al-</w:t>
      </w:r>
      <w:proofErr w:type="spellStart"/>
      <w:r w:rsidRPr="00A0731F">
        <w:rPr>
          <w:rFonts w:asciiTheme="majorBidi" w:hAnsiTheme="majorBidi" w:cstheme="majorBidi"/>
          <w:sz w:val="24"/>
          <w:szCs w:val="24"/>
          <w:lang w:bidi="ar-IQ"/>
        </w:rPr>
        <w:t>Akwa</w:t>
      </w:r>
      <w:proofErr w:type="spellEnd"/>
      <w:r w:rsidRPr="00A0731F">
        <w:rPr>
          <w:rFonts w:asciiTheme="majorBidi" w:hAnsiTheme="majorBidi" w:cstheme="majorBidi"/>
          <w:sz w:val="24"/>
          <w:szCs w:val="24"/>
          <w:lang w:bidi="ar-IQ"/>
        </w:rPr>
        <w:t xml:space="preserve">’; Hamid </w:t>
      </w:r>
      <w:proofErr w:type="spellStart"/>
      <w:r w:rsidRPr="00A0731F">
        <w:rPr>
          <w:rFonts w:asciiTheme="majorBidi" w:hAnsiTheme="majorBidi" w:cstheme="majorBidi"/>
          <w:sz w:val="24"/>
          <w:szCs w:val="24"/>
          <w:lang w:bidi="ar-IQ"/>
        </w:rPr>
        <w:t>Mutee</w:t>
      </w:r>
      <w:proofErr w:type="spellEnd"/>
      <w:r w:rsidRPr="00A0731F">
        <w:rPr>
          <w:rFonts w:asciiTheme="majorBidi" w:hAnsiTheme="majorBidi" w:cstheme="majorBidi"/>
          <w:sz w:val="24"/>
          <w:szCs w:val="24"/>
          <w:lang w:bidi="ar-IQ"/>
        </w:rPr>
        <w:t xml:space="preserve"> Al-</w:t>
      </w:r>
      <w:proofErr w:type="spellStart"/>
      <w:r w:rsidRPr="00A0731F">
        <w:rPr>
          <w:rFonts w:asciiTheme="majorBidi" w:hAnsiTheme="majorBidi" w:cstheme="majorBidi"/>
          <w:sz w:val="24"/>
          <w:szCs w:val="24"/>
          <w:lang w:bidi="ar-IQ"/>
        </w:rPr>
        <w:t>Awadi</w:t>
      </w:r>
      <w:proofErr w:type="spellEnd"/>
      <w:r w:rsidRPr="00A0731F">
        <w:rPr>
          <w:rFonts w:asciiTheme="majorBidi" w:hAnsiTheme="majorBidi" w:cstheme="majorBidi"/>
          <w:sz w:val="24"/>
          <w:szCs w:val="24"/>
          <w:lang w:bidi="ar-IQ"/>
        </w:rPr>
        <w:t>: Al-</w:t>
      </w:r>
      <w:proofErr w:type="spellStart"/>
      <w:r w:rsidRPr="00A0731F">
        <w:rPr>
          <w:rFonts w:asciiTheme="majorBidi" w:hAnsiTheme="majorBidi" w:cstheme="majorBidi"/>
          <w:sz w:val="24"/>
          <w:szCs w:val="24"/>
          <w:lang w:bidi="ar-IQ"/>
        </w:rPr>
        <w:t>Iryani</w:t>
      </w:r>
      <w:proofErr w:type="spellEnd"/>
      <w:r w:rsidRPr="00A0731F">
        <w:rPr>
          <w:rFonts w:asciiTheme="majorBidi" w:hAnsiTheme="majorBidi" w:cstheme="majorBidi"/>
          <w:sz w:val="24"/>
          <w:szCs w:val="24"/>
          <w:lang w:bidi="ar-IQ"/>
        </w:rPr>
        <w:t xml:space="preserve"> Abdul Rahman bin </w:t>
      </w:r>
      <w:proofErr w:type="spellStart"/>
      <w:r w:rsidRPr="00A0731F">
        <w:rPr>
          <w:rFonts w:asciiTheme="majorBidi" w:hAnsiTheme="majorBidi" w:cstheme="majorBidi"/>
          <w:sz w:val="24"/>
          <w:szCs w:val="24"/>
          <w:lang w:bidi="ar-IQ"/>
        </w:rPr>
        <w:t>Yahya</w:t>
      </w:r>
      <w:proofErr w:type="spellEnd"/>
      <w:r w:rsidRPr="00A0731F">
        <w:rPr>
          <w:rFonts w:asciiTheme="majorBidi" w:hAnsiTheme="majorBidi" w:cstheme="majorBidi"/>
          <w:sz w:val="24"/>
          <w:szCs w:val="24"/>
          <w:lang w:bidi="ar-IQ"/>
        </w:rPr>
        <w:t xml:space="preserve"> 1328-1418 AH / 1910-1998, The Yemeni Encyclopedia, Part 1, Al-</w:t>
      </w:r>
      <w:proofErr w:type="spellStart"/>
      <w:r w:rsidRPr="00A0731F">
        <w:rPr>
          <w:rFonts w:asciiTheme="majorBidi" w:hAnsiTheme="majorBidi" w:cstheme="majorBidi"/>
          <w:sz w:val="24"/>
          <w:szCs w:val="24"/>
          <w:lang w:bidi="ar-IQ"/>
        </w:rPr>
        <w:t>Afif</w:t>
      </w:r>
      <w:proofErr w:type="spellEnd"/>
      <w:r w:rsidRPr="00A0731F">
        <w:rPr>
          <w:rFonts w:asciiTheme="majorBidi" w:hAnsiTheme="majorBidi" w:cstheme="majorBidi"/>
          <w:sz w:val="24"/>
          <w:szCs w:val="24"/>
          <w:lang w:bidi="ar-IQ"/>
        </w:rPr>
        <w:t xml:space="preserve"> Cultural Foundation, Sana’a, 2nd edition, 2003</w:t>
      </w:r>
      <w:r w:rsidRPr="00A0731F">
        <w:rPr>
          <w:rFonts w:asciiTheme="majorBidi" w:hAnsiTheme="majorBidi" w:cs="Times New Roman"/>
          <w:sz w:val="24"/>
          <w:szCs w:val="24"/>
          <w:rtl/>
          <w:lang w:bidi="ar-IQ"/>
        </w:rPr>
        <w:t>.</w:t>
      </w:r>
    </w:p>
    <w:p w:rsidR="00127B0D" w:rsidRPr="00A0731F" w:rsidRDefault="00127B0D" w:rsidP="000A4244">
      <w:pPr>
        <w:pStyle w:val="a6"/>
        <w:numPr>
          <w:ilvl w:val="0"/>
          <w:numId w:val="2"/>
        </w:numPr>
        <w:bidi w:val="0"/>
        <w:rPr>
          <w:rFonts w:asciiTheme="majorBidi" w:hAnsiTheme="majorBidi" w:cstheme="majorBidi"/>
          <w:sz w:val="24"/>
          <w:szCs w:val="24"/>
          <w:lang w:bidi="ar-IQ"/>
        </w:rPr>
      </w:pPr>
      <w:r w:rsidRPr="00A0731F">
        <w:rPr>
          <w:rFonts w:asciiTheme="majorBidi" w:hAnsiTheme="majorBidi" w:cstheme="majorBidi"/>
          <w:sz w:val="24"/>
          <w:szCs w:val="24"/>
          <w:lang w:bidi="ar-IQ"/>
        </w:rPr>
        <w:t xml:space="preserve">Elena </w:t>
      </w:r>
      <w:proofErr w:type="spellStart"/>
      <w:r w:rsidRPr="00A0731F">
        <w:rPr>
          <w:rFonts w:asciiTheme="majorBidi" w:hAnsiTheme="majorBidi" w:cstheme="majorBidi"/>
          <w:sz w:val="24"/>
          <w:szCs w:val="24"/>
          <w:lang w:bidi="ar-IQ"/>
        </w:rPr>
        <w:t>Golubovskaya</w:t>
      </w:r>
      <w:proofErr w:type="spellEnd"/>
      <w:r w:rsidRPr="00A0731F">
        <w:rPr>
          <w:rFonts w:asciiTheme="majorBidi" w:hAnsiTheme="majorBidi" w:cstheme="majorBidi"/>
          <w:sz w:val="24"/>
          <w:szCs w:val="24"/>
          <w:lang w:bidi="ar-IQ"/>
        </w:rPr>
        <w:t xml:space="preserve">: The September 26 Revolution in Yemen, Dar Ibn </w:t>
      </w:r>
      <w:proofErr w:type="spellStart"/>
      <w:r w:rsidRPr="00A0731F">
        <w:rPr>
          <w:rFonts w:asciiTheme="majorBidi" w:hAnsiTheme="majorBidi" w:cstheme="majorBidi"/>
          <w:sz w:val="24"/>
          <w:szCs w:val="24"/>
          <w:lang w:bidi="ar-IQ"/>
        </w:rPr>
        <w:t>Khaldun</w:t>
      </w:r>
      <w:proofErr w:type="spellEnd"/>
      <w:r w:rsidRPr="00A0731F">
        <w:rPr>
          <w:rFonts w:asciiTheme="majorBidi" w:hAnsiTheme="majorBidi" w:cstheme="majorBidi"/>
          <w:sz w:val="24"/>
          <w:szCs w:val="24"/>
          <w:lang w:bidi="ar-IQ"/>
        </w:rPr>
        <w:t>, Beirut, 1st edition, 1982</w:t>
      </w:r>
      <w:r w:rsidRPr="00A0731F">
        <w:rPr>
          <w:rFonts w:asciiTheme="majorBidi" w:hAnsiTheme="majorBidi" w:cs="Times New Roman"/>
          <w:sz w:val="24"/>
          <w:szCs w:val="24"/>
          <w:rtl/>
          <w:lang w:bidi="ar-IQ"/>
        </w:rPr>
        <w:t>.</w:t>
      </w:r>
    </w:p>
    <w:p w:rsidR="00127B0D" w:rsidRPr="00A0731F" w:rsidRDefault="00127B0D" w:rsidP="00A0731F">
      <w:pPr>
        <w:pStyle w:val="a6"/>
        <w:numPr>
          <w:ilvl w:val="0"/>
          <w:numId w:val="2"/>
        </w:numPr>
        <w:bidi w:val="0"/>
        <w:rPr>
          <w:rFonts w:asciiTheme="majorBidi" w:hAnsiTheme="majorBidi" w:cstheme="majorBidi"/>
          <w:sz w:val="24"/>
          <w:szCs w:val="24"/>
          <w:lang w:bidi="ar-IQ"/>
        </w:rPr>
      </w:pPr>
      <w:r w:rsidRPr="00A0731F">
        <w:rPr>
          <w:rFonts w:asciiTheme="majorBidi" w:hAnsiTheme="majorBidi" w:cstheme="majorBidi"/>
          <w:sz w:val="24"/>
          <w:szCs w:val="24"/>
          <w:lang w:bidi="ar-IQ"/>
        </w:rPr>
        <w:t>A secret report by the Minister Plenipotentiary in Yemen sent to the Egyptian leadership before the start of the revolution of September 26, 1962</w:t>
      </w:r>
      <w:r w:rsidRPr="00A0731F">
        <w:rPr>
          <w:rFonts w:asciiTheme="majorBidi" w:hAnsiTheme="majorBidi" w:cs="Times New Roman"/>
          <w:sz w:val="24"/>
          <w:szCs w:val="24"/>
          <w:rtl/>
          <w:lang w:bidi="ar-IQ"/>
        </w:rPr>
        <w:t>.</w:t>
      </w:r>
    </w:p>
    <w:p w:rsidR="00127B0D" w:rsidRPr="00A0731F" w:rsidRDefault="00127B0D" w:rsidP="000A4244">
      <w:pPr>
        <w:pStyle w:val="a6"/>
        <w:numPr>
          <w:ilvl w:val="0"/>
          <w:numId w:val="2"/>
        </w:numPr>
        <w:bidi w:val="0"/>
        <w:rPr>
          <w:rFonts w:asciiTheme="majorBidi" w:hAnsiTheme="majorBidi" w:cstheme="majorBidi"/>
          <w:sz w:val="24"/>
          <w:szCs w:val="24"/>
          <w:lang w:bidi="ar-IQ"/>
        </w:rPr>
      </w:pPr>
      <w:r w:rsidRPr="00A0731F">
        <w:rPr>
          <w:rFonts w:asciiTheme="majorBidi" w:hAnsiTheme="majorBidi" w:cstheme="majorBidi"/>
          <w:sz w:val="24"/>
          <w:szCs w:val="24"/>
          <w:lang w:bidi="ar-IQ"/>
        </w:rPr>
        <w:t xml:space="preserve">c. </w:t>
      </w:r>
      <w:proofErr w:type="spellStart"/>
      <w:r w:rsidRPr="00A0731F">
        <w:rPr>
          <w:rFonts w:asciiTheme="majorBidi" w:hAnsiTheme="majorBidi" w:cstheme="majorBidi"/>
          <w:sz w:val="24"/>
          <w:szCs w:val="24"/>
          <w:lang w:bidi="ar-IQ"/>
        </w:rPr>
        <w:t>Ankarin</w:t>
      </w:r>
      <w:proofErr w:type="spellEnd"/>
      <w:r w:rsidRPr="00A0731F">
        <w:rPr>
          <w:rFonts w:asciiTheme="majorBidi" w:hAnsiTheme="majorBidi" w:cstheme="majorBidi"/>
          <w:sz w:val="24"/>
          <w:szCs w:val="24"/>
          <w:lang w:bidi="ar-IQ"/>
        </w:rPr>
        <w:t xml:space="preserve">: Memoirs of a Russian Diplomat in Yemen, Translated by: </w:t>
      </w:r>
      <w:proofErr w:type="spellStart"/>
      <w:r w:rsidRPr="00A0731F">
        <w:rPr>
          <w:rFonts w:asciiTheme="majorBidi" w:hAnsiTheme="majorBidi" w:cstheme="majorBidi"/>
          <w:sz w:val="24"/>
          <w:szCs w:val="24"/>
          <w:lang w:bidi="ar-IQ"/>
        </w:rPr>
        <w:t>Qaid</w:t>
      </w:r>
      <w:proofErr w:type="spellEnd"/>
      <w:r w:rsidRPr="00A0731F">
        <w:rPr>
          <w:rFonts w:asciiTheme="majorBidi" w:hAnsiTheme="majorBidi" w:cstheme="majorBidi"/>
          <w:sz w:val="24"/>
          <w:szCs w:val="24"/>
          <w:lang w:bidi="ar-IQ"/>
        </w:rPr>
        <w:t xml:space="preserve"> Muhammad Tarbush, Muhammad Ismail Suleiman, </w:t>
      </w:r>
      <w:proofErr w:type="spellStart"/>
      <w:r w:rsidRPr="00A0731F">
        <w:rPr>
          <w:rFonts w:asciiTheme="majorBidi" w:hAnsiTheme="majorBidi" w:cstheme="majorBidi"/>
          <w:sz w:val="24"/>
          <w:szCs w:val="24"/>
          <w:lang w:bidi="ar-IQ"/>
        </w:rPr>
        <w:t>Madbouly</w:t>
      </w:r>
      <w:proofErr w:type="spellEnd"/>
      <w:r w:rsidRPr="00A0731F">
        <w:rPr>
          <w:rFonts w:asciiTheme="majorBidi" w:hAnsiTheme="majorBidi" w:cstheme="majorBidi"/>
          <w:sz w:val="24"/>
          <w:szCs w:val="24"/>
          <w:lang w:bidi="ar-IQ"/>
        </w:rPr>
        <w:t xml:space="preserve"> Library, Cairo, 1st edition, 1993</w:t>
      </w:r>
      <w:r w:rsidRPr="00A0731F">
        <w:rPr>
          <w:rFonts w:asciiTheme="majorBidi" w:hAnsiTheme="majorBidi" w:cs="Times New Roman"/>
          <w:sz w:val="24"/>
          <w:szCs w:val="24"/>
          <w:rtl/>
          <w:lang w:bidi="ar-IQ"/>
        </w:rPr>
        <w:t>.</w:t>
      </w:r>
    </w:p>
    <w:p w:rsidR="00127B0D" w:rsidRPr="00A0731F" w:rsidRDefault="00127B0D" w:rsidP="000A4244">
      <w:pPr>
        <w:pStyle w:val="a6"/>
        <w:numPr>
          <w:ilvl w:val="0"/>
          <w:numId w:val="2"/>
        </w:numPr>
        <w:bidi w:val="0"/>
        <w:rPr>
          <w:rFonts w:asciiTheme="majorBidi" w:hAnsiTheme="majorBidi" w:cstheme="majorBidi"/>
          <w:sz w:val="24"/>
          <w:szCs w:val="24"/>
          <w:lang w:bidi="ar-IQ"/>
        </w:rPr>
      </w:pPr>
      <w:r w:rsidRPr="00A0731F">
        <w:rPr>
          <w:rFonts w:asciiTheme="majorBidi" w:hAnsiTheme="majorBidi" w:cstheme="majorBidi"/>
          <w:sz w:val="24"/>
          <w:szCs w:val="24"/>
          <w:lang w:bidi="ar-IQ"/>
        </w:rPr>
        <w:t xml:space="preserve">Jamal </w:t>
      </w:r>
      <w:proofErr w:type="spellStart"/>
      <w:r w:rsidRPr="00A0731F">
        <w:rPr>
          <w:rFonts w:asciiTheme="majorBidi" w:hAnsiTheme="majorBidi" w:cstheme="majorBidi"/>
          <w:sz w:val="24"/>
          <w:szCs w:val="24"/>
          <w:lang w:bidi="ar-IQ"/>
        </w:rPr>
        <w:t>Hizam</w:t>
      </w:r>
      <w:proofErr w:type="spellEnd"/>
      <w:r w:rsidRPr="00A0731F">
        <w:rPr>
          <w:rFonts w:asciiTheme="majorBidi" w:hAnsiTheme="majorBidi" w:cstheme="majorBidi"/>
          <w:sz w:val="24"/>
          <w:szCs w:val="24"/>
          <w:lang w:bidi="ar-IQ"/>
        </w:rPr>
        <w:t xml:space="preserve"> Al-</w:t>
      </w:r>
      <w:proofErr w:type="spellStart"/>
      <w:r w:rsidRPr="00A0731F">
        <w:rPr>
          <w:rFonts w:asciiTheme="majorBidi" w:hAnsiTheme="majorBidi" w:cstheme="majorBidi"/>
          <w:sz w:val="24"/>
          <w:szCs w:val="24"/>
          <w:lang w:bidi="ar-IQ"/>
        </w:rPr>
        <w:t>Nazari</w:t>
      </w:r>
      <w:proofErr w:type="spellEnd"/>
      <w:r w:rsidRPr="00A0731F">
        <w:rPr>
          <w:rFonts w:asciiTheme="majorBidi" w:hAnsiTheme="majorBidi" w:cstheme="majorBidi"/>
          <w:sz w:val="24"/>
          <w:szCs w:val="24"/>
          <w:lang w:bidi="ar-IQ"/>
        </w:rPr>
        <w:t>: Al-</w:t>
      </w:r>
      <w:proofErr w:type="spellStart"/>
      <w:r w:rsidRPr="00A0731F">
        <w:rPr>
          <w:rFonts w:asciiTheme="majorBidi" w:hAnsiTheme="majorBidi" w:cstheme="majorBidi"/>
          <w:sz w:val="24"/>
          <w:szCs w:val="24"/>
          <w:lang w:bidi="ar-IQ"/>
        </w:rPr>
        <w:t>Salal</w:t>
      </w:r>
      <w:proofErr w:type="spellEnd"/>
      <w:r w:rsidRPr="00A0731F">
        <w:rPr>
          <w:rFonts w:asciiTheme="majorBidi" w:hAnsiTheme="majorBidi" w:cstheme="majorBidi"/>
          <w:sz w:val="24"/>
          <w:szCs w:val="24"/>
          <w:lang w:bidi="ar-IQ"/>
        </w:rPr>
        <w:t xml:space="preserve"> (Abdullah </w:t>
      </w:r>
      <w:proofErr w:type="spellStart"/>
      <w:r w:rsidRPr="00A0731F">
        <w:rPr>
          <w:rFonts w:asciiTheme="majorBidi" w:hAnsiTheme="majorBidi" w:cstheme="majorBidi"/>
          <w:sz w:val="24"/>
          <w:szCs w:val="24"/>
          <w:lang w:bidi="ar-IQ"/>
        </w:rPr>
        <w:t>Yahya</w:t>
      </w:r>
      <w:proofErr w:type="spellEnd"/>
      <w:r w:rsidRPr="00A0731F">
        <w:rPr>
          <w:rFonts w:asciiTheme="majorBidi" w:hAnsiTheme="majorBidi" w:cstheme="majorBidi"/>
          <w:sz w:val="24"/>
          <w:szCs w:val="24"/>
          <w:lang w:bidi="ar-IQ"/>
        </w:rPr>
        <w:t>) 1917-1994, The Yemeni Encyclopedia, Part 3, Al-</w:t>
      </w:r>
      <w:proofErr w:type="spellStart"/>
      <w:r w:rsidRPr="00A0731F">
        <w:rPr>
          <w:rFonts w:asciiTheme="majorBidi" w:hAnsiTheme="majorBidi" w:cstheme="majorBidi"/>
          <w:sz w:val="24"/>
          <w:szCs w:val="24"/>
          <w:lang w:bidi="ar-IQ"/>
        </w:rPr>
        <w:t>Afif</w:t>
      </w:r>
      <w:proofErr w:type="spellEnd"/>
      <w:r w:rsidRPr="00A0731F">
        <w:rPr>
          <w:rFonts w:asciiTheme="majorBidi" w:hAnsiTheme="majorBidi" w:cstheme="majorBidi"/>
          <w:sz w:val="24"/>
          <w:szCs w:val="24"/>
          <w:lang w:bidi="ar-IQ"/>
        </w:rPr>
        <w:t xml:space="preserve"> Cultural Foundation, Sana’a, 2nd edition, 2003</w:t>
      </w:r>
      <w:r w:rsidRPr="00A0731F">
        <w:rPr>
          <w:rFonts w:asciiTheme="majorBidi" w:hAnsiTheme="majorBidi" w:cs="Times New Roman"/>
          <w:sz w:val="24"/>
          <w:szCs w:val="24"/>
          <w:rtl/>
          <w:lang w:bidi="ar-IQ"/>
        </w:rPr>
        <w:t>.</w:t>
      </w:r>
    </w:p>
    <w:p w:rsidR="00127B0D" w:rsidRPr="00A0731F" w:rsidRDefault="00127B0D" w:rsidP="000A4244">
      <w:pPr>
        <w:pStyle w:val="a6"/>
        <w:numPr>
          <w:ilvl w:val="0"/>
          <w:numId w:val="2"/>
        </w:numPr>
        <w:bidi w:val="0"/>
        <w:rPr>
          <w:rFonts w:asciiTheme="majorBidi" w:hAnsiTheme="majorBidi" w:cstheme="majorBidi"/>
          <w:sz w:val="24"/>
          <w:szCs w:val="24"/>
          <w:lang w:bidi="ar-IQ"/>
        </w:rPr>
      </w:pPr>
      <w:r w:rsidRPr="00A0731F">
        <w:rPr>
          <w:rFonts w:asciiTheme="majorBidi" w:hAnsiTheme="majorBidi" w:cstheme="majorBidi"/>
          <w:sz w:val="24"/>
          <w:szCs w:val="24"/>
          <w:lang w:bidi="ar-IQ"/>
        </w:rPr>
        <w:t xml:space="preserve">Hassan </w:t>
      </w:r>
      <w:proofErr w:type="spellStart"/>
      <w:r w:rsidRPr="00A0731F">
        <w:rPr>
          <w:rFonts w:asciiTheme="majorBidi" w:hAnsiTheme="majorBidi" w:cstheme="majorBidi"/>
          <w:sz w:val="24"/>
          <w:szCs w:val="24"/>
          <w:lang w:bidi="ar-IQ"/>
        </w:rPr>
        <w:t>Makki</w:t>
      </w:r>
      <w:proofErr w:type="spellEnd"/>
      <w:r w:rsidRPr="00A0731F">
        <w:rPr>
          <w:rFonts w:asciiTheme="majorBidi" w:hAnsiTheme="majorBidi" w:cstheme="majorBidi"/>
          <w:sz w:val="24"/>
          <w:szCs w:val="24"/>
          <w:lang w:bidi="ar-IQ"/>
        </w:rPr>
        <w:t xml:space="preserve">: The Days and Memories of Dr. Hassan </w:t>
      </w:r>
      <w:proofErr w:type="spellStart"/>
      <w:r w:rsidRPr="00A0731F">
        <w:rPr>
          <w:rFonts w:asciiTheme="majorBidi" w:hAnsiTheme="majorBidi" w:cstheme="majorBidi"/>
          <w:sz w:val="24"/>
          <w:szCs w:val="24"/>
          <w:lang w:bidi="ar-IQ"/>
        </w:rPr>
        <w:t>Makki</w:t>
      </w:r>
      <w:proofErr w:type="spellEnd"/>
      <w:r w:rsidRPr="00A0731F">
        <w:rPr>
          <w:rFonts w:asciiTheme="majorBidi" w:hAnsiTheme="majorBidi" w:cstheme="majorBidi"/>
          <w:sz w:val="24"/>
          <w:szCs w:val="24"/>
          <w:lang w:bidi="ar-IQ"/>
        </w:rPr>
        <w:t xml:space="preserve">, the former Yemeni Prime Minister, </w:t>
      </w:r>
      <w:proofErr w:type="spellStart"/>
      <w:r w:rsidRPr="00A0731F">
        <w:rPr>
          <w:rFonts w:asciiTheme="majorBidi" w:hAnsiTheme="majorBidi" w:cstheme="majorBidi"/>
          <w:sz w:val="24"/>
          <w:szCs w:val="24"/>
          <w:lang w:bidi="ar-IQ"/>
        </w:rPr>
        <w:t>Ebadi</w:t>
      </w:r>
      <w:proofErr w:type="spellEnd"/>
      <w:r w:rsidRPr="00A0731F">
        <w:rPr>
          <w:rFonts w:asciiTheme="majorBidi" w:hAnsiTheme="majorBidi" w:cstheme="majorBidi"/>
          <w:sz w:val="24"/>
          <w:szCs w:val="24"/>
          <w:lang w:bidi="ar-IQ"/>
        </w:rPr>
        <w:t xml:space="preserve"> Publishing Center, Sana’a, 1st edition, 2008</w:t>
      </w:r>
      <w:r w:rsidRPr="00A0731F">
        <w:rPr>
          <w:rFonts w:asciiTheme="majorBidi" w:hAnsiTheme="majorBidi" w:cs="Times New Roman"/>
          <w:sz w:val="24"/>
          <w:szCs w:val="24"/>
          <w:rtl/>
          <w:lang w:bidi="ar-IQ"/>
        </w:rPr>
        <w:t>.</w:t>
      </w:r>
    </w:p>
    <w:p w:rsidR="00127B0D" w:rsidRPr="00A0731F" w:rsidRDefault="00127B0D" w:rsidP="000A4244">
      <w:pPr>
        <w:pStyle w:val="a6"/>
        <w:numPr>
          <w:ilvl w:val="0"/>
          <w:numId w:val="2"/>
        </w:numPr>
        <w:bidi w:val="0"/>
        <w:rPr>
          <w:rFonts w:asciiTheme="majorBidi" w:hAnsiTheme="majorBidi" w:cstheme="majorBidi"/>
          <w:sz w:val="24"/>
          <w:szCs w:val="24"/>
          <w:lang w:bidi="ar-IQ"/>
        </w:rPr>
      </w:pPr>
      <w:r w:rsidRPr="00A0731F">
        <w:rPr>
          <w:rFonts w:asciiTheme="majorBidi" w:hAnsiTheme="majorBidi" w:cstheme="majorBidi"/>
          <w:sz w:val="24"/>
          <w:szCs w:val="24"/>
          <w:lang w:bidi="ar-IQ"/>
        </w:rPr>
        <w:t>Hussein Abdullah Al-Omari: Al-</w:t>
      </w:r>
      <w:proofErr w:type="spellStart"/>
      <w:r w:rsidRPr="00A0731F">
        <w:rPr>
          <w:rFonts w:asciiTheme="majorBidi" w:hAnsiTheme="majorBidi" w:cstheme="majorBidi"/>
          <w:sz w:val="24"/>
          <w:szCs w:val="24"/>
          <w:lang w:bidi="ar-IQ"/>
        </w:rPr>
        <w:t>Badr</w:t>
      </w:r>
      <w:proofErr w:type="spellEnd"/>
      <w:r w:rsidRPr="00A0731F">
        <w:rPr>
          <w:rFonts w:asciiTheme="majorBidi" w:hAnsiTheme="majorBidi" w:cstheme="majorBidi"/>
          <w:sz w:val="24"/>
          <w:szCs w:val="24"/>
          <w:lang w:bidi="ar-IQ"/>
        </w:rPr>
        <w:t xml:space="preserve"> Muhammad bin Ahmed Hamid Al-Din 1347-1417 AH / 1929-1995, The Yemeni Encyclopedia, Part 1, Al-</w:t>
      </w:r>
      <w:proofErr w:type="spellStart"/>
      <w:r w:rsidRPr="00A0731F">
        <w:rPr>
          <w:rFonts w:asciiTheme="majorBidi" w:hAnsiTheme="majorBidi" w:cstheme="majorBidi"/>
          <w:sz w:val="24"/>
          <w:szCs w:val="24"/>
          <w:lang w:bidi="ar-IQ"/>
        </w:rPr>
        <w:t>Afif</w:t>
      </w:r>
      <w:proofErr w:type="spellEnd"/>
      <w:r w:rsidRPr="00A0731F">
        <w:rPr>
          <w:rFonts w:asciiTheme="majorBidi" w:hAnsiTheme="majorBidi" w:cstheme="majorBidi"/>
          <w:sz w:val="24"/>
          <w:szCs w:val="24"/>
          <w:lang w:bidi="ar-IQ"/>
        </w:rPr>
        <w:t xml:space="preserve"> Cultural Foundation, Sana’a, 2nd edition, 2003</w:t>
      </w:r>
      <w:r w:rsidRPr="00A0731F">
        <w:rPr>
          <w:rFonts w:asciiTheme="majorBidi" w:hAnsiTheme="majorBidi" w:cs="Times New Roman"/>
          <w:sz w:val="24"/>
          <w:szCs w:val="24"/>
          <w:rtl/>
          <w:lang w:bidi="ar-IQ"/>
        </w:rPr>
        <w:t>.</w:t>
      </w:r>
    </w:p>
    <w:p w:rsidR="00127B0D" w:rsidRPr="00A0731F" w:rsidRDefault="00127B0D" w:rsidP="000A4244">
      <w:pPr>
        <w:pStyle w:val="a6"/>
        <w:numPr>
          <w:ilvl w:val="0"/>
          <w:numId w:val="2"/>
        </w:numPr>
        <w:bidi w:val="0"/>
        <w:rPr>
          <w:rFonts w:asciiTheme="majorBidi" w:hAnsiTheme="majorBidi" w:cstheme="majorBidi"/>
          <w:sz w:val="24"/>
          <w:szCs w:val="24"/>
          <w:lang w:bidi="ar-IQ"/>
        </w:rPr>
      </w:pPr>
      <w:r w:rsidRPr="00A0731F">
        <w:rPr>
          <w:rFonts w:asciiTheme="majorBidi" w:hAnsiTheme="majorBidi" w:cstheme="majorBidi"/>
          <w:sz w:val="24"/>
          <w:szCs w:val="24"/>
          <w:lang w:bidi="ar-IQ"/>
        </w:rPr>
        <w:t xml:space="preserve">Hamada </w:t>
      </w:r>
      <w:proofErr w:type="spellStart"/>
      <w:r w:rsidRPr="00A0731F">
        <w:rPr>
          <w:rFonts w:asciiTheme="majorBidi" w:hAnsiTheme="majorBidi" w:cstheme="majorBidi"/>
          <w:sz w:val="24"/>
          <w:szCs w:val="24"/>
          <w:lang w:bidi="ar-IQ"/>
        </w:rPr>
        <w:t>Wahba</w:t>
      </w:r>
      <w:proofErr w:type="spellEnd"/>
      <w:r w:rsidRPr="00A0731F">
        <w:rPr>
          <w:rFonts w:asciiTheme="majorBidi" w:hAnsiTheme="majorBidi" w:cstheme="majorBidi"/>
          <w:sz w:val="24"/>
          <w:szCs w:val="24"/>
          <w:lang w:bidi="ar-IQ"/>
        </w:rPr>
        <w:t xml:space="preserve"> </w:t>
      </w:r>
      <w:proofErr w:type="spellStart"/>
      <w:r w:rsidRPr="00A0731F">
        <w:rPr>
          <w:rFonts w:asciiTheme="majorBidi" w:hAnsiTheme="majorBidi" w:cstheme="majorBidi"/>
          <w:sz w:val="24"/>
          <w:szCs w:val="24"/>
          <w:lang w:bidi="ar-IQ"/>
        </w:rPr>
        <w:t>Musaad</w:t>
      </w:r>
      <w:proofErr w:type="spellEnd"/>
      <w:r w:rsidRPr="00A0731F">
        <w:rPr>
          <w:rFonts w:asciiTheme="majorBidi" w:hAnsiTheme="majorBidi" w:cstheme="majorBidi"/>
          <w:sz w:val="24"/>
          <w:szCs w:val="24"/>
          <w:lang w:bidi="ar-IQ"/>
        </w:rPr>
        <w:t xml:space="preserve"> Ahmed </w:t>
      </w:r>
      <w:proofErr w:type="spellStart"/>
      <w:r w:rsidRPr="00A0731F">
        <w:rPr>
          <w:rFonts w:asciiTheme="majorBidi" w:hAnsiTheme="majorBidi" w:cstheme="majorBidi"/>
          <w:sz w:val="24"/>
          <w:szCs w:val="24"/>
          <w:lang w:bidi="ar-IQ"/>
        </w:rPr>
        <w:t>Ghanna</w:t>
      </w:r>
      <w:proofErr w:type="spellEnd"/>
      <w:r w:rsidRPr="00A0731F">
        <w:rPr>
          <w:rFonts w:asciiTheme="majorBidi" w:hAnsiTheme="majorBidi" w:cstheme="majorBidi"/>
          <w:sz w:val="24"/>
          <w:szCs w:val="24"/>
          <w:lang w:bidi="ar-IQ"/>
        </w:rPr>
        <w:t xml:space="preserve">: Yemeni-Chinese relations (1956-1962), Journal of the College of Arts, Issue (40), </w:t>
      </w:r>
      <w:proofErr w:type="spellStart"/>
      <w:r w:rsidRPr="00A0731F">
        <w:rPr>
          <w:rFonts w:asciiTheme="majorBidi" w:hAnsiTheme="majorBidi" w:cstheme="majorBidi"/>
          <w:sz w:val="24"/>
          <w:szCs w:val="24"/>
          <w:lang w:bidi="ar-IQ"/>
        </w:rPr>
        <w:t>Benha</w:t>
      </w:r>
      <w:proofErr w:type="spellEnd"/>
      <w:r w:rsidRPr="00A0731F">
        <w:rPr>
          <w:rFonts w:asciiTheme="majorBidi" w:hAnsiTheme="majorBidi" w:cstheme="majorBidi"/>
          <w:sz w:val="24"/>
          <w:szCs w:val="24"/>
          <w:lang w:bidi="ar-IQ"/>
        </w:rPr>
        <w:t xml:space="preserve"> University, Egypt, 2015</w:t>
      </w:r>
      <w:r w:rsidRPr="00A0731F">
        <w:rPr>
          <w:rFonts w:asciiTheme="majorBidi" w:hAnsiTheme="majorBidi" w:cs="Times New Roman"/>
          <w:sz w:val="24"/>
          <w:szCs w:val="24"/>
          <w:rtl/>
          <w:lang w:bidi="ar-IQ"/>
        </w:rPr>
        <w:t>.</w:t>
      </w:r>
    </w:p>
    <w:p w:rsidR="00127B0D" w:rsidRPr="00A0731F" w:rsidRDefault="00127B0D" w:rsidP="000A4244">
      <w:pPr>
        <w:pStyle w:val="a6"/>
        <w:numPr>
          <w:ilvl w:val="0"/>
          <w:numId w:val="2"/>
        </w:numPr>
        <w:bidi w:val="0"/>
        <w:rPr>
          <w:rFonts w:asciiTheme="majorBidi" w:hAnsiTheme="majorBidi" w:cstheme="majorBidi"/>
          <w:sz w:val="24"/>
          <w:szCs w:val="24"/>
          <w:lang w:bidi="ar-IQ"/>
        </w:rPr>
      </w:pPr>
      <w:r w:rsidRPr="00A0731F">
        <w:rPr>
          <w:rFonts w:asciiTheme="majorBidi" w:hAnsiTheme="majorBidi" w:cstheme="majorBidi"/>
          <w:sz w:val="24"/>
          <w:szCs w:val="24"/>
          <w:lang w:bidi="ar-IQ"/>
        </w:rPr>
        <w:t xml:space="preserve">State Saleh Ali Hassan al-Ward: Foreign Relations of the </w:t>
      </w:r>
      <w:proofErr w:type="spellStart"/>
      <w:r w:rsidRPr="00A0731F">
        <w:rPr>
          <w:rFonts w:asciiTheme="majorBidi" w:hAnsiTheme="majorBidi" w:cstheme="majorBidi"/>
          <w:sz w:val="24"/>
          <w:szCs w:val="24"/>
          <w:lang w:bidi="ar-IQ"/>
        </w:rPr>
        <w:t>Mutawakkilite</w:t>
      </w:r>
      <w:proofErr w:type="spellEnd"/>
      <w:r w:rsidRPr="00A0731F">
        <w:rPr>
          <w:rFonts w:asciiTheme="majorBidi" w:hAnsiTheme="majorBidi" w:cstheme="majorBidi"/>
          <w:sz w:val="24"/>
          <w:szCs w:val="24"/>
          <w:lang w:bidi="ar-IQ"/>
        </w:rPr>
        <w:t xml:space="preserve"> Kingdom of Yemen 1918-1962, Master’s Thesis in Modern and Contemporary History, Sana’a University, 2007 </w:t>
      </w:r>
      <w:r>
        <w:rPr>
          <w:rFonts w:asciiTheme="majorBidi" w:hAnsiTheme="majorBidi" w:cstheme="majorBidi"/>
          <w:sz w:val="24"/>
          <w:szCs w:val="24"/>
          <w:lang w:bidi="ar-IQ"/>
        </w:rPr>
        <w:t>.</w:t>
      </w:r>
    </w:p>
    <w:p w:rsidR="00127B0D" w:rsidRPr="00A0731F" w:rsidRDefault="00127B0D" w:rsidP="000A4244">
      <w:pPr>
        <w:pStyle w:val="a6"/>
        <w:numPr>
          <w:ilvl w:val="0"/>
          <w:numId w:val="2"/>
        </w:numPr>
        <w:bidi w:val="0"/>
        <w:rPr>
          <w:rFonts w:asciiTheme="majorBidi" w:hAnsiTheme="majorBidi" w:cstheme="majorBidi"/>
          <w:sz w:val="24"/>
          <w:szCs w:val="24"/>
          <w:lang w:bidi="ar-IQ"/>
        </w:rPr>
      </w:pPr>
      <w:r w:rsidRPr="00A0731F">
        <w:rPr>
          <w:rFonts w:asciiTheme="majorBidi" w:hAnsiTheme="majorBidi" w:cstheme="majorBidi"/>
          <w:sz w:val="24"/>
          <w:szCs w:val="24"/>
          <w:lang w:bidi="ar-IQ"/>
        </w:rPr>
        <w:t>Saeed Hamid Al-</w:t>
      </w:r>
      <w:proofErr w:type="spellStart"/>
      <w:r w:rsidRPr="00A0731F">
        <w:rPr>
          <w:rFonts w:asciiTheme="majorBidi" w:hAnsiTheme="majorBidi" w:cstheme="majorBidi"/>
          <w:sz w:val="24"/>
          <w:szCs w:val="24"/>
          <w:lang w:bidi="ar-IQ"/>
        </w:rPr>
        <w:t>Ghalisi</w:t>
      </w:r>
      <w:proofErr w:type="spellEnd"/>
      <w:r w:rsidRPr="00A0731F">
        <w:rPr>
          <w:rFonts w:asciiTheme="majorBidi" w:hAnsiTheme="majorBidi" w:cstheme="majorBidi"/>
          <w:sz w:val="24"/>
          <w:szCs w:val="24"/>
          <w:lang w:bidi="ar-IQ"/>
        </w:rPr>
        <w:t xml:space="preserve">: The role of the tribe in Yemeni political life during the rule of the </w:t>
      </w:r>
      <w:proofErr w:type="spellStart"/>
      <w:r w:rsidRPr="00A0731F">
        <w:rPr>
          <w:rFonts w:asciiTheme="majorBidi" w:hAnsiTheme="majorBidi" w:cstheme="majorBidi"/>
          <w:sz w:val="24"/>
          <w:szCs w:val="24"/>
          <w:lang w:bidi="ar-IQ"/>
        </w:rPr>
        <w:t>Mutawakkilite</w:t>
      </w:r>
      <w:proofErr w:type="spellEnd"/>
      <w:r w:rsidRPr="00A0731F">
        <w:rPr>
          <w:rFonts w:asciiTheme="majorBidi" w:hAnsiTheme="majorBidi" w:cstheme="majorBidi"/>
          <w:sz w:val="24"/>
          <w:szCs w:val="24"/>
          <w:lang w:bidi="ar-IQ"/>
        </w:rPr>
        <w:t xml:space="preserve"> Kingdom of Yemen (1918-1962), Master’s thesis in modern and contemporary history, Sana’a University, 2003</w:t>
      </w:r>
      <w:r w:rsidRPr="00A0731F">
        <w:rPr>
          <w:rFonts w:asciiTheme="majorBidi" w:hAnsiTheme="majorBidi" w:cs="Times New Roman"/>
          <w:sz w:val="24"/>
          <w:szCs w:val="24"/>
          <w:rtl/>
          <w:lang w:bidi="ar-IQ"/>
        </w:rPr>
        <w:t>.</w:t>
      </w:r>
    </w:p>
    <w:p w:rsidR="00127B0D" w:rsidRPr="00A0731F" w:rsidRDefault="00127B0D" w:rsidP="000A4244">
      <w:pPr>
        <w:pStyle w:val="a6"/>
        <w:numPr>
          <w:ilvl w:val="0"/>
          <w:numId w:val="2"/>
        </w:numPr>
        <w:bidi w:val="0"/>
        <w:rPr>
          <w:rFonts w:asciiTheme="majorBidi" w:hAnsiTheme="majorBidi" w:cstheme="majorBidi"/>
          <w:sz w:val="24"/>
          <w:szCs w:val="24"/>
          <w:lang w:bidi="ar-IQ"/>
        </w:rPr>
      </w:pPr>
      <w:r w:rsidRPr="00A0731F">
        <w:rPr>
          <w:rFonts w:asciiTheme="majorBidi" w:hAnsiTheme="majorBidi" w:cstheme="majorBidi"/>
          <w:sz w:val="24"/>
          <w:szCs w:val="24"/>
          <w:lang w:bidi="ar-IQ"/>
        </w:rPr>
        <w:t xml:space="preserve">Samira Ismail Al-Hassoun; </w:t>
      </w:r>
      <w:proofErr w:type="spellStart"/>
      <w:r w:rsidRPr="00A0731F">
        <w:rPr>
          <w:rFonts w:asciiTheme="majorBidi" w:hAnsiTheme="majorBidi" w:cstheme="majorBidi"/>
          <w:sz w:val="24"/>
          <w:szCs w:val="24"/>
          <w:lang w:bidi="ar-IQ"/>
        </w:rPr>
        <w:t>Taiba</w:t>
      </w:r>
      <w:proofErr w:type="spellEnd"/>
      <w:r w:rsidRPr="00A0731F">
        <w:rPr>
          <w:rFonts w:asciiTheme="majorBidi" w:hAnsiTheme="majorBidi" w:cstheme="majorBidi"/>
          <w:sz w:val="24"/>
          <w:szCs w:val="24"/>
          <w:lang w:bidi="ar-IQ"/>
        </w:rPr>
        <w:t xml:space="preserve"> </w:t>
      </w:r>
      <w:proofErr w:type="spellStart"/>
      <w:r w:rsidRPr="00A0731F">
        <w:rPr>
          <w:rFonts w:asciiTheme="majorBidi" w:hAnsiTheme="majorBidi" w:cstheme="majorBidi"/>
          <w:sz w:val="24"/>
          <w:szCs w:val="24"/>
          <w:lang w:bidi="ar-IQ"/>
        </w:rPr>
        <w:t>Khalaf</w:t>
      </w:r>
      <w:proofErr w:type="spellEnd"/>
      <w:r w:rsidRPr="00A0731F">
        <w:rPr>
          <w:rFonts w:asciiTheme="majorBidi" w:hAnsiTheme="majorBidi" w:cstheme="majorBidi"/>
          <w:sz w:val="24"/>
          <w:szCs w:val="24"/>
          <w:lang w:bidi="ar-IQ"/>
        </w:rPr>
        <w:t xml:space="preserve"> Abdullah: The impact of the Yemeni revolution in 1962 on the course of Saudi-Egyptian relations, Basra Journal of Arts, Issue (61), Basra, 2012</w:t>
      </w:r>
      <w:r w:rsidRPr="00A0731F">
        <w:rPr>
          <w:rFonts w:asciiTheme="majorBidi" w:hAnsiTheme="majorBidi" w:cs="Times New Roman"/>
          <w:sz w:val="24"/>
          <w:szCs w:val="24"/>
          <w:rtl/>
          <w:lang w:bidi="ar-IQ"/>
        </w:rPr>
        <w:t>.</w:t>
      </w:r>
    </w:p>
    <w:p w:rsidR="00127B0D" w:rsidRPr="00A0731F" w:rsidRDefault="00127B0D" w:rsidP="000A4244">
      <w:pPr>
        <w:pStyle w:val="a6"/>
        <w:numPr>
          <w:ilvl w:val="0"/>
          <w:numId w:val="2"/>
        </w:numPr>
        <w:bidi w:val="0"/>
        <w:rPr>
          <w:rFonts w:asciiTheme="majorBidi" w:hAnsiTheme="majorBidi" w:cstheme="majorBidi"/>
          <w:sz w:val="24"/>
          <w:szCs w:val="24"/>
          <w:lang w:bidi="ar-IQ"/>
        </w:rPr>
      </w:pPr>
      <w:proofErr w:type="spellStart"/>
      <w:r w:rsidRPr="00A0731F">
        <w:rPr>
          <w:rFonts w:asciiTheme="majorBidi" w:hAnsiTheme="majorBidi" w:cstheme="majorBidi"/>
          <w:sz w:val="24"/>
          <w:szCs w:val="24"/>
          <w:lang w:bidi="ar-IQ"/>
        </w:rPr>
        <w:t>Sayyed</w:t>
      </w:r>
      <w:proofErr w:type="spellEnd"/>
      <w:r w:rsidRPr="00A0731F">
        <w:rPr>
          <w:rFonts w:asciiTheme="majorBidi" w:hAnsiTheme="majorBidi" w:cstheme="majorBidi"/>
          <w:sz w:val="24"/>
          <w:szCs w:val="24"/>
          <w:lang w:bidi="ar-IQ"/>
        </w:rPr>
        <w:t xml:space="preserve"> Mustafa Salem: The Formation of Modern Yemen, Yemen and Imam </w:t>
      </w:r>
      <w:proofErr w:type="spellStart"/>
      <w:r w:rsidRPr="00A0731F">
        <w:rPr>
          <w:rFonts w:asciiTheme="majorBidi" w:hAnsiTheme="majorBidi" w:cstheme="majorBidi"/>
          <w:sz w:val="24"/>
          <w:szCs w:val="24"/>
          <w:lang w:bidi="ar-IQ"/>
        </w:rPr>
        <w:t>Yahya</w:t>
      </w:r>
      <w:proofErr w:type="spellEnd"/>
      <w:r w:rsidRPr="00A0731F">
        <w:rPr>
          <w:rFonts w:asciiTheme="majorBidi" w:hAnsiTheme="majorBidi" w:cstheme="majorBidi"/>
          <w:sz w:val="24"/>
          <w:szCs w:val="24"/>
          <w:lang w:bidi="ar-IQ"/>
        </w:rPr>
        <w:t xml:space="preserve"> 1904-1948, Dar Al-Amin for Printing, Publishing and Distribution, Cairo, 4th edition, 1993</w:t>
      </w:r>
      <w:r w:rsidRPr="00A0731F">
        <w:rPr>
          <w:rFonts w:asciiTheme="majorBidi" w:hAnsiTheme="majorBidi" w:cs="Times New Roman"/>
          <w:sz w:val="24"/>
          <w:szCs w:val="24"/>
          <w:rtl/>
          <w:lang w:bidi="ar-IQ"/>
        </w:rPr>
        <w:t>.</w:t>
      </w:r>
    </w:p>
    <w:p w:rsidR="00127B0D" w:rsidRPr="00A0731F" w:rsidRDefault="00127B0D" w:rsidP="000A4244">
      <w:pPr>
        <w:pStyle w:val="a6"/>
        <w:numPr>
          <w:ilvl w:val="0"/>
          <w:numId w:val="2"/>
        </w:numPr>
        <w:bidi w:val="0"/>
        <w:rPr>
          <w:rFonts w:asciiTheme="majorBidi" w:hAnsiTheme="majorBidi" w:cstheme="majorBidi"/>
          <w:sz w:val="24"/>
          <w:szCs w:val="24"/>
          <w:lang w:bidi="ar-IQ"/>
        </w:rPr>
      </w:pPr>
      <w:proofErr w:type="spellStart"/>
      <w:r w:rsidRPr="00A0731F">
        <w:rPr>
          <w:rFonts w:asciiTheme="majorBidi" w:hAnsiTheme="majorBidi" w:cstheme="majorBidi"/>
          <w:sz w:val="24"/>
          <w:szCs w:val="24"/>
          <w:lang w:bidi="ar-IQ"/>
        </w:rPr>
        <w:t>Sayyed</w:t>
      </w:r>
      <w:proofErr w:type="spellEnd"/>
      <w:r w:rsidRPr="00A0731F">
        <w:rPr>
          <w:rFonts w:asciiTheme="majorBidi" w:hAnsiTheme="majorBidi" w:cstheme="majorBidi"/>
          <w:sz w:val="24"/>
          <w:szCs w:val="24"/>
          <w:lang w:bidi="ar-IQ"/>
        </w:rPr>
        <w:t xml:space="preserve"> Mustafa Salem: Hamid al-Din (</w:t>
      </w:r>
      <w:proofErr w:type="spellStart"/>
      <w:r w:rsidRPr="00A0731F">
        <w:rPr>
          <w:rFonts w:asciiTheme="majorBidi" w:hAnsiTheme="majorBidi" w:cstheme="majorBidi"/>
          <w:sz w:val="24"/>
          <w:szCs w:val="24"/>
          <w:lang w:bidi="ar-IQ"/>
        </w:rPr>
        <w:t>Yahya</w:t>
      </w:r>
      <w:proofErr w:type="spellEnd"/>
      <w:r w:rsidRPr="00A0731F">
        <w:rPr>
          <w:rFonts w:asciiTheme="majorBidi" w:hAnsiTheme="majorBidi" w:cstheme="majorBidi"/>
          <w:sz w:val="24"/>
          <w:szCs w:val="24"/>
          <w:lang w:bidi="ar-IQ"/>
        </w:rPr>
        <w:t xml:space="preserve"> bin Muhammad) 1869-1948, The Yemeni Encyclopedia, Part 2, Al-</w:t>
      </w:r>
      <w:proofErr w:type="spellStart"/>
      <w:r w:rsidRPr="00A0731F">
        <w:rPr>
          <w:rFonts w:asciiTheme="majorBidi" w:hAnsiTheme="majorBidi" w:cstheme="majorBidi"/>
          <w:sz w:val="24"/>
          <w:szCs w:val="24"/>
          <w:lang w:bidi="ar-IQ"/>
        </w:rPr>
        <w:t>Afif</w:t>
      </w:r>
      <w:proofErr w:type="spellEnd"/>
      <w:r w:rsidRPr="00A0731F">
        <w:rPr>
          <w:rFonts w:asciiTheme="majorBidi" w:hAnsiTheme="majorBidi" w:cstheme="majorBidi"/>
          <w:sz w:val="24"/>
          <w:szCs w:val="24"/>
          <w:lang w:bidi="ar-IQ"/>
        </w:rPr>
        <w:t xml:space="preserve"> Cultural Foundation, Sana’a, 2nd edition, 2003</w:t>
      </w:r>
      <w:r w:rsidRPr="00A0731F">
        <w:rPr>
          <w:rFonts w:asciiTheme="majorBidi" w:hAnsiTheme="majorBidi" w:cs="Times New Roman"/>
          <w:sz w:val="24"/>
          <w:szCs w:val="24"/>
          <w:rtl/>
          <w:lang w:bidi="ar-IQ"/>
        </w:rPr>
        <w:t>.</w:t>
      </w:r>
    </w:p>
    <w:p w:rsidR="00127B0D" w:rsidRPr="00A0731F" w:rsidRDefault="00127B0D" w:rsidP="000A4244">
      <w:pPr>
        <w:pStyle w:val="a6"/>
        <w:numPr>
          <w:ilvl w:val="0"/>
          <w:numId w:val="2"/>
        </w:numPr>
        <w:bidi w:val="0"/>
        <w:rPr>
          <w:rFonts w:asciiTheme="majorBidi" w:hAnsiTheme="majorBidi" w:cstheme="majorBidi"/>
          <w:sz w:val="24"/>
          <w:szCs w:val="24"/>
          <w:lang w:bidi="ar-IQ"/>
        </w:rPr>
      </w:pPr>
      <w:proofErr w:type="spellStart"/>
      <w:r w:rsidRPr="00A0731F">
        <w:rPr>
          <w:rFonts w:asciiTheme="majorBidi" w:hAnsiTheme="majorBidi" w:cstheme="majorBidi"/>
          <w:sz w:val="24"/>
          <w:szCs w:val="24"/>
          <w:lang w:bidi="ar-IQ"/>
        </w:rPr>
        <w:t>Sayyed</w:t>
      </w:r>
      <w:proofErr w:type="spellEnd"/>
      <w:r w:rsidRPr="00A0731F">
        <w:rPr>
          <w:rFonts w:asciiTheme="majorBidi" w:hAnsiTheme="majorBidi" w:cstheme="majorBidi"/>
          <w:sz w:val="24"/>
          <w:szCs w:val="24"/>
          <w:lang w:bidi="ar-IQ"/>
        </w:rPr>
        <w:t xml:space="preserve"> Mustafa Salem: Hamid al-Din (Ahmed bin </w:t>
      </w:r>
      <w:proofErr w:type="spellStart"/>
      <w:r w:rsidRPr="00A0731F">
        <w:rPr>
          <w:rFonts w:asciiTheme="majorBidi" w:hAnsiTheme="majorBidi" w:cstheme="majorBidi"/>
          <w:sz w:val="24"/>
          <w:szCs w:val="24"/>
          <w:lang w:bidi="ar-IQ"/>
        </w:rPr>
        <w:t>Yahya</w:t>
      </w:r>
      <w:proofErr w:type="spellEnd"/>
      <w:r w:rsidRPr="00A0731F">
        <w:rPr>
          <w:rFonts w:asciiTheme="majorBidi" w:hAnsiTheme="majorBidi" w:cstheme="majorBidi"/>
          <w:sz w:val="24"/>
          <w:szCs w:val="24"/>
          <w:lang w:bidi="ar-IQ"/>
        </w:rPr>
        <w:t>) 1895-1962, The Yemeni Encyclopedia, Part 2, Al-</w:t>
      </w:r>
      <w:proofErr w:type="spellStart"/>
      <w:r w:rsidRPr="00A0731F">
        <w:rPr>
          <w:rFonts w:asciiTheme="majorBidi" w:hAnsiTheme="majorBidi" w:cstheme="majorBidi"/>
          <w:sz w:val="24"/>
          <w:szCs w:val="24"/>
          <w:lang w:bidi="ar-IQ"/>
        </w:rPr>
        <w:t>Afif</w:t>
      </w:r>
      <w:proofErr w:type="spellEnd"/>
      <w:r w:rsidRPr="00A0731F">
        <w:rPr>
          <w:rFonts w:asciiTheme="majorBidi" w:hAnsiTheme="majorBidi" w:cstheme="majorBidi"/>
          <w:sz w:val="24"/>
          <w:szCs w:val="24"/>
          <w:lang w:bidi="ar-IQ"/>
        </w:rPr>
        <w:t xml:space="preserve"> Cultural Foundation, Sana’a, 2nd edition, 2003</w:t>
      </w:r>
      <w:r>
        <w:rPr>
          <w:rFonts w:asciiTheme="majorBidi" w:hAnsiTheme="majorBidi" w:cstheme="majorBidi"/>
          <w:sz w:val="24"/>
          <w:szCs w:val="24"/>
          <w:lang w:bidi="ar-IQ"/>
        </w:rPr>
        <w:t>.</w:t>
      </w:r>
      <w:r w:rsidRPr="00A0731F">
        <w:rPr>
          <w:rFonts w:asciiTheme="majorBidi" w:hAnsiTheme="majorBidi" w:cstheme="majorBidi"/>
          <w:sz w:val="24"/>
          <w:szCs w:val="24"/>
          <w:lang w:bidi="ar-IQ"/>
        </w:rPr>
        <w:t xml:space="preserve"> </w:t>
      </w:r>
    </w:p>
    <w:p w:rsidR="00127B0D" w:rsidRPr="00A0731F" w:rsidRDefault="00127B0D" w:rsidP="000A4244">
      <w:pPr>
        <w:pStyle w:val="a6"/>
        <w:numPr>
          <w:ilvl w:val="0"/>
          <w:numId w:val="2"/>
        </w:numPr>
        <w:bidi w:val="0"/>
        <w:rPr>
          <w:rFonts w:asciiTheme="majorBidi" w:hAnsiTheme="majorBidi" w:cstheme="majorBidi"/>
          <w:sz w:val="24"/>
          <w:szCs w:val="24"/>
          <w:lang w:bidi="ar-IQ"/>
        </w:rPr>
      </w:pPr>
      <w:r w:rsidRPr="00A0731F">
        <w:rPr>
          <w:rFonts w:asciiTheme="majorBidi" w:hAnsiTheme="majorBidi" w:cstheme="majorBidi"/>
          <w:sz w:val="24"/>
          <w:szCs w:val="24"/>
          <w:lang w:bidi="ar-IQ"/>
        </w:rPr>
        <w:t xml:space="preserve">A picture of the reception ceremony for President Abdullah </w:t>
      </w:r>
      <w:proofErr w:type="spellStart"/>
      <w:r w:rsidRPr="00A0731F">
        <w:rPr>
          <w:rFonts w:asciiTheme="majorBidi" w:hAnsiTheme="majorBidi" w:cstheme="majorBidi"/>
          <w:sz w:val="24"/>
          <w:szCs w:val="24"/>
          <w:lang w:bidi="ar-IQ"/>
        </w:rPr>
        <w:t>Sallal</w:t>
      </w:r>
      <w:proofErr w:type="spellEnd"/>
      <w:r w:rsidRPr="00A0731F">
        <w:rPr>
          <w:rFonts w:asciiTheme="majorBidi" w:hAnsiTheme="majorBidi" w:cstheme="majorBidi"/>
          <w:sz w:val="24"/>
          <w:szCs w:val="24"/>
          <w:lang w:bidi="ar-IQ"/>
        </w:rPr>
        <w:t xml:space="preserve"> in Tiananmen Square in the capital, Beijing, June 1, 1964</w:t>
      </w:r>
      <w:r w:rsidRPr="00A0731F">
        <w:rPr>
          <w:rFonts w:asciiTheme="majorBidi" w:hAnsiTheme="majorBidi" w:cs="Times New Roman"/>
          <w:sz w:val="24"/>
          <w:szCs w:val="24"/>
          <w:rtl/>
          <w:lang w:bidi="ar-IQ"/>
        </w:rPr>
        <w:t>.</w:t>
      </w:r>
    </w:p>
    <w:p w:rsidR="00127B0D" w:rsidRPr="00A0731F" w:rsidRDefault="00127B0D" w:rsidP="00A0731F">
      <w:pPr>
        <w:pStyle w:val="a6"/>
        <w:numPr>
          <w:ilvl w:val="0"/>
          <w:numId w:val="2"/>
        </w:numPr>
        <w:bidi w:val="0"/>
        <w:rPr>
          <w:rFonts w:asciiTheme="majorBidi" w:hAnsiTheme="majorBidi" w:cstheme="majorBidi"/>
          <w:sz w:val="24"/>
          <w:szCs w:val="24"/>
          <w:lang w:bidi="ar-IQ"/>
        </w:rPr>
      </w:pPr>
      <w:r w:rsidRPr="00A0731F">
        <w:rPr>
          <w:rFonts w:asciiTheme="majorBidi" w:hAnsiTheme="majorBidi" w:cstheme="majorBidi"/>
          <w:sz w:val="24"/>
          <w:szCs w:val="24"/>
          <w:lang w:bidi="ar-IQ"/>
        </w:rPr>
        <w:t>Abdullah Al-</w:t>
      </w:r>
      <w:proofErr w:type="spellStart"/>
      <w:r w:rsidRPr="00A0731F">
        <w:rPr>
          <w:rFonts w:asciiTheme="majorBidi" w:hAnsiTheme="majorBidi" w:cstheme="majorBidi"/>
          <w:sz w:val="24"/>
          <w:szCs w:val="24"/>
          <w:lang w:bidi="ar-IQ"/>
        </w:rPr>
        <w:t>Baradouni</w:t>
      </w:r>
      <w:proofErr w:type="spellEnd"/>
      <w:r w:rsidRPr="00A0731F">
        <w:rPr>
          <w:rFonts w:asciiTheme="majorBidi" w:hAnsiTheme="majorBidi" w:cstheme="majorBidi"/>
          <w:sz w:val="24"/>
          <w:szCs w:val="24"/>
          <w:lang w:bidi="ar-IQ"/>
        </w:rPr>
        <w:t xml:space="preserve">: Republican Yemen, Dar Al-Andalus, </w:t>
      </w:r>
      <w:proofErr w:type="spellStart"/>
      <w:r w:rsidRPr="00A0731F">
        <w:rPr>
          <w:rFonts w:asciiTheme="majorBidi" w:hAnsiTheme="majorBidi" w:cstheme="majorBidi"/>
          <w:sz w:val="24"/>
          <w:szCs w:val="24"/>
          <w:lang w:bidi="ar-IQ"/>
        </w:rPr>
        <w:t>d.d</w:t>
      </w:r>
      <w:proofErr w:type="spellEnd"/>
      <w:r w:rsidRPr="00A0731F">
        <w:rPr>
          <w:rFonts w:asciiTheme="majorBidi" w:hAnsiTheme="majorBidi" w:cstheme="majorBidi"/>
          <w:sz w:val="24"/>
          <w:szCs w:val="24"/>
          <w:lang w:bidi="ar-IQ"/>
        </w:rPr>
        <w:t xml:space="preserve">., 5th edition, </w:t>
      </w:r>
      <w:proofErr w:type="spellStart"/>
      <w:r w:rsidRPr="00A0731F">
        <w:rPr>
          <w:rFonts w:asciiTheme="majorBidi" w:hAnsiTheme="majorBidi" w:cstheme="majorBidi"/>
          <w:sz w:val="24"/>
          <w:szCs w:val="24"/>
          <w:lang w:bidi="ar-IQ"/>
        </w:rPr>
        <w:t>ed</w:t>
      </w:r>
      <w:proofErr w:type="spellEnd"/>
      <w:r w:rsidRPr="00A0731F">
        <w:rPr>
          <w:rFonts w:asciiTheme="majorBidi" w:hAnsiTheme="majorBidi" w:cs="Times New Roman"/>
          <w:sz w:val="24"/>
          <w:szCs w:val="24"/>
          <w:rtl/>
          <w:lang w:bidi="ar-IQ"/>
        </w:rPr>
        <w:t>.</w:t>
      </w:r>
    </w:p>
    <w:p w:rsidR="00127B0D" w:rsidRPr="00A0731F" w:rsidRDefault="00127B0D" w:rsidP="00147B5B">
      <w:pPr>
        <w:pStyle w:val="a6"/>
        <w:numPr>
          <w:ilvl w:val="0"/>
          <w:numId w:val="2"/>
        </w:numPr>
        <w:bidi w:val="0"/>
        <w:rPr>
          <w:rFonts w:asciiTheme="majorBidi" w:hAnsiTheme="majorBidi" w:cstheme="majorBidi"/>
          <w:sz w:val="24"/>
          <w:szCs w:val="24"/>
          <w:lang w:bidi="ar-IQ"/>
        </w:rPr>
      </w:pPr>
      <w:r w:rsidRPr="00A0731F">
        <w:rPr>
          <w:rFonts w:asciiTheme="majorBidi" w:hAnsiTheme="majorBidi" w:cstheme="majorBidi"/>
          <w:sz w:val="24"/>
          <w:szCs w:val="24"/>
          <w:lang w:bidi="ar-IQ"/>
        </w:rPr>
        <w:t>Abdul-</w:t>
      </w:r>
      <w:proofErr w:type="spellStart"/>
      <w:r w:rsidRPr="00A0731F">
        <w:rPr>
          <w:rFonts w:asciiTheme="majorBidi" w:hAnsiTheme="majorBidi" w:cstheme="majorBidi"/>
          <w:sz w:val="24"/>
          <w:szCs w:val="24"/>
          <w:lang w:bidi="ar-IQ"/>
        </w:rPr>
        <w:t>Wadud</w:t>
      </w:r>
      <w:proofErr w:type="spellEnd"/>
      <w:r w:rsidRPr="00A0731F">
        <w:rPr>
          <w:rFonts w:asciiTheme="majorBidi" w:hAnsiTheme="majorBidi" w:cstheme="majorBidi"/>
          <w:sz w:val="24"/>
          <w:szCs w:val="24"/>
          <w:lang w:bidi="ar-IQ"/>
        </w:rPr>
        <w:t xml:space="preserve"> </w:t>
      </w:r>
      <w:proofErr w:type="spellStart"/>
      <w:r w:rsidRPr="00A0731F">
        <w:rPr>
          <w:rFonts w:asciiTheme="majorBidi" w:hAnsiTheme="majorBidi" w:cstheme="majorBidi"/>
          <w:sz w:val="24"/>
          <w:szCs w:val="24"/>
          <w:lang w:bidi="ar-IQ"/>
        </w:rPr>
        <w:t>Qasim</w:t>
      </w:r>
      <w:proofErr w:type="spellEnd"/>
      <w:r w:rsidRPr="00A0731F">
        <w:rPr>
          <w:rFonts w:asciiTheme="majorBidi" w:hAnsiTheme="majorBidi" w:cstheme="majorBidi"/>
          <w:sz w:val="24"/>
          <w:szCs w:val="24"/>
          <w:lang w:bidi="ar-IQ"/>
        </w:rPr>
        <w:t xml:space="preserve"> Hassan </w:t>
      </w:r>
      <w:proofErr w:type="spellStart"/>
      <w:r w:rsidRPr="00A0731F">
        <w:rPr>
          <w:rFonts w:asciiTheme="majorBidi" w:hAnsiTheme="majorBidi" w:cstheme="majorBidi"/>
          <w:sz w:val="24"/>
          <w:szCs w:val="24"/>
          <w:lang w:bidi="ar-IQ"/>
        </w:rPr>
        <w:t>Muqashar</w:t>
      </w:r>
      <w:proofErr w:type="spellEnd"/>
      <w:r w:rsidRPr="00A0731F">
        <w:rPr>
          <w:rFonts w:asciiTheme="majorBidi" w:hAnsiTheme="majorBidi" w:cstheme="majorBidi"/>
          <w:sz w:val="24"/>
          <w:szCs w:val="24"/>
          <w:lang w:bidi="ar-IQ"/>
        </w:rPr>
        <w:t>: Chinese support for the Yemeni revolution through Yemeni-Chinese relations (1955-1970), research in the book Yemen and China from the Silk Road to the Firm and the Road Initiative, BRICS Yemen Organization for Studies and Development, Aden, 1st edition, 2023</w:t>
      </w:r>
      <w:r w:rsidRPr="00A0731F">
        <w:rPr>
          <w:rFonts w:asciiTheme="majorBidi" w:hAnsiTheme="majorBidi" w:cs="Times New Roman"/>
          <w:sz w:val="24"/>
          <w:szCs w:val="24"/>
          <w:rtl/>
          <w:lang w:bidi="ar-IQ"/>
        </w:rPr>
        <w:t>.</w:t>
      </w:r>
    </w:p>
    <w:p w:rsidR="00127B0D" w:rsidRPr="00A0731F" w:rsidRDefault="00127B0D" w:rsidP="00147B5B">
      <w:pPr>
        <w:pStyle w:val="a6"/>
        <w:numPr>
          <w:ilvl w:val="0"/>
          <w:numId w:val="2"/>
        </w:numPr>
        <w:bidi w:val="0"/>
        <w:rPr>
          <w:rFonts w:asciiTheme="majorBidi" w:hAnsiTheme="majorBidi" w:cstheme="majorBidi"/>
          <w:sz w:val="24"/>
          <w:szCs w:val="24"/>
          <w:lang w:bidi="ar-IQ"/>
        </w:rPr>
      </w:pPr>
      <w:r w:rsidRPr="00A0731F">
        <w:rPr>
          <w:rFonts w:asciiTheme="majorBidi" w:hAnsiTheme="majorBidi" w:cstheme="majorBidi"/>
          <w:sz w:val="24"/>
          <w:szCs w:val="24"/>
          <w:lang w:bidi="ar-IQ"/>
        </w:rPr>
        <w:t>Two Bright Decades of the Revolution’s Giving, September 1962-1982, Ministry of Information and Culture, Sana’a, 1982</w:t>
      </w:r>
      <w:r w:rsidRPr="00A0731F">
        <w:rPr>
          <w:rFonts w:asciiTheme="majorBidi" w:hAnsiTheme="majorBidi" w:cs="Times New Roman"/>
          <w:sz w:val="24"/>
          <w:szCs w:val="24"/>
          <w:rtl/>
          <w:lang w:bidi="ar-IQ"/>
        </w:rPr>
        <w:t>.</w:t>
      </w:r>
    </w:p>
    <w:p w:rsidR="00127B0D" w:rsidRPr="00A0731F" w:rsidRDefault="00127B0D" w:rsidP="00147B5B">
      <w:pPr>
        <w:pStyle w:val="a6"/>
        <w:numPr>
          <w:ilvl w:val="0"/>
          <w:numId w:val="2"/>
        </w:numPr>
        <w:bidi w:val="0"/>
        <w:rPr>
          <w:rFonts w:asciiTheme="majorBidi" w:hAnsiTheme="majorBidi" w:cstheme="majorBidi"/>
          <w:sz w:val="24"/>
          <w:szCs w:val="24"/>
          <w:lang w:bidi="ar-IQ"/>
        </w:rPr>
      </w:pPr>
      <w:r w:rsidRPr="00A0731F">
        <w:rPr>
          <w:rFonts w:asciiTheme="majorBidi" w:hAnsiTheme="majorBidi" w:cstheme="majorBidi"/>
          <w:sz w:val="24"/>
          <w:szCs w:val="24"/>
          <w:lang w:bidi="ar-IQ"/>
        </w:rPr>
        <w:t>Ali Abdul-</w:t>
      </w:r>
      <w:proofErr w:type="spellStart"/>
      <w:r w:rsidRPr="00A0731F">
        <w:rPr>
          <w:rFonts w:asciiTheme="majorBidi" w:hAnsiTheme="majorBidi" w:cstheme="majorBidi"/>
          <w:sz w:val="24"/>
          <w:szCs w:val="24"/>
          <w:lang w:bidi="ar-IQ"/>
        </w:rPr>
        <w:t>Qawi</w:t>
      </w:r>
      <w:proofErr w:type="spellEnd"/>
      <w:r w:rsidRPr="00A0731F">
        <w:rPr>
          <w:rFonts w:asciiTheme="majorBidi" w:hAnsiTheme="majorBidi" w:cstheme="majorBidi"/>
          <w:sz w:val="24"/>
          <w:szCs w:val="24"/>
          <w:lang w:bidi="ar-IQ"/>
        </w:rPr>
        <w:t xml:space="preserve"> Al-</w:t>
      </w:r>
      <w:proofErr w:type="spellStart"/>
      <w:r w:rsidRPr="00A0731F">
        <w:rPr>
          <w:rFonts w:asciiTheme="majorBidi" w:hAnsiTheme="majorBidi" w:cstheme="majorBidi"/>
          <w:sz w:val="24"/>
          <w:szCs w:val="24"/>
          <w:lang w:bidi="ar-IQ"/>
        </w:rPr>
        <w:t>Ghafari</w:t>
      </w:r>
      <w:proofErr w:type="spellEnd"/>
      <w:r w:rsidRPr="00A0731F">
        <w:rPr>
          <w:rFonts w:asciiTheme="majorBidi" w:hAnsiTheme="majorBidi" w:cstheme="majorBidi"/>
          <w:sz w:val="24"/>
          <w:szCs w:val="24"/>
          <w:lang w:bidi="ar-IQ"/>
        </w:rPr>
        <w:t>: Yemeni Diplomacy 1900-2000, Al-</w:t>
      </w:r>
      <w:proofErr w:type="spellStart"/>
      <w:r w:rsidRPr="00A0731F">
        <w:rPr>
          <w:rFonts w:asciiTheme="majorBidi" w:hAnsiTheme="majorBidi" w:cstheme="majorBidi"/>
          <w:sz w:val="24"/>
          <w:szCs w:val="24"/>
          <w:lang w:bidi="ar-IQ"/>
        </w:rPr>
        <w:t>Afaq</w:t>
      </w:r>
      <w:proofErr w:type="spellEnd"/>
      <w:r w:rsidRPr="00A0731F">
        <w:rPr>
          <w:rFonts w:asciiTheme="majorBidi" w:hAnsiTheme="majorBidi" w:cstheme="majorBidi"/>
          <w:sz w:val="24"/>
          <w:szCs w:val="24"/>
          <w:lang w:bidi="ar-IQ"/>
        </w:rPr>
        <w:t xml:space="preserve"> Printing and Publishing, Sana’a, 1st edition, 2001</w:t>
      </w:r>
      <w:r w:rsidRPr="00A0731F">
        <w:rPr>
          <w:rFonts w:asciiTheme="majorBidi" w:hAnsiTheme="majorBidi" w:cs="Times New Roman"/>
          <w:sz w:val="24"/>
          <w:szCs w:val="24"/>
          <w:rtl/>
          <w:lang w:bidi="ar-IQ"/>
        </w:rPr>
        <w:t>.</w:t>
      </w:r>
    </w:p>
    <w:p w:rsidR="00127B0D" w:rsidRPr="00A0731F" w:rsidRDefault="00127B0D" w:rsidP="00147B5B">
      <w:pPr>
        <w:pStyle w:val="a6"/>
        <w:numPr>
          <w:ilvl w:val="0"/>
          <w:numId w:val="2"/>
        </w:numPr>
        <w:bidi w:val="0"/>
        <w:rPr>
          <w:rFonts w:asciiTheme="majorBidi" w:hAnsiTheme="majorBidi" w:cstheme="majorBidi"/>
          <w:sz w:val="24"/>
          <w:szCs w:val="24"/>
          <w:lang w:bidi="ar-IQ"/>
        </w:rPr>
      </w:pPr>
      <w:r w:rsidRPr="00A0731F">
        <w:rPr>
          <w:rFonts w:asciiTheme="majorBidi" w:hAnsiTheme="majorBidi" w:cstheme="majorBidi"/>
          <w:sz w:val="24"/>
          <w:szCs w:val="24"/>
          <w:lang w:bidi="ar-IQ"/>
        </w:rPr>
        <w:t xml:space="preserve">Ali </w:t>
      </w:r>
      <w:proofErr w:type="spellStart"/>
      <w:r w:rsidRPr="00A0731F">
        <w:rPr>
          <w:rFonts w:asciiTheme="majorBidi" w:hAnsiTheme="majorBidi" w:cstheme="majorBidi"/>
          <w:sz w:val="24"/>
          <w:szCs w:val="24"/>
          <w:lang w:bidi="ar-IQ"/>
        </w:rPr>
        <w:t>Qasim</w:t>
      </w:r>
      <w:proofErr w:type="spellEnd"/>
      <w:r w:rsidRPr="00A0731F">
        <w:rPr>
          <w:rFonts w:asciiTheme="majorBidi" w:hAnsiTheme="majorBidi" w:cstheme="majorBidi"/>
          <w:sz w:val="24"/>
          <w:szCs w:val="24"/>
          <w:lang w:bidi="ar-IQ"/>
        </w:rPr>
        <w:t xml:space="preserve"> Al-</w:t>
      </w:r>
      <w:proofErr w:type="spellStart"/>
      <w:r w:rsidRPr="00A0731F">
        <w:rPr>
          <w:rFonts w:asciiTheme="majorBidi" w:hAnsiTheme="majorBidi" w:cstheme="majorBidi"/>
          <w:sz w:val="24"/>
          <w:szCs w:val="24"/>
          <w:lang w:bidi="ar-IQ"/>
        </w:rPr>
        <w:t>Bakali</w:t>
      </w:r>
      <w:proofErr w:type="spellEnd"/>
      <w:r w:rsidRPr="00A0731F">
        <w:rPr>
          <w:rFonts w:asciiTheme="majorBidi" w:hAnsiTheme="majorBidi" w:cstheme="majorBidi"/>
          <w:sz w:val="24"/>
          <w:szCs w:val="24"/>
          <w:lang w:bidi="ar-IQ"/>
        </w:rPr>
        <w:t>: The future of the Yemeni-Chinese partnership, the Chinese Communist Party through the eyes of the Yemen Renaissance Movement, a political vision, research in the book Yemen and China from the Silk Road to the Firm and the Road Initiative, BRICS Yemen Organization for Studies and Development, Aden, 1st edition, 2023</w:t>
      </w:r>
      <w:r w:rsidRPr="00A0731F">
        <w:rPr>
          <w:rFonts w:asciiTheme="majorBidi" w:hAnsiTheme="majorBidi" w:cs="Times New Roman"/>
          <w:sz w:val="24"/>
          <w:szCs w:val="24"/>
          <w:rtl/>
          <w:lang w:bidi="ar-IQ"/>
        </w:rPr>
        <w:t>.</w:t>
      </w:r>
    </w:p>
    <w:p w:rsidR="00127B0D" w:rsidRPr="00A0731F" w:rsidRDefault="00127B0D" w:rsidP="00147B5B">
      <w:pPr>
        <w:pStyle w:val="a6"/>
        <w:numPr>
          <w:ilvl w:val="0"/>
          <w:numId w:val="2"/>
        </w:numPr>
        <w:bidi w:val="0"/>
        <w:rPr>
          <w:rFonts w:asciiTheme="majorBidi" w:hAnsiTheme="majorBidi" w:cstheme="majorBidi"/>
          <w:sz w:val="24"/>
          <w:szCs w:val="24"/>
          <w:rtl/>
          <w:lang w:bidi="ar-IQ"/>
        </w:rPr>
      </w:pPr>
      <w:r w:rsidRPr="00A0731F">
        <w:rPr>
          <w:rFonts w:asciiTheme="majorBidi" w:hAnsiTheme="majorBidi" w:cstheme="majorBidi"/>
          <w:sz w:val="24"/>
          <w:szCs w:val="24"/>
          <w:lang w:bidi="ar-IQ"/>
        </w:rPr>
        <w:t>Ali Muhammad Al-</w:t>
      </w:r>
      <w:proofErr w:type="spellStart"/>
      <w:r w:rsidRPr="00A0731F">
        <w:rPr>
          <w:rFonts w:asciiTheme="majorBidi" w:hAnsiTheme="majorBidi" w:cstheme="majorBidi"/>
          <w:sz w:val="24"/>
          <w:szCs w:val="24"/>
          <w:lang w:bidi="ar-IQ"/>
        </w:rPr>
        <w:t>Nubi</w:t>
      </w:r>
      <w:proofErr w:type="spellEnd"/>
      <w:r w:rsidRPr="00A0731F">
        <w:rPr>
          <w:rFonts w:asciiTheme="majorBidi" w:hAnsiTheme="majorBidi" w:cstheme="majorBidi"/>
          <w:sz w:val="24"/>
          <w:szCs w:val="24"/>
          <w:lang w:bidi="ar-IQ"/>
        </w:rPr>
        <w:t>: The Journey of Yemen, Transport, and Communication During Long Eras 1849-2008 - 1265-1430 AH, Yemen Laser Printing, Sana’a, 2nd edition, 2016</w:t>
      </w:r>
      <w:r w:rsidRPr="00A0731F">
        <w:rPr>
          <w:rFonts w:asciiTheme="majorBidi" w:hAnsiTheme="majorBidi" w:cs="Times New Roman"/>
          <w:sz w:val="24"/>
          <w:szCs w:val="24"/>
          <w:rtl/>
          <w:lang w:bidi="ar-IQ"/>
        </w:rPr>
        <w:t>.</w:t>
      </w:r>
    </w:p>
    <w:p w:rsidR="00127B0D" w:rsidRPr="00A0731F" w:rsidRDefault="00127B0D" w:rsidP="00A0731F">
      <w:pPr>
        <w:pStyle w:val="a6"/>
        <w:numPr>
          <w:ilvl w:val="0"/>
          <w:numId w:val="2"/>
        </w:numPr>
        <w:bidi w:val="0"/>
        <w:rPr>
          <w:rFonts w:asciiTheme="majorBidi" w:hAnsiTheme="majorBidi" w:cstheme="majorBidi"/>
          <w:sz w:val="24"/>
          <w:szCs w:val="24"/>
          <w:lang w:bidi="ar-IQ"/>
        </w:rPr>
      </w:pPr>
      <w:r w:rsidRPr="00A0731F">
        <w:rPr>
          <w:rFonts w:asciiTheme="majorBidi" w:hAnsiTheme="majorBidi" w:cstheme="majorBidi"/>
          <w:sz w:val="24"/>
          <w:szCs w:val="24"/>
          <w:lang w:bidi="ar-IQ"/>
        </w:rPr>
        <w:t>Ali Muhammad Hussein Al-</w:t>
      </w:r>
      <w:proofErr w:type="spellStart"/>
      <w:r w:rsidRPr="00A0731F">
        <w:rPr>
          <w:rFonts w:asciiTheme="majorBidi" w:hAnsiTheme="majorBidi" w:cstheme="majorBidi"/>
          <w:sz w:val="24"/>
          <w:szCs w:val="24"/>
          <w:lang w:bidi="ar-IQ"/>
        </w:rPr>
        <w:t>Amiri</w:t>
      </w:r>
      <w:proofErr w:type="spellEnd"/>
      <w:r w:rsidRPr="00A0731F">
        <w:rPr>
          <w:rFonts w:asciiTheme="majorBidi" w:hAnsiTheme="majorBidi" w:cstheme="majorBidi"/>
          <w:sz w:val="24"/>
          <w:szCs w:val="24"/>
          <w:lang w:bidi="ar-IQ"/>
        </w:rPr>
        <w:t>: The impact of external factors on Yemeni political life, Journal of International Studies, Issue (49), Baghdad, D.T</w:t>
      </w:r>
      <w:r w:rsidRPr="00A0731F">
        <w:rPr>
          <w:rFonts w:asciiTheme="majorBidi" w:hAnsiTheme="majorBidi" w:cs="Times New Roman"/>
          <w:sz w:val="24"/>
          <w:szCs w:val="24"/>
          <w:rtl/>
          <w:lang w:bidi="ar-IQ"/>
        </w:rPr>
        <w:t>.</w:t>
      </w:r>
    </w:p>
    <w:p w:rsidR="00127B0D" w:rsidRPr="00A0731F" w:rsidRDefault="00127B0D" w:rsidP="00147B5B">
      <w:pPr>
        <w:pStyle w:val="a6"/>
        <w:numPr>
          <w:ilvl w:val="0"/>
          <w:numId w:val="2"/>
        </w:numPr>
        <w:bidi w:val="0"/>
        <w:rPr>
          <w:rFonts w:asciiTheme="majorBidi" w:hAnsiTheme="majorBidi" w:cstheme="majorBidi"/>
          <w:sz w:val="24"/>
          <w:szCs w:val="24"/>
          <w:lang w:bidi="ar-IQ"/>
        </w:rPr>
      </w:pPr>
      <w:r w:rsidRPr="00A0731F">
        <w:rPr>
          <w:rFonts w:asciiTheme="majorBidi" w:hAnsiTheme="majorBidi" w:cstheme="majorBidi"/>
          <w:sz w:val="24"/>
          <w:szCs w:val="24"/>
          <w:lang w:bidi="ar-IQ"/>
        </w:rPr>
        <w:t>Republican Council Decision of 1967 to form the Council of Ministers, Sana’a, 11/5/1967</w:t>
      </w:r>
      <w:r w:rsidRPr="00A0731F">
        <w:rPr>
          <w:rFonts w:asciiTheme="majorBidi" w:hAnsiTheme="majorBidi" w:cs="Times New Roman"/>
          <w:sz w:val="24"/>
          <w:szCs w:val="24"/>
          <w:rtl/>
          <w:lang w:bidi="ar-IQ"/>
        </w:rPr>
        <w:t>.</w:t>
      </w:r>
    </w:p>
    <w:p w:rsidR="00127B0D" w:rsidRPr="00A0731F" w:rsidRDefault="00127B0D" w:rsidP="00147B5B">
      <w:pPr>
        <w:pStyle w:val="a6"/>
        <w:numPr>
          <w:ilvl w:val="0"/>
          <w:numId w:val="2"/>
        </w:numPr>
        <w:bidi w:val="0"/>
        <w:rPr>
          <w:rFonts w:asciiTheme="majorBidi" w:hAnsiTheme="majorBidi" w:cstheme="majorBidi"/>
          <w:sz w:val="24"/>
          <w:szCs w:val="24"/>
          <w:lang w:bidi="ar-IQ"/>
        </w:rPr>
      </w:pPr>
      <w:r w:rsidRPr="00A0731F">
        <w:rPr>
          <w:rFonts w:asciiTheme="majorBidi" w:hAnsiTheme="majorBidi" w:cstheme="majorBidi"/>
          <w:sz w:val="24"/>
          <w:szCs w:val="24"/>
          <w:lang w:bidi="ar-IQ"/>
        </w:rPr>
        <w:t>Yearbook of the Yemen Arab Republic, Sana’a, 1964</w:t>
      </w:r>
      <w:r w:rsidRPr="00A0731F">
        <w:rPr>
          <w:rFonts w:asciiTheme="majorBidi" w:hAnsiTheme="majorBidi" w:cs="Times New Roman"/>
          <w:sz w:val="24"/>
          <w:szCs w:val="24"/>
          <w:rtl/>
          <w:lang w:bidi="ar-IQ"/>
        </w:rPr>
        <w:t>.</w:t>
      </w:r>
    </w:p>
    <w:p w:rsidR="00127B0D" w:rsidRPr="00A0731F" w:rsidRDefault="00127B0D" w:rsidP="00147B5B">
      <w:pPr>
        <w:pStyle w:val="a6"/>
        <w:numPr>
          <w:ilvl w:val="0"/>
          <w:numId w:val="2"/>
        </w:numPr>
        <w:bidi w:val="0"/>
        <w:rPr>
          <w:rFonts w:asciiTheme="majorBidi" w:hAnsiTheme="majorBidi" w:cstheme="majorBidi"/>
          <w:sz w:val="24"/>
          <w:szCs w:val="24"/>
          <w:lang w:bidi="ar-IQ"/>
        </w:rPr>
      </w:pPr>
      <w:proofErr w:type="spellStart"/>
      <w:r w:rsidRPr="00A0731F">
        <w:rPr>
          <w:rFonts w:asciiTheme="majorBidi" w:hAnsiTheme="majorBidi" w:cstheme="majorBidi"/>
          <w:sz w:val="24"/>
          <w:szCs w:val="24"/>
          <w:lang w:bidi="ar-IQ"/>
        </w:rPr>
        <w:t>Magdy</w:t>
      </w:r>
      <w:proofErr w:type="spellEnd"/>
      <w:r w:rsidRPr="00A0731F">
        <w:rPr>
          <w:rFonts w:asciiTheme="majorBidi" w:hAnsiTheme="majorBidi" w:cstheme="majorBidi"/>
          <w:sz w:val="24"/>
          <w:szCs w:val="24"/>
          <w:lang w:bidi="ar-IQ"/>
        </w:rPr>
        <w:t xml:space="preserve"> </w:t>
      </w:r>
      <w:proofErr w:type="spellStart"/>
      <w:r w:rsidRPr="00A0731F">
        <w:rPr>
          <w:rFonts w:asciiTheme="majorBidi" w:hAnsiTheme="majorBidi" w:cstheme="majorBidi"/>
          <w:sz w:val="24"/>
          <w:szCs w:val="24"/>
          <w:lang w:bidi="ar-IQ"/>
        </w:rPr>
        <w:t>Hammad</w:t>
      </w:r>
      <w:proofErr w:type="spellEnd"/>
      <w:r w:rsidRPr="00A0731F">
        <w:rPr>
          <w:rFonts w:asciiTheme="majorBidi" w:hAnsiTheme="majorBidi" w:cstheme="majorBidi"/>
          <w:sz w:val="24"/>
          <w:szCs w:val="24"/>
          <w:lang w:bidi="ar-IQ"/>
        </w:rPr>
        <w:t>: The Revolution of July 23, 1952, Center for Arab Unity Studies, Beirut, 2nd edition, 1994</w:t>
      </w:r>
      <w:r w:rsidRPr="00A0731F">
        <w:rPr>
          <w:rFonts w:asciiTheme="majorBidi" w:hAnsiTheme="majorBidi" w:cs="Times New Roman"/>
          <w:sz w:val="24"/>
          <w:szCs w:val="24"/>
          <w:rtl/>
          <w:lang w:bidi="ar-IQ"/>
        </w:rPr>
        <w:t>.</w:t>
      </w:r>
    </w:p>
    <w:p w:rsidR="00127B0D" w:rsidRPr="00A0731F" w:rsidRDefault="00127B0D" w:rsidP="00147B5B">
      <w:pPr>
        <w:pStyle w:val="a6"/>
        <w:numPr>
          <w:ilvl w:val="0"/>
          <w:numId w:val="2"/>
        </w:numPr>
        <w:bidi w:val="0"/>
        <w:rPr>
          <w:rFonts w:asciiTheme="majorBidi" w:hAnsiTheme="majorBidi" w:cstheme="majorBidi"/>
          <w:sz w:val="24"/>
          <w:szCs w:val="24"/>
          <w:rtl/>
          <w:lang w:bidi="ar-IQ"/>
        </w:rPr>
      </w:pPr>
      <w:r w:rsidRPr="00A0731F">
        <w:rPr>
          <w:rFonts w:asciiTheme="majorBidi" w:hAnsiTheme="majorBidi" w:cstheme="majorBidi"/>
          <w:sz w:val="24"/>
          <w:szCs w:val="24"/>
          <w:lang w:bidi="ar-IQ"/>
        </w:rPr>
        <w:t>Mohsen Al-</w:t>
      </w:r>
      <w:proofErr w:type="spellStart"/>
      <w:r w:rsidRPr="00A0731F">
        <w:rPr>
          <w:rFonts w:asciiTheme="majorBidi" w:hAnsiTheme="majorBidi" w:cstheme="majorBidi"/>
          <w:sz w:val="24"/>
          <w:szCs w:val="24"/>
          <w:lang w:bidi="ar-IQ"/>
        </w:rPr>
        <w:t>Aini</w:t>
      </w:r>
      <w:proofErr w:type="spellEnd"/>
      <w:r w:rsidRPr="00A0731F">
        <w:rPr>
          <w:rFonts w:asciiTheme="majorBidi" w:hAnsiTheme="majorBidi" w:cstheme="majorBidi"/>
          <w:sz w:val="24"/>
          <w:szCs w:val="24"/>
          <w:lang w:bidi="ar-IQ"/>
        </w:rPr>
        <w:t>: Fifty Years of Shifting Sands, Dar Al-</w:t>
      </w:r>
      <w:proofErr w:type="spellStart"/>
      <w:r w:rsidRPr="00A0731F">
        <w:rPr>
          <w:rFonts w:asciiTheme="majorBidi" w:hAnsiTheme="majorBidi" w:cstheme="majorBidi"/>
          <w:sz w:val="24"/>
          <w:szCs w:val="24"/>
          <w:lang w:bidi="ar-IQ"/>
        </w:rPr>
        <w:t>Sho</w:t>
      </w:r>
      <w:r>
        <w:rPr>
          <w:rFonts w:asciiTheme="majorBidi" w:hAnsiTheme="majorBidi" w:cstheme="majorBidi"/>
          <w:sz w:val="24"/>
          <w:szCs w:val="24"/>
          <w:lang w:bidi="ar-IQ"/>
        </w:rPr>
        <w:t>rouk</w:t>
      </w:r>
      <w:proofErr w:type="spellEnd"/>
      <w:r>
        <w:rPr>
          <w:rFonts w:asciiTheme="majorBidi" w:hAnsiTheme="majorBidi" w:cstheme="majorBidi"/>
          <w:sz w:val="24"/>
          <w:szCs w:val="24"/>
          <w:lang w:bidi="ar-IQ"/>
        </w:rPr>
        <w:t>, Beirut, 1st edition, 1999</w:t>
      </w:r>
      <w:r w:rsidRPr="00A0731F">
        <w:rPr>
          <w:rFonts w:asciiTheme="majorBidi" w:hAnsiTheme="majorBidi" w:cs="Times New Roman"/>
          <w:sz w:val="24"/>
          <w:szCs w:val="24"/>
          <w:rtl/>
          <w:lang w:bidi="ar-IQ"/>
        </w:rPr>
        <w:t>.</w:t>
      </w:r>
    </w:p>
    <w:p w:rsidR="00127B0D" w:rsidRPr="00A0731F" w:rsidRDefault="00127B0D" w:rsidP="00147B5B">
      <w:pPr>
        <w:pStyle w:val="a6"/>
        <w:numPr>
          <w:ilvl w:val="0"/>
          <w:numId w:val="2"/>
        </w:numPr>
        <w:bidi w:val="0"/>
        <w:rPr>
          <w:rFonts w:asciiTheme="majorBidi" w:hAnsiTheme="majorBidi" w:cstheme="majorBidi"/>
          <w:sz w:val="24"/>
          <w:szCs w:val="24"/>
          <w:lang w:bidi="ar-IQ"/>
        </w:rPr>
      </w:pPr>
      <w:r w:rsidRPr="00A0731F">
        <w:rPr>
          <w:rFonts w:asciiTheme="majorBidi" w:hAnsiTheme="majorBidi" w:cstheme="majorBidi"/>
          <w:sz w:val="24"/>
          <w:szCs w:val="24"/>
          <w:lang w:bidi="ar-IQ"/>
        </w:rPr>
        <w:t>Muhammad Saeed Al-Attar: Economic and social backwardness in Yemen, dimensions of the Yemeni revolution, Algerian National Publications House, 1st edition, 1965</w:t>
      </w:r>
      <w:r w:rsidRPr="00A0731F">
        <w:rPr>
          <w:rFonts w:asciiTheme="majorBidi" w:hAnsiTheme="majorBidi" w:cs="Times New Roman"/>
          <w:sz w:val="24"/>
          <w:szCs w:val="24"/>
          <w:rtl/>
          <w:lang w:bidi="ar-IQ"/>
        </w:rPr>
        <w:t>.</w:t>
      </w:r>
    </w:p>
    <w:p w:rsidR="00127B0D" w:rsidRPr="00A0731F" w:rsidRDefault="00127B0D" w:rsidP="00147B5B">
      <w:pPr>
        <w:pStyle w:val="a6"/>
        <w:numPr>
          <w:ilvl w:val="0"/>
          <w:numId w:val="2"/>
        </w:numPr>
        <w:bidi w:val="0"/>
        <w:rPr>
          <w:rFonts w:asciiTheme="majorBidi" w:hAnsiTheme="majorBidi" w:cstheme="majorBidi"/>
          <w:sz w:val="24"/>
          <w:szCs w:val="24"/>
          <w:lang w:bidi="ar-IQ"/>
        </w:rPr>
      </w:pPr>
      <w:r w:rsidRPr="00A0731F">
        <w:rPr>
          <w:rFonts w:asciiTheme="majorBidi" w:hAnsiTheme="majorBidi" w:cstheme="majorBidi"/>
          <w:sz w:val="24"/>
          <w:szCs w:val="24"/>
          <w:lang w:bidi="ar-IQ"/>
        </w:rPr>
        <w:t xml:space="preserve">Muhammad Ali Saeed </w:t>
      </w:r>
      <w:proofErr w:type="spellStart"/>
      <w:r w:rsidRPr="00A0731F">
        <w:rPr>
          <w:rFonts w:asciiTheme="majorBidi" w:hAnsiTheme="majorBidi" w:cstheme="majorBidi"/>
          <w:sz w:val="24"/>
          <w:szCs w:val="24"/>
          <w:lang w:bidi="ar-IQ"/>
        </w:rPr>
        <w:t>Baldram</w:t>
      </w:r>
      <w:proofErr w:type="spellEnd"/>
      <w:r w:rsidRPr="00A0731F">
        <w:rPr>
          <w:rFonts w:asciiTheme="majorBidi" w:hAnsiTheme="majorBidi" w:cstheme="majorBidi"/>
          <w:sz w:val="24"/>
          <w:szCs w:val="24"/>
          <w:lang w:bidi="ar-IQ"/>
        </w:rPr>
        <w:t xml:space="preserve">: The role of Yemeni-Chinese relations in the Yemeni revolution, the establishment of the republican regime, and the restoration of the </w:t>
      </w:r>
      <w:proofErr w:type="spellStart"/>
      <w:r w:rsidRPr="00A0731F">
        <w:rPr>
          <w:rFonts w:asciiTheme="majorBidi" w:hAnsiTheme="majorBidi" w:cstheme="majorBidi"/>
          <w:sz w:val="24"/>
          <w:szCs w:val="24"/>
          <w:lang w:bidi="ar-IQ"/>
        </w:rPr>
        <w:t>Saban</w:t>
      </w:r>
      <w:proofErr w:type="spellEnd"/>
      <w:r w:rsidRPr="00A0731F">
        <w:rPr>
          <w:rFonts w:asciiTheme="majorBidi" w:hAnsiTheme="majorBidi" w:cstheme="majorBidi"/>
          <w:sz w:val="24"/>
          <w:szCs w:val="24"/>
          <w:lang w:bidi="ar-IQ"/>
        </w:rPr>
        <w:t xml:space="preserve"> Republic’s position in the United Nations and the Security Council, research in the book Yemen and China from the Silk Road to the Packages and the Road Initiative, BRICS Yemen Organization for Studies and Development, Aden, 1st edition, 2023</w:t>
      </w:r>
      <w:r w:rsidRPr="00A0731F">
        <w:rPr>
          <w:rFonts w:asciiTheme="majorBidi" w:hAnsiTheme="majorBidi" w:cs="Times New Roman"/>
          <w:sz w:val="24"/>
          <w:szCs w:val="24"/>
          <w:rtl/>
          <w:lang w:bidi="ar-IQ"/>
        </w:rPr>
        <w:t>.</w:t>
      </w:r>
    </w:p>
    <w:p w:rsidR="00127B0D" w:rsidRPr="00A0731F" w:rsidRDefault="00127B0D" w:rsidP="00147B5B">
      <w:pPr>
        <w:pStyle w:val="a6"/>
        <w:numPr>
          <w:ilvl w:val="0"/>
          <w:numId w:val="2"/>
        </w:numPr>
        <w:bidi w:val="0"/>
        <w:rPr>
          <w:rFonts w:asciiTheme="majorBidi" w:hAnsiTheme="majorBidi" w:cstheme="majorBidi"/>
          <w:sz w:val="24"/>
          <w:szCs w:val="24"/>
          <w:lang w:bidi="ar-IQ"/>
        </w:rPr>
      </w:pPr>
      <w:r w:rsidRPr="00A0731F">
        <w:rPr>
          <w:rFonts w:asciiTheme="majorBidi" w:hAnsiTheme="majorBidi" w:cstheme="majorBidi"/>
          <w:sz w:val="24"/>
          <w:szCs w:val="24"/>
          <w:lang w:bidi="ar-IQ"/>
        </w:rPr>
        <w:t xml:space="preserve">Muhammad </w:t>
      </w:r>
      <w:proofErr w:type="spellStart"/>
      <w:r w:rsidRPr="00A0731F">
        <w:rPr>
          <w:rFonts w:asciiTheme="majorBidi" w:hAnsiTheme="majorBidi" w:cstheme="majorBidi"/>
          <w:sz w:val="24"/>
          <w:szCs w:val="24"/>
          <w:lang w:bidi="ar-IQ"/>
        </w:rPr>
        <w:t>Yahya</w:t>
      </w:r>
      <w:proofErr w:type="spellEnd"/>
      <w:r w:rsidRPr="00A0731F">
        <w:rPr>
          <w:rFonts w:asciiTheme="majorBidi" w:hAnsiTheme="majorBidi" w:cstheme="majorBidi"/>
          <w:sz w:val="24"/>
          <w:szCs w:val="24"/>
          <w:lang w:bidi="ar-IQ"/>
        </w:rPr>
        <w:t xml:space="preserve"> Al-Haddad: The General History of Yemen, Part 3, </w:t>
      </w:r>
      <w:proofErr w:type="spellStart"/>
      <w:r w:rsidRPr="00A0731F">
        <w:rPr>
          <w:rFonts w:asciiTheme="majorBidi" w:hAnsiTheme="majorBidi" w:cstheme="majorBidi"/>
          <w:sz w:val="24"/>
          <w:szCs w:val="24"/>
          <w:lang w:bidi="ar-IQ"/>
        </w:rPr>
        <w:t>Tarim</w:t>
      </w:r>
      <w:proofErr w:type="spellEnd"/>
      <w:r w:rsidRPr="00A0731F">
        <w:rPr>
          <w:rFonts w:asciiTheme="majorBidi" w:hAnsiTheme="majorBidi" w:cstheme="majorBidi"/>
          <w:sz w:val="24"/>
          <w:szCs w:val="24"/>
          <w:lang w:bidi="ar-IQ"/>
        </w:rPr>
        <w:t xml:space="preserve"> Publications, Capital of Islamic Culture, Sana’a, 1st edition, 2010</w:t>
      </w:r>
      <w:r w:rsidRPr="00A0731F">
        <w:rPr>
          <w:rFonts w:asciiTheme="majorBidi" w:hAnsiTheme="majorBidi" w:cs="Times New Roman"/>
          <w:sz w:val="24"/>
          <w:szCs w:val="24"/>
          <w:rtl/>
          <w:lang w:bidi="ar-IQ"/>
        </w:rPr>
        <w:t>.</w:t>
      </w:r>
    </w:p>
    <w:p w:rsidR="00127B0D" w:rsidRPr="00A0731F" w:rsidRDefault="00127B0D" w:rsidP="00147B5B">
      <w:pPr>
        <w:pStyle w:val="a6"/>
        <w:numPr>
          <w:ilvl w:val="0"/>
          <w:numId w:val="2"/>
        </w:numPr>
        <w:bidi w:val="0"/>
        <w:rPr>
          <w:rFonts w:asciiTheme="majorBidi" w:hAnsiTheme="majorBidi" w:cstheme="majorBidi"/>
          <w:sz w:val="24"/>
          <w:szCs w:val="24"/>
          <w:lang w:bidi="ar-IQ"/>
        </w:rPr>
      </w:pPr>
      <w:r w:rsidRPr="00A0731F">
        <w:rPr>
          <w:rFonts w:asciiTheme="majorBidi" w:hAnsiTheme="majorBidi" w:cstheme="majorBidi"/>
          <w:sz w:val="24"/>
          <w:szCs w:val="24"/>
          <w:lang w:bidi="ar-IQ"/>
        </w:rPr>
        <w:t>Mahmoud Mansour Saleh Al-</w:t>
      </w:r>
      <w:proofErr w:type="spellStart"/>
      <w:r w:rsidRPr="00A0731F">
        <w:rPr>
          <w:rFonts w:asciiTheme="majorBidi" w:hAnsiTheme="majorBidi" w:cstheme="majorBidi"/>
          <w:sz w:val="24"/>
          <w:szCs w:val="24"/>
          <w:lang w:bidi="ar-IQ"/>
        </w:rPr>
        <w:t>Dubaili</w:t>
      </w:r>
      <w:proofErr w:type="spellEnd"/>
      <w:r w:rsidRPr="00A0731F">
        <w:rPr>
          <w:rFonts w:asciiTheme="majorBidi" w:hAnsiTheme="majorBidi" w:cstheme="majorBidi"/>
          <w:sz w:val="24"/>
          <w:szCs w:val="24"/>
          <w:lang w:bidi="ar-IQ"/>
        </w:rPr>
        <w:t>: Yemen and China (points of civilizational and cultural meeting), research in the book Yemen and China from the Silk Road to the Firms and the Road Initiative, BRICS Yemen Organization for Studies and Development, Aden, 1st edition, 2023</w:t>
      </w:r>
      <w:r w:rsidRPr="00A0731F">
        <w:rPr>
          <w:rFonts w:asciiTheme="majorBidi" w:hAnsiTheme="majorBidi" w:cs="Times New Roman"/>
          <w:sz w:val="24"/>
          <w:szCs w:val="24"/>
          <w:rtl/>
          <w:lang w:bidi="ar-IQ"/>
        </w:rPr>
        <w:t>.</w:t>
      </w:r>
    </w:p>
    <w:p w:rsidR="00127B0D" w:rsidRPr="00A0731F" w:rsidRDefault="00127B0D" w:rsidP="00147B5B">
      <w:pPr>
        <w:pStyle w:val="a6"/>
        <w:numPr>
          <w:ilvl w:val="0"/>
          <w:numId w:val="2"/>
        </w:numPr>
        <w:bidi w:val="0"/>
        <w:rPr>
          <w:rFonts w:asciiTheme="majorBidi" w:hAnsiTheme="majorBidi" w:cstheme="majorBidi"/>
          <w:sz w:val="24"/>
          <w:szCs w:val="24"/>
          <w:lang w:bidi="ar-IQ"/>
        </w:rPr>
      </w:pPr>
      <w:r w:rsidRPr="00A0731F">
        <w:rPr>
          <w:rFonts w:asciiTheme="majorBidi" w:hAnsiTheme="majorBidi" w:cstheme="majorBidi"/>
          <w:sz w:val="24"/>
          <w:szCs w:val="24"/>
          <w:lang w:bidi="ar-IQ"/>
        </w:rPr>
        <w:t xml:space="preserve">The Political Encyclopedia, Part 1, edited by: Abdul </w:t>
      </w:r>
      <w:proofErr w:type="spellStart"/>
      <w:r w:rsidRPr="00A0731F">
        <w:rPr>
          <w:rFonts w:asciiTheme="majorBidi" w:hAnsiTheme="majorBidi" w:cstheme="majorBidi"/>
          <w:sz w:val="24"/>
          <w:szCs w:val="24"/>
          <w:lang w:bidi="ar-IQ"/>
        </w:rPr>
        <w:t>Wahab</w:t>
      </w:r>
      <w:proofErr w:type="spellEnd"/>
      <w:r w:rsidRPr="00A0731F">
        <w:rPr>
          <w:rFonts w:asciiTheme="majorBidi" w:hAnsiTheme="majorBidi" w:cstheme="majorBidi"/>
          <w:sz w:val="24"/>
          <w:szCs w:val="24"/>
          <w:lang w:bidi="ar-IQ"/>
        </w:rPr>
        <w:t xml:space="preserve"> Al-</w:t>
      </w:r>
      <w:proofErr w:type="spellStart"/>
      <w:r w:rsidRPr="00A0731F">
        <w:rPr>
          <w:rFonts w:asciiTheme="majorBidi" w:hAnsiTheme="majorBidi" w:cstheme="majorBidi"/>
          <w:sz w:val="24"/>
          <w:szCs w:val="24"/>
          <w:lang w:bidi="ar-IQ"/>
        </w:rPr>
        <w:t>Kayyali</w:t>
      </w:r>
      <w:proofErr w:type="spellEnd"/>
      <w:r w:rsidRPr="00A0731F">
        <w:rPr>
          <w:rFonts w:asciiTheme="majorBidi" w:hAnsiTheme="majorBidi" w:cstheme="majorBidi"/>
          <w:sz w:val="24"/>
          <w:szCs w:val="24"/>
          <w:lang w:bidi="ar-IQ"/>
        </w:rPr>
        <w:t>, Arab Encyclopedia Foundation, Beirut, 1st edition, 1985</w:t>
      </w:r>
      <w:r w:rsidRPr="00A0731F">
        <w:rPr>
          <w:rFonts w:asciiTheme="majorBidi" w:hAnsiTheme="majorBidi" w:cs="Times New Roman"/>
          <w:sz w:val="24"/>
          <w:szCs w:val="24"/>
          <w:rtl/>
          <w:lang w:bidi="ar-IQ"/>
        </w:rPr>
        <w:t>.</w:t>
      </w:r>
    </w:p>
    <w:p w:rsidR="00127B0D" w:rsidRPr="00A0731F" w:rsidRDefault="00127B0D" w:rsidP="00147B5B">
      <w:pPr>
        <w:pStyle w:val="a6"/>
        <w:numPr>
          <w:ilvl w:val="0"/>
          <w:numId w:val="2"/>
        </w:numPr>
        <w:bidi w:val="0"/>
        <w:rPr>
          <w:rFonts w:asciiTheme="majorBidi" w:hAnsiTheme="majorBidi" w:cstheme="majorBidi"/>
          <w:sz w:val="24"/>
          <w:szCs w:val="24"/>
          <w:lang w:bidi="ar-IQ"/>
        </w:rPr>
      </w:pPr>
      <w:proofErr w:type="spellStart"/>
      <w:r w:rsidRPr="00A0731F">
        <w:rPr>
          <w:rFonts w:asciiTheme="majorBidi" w:hAnsiTheme="majorBidi" w:cstheme="majorBidi"/>
          <w:sz w:val="24"/>
          <w:szCs w:val="24"/>
          <w:lang w:bidi="ar-IQ"/>
        </w:rPr>
        <w:t>Muayyad</w:t>
      </w:r>
      <w:proofErr w:type="spellEnd"/>
      <w:r w:rsidRPr="00A0731F">
        <w:rPr>
          <w:rFonts w:asciiTheme="majorBidi" w:hAnsiTheme="majorBidi" w:cstheme="majorBidi"/>
          <w:sz w:val="24"/>
          <w:szCs w:val="24"/>
          <w:lang w:bidi="ar-IQ"/>
        </w:rPr>
        <w:t xml:space="preserve"> Mahmoud Hamad: The Political Conflict in Yemen 1948-1967, Tikrit University Journal of Human Sciences, Volume (17), Issue (7), Tikrit University, 2010</w:t>
      </w:r>
      <w:r w:rsidRPr="00A0731F">
        <w:rPr>
          <w:rFonts w:asciiTheme="majorBidi" w:hAnsiTheme="majorBidi" w:cs="Times New Roman"/>
          <w:sz w:val="24"/>
          <w:szCs w:val="24"/>
          <w:rtl/>
          <w:lang w:bidi="ar-IQ"/>
        </w:rPr>
        <w:t>.</w:t>
      </w:r>
    </w:p>
    <w:p w:rsidR="00127B0D" w:rsidRPr="00A0731F" w:rsidRDefault="00127B0D" w:rsidP="00147B5B">
      <w:pPr>
        <w:pStyle w:val="a6"/>
        <w:numPr>
          <w:ilvl w:val="0"/>
          <w:numId w:val="2"/>
        </w:numPr>
        <w:bidi w:val="0"/>
        <w:rPr>
          <w:rFonts w:asciiTheme="majorBidi" w:hAnsiTheme="majorBidi" w:cstheme="majorBidi"/>
          <w:sz w:val="24"/>
          <w:szCs w:val="24"/>
          <w:lang w:bidi="ar-IQ"/>
        </w:rPr>
      </w:pPr>
      <w:r w:rsidRPr="00A0731F">
        <w:rPr>
          <w:rFonts w:asciiTheme="majorBidi" w:hAnsiTheme="majorBidi" w:cstheme="majorBidi"/>
          <w:sz w:val="24"/>
          <w:szCs w:val="24"/>
          <w:lang w:bidi="ar-IQ"/>
        </w:rPr>
        <w:t>Documents and statistics of the Yemeni Ministry of Foreign Affairs 1962-1976, Sana’a, 1976</w:t>
      </w:r>
      <w:r w:rsidRPr="00A0731F">
        <w:rPr>
          <w:rFonts w:asciiTheme="majorBidi" w:hAnsiTheme="majorBidi" w:cs="Times New Roman"/>
          <w:sz w:val="24"/>
          <w:szCs w:val="24"/>
          <w:rtl/>
          <w:lang w:bidi="ar-IQ"/>
        </w:rPr>
        <w:t>.</w:t>
      </w:r>
    </w:p>
    <w:p w:rsidR="00127B0D" w:rsidRDefault="00127B0D" w:rsidP="00A0731F">
      <w:pPr>
        <w:pStyle w:val="a6"/>
        <w:numPr>
          <w:ilvl w:val="0"/>
          <w:numId w:val="2"/>
        </w:numPr>
        <w:bidi w:val="0"/>
        <w:rPr>
          <w:rFonts w:asciiTheme="majorBidi" w:hAnsiTheme="majorBidi" w:cstheme="majorBidi"/>
          <w:sz w:val="24"/>
          <w:szCs w:val="24"/>
          <w:rtl/>
          <w:lang w:bidi="ar-IQ"/>
        </w:rPr>
      </w:pPr>
      <w:r w:rsidRPr="00A0731F">
        <w:rPr>
          <w:rFonts w:asciiTheme="majorBidi" w:hAnsiTheme="majorBidi" w:cstheme="majorBidi"/>
          <w:sz w:val="24"/>
          <w:szCs w:val="24"/>
          <w:lang w:bidi="ar-IQ"/>
        </w:rPr>
        <w:t xml:space="preserve">Saudi King Faisal bin </w:t>
      </w:r>
      <w:proofErr w:type="spellStart"/>
      <w:r w:rsidRPr="00A0731F">
        <w:rPr>
          <w:rFonts w:asciiTheme="majorBidi" w:hAnsiTheme="majorBidi" w:cstheme="majorBidi"/>
          <w:sz w:val="24"/>
          <w:szCs w:val="24"/>
          <w:lang w:bidi="ar-IQ"/>
        </w:rPr>
        <w:t>Abdulaziz’s</w:t>
      </w:r>
      <w:proofErr w:type="spellEnd"/>
      <w:r w:rsidRPr="00A0731F">
        <w:rPr>
          <w:rFonts w:asciiTheme="majorBidi" w:hAnsiTheme="majorBidi" w:cstheme="majorBidi"/>
          <w:sz w:val="24"/>
          <w:szCs w:val="24"/>
          <w:lang w:bidi="ar-IQ"/>
        </w:rPr>
        <w:t xml:space="preserve"> request document from the United States of America to press</w:t>
      </w:r>
    </w:p>
    <w:p w:rsidR="00127B0D" w:rsidRPr="00A0731F" w:rsidRDefault="00127B0D" w:rsidP="00A0731F">
      <w:pPr>
        <w:pStyle w:val="a6"/>
        <w:numPr>
          <w:ilvl w:val="0"/>
          <w:numId w:val="2"/>
        </w:numPr>
        <w:bidi w:val="0"/>
        <w:rPr>
          <w:rFonts w:asciiTheme="majorBidi" w:hAnsiTheme="majorBidi" w:cstheme="majorBidi"/>
          <w:sz w:val="24"/>
          <w:szCs w:val="24"/>
          <w:lang w:bidi="ar-IQ"/>
        </w:rPr>
      </w:pPr>
      <w:r w:rsidRPr="00A0731F">
        <w:rPr>
          <w:rFonts w:asciiTheme="majorBidi" w:hAnsiTheme="majorBidi" w:cstheme="majorBidi"/>
          <w:sz w:val="24"/>
          <w:szCs w:val="24"/>
          <w:lang w:bidi="ar-IQ"/>
        </w:rPr>
        <w:t>Al-Iman newspaper: Issue (202), Sana’a, June 7, 1948</w:t>
      </w:r>
      <w:r w:rsidRPr="00A0731F">
        <w:rPr>
          <w:rFonts w:asciiTheme="majorBidi" w:hAnsiTheme="majorBidi" w:cs="Times New Roman"/>
          <w:sz w:val="24"/>
          <w:szCs w:val="24"/>
          <w:rtl/>
          <w:lang w:bidi="ar-IQ"/>
        </w:rPr>
        <w:t>.</w:t>
      </w:r>
    </w:p>
    <w:p w:rsidR="00127B0D" w:rsidRDefault="00127B0D" w:rsidP="00A0731F">
      <w:pPr>
        <w:pStyle w:val="a6"/>
        <w:numPr>
          <w:ilvl w:val="0"/>
          <w:numId w:val="2"/>
        </w:numPr>
        <w:bidi w:val="0"/>
        <w:rPr>
          <w:rFonts w:asciiTheme="majorBidi" w:hAnsiTheme="majorBidi" w:cstheme="majorBidi"/>
          <w:sz w:val="24"/>
          <w:szCs w:val="24"/>
          <w:lang w:bidi="ar-IQ"/>
        </w:rPr>
      </w:pPr>
      <w:r w:rsidRPr="00A0731F">
        <w:rPr>
          <w:rFonts w:asciiTheme="majorBidi" w:hAnsiTheme="majorBidi" w:cstheme="majorBidi"/>
          <w:sz w:val="24"/>
          <w:szCs w:val="24"/>
          <w:lang w:bidi="ar-IQ"/>
        </w:rPr>
        <w:t>Al-Nasr newspaper: issues (170-171), Sana’a, November 13, 1958</w:t>
      </w:r>
      <w:r w:rsidRPr="00A0731F">
        <w:rPr>
          <w:rFonts w:asciiTheme="majorBidi" w:hAnsiTheme="majorBidi" w:cs="Times New Roman"/>
          <w:sz w:val="24"/>
          <w:szCs w:val="24"/>
          <w:rtl/>
          <w:lang w:bidi="ar-IQ"/>
        </w:rPr>
        <w:t>.</w:t>
      </w:r>
    </w:p>
    <w:p w:rsidR="00127B0D" w:rsidRPr="00FD0408" w:rsidRDefault="00127B0D" w:rsidP="00A0731F">
      <w:pPr>
        <w:pStyle w:val="a3"/>
        <w:numPr>
          <w:ilvl w:val="0"/>
          <w:numId w:val="2"/>
        </w:numPr>
        <w:bidi w:val="0"/>
        <w:rPr>
          <w:rFonts w:asciiTheme="majorBidi" w:hAnsiTheme="majorBidi" w:cstheme="majorBidi"/>
          <w:sz w:val="24"/>
          <w:szCs w:val="24"/>
          <w:lang w:bidi="ar-YE"/>
        </w:rPr>
      </w:pPr>
      <w:r w:rsidRPr="00FD0408">
        <w:rPr>
          <w:rFonts w:asciiTheme="majorBidi" w:hAnsiTheme="majorBidi" w:cstheme="majorBidi"/>
          <w:sz w:val="24"/>
          <w:szCs w:val="24"/>
          <w:lang w:bidi="ar-YE"/>
        </w:rPr>
        <w:t xml:space="preserve">Barbara </w:t>
      </w:r>
      <w:proofErr w:type="spellStart"/>
      <w:r w:rsidRPr="00FD0408">
        <w:rPr>
          <w:rFonts w:asciiTheme="majorBidi" w:hAnsiTheme="majorBidi" w:cstheme="majorBidi"/>
          <w:sz w:val="24"/>
          <w:szCs w:val="24"/>
          <w:lang w:bidi="ar-YE"/>
        </w:rPr>
        <w:t>Kelemen</w:t>
      </w:r>
      <w:proofErr w:type="spellEnd"/>
      <w:r w:rsidRPr="00FD0408">
        <w:rPr>
          <w:rFonts w:asciiTheme="majorBidi" w:hAnsiTheme="majorBidi" w:cstheme="majorBidi"/>
          <w:sz w:val="24"/>
          <w:szCs w:val="24"/>
          <w:lang w:bidi="ar-YE"/>
        </w:rPr>
        <w:t xml:space="preserve"> , China’s Shifting Role in Yemen, January , 2024 .</w:t>
      </w:r>
    </w:p>
    <w:p w:rsidR="00127B0D" w:rsidRPr="00FD0408" w:rsidRDefault="00127B0D" w:rsidP="00A0731F">
      <w:pPr>
        <w:pStyle w:val="a3"/>
        <w:bidi w:val="0"/>
        <w:ind w:left="360"/>
        <w:rPr>
          <w:rFonts w:asciiTheme="majorBidi" w:hAnsiTheme="majorBidi" w:cstheme="majorBidi"/>
          <w:sz w:val="24"/>
          <w:szCs w:val="24"/>
          <w:lang w:bidi="ar-YE"/>
        </w:rPr>
      </w:pPr>
      <w:r w:rsidRPr="00FD0408">
        <w:rPr>
          <w:rFonts w:asciiTheme="majorBidi" w:hAnsiTheme="majorBidi" w:cstheme="majorBidi"/>
          <w:sz w:val="24"/>
          <w:szCs w:val="24"/>
          <w:lang w:bidi="ar-YE"/>
        </w:rPr>
        <w:t xml:space="preserve">https://www.stimson.org/2024/chinas-shifting-role-in-yemen/ </w:t>
      </w:r>
    </w:p>
    <w:p w:rsidR="00127B0D" w:rsidRPr="00FD0408" w:rsidRDefault="00127B0D" w:rsidP="00A0731F">
      <w:pPr>
        <w:pStyle w:val="a3"/>
        <w:bidi w:val="0"/>
        <w:ind w:left="360"/>
        <w:rPr>
          <w:rFonts w:asciiTheme="majorBidi" w:hAnsiTheme="majorBidi" w:cstheme="majorBidi"/>
          <w:sz w:val="24"/>
          <w:szCs w:val="24"/>
          <w:lang w:bidi="ar-YE"/>
        </w:rPr>
      </w:pPr>
      <w:r w:rsidRPr="00FD0408">
        <w:rPr>
          <w:rFonts w:asciiTheme="majorBidi" w:hAnsiTheme="majorBidi" w:cstheme="majorBidi"/>
          <w:sz w:val="24"/>
          <w:szCs w:val="24"/>
          <w:lang w:bidi="ar-YE"/>
        </w:rPr>
        <w:t xml:space="preserve">46- </w:t>
      </w:r>
      <w:proofErr w:type="spellStart"/>
      <w:r w:rsidRPr="00FD0408">
        <w:rPr>
          <w:rFonts w:asciiTheme="majorBidi" w:hAnsiTheme="majorBidi" w:cstheme="majorBidi"/>
          <w:sz w:val="24"/>
          <w:szCs w:val="24"/>
          <w:lang w:bidi="ar-YE"/>
        </w:rPr>
        <w:t>Prantner</w:t>
      </w:r>
      <w:proofErr w:type="spellEnd"/>
      <w:r w:rsidRPr="00FD0408">
        <w:rPr>
          <w:rFonts w:asciiTheme="majorBidi" w:hAnsiTheme="majorBidi" w:cstheme="majorBidi"/>
          <w:sz w:val="24"/>
          <w:szCs w:val="24"/>
          <w:lang w:bidi="ar-YE"/>
        </w:rPr>
        <w:t xml:space="preserve"> </w:t>
      </w:r>
      <w:proofErr w:type="spellStart"/>
      <w:r w:rsidRPr="00FD0408">
        <w:rPr>
          <w:rFonts w:asciiTheme="majorBidi" w:hAnsiTheme="majorBidi" w:cstheme="majorBidi"/>
          <w:sz w:val="24"/>
          <w:szCs w:val="24"/>
          <w:lang w:bidi="ar-YE"/>
        </w:rPr>
        <w:t>zoltán</w:t>
      </w:r>
      <w:proofErr w:type="spellEnd"/>
      <w:r w:rsidRPr="00FD0408">
        <w:rPr>
          <w:rFonts w:asciiTheme="majorBidi" w:hAnsiTheme="majorBidi" w:cstheme="majorBidi"/>
          <w:sz w:val="24"/>
          <w:szCs w:val="24"/>
          <w:lang w:bidi="ar-YE"/>
        </w:rPr>
        <w:t xml:space="preserve"> ,</w:t>
      </w:r>
      <w:proofErr w:type="spellStart"/>
      <w:r w:rsidRPr="00FD0408">
        <w:rPr>
          <w:rFonts w:asciiTheme="majorBidi" w:hAnsiTheme="majorBidi" w:cstheme="majorBidi"/>
          <w:sz w:val="24"/>
          <w:szCs w:val="24"/>
          <w:lang w:bidi="ar-YE"/>
        </w:rPr>
        <w:t>jemen</w:t>
      </w:r>
      <w:proofErr w:type="spellEnd"/>
      <w:r w:rsidRPr="00FD0408">
        <w:rPr>
          <w:rFonts w:asciiTheme="majorBidi" w:hAnsiTheme="majorBidi" w:cstheme="majorBidi"/>
          <w:sz w:val="24"/>
          <w:szCs w:val="24"/>
          <w:lang w:bidi="ar-YE"/>
        </w:rPr>
        <w:t xml:space="preserve"> </w:t>
      </w:r>
      <w:proofErr w:type="spellStart"/>
      <w:r w:rsidRPr="00FD0408">
        <w:rPr>
          <w:rFonts w:asciiTheme="majorBidi" w:hAnsiTheme="majorBidi" w:cstheme="majorBidi"/>
          <w:sz w:val="24"/>
          <w:szCs w:val="24"/>
          <w:lang w:bidi="ar-YE"/>
        </w:rPr>
        <w:t>és</w:t>
      </w:r>
      <w:proofErr w:type="spellEnd"/>
      <w:r w:rsidRPr="00FD0408">
        <w:rPr>
          <w:rFonts w:asciiTheme="majorBidi" w:hAnsiTheme="majorBidi" w:cstheme="majorBidi"/>
          <w:sz w:val="24"/>
          <w:szCs w:val="24"/>
          <w:lang w:bidi="ar-YE"/>
        </w:rPr>
        <w:t xml:space="preserve"> a </w:t>
      </w:r>
      <w:proofErr w:type="spellStart"/>
      <w:r w:rsidRPr="00FD0408">
        <w:rPr>
          <w:rFonts w:asciiTheme="majorBidi" w:hAnsiTheme="majorBidi" w:cstheme="majorBidi"/>
          <w:sz w:val="24"/>
          <w:szCs w:val="24"/>
          <w:lang w:bidi="ar-YE"/>
        </w:rPr>
        <w:t>szocialista</w:t>
      </w:r>
      <w:proofErr w:type="spellEnd"/>
      <w:r w:rsidRPr="00FD0408">
        <w:rPr>
          <w:rFonts w:asciiTheme="majorBidi" w:hAnsiTheme="majorBidi" w:cstheme="majorBidi"/>
          <w:sz w:val="24"/>
          <w:szCs w:val="24"/>
          <w:lang w:bidi="ar-YE"/>
        </w:rPr>
        <w:t xml:space="preserve"> országok1955-1970, </w:t>
      </w:r>
      <w:proofErr w:type="spellStart"/>
      <w:r w:rsidRPr="00FD0408">
        <w:rPr>
          <w:rFonts w:asciiTheme="majorBidi" w:hAnsiTheme="majorBidi" w:cstheme="majorBidi"/>
          <w:sz w:val="24"/>
          <w:szCs w:val="24"/>
          <w:lang w:bidi="ar-YE"/>
        </w:rPr>
        <w:t>doktori</w:t>
      </w:r>
      <w:proofErr w:type="spellEnd"/>
      <w:r w:rsidRPr="00FD0408">
        <w:rPr>
          <w:rFonts w:asciiTheme="majorBidi" w:hAnsiTheme="majorBidi" w:cstheme="majorBidi"/>
          <w:sz w:val="24"/>
          <w:szCs w:val="24"/>
          <w:lang w:bidi="ar-YE"/>
        </w:rPr>
        <w:t xml:space="preserve"> </w:t>
      </w:r>
      <w:proofErr w:type="spellStart"/>
      <w:r w:rsidRPr="00FD0408">
        <w:rPr>
          <w:rFonts w:asciiTheme="majorBidi" w:hAnsiTheme="majorBidi" w:cstheme="majorBidi"/>
          <w:sz w:val="24"/>
          <w:szCs w:val="24"/>
          <w:lang w:bidi="ar-YE"/>
        </w:rPr>
        <w:t>értekezés</w:t>
      </w:r>
      <w:proofErr w:type="spellEnd"/>
      <w:r w:rsidRPr="00FD0408">
        <w:rPr>
          <w:rFonts w:asciiTheme="majorBidi" w:hAnsiTheme="majorBidi" w:cstheme="majorBidi"/>
          <w:sz w:val="24"/>
          <w:szCs w:val="24"/>
          <w:lang w:bidi="ar-YE"/>
        </w:rPr>
        <w:t xml:space="preserve">, </w:t>
      </w:r>
      <w:proofErr w:type="spellStart"/>
      <w:r w:rsidRPr="00FD0408">
        <w:rPr>
          <w:rFonts w:asciiTheme="majorBidi" w:hAnsiTheme="majorBidi" w:cstheme="majorBidi"/>
          <w:sz w:val="24"/>
          <w:szCs w:val="24"/>
          <w:lang w:bidi="ar-YE"/>
        </w:rPr>
        <w:t>bölcsészettudományi</w:t>
      </w:r>
      <w:proofErr w:type="spellEnd"/>
      <w:r w:rsidRPr="00FD0408">
        <w:rPr>
          <w:rFonts w:asciiTheme="majorBidi" w:hAnsiTheme="majorBidi" w:cstheme="majorBidi"/>
          <w:sz w:val="24"/>
          <w:szCs w:val="24"/>
          <w:lang w:bidi="ar-YE"/>
        </w:rPr>
        <w:t xml:space="preserve"> </w:t>
      </w:r>
      <w:proofErr w:type="spellStart"/>
      <w:r w:rsidRPr="00FD0408">
        <w:rPr>
          <w:rFonts w:asciiTheme="majorBidi" w:hAnsiTheme="majorBidi" w:cstheme="majorBidi"/>
          <w:sz w:val="24"/>
          <w:szCs w:val="24"/>
          <w:lang w:bidi="ar-YE"/>
        </w:rPr>
        <w:t>kar</w:t>
      </w:r>
      <w:proofErr w:type="spellEnd"/>
      <w:r w:rsidRPr="00FD0408">
        <w:rPr>
          <w:rFonts w:asciiTheme="majorBidi" w:hAnsiTheme="majorBidi" w:cstheme="majorBidi"/>
          <w:sz w:val="24"/>
          <w:szCs w:val="24"/>
          <w:lang w:bidi="ar-YE"/>
        </w:rPr>
        <w:t xml:space="preserve">, </w:t>
      </w:r>
      <w:proofErr w:type="spellStart"/>
      <w:r w:rsidRPr="00FD0408">
        <w:rPr>
          <w:rFonts w:asciiTheme="majorBidi" w:hAnsiTheme="majorBidi" w:cstheme="majorBidi"/>
          <w:sz w:val="24"/>
          <w:szCs w:val="24"/>
          <w:lang w:bidi="ar-YE"/>
        </w:rPr>
        <w:t>szegedi</w:t>
      </w:r>
      <w:proofErr w:type="spellEnd"/>
      <w:r w:rsidRPr="00FD0408">
        <w:rPr>
          <w:rFonts w:asciiTheme="majorBidi" w:hAnsiTheme="majorBidi" w:cstheme="majorBidi"/>
          <w:sz w:val="24"/>
          <w:szCs w:val="24"/>
          <w:lang w:bidi="ar-YE"/>
        </w:rPr>
        <w:t xml:space="preserve"> tudományegyetem,2008.</w:t>
      </w:r>
    </w:p>
    <w:p w:rsidR="00127B0D" w:rsidRPr="00FD0408" w:rsidRDefault="00127B0D" w:rsidP="00A0731F">
      <w:pPr>
        <w:pStyle w:val="a3"/>
        <w:bidi w:val="0"/>
        <w:ind w:left="360"/>
        <w:rPr>
          <w:rFonts w:asciiTheme="majorBidi" w:hAnsiTheme="majorBidi" w:cstheme="majorBidi"/>
          <w:sz w:val="24"/>
          <w:szCs w:val="24"/>
          <w:lang w:bidi="ar-YE"/>
        </w:rPr>
      </w:pPr>
      <w:r w:rsidRPr="00FD0408">
        <w:rPr>
          <w:rFonts w:asciiTheme="majorBidi" w:hAnsiTheme="majorBidi" w:cstheme="majorBidi"/>
          <w:sz w:val="24"/>
          <w:szCs w:val="24"/>
          <w:lang w:bidi="ar-YE"/>
        </w:rPr>
        <w:t xml:space="preserve">47- </w:t>
      </w:r>
      <w:proofErr w:type="spellStart"/>
      <w:r w:rsidRPr="00FD0408">
        <w:rPr>
          <w:rFonts w:asciiTheme="majorBidi" w:hAnsiTheme="majorBidi" w:cstheme="majorBidi"/>
          <w:sz w:val="24"/>
          <w:szCs w:val="24"/>
          <w:lang w:bidi="ar-YE"/>
        </w:rPr>
        <w:t>Yahya</w:t>
      </w:r>
      <w:proofErr w:type="spellEnd"/>
      <w:r w:rsidRPr="00FD0408">
        <w:rPr>
          <w:rFonts w:asciiTheme="majorBidi" w:hAnsiTheme="majorBidi" w:cstheme="majorBidi"/>
          <w:sz w:val="24"/>
          <w:szCs w:val="24"/>
          <w:lang w:bidi="ar-YE"/>
        </w:rPr>
        <w:t xml:space="preserve"> </w:t>
      </w:r>
      <w:proofErr w:type="spellStart"/>
      <w:r w:rsidRPr="00FD0408">
        <w:rPr>
          <w:rFonts w:asciiTheme="majorBidi" w:hAnsiTheme="majorBidi" w:cstheme="majorBidi"/>
          <w:sz w:val="24"/>
          <w:szCs w:val="24"/>
          <w:lang w:bidi="ar-YE"/>
        </w:rPr>
        <w:t>Yahya</w:t>
      </w:r>
      <w:proofErr w:type="spellEnd"/>
      <w:r w:rsidRPr="00FD0408">
        <w:rPr>
          <w:rFonts w:asciiTheme="majorBidi" w:hAnsiTheme="majorBidi" w:cstheme="majorBidi"/>
          <w:sz w:val="24"/>
          <w:szCs w:val="24"/>
          <w:lang w:bidi="ar-YE"/>
        </w:rPr>
        <w:t xml:space="preserve"> </w:t>
      </w:r>
      <w:proofErr w:type="spellStart"/>
      <w:r w:rsidRPr="00FD0408">
        <w:rPr>
          <w:rFonts w:asciiTheme="majorBidi" w:hAnsiTheme="majorBidi" w:cstheme="majorBidi"/>
          <w:sz w:val="24"/>
          <w:szCs w:val="24"/>
          <w:lang w:bidi="ar-YE"/>
        </w:rPr>
        <w:t>Yahya</w:t>
      </w:r>
      <w:proofErr w:type="spellEnd"/>
      <w:r w:rsidRPr="00FD0408">
        <w:rPr>
          <w:rFonts w:asciiTheme="majorBidi" w:hAnsiTheme="majorBidi" w:cstheme="majorBidi"/>
          <w:sz w:val="24"/>
          <w:szCs w:val="24"/>
          <w:lang w:bidi="ar-YE"/>
        </w:rPr>
        <w:t xml:space="preserve"> Al </w:t>
      </w:r>
      <w:proofErr w:type="spellStart"/>
      <w:r w:rsidRPr="00FD0408">
        <w:rPr>
          <w:rFonts w:asciiTheme="majorBidi" w:hAnsiTheme="majorBidi" w:cstheme="majorBidi"/>
          <w:sz w:val="24"/>
          <w:szCs w:val="24"/>
          <w:lang w:bidi="ar-YE"/>
        </w:rPr>
        <w:t>Awd,Yemen</w:t>
      </w:r>
      <w:proofErr w:type="spellEnd"/>
      <w:r w:rsidRPr="00FD0408">
        <w:rPr>
          <w:rFonts w:asciiTheme="majorBidi" w:hAnsiTheme="majorBidi" w:cstheme="majorBidi"/>
          <w:sz w:val="24"/>
          <w:szCs w:val="24"/>
          <w:lang w:bidi="ar-YE"/>
        </w:rPr>
        <w:t xml:space="preserve">-China Relations: History and Development in Bilateral </w:t>
      </w:r>
      <w:proofErr w:type="spellStart"/>
      <w:r w:rsidRPr="00FD0408">
        <w:rPr>
          <w:rFonts w:asciiTheme="majorBidi" w:hAnsiTheme="majorBidi" w:cstheme="majorBidi"/>
          <w:sz w:val="24"/>
          <w:szCs w:val="24"/>
          <w:lang w:bidi="ar-YE"/>
        </w:rPr>
        <w:t>Relations,The</w:t>
      </w:r>
      <w:proofErr w:type="spellEnd"/>
      <w:r w:rsidRPr="00FD0408">
        <w:rPr>
          <w:rFonts w:asciiTheme="majorBidi" w:hAnsiTheme="majorBidi" w:cstheme="majorBidi"/>
          <w:sz w:val="24"/>
          <w:szCs w:val="24"/>
          <w:lang w:bidi="ar-YE"/>
        </w:rPr>
        <w:t xml:space="preserve"> Social Sciences 12 (10),</w:t>
      </w:r>
      <w:proofErr w:type="spellStart"/>
      <w:r w:rsidRPr="00FD0408">
        <w:rPr>
          <w:rFonts w:asciiTheme="majorBidi" w:hAnsiTheme="majorBidi" w:cstheme="majorBidi"/>
          <w:sz w:val="24"/>
          <w:szCs w:val="24"/>
          <w:lang w:bidi="ar-YE"/>
        </w:rPr>
        <w:t>Medwell</w:t>
      </w:r>
      <w:proofErr w:type="spellEnd"/>
      <w:r w:rsidRPr="00FD0408">
        <w:rPr>
          <w:rFonts w:asciiTheme="majorBidi" w:hAnsiTheme="majorBidi" w:cstheme="majorBidi"/>
          <w:sz w:val="24"/>
          <w:szCs w:val="24"/>
          <w:lang w:bidi="ar-YE"/>
        </w:rPr>
        <w:t xml:space="preserve"> </w:t>
      </w:r>
      <w:proofErr w:type="spellStart"/>
      <w:r w:rsidRPr="00FD0408">
        <w:rPr>
          <w:rFonts w:asciiTheme="majorBidi" w:hAnsiTheme="majorBidi" w:cstheme="majorBidi"/>
          <w:sz w:val="24"/>
          <w:szCs w:val="24"/>
          <w:lang w:bidi="ar-YE"/>
        </w:rPr>
        <w:t>Journals,Malaysia</w:t>
      </w:r>
      <w:proofErr w:type="spellEnd"/>
      <w:r w:rsidRPr="00FD0408">
        <w:rPr>
          <w:rFonts w:asciiTheme="majorBidi" w:hAnsiTheme="majorBidi" w:cstheme="majorBidi"/>
          <w:sz w:val="24"/>
          <w:szCs w:val="24"/>
          <w:lang w:bidi="ar-YE"/>
        </w:rPr>
        <w:t>, 2017.</w:t>
      </w:r>
    </w:p>
    <w:p w:rsidR="00127B0D" w:rsidRPr="00FD0408" w:rsidRDefault="00127B0D" w:rsidP="00A0731F">
      <w:pPr>
        <w:pStyle w:val="a3"/>
        <w:ind w:left="360" w:firstLine="567"/>
        <w:rPr>
          <w:rFonts w:asciiTheme="majorBidi" w:hAnsiTheme="majorBidi" w:cstheme="majorBidi"/>
          <w:sz w:val="24"/>
          <w:szCs w:val="24"/>
          <w:lang w:bidi="ar-YE"/>
        </w:rPr>
      </w:pPr>
    </w:p>
    <w:p w:rsidR="00127B0D" w:rsidRPr="00FD0408" w:rsidRDefault="00127B0D" w:rsidP="00A0731F">
      <w:pPr>
        <w:pStyle w:val="a6"/>
        <w:bidi w:val="0"/>
        <w:ind w:left="720"/>
        <w:rPr>
          <w:rFonts w:asciiTheme="majorBidi" w:hAnsiTheme="majorBidi" w:cstheme="majorBidi"/>
          <w:sz w:val="24"/>
          <w:szCs w:val="24"/>
          <w:rtl/>
          <w:lang w:bidi="ar-IQ"/>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6855" w:rsidRDefault="005E6855" w:rsidP="00883DBA">
      <w:pPr>
        <w:spacing w:after="0" w:line="240" w:lineRule="auto"/>
      </w:pPr>
      <w:r>
        <w:separator/>
      </w:r>
    </w:p>
  </w:footnote>
  <w:footnote w:type="continuationSeparator" w:id="0">
    <w:p w:rsidR="005E6855" w:rsidRDefault="005E6855" w:rsidP="00883DB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616B17"/>
    <w:multiLevelType w:val="hybridMultilevel"/>
    <w:tmpl w:val="234EC7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4473539"/>
    <w:multiLevelType w:val="hybridMultilevel"/>
    <w:tmpl w:val="66B25B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8B62185"/>
    <w:multiLevelType w:val="hybridMultilevel"/>
    <w:tmpl w:val="DB980F6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20"/>
  <w:characterSpacingControl w:val="doNotCompress"/>
  <w:footnotePr>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3DBA"/>
    <w:rsid w:val="00003AB9"/>
    <w:rsid w:val="000043FF"/>
    <w:rsid w:val="00007C8B"/>
    <w:rsid w:val="0001112C"/>
    <w:rsid w:val="0001136B"/>
    <w:rsid w:val="00011D7E"/>
    <w:rsid w:val="00013A30"/>
    <w:rsid w:val="000149C2"/>
    <w:rsid w:val="00016DCE"/>
    <w:rsid w:val="00020F6F"/>
    <w:rsid w:val="00023C16"/>
    <w:rsid w:val="00023FEC"/>
    <w:rsid w:val="00024092"/>
    <w:rsid w:val="000248FD"/>
    <w:rsid w:val="000268D4"/>
    <w:rsid w:val="00027671"/>
    <w:rsid w:val="00027932"/>
    <w:rsid w:val="000321D0"/>
    <w:rsid w:val="00032B29"/>
    <w:rsid w:val="0003383F"/>
    <w:rsid w:val="000374A3"/>
    <w:rsid w:val="00041926"/>
    <w:rsid w:val="0004239F"/>
    <w:rsid w:val="00043411"/>
    <w:rsid w:val="000459B6"/>
    <w:rsid w:val="00045E61"/>
    <w:rsid w:val="00046779"/>
    <w:rsid w:val="0005019D"/>
    <w:rsid w:val="00050820"/>
    <w:rsid w:val="00054174"/>
    <w:rsid w:val="000545A1"/>
    <w:rsid w:val="00054A07"/>
    <w:rsid w:val="00056EDE"/>
    <w:rsid w:val="00060B8F"/>
    <w:rsid w:val="00064811"/>
    <w:rsid w:val="000669F0"/>
    <w:rsid w:val="00066D5F"/>
    <w:rsid w:val="000679B9"/>
    <w:rsid w:val="00067E0D"/>
    <w:rsid w:val="0007078D"/>
    <w:rsid w:val="000731D7"/>
    <w:rsid w:val="00073F7C"/>
    <w:rsid w:val="00074769"/>
    <w:rsid w:val="000760D3"/>
    <w:rsid w:val="00080A48"/>
    <w:rsid w:val="00080B8B"/>
    <w:rsid w:val="00080CAD"/>
    <w:rsid w:val="0008107A"/>
    <w:rsid w:val="00081A21"/>
    <w:rsid w:val="0008256D"/>
    <w:rsid w:val="000837EF"/>
    <w:rsid w:val="0008458C"/>
    <w:rsid w:val="00084EF2"/>
    <w:rsid w:val="00084FB9"/>
    <w:rsid w:val="0008563B"/>
    <w:rsid w:val="00085AC1"/>
    <w:rsid w:val="00086879"/>
    <w:rsid w:val="00087050"/>
    <w:rsid w:val="00087A72"/>
    <w:rsid w:val="00092210"/>
    <w:rsid w:val="000948A4"/>
    <w:rsid w:val="00095089"/>
    <w:rsid w:val="00095353"/>
    <w:rsid w:val="00095C4E"/>
    <w:rsid w:val="000961DC"/>
    <w:rsid w:val="00096545"/>
    <w:rsid w:val="000976DB"/>
    <w:rsid w:val="000A16B4"/>
    <w:rsid w:val="000A16CF"/>
    <w:rsid w:val="000A3BA5"/>
    <w:rsid w:val="000A4244"/>
    <w:rsid w:val="000A7819"/>
    <w:rsid w:val="000B0300"/>
    <w:rsid w:val="000B0D66"/>
    <w:rsid w:val="000B1AFA"/>
    <w:rsid w:val="000B1C4B"/>
    <w:rsid w:val="000B312B"/>
    <w:rsid w:val="000B3759"/>
    <w:rsid w:val="000B7146"/>
    <w:rsid w:val="000B7804"/>
    <w:rsid w:val="000C00E0"/>
    <w:rsid w:val="000C2CF6"/>
    <w:rsid w:val="000C3926"/>
    <w:rsid w:val="000C3F96"/>
    <w:rsid w:val="000C4B26"/>
    <w:rsid w:val="000C50F0"/>
    <w:rsid w:val="000C555C"/>
    <w:rsid w:val="000C562D"/>
    <w:rsid w:val="000C68CD"/>
    <w:rsid w:val="000C69D7"/>
    <w:rsid w:val="000C6CDD"/>
    <w:rsid w:val="000C7203"/>
    <w:rsid w:val="000D2D91"/>
    <w:rsid w:val="000D3BE9"/>
    <w:rsid w:val="000D78A1"/>
    <w:rsid w:val="000E4D5A"/>
    <w:rsid w:val="000F01B1"/>
    <w:rsid w:val="000F0783"/>
    <w:rsid w:val="000F19AE"/>
    <w:rsid w:val="000F4440"/>
    <w:rsid w:val="000F5D5F"/>
    <w:rsid w:val="000F5F68"/>
    <w:rsid w:val="000F61B7"/>
    <w:rsid w:val="000F732C"/>
    <w:rsid w:val="001014C4"/>
    <w:rsid w:val="00103350"/>
    <w:rsid w:val="00104CFC"/>
    <w:rsid w:val="00105868"/>
    <w:rsid w:val="00106255"/>
    <w:rsid w:val="00111C7E"/>
    <w:rsid w:val="00112220"/>
    <w:rsid w:val="00112EE6"/>
    <w:rsid w:val="00117497"/>
    <w:rsid w:val="00120109"/>
    <w:rsid w:val="00120939"/>
    <w:rsid w:val="00121282"/>
    <w:rsid w:val="0012156E"/>
    <w:rsid w:val="00122DB9"/>
    <w:rsid w:val="0012461B"/>
    <w:rsid w:val="00124E6C"/>
    <w:rsid w:val="0012506A"/>
    <w:rsid w:val="00126549"/>
    <w:rsid w:val="00127254"/>
    <w:rsid w:val="00127B0D"/>
    <w:rsid w:val="0013189D"/>
    <w:rsid w:val="00131E98"/>
    <w:rsid w:val="0013291E"/>
    <w:rsid w:val="0013557A"/>
    <w:rsid w:val="001372E2"/>
    <w:rsid w:val="001415E3"/>
    <w:rsid w:val="00141652"/>
    <w:rsid w:val="00141794"/>
    <w:rsid w:val="001425A4"/>
    <w:rsid w:val="001466BF"/>
    <w:rsid w:val="00147B5B"/>
    <w:rsid w:val="00152444"/>
    <w:rsid w:val="00152E49"/>
    <w:rsid w:val="0015324E"/>
    <w:rsid w:val="001552DC"/>
    <w:rsid w:val="001559C9"/>
    <w:rsid w:val="00156863"/>
    <w:rsid w:val="00157105"/>
    <w:rsid w:val="0016015B"/>
    <w:rsid w:val="0016095F"/>
    <w:rsid w:val="00163389"/>
    <w:rsid w:val="001635CA"/>
    <w:rsid w:val="00164A0C"/>
    <w:rsid w:val="00165196"/>
    <w:rsid w:val="00166E11"/>
    <w:rsid w:val="0017019B"/>
    <w:rsid w:val="00174796"/>
    <w:rsid w:val="00176845"/>
    <w:rsid w:val="00181891"/>
    <w:rsid w:val="00182848"/>
    <w:rsid w:val="00184854"/>
    <w:rsid w:val="00185EEB"/>
    <w:rsid w:val="001863A2"/>
    <w:rsid w:val="00186F35"/>
    <w:rsid w:val="00190089"/>
    <w:rsid w:val="0019063E"/>
    <w:rsid w:val="001919BB"/>
    <w:rsid w:val="00191C42"/>
    <w:rsid w:val="00191DA1"/>
    <w:rsid w:val="00193DA5"/>
    <w:rsid w:val="001940C3"/>
    <w:rsid w:val="00196AA0"/>
    <w:rsid w:val="001A03CE"/>
    <w:rsid w:val="001A3F1F"/>
    <w:rsid w:val="001A75DB"/>
    <w:rsid w:val="001B0FDC"/>
    <w:rsid w:val="001B1798"/>
    <w:rsid w:val="001B28FC"/>
    <w:rsid w:val="001B5197"/>
    <w:rsid w:val="001B64A8"/>
    <w:rsid w:val="001B6A30"/>
    <w:rsid w:val="001C135B"/>
    <w:rsid w:val="001C4E3C"/>
    <w:rsid w:val="001C5800"/>
    <w:rsid w:val="001C5892"/>
    <w:rsid w:val="001C65FF"/>
    <w:rsid w:val="001D0993"/>
    <w:rsid w:val="001D0AA1"/>
    <w:rsid w:val="001D1277"/>
    <w:rsid w:val="001D21A9"/>
    <w:rsid w:val="001D2E3E"/>
    <w:rsid w:val="001D2E4B"/>
    <w:rsid w:val="001D4276"/>
    <w:rsid w:val="001D5151"/>
    <w:rsid w:val="001D516D"/>
    <w:rsid w:val="001D6236"/>
    <w:rsid w:val="001E028E"/>
    <w:rsid w:val="001E0695"/>
    <w:rsid w:val="001E0D23"/>
    <w:rsid w:val="001E2133"/>
    <w:rsid w:val="001E2322"/>
    <w:rsid w:val="001E238C"/>
    <w:rsid w:val="001E268D"/>
    <w:rsid w:val="001E37FB"/>
    <w:rsid w:val="001E3CAA"/>
    <w:rsid w:val="001F0876"/>
    <w:rsid w:val="001F0BB7"/>
    <w:rsid w:val="001F226D"/>
    <w:rsid w:val="001F3375"/>
    <w:rsid w:val="001F370B"/>
    <w:rsid w:val="001F4758"/>
    <w:rsid w:val="001F477A"/>
    <w:rsid w:val="001F4B11"/>
    <w:rsid w:val="001F6C53"/>
    <w:rsid w:val="001F6DC1"/>
    <w:rsid w:val="00201AE3"/>
    <w:rsid w:val="0020436C"/>
    <w:rsid w:val="0020437F"/>
    <w:rsid w:val="00205325"/>
    <w:rsid w:val="00205CB7"/>
    <w:rsid w:val="00206DCE"/>
    <w:rsid w:val="00211782"/>
    <w:rsid w:val="002118E7"/>
    <w:rsid w:val="0021245B"/>
    <w:rsid w:val="0021296F"/>
    <w:rsid w:val="00214325"/>
    <w:rsid w:val="002149D2"/>
    <w:rsid w:val="002154AB"/>
    <w:rsid w:val="0021570A"/>
    <w:rsid w:val="00215888"/>
    <w:rsid w:val="0021603A"/>
    <w:rsid w:val="00217300"/>
    <w:rsid w:val="00217626"/>
    <w:rsid w:val="0022008E"/>
    <w:rsid w:val="00220841"/>
    <w:rsid w:val="00221440"/>
    <w:rsid w:val="00222571"/>
    <w:rsid w:val="00224C59"/>
    <w:rsid w:val="002257F3"/>
    <w:rsid w:val="00226930"/>
    <w:rsid w:val="002308C1"/>
    <w:rsid w:val="002323E6"/>
    <w:rsid w:val="002328A4"/>
    <w:rsid w:val="00234688"/>
    <w:rsid w:val="002351B2"/>
    <w:rsid w:val="00236F61"/>
    <w:rsid w:val="00240FB8"/>
    <w:rsid w:val="00243387"/>
    <w:rsid w:val="0024410E"/>
    <w:rsid w:val="0024670F"/>
    <w:rsid w:val="00247517"/>
    <w:rsid w:val="002503E4"/>
    <w:rsid w:val="00251AD7"/>
    <w:rsid w:val="0025410C"/>
    <w:rsid w:val="0025429E"/>
    <w:rsid w:val="00260045"/>
    <w:rsid w:val="00265269"/>
    <w:rsid w:val="0026628A"/>
    <w:rsid w:val="00266913"/>
    <w:rsid w:val="00266A1E"/>
    <w:rsid w:val="0027029C"/>
    <w:rsid w:val="0027208F"/>
    <w:rsid w:val="002726BB"/>
    <w:rsid w:val="00273E8A"/>
    <w:rsid w:val="002740E3"/>
    <w:rsid w:val="00275C31"/>
    <w:rsid w:val="00275D13"/>
    <w:rsid w:val="00276DBF"/>
    <w:rsid w:val="002809E1"/>
    <w:rsid w:val="00281EA4"/>
    <w:rsid w:val="002869EE"/>
    <w:rsid w:val="0028764F"/>
    <w:rsid w:val="00290B0F"/>
    <w:rsid w:val="00293453"/>
    <w:rsid w:val="0029659E"/>
    <w:rsid w:val="00297D29"/>
    <w:rsid w:val="00297D77"/>
    <w:rsid w:val="002A0B8B"/>
    <w:rsid w:val="002A2479"/>
    <w:rsid w:val="002A2CEF"/>
    <w:rsid w:val="002A37CB"/>
    <w:rsid w:val="002A4483"/>
    <w:rsid w:val="002A5167"/>
    <w:rsid w:val="002A5E81"/>
    <w:rsid w:val="002B0519"/>
    <w:rsid w:val="002B1038"/>
    <w:rsid w:val="002B196A"/>
    <w:rsid w:val="002B40DC"/>
    <w:rsid w:val="002B4FAC"/>
    <w:rsid w:val="002B5F5E"/>
    <w:rsid w:val="002C3AFC"/>
    <w:rsid w:val="002C626C"/>
    <w:rsid w:val="002D0323"/>
    <w:rsid w:val="002D1D12"/>
    <w:rsid w:val="002D3035"/>
    <w:rsid w:val="002D3BB1"/>
    <w:rsid w:val="002D5A3E"/>
    <w:rsid w:val="002D77E2"/>
    <w:rsid w:val="002D7886"/>
    <w:rsid w:val="002D7BA8"/>
    <w:rsid w:val="002E5966"/>
    <w:rsid w:val="002F0934"/>
    <w:rsid w:val="002F155A"/>
    <w:rsid w:val="002F16CE"/>
    <w:rsid w:val="002F68F8"/>
    <w:rsid w:val="0030068C"/>
    <w:rsid w:val="0030208D"/>
    <w:rsid w:val="0030265B"/>
    <w:rsid w:val="003026CA"/>
    <w:rsid w:val="00302A7A"/>
    <w:rsid w:val="00303E69"/>
    <w:rsid w:val="003073A2"/>
    <w:rsid w:val="0031093D"/>
    <w:rsid w:val="00310B08"/>
    <w:rsid w:val="003169F6"/>
    <w:rsid w:val="00316A1A"/>
    <w:rsid w:val="003178D9"/>
    <w:rsid w:val="00320084"/>
    <w:rsid w:val="00321056"/>
    <w:rsid w:val="0032238A"/>
    <w:rsid w:val="0032249D"/>
    <w:rsid w:val="00324B88"/>
    <w:rsid w:val="00327402"/>
    <w:rsid w:val="00327558"/>
    <w:rsid w:val="00330A83"/>
    <w:rsid w:val="0033215A"/>
    <w:rsid w:val="00333840"/>
    <w:rsid w:val="00336366"/>
    <w:rsid w:val="00340448"/>
    <w:rsid w:val="0034432E"/>
    <w:rsid w:val="00347E48"/>
    <w:rsid w:val="003514AA"/>
    <w:rsid w:val="00351C73"/>
    <w:rsid w:val="0035234A"/>
    <w:rsid w:val="0035293A"/>
    <w:rsid w:val="00355173"/>
    <w:rsid w:val="00355725"/>
    <w:rsid w:val="00355876"/>
    <w:rsid w:val="0035683A"/>
    <w:rsid w:val="003570C3"/>
    <w:rsid w:val="00360952"/>
    <w:rsid w:val="00360D33"/>
    <w:rsid w:val="0036129A"/>
    <w:rsid w:val="00363F69"/>
    <w:rsid w:val="0036476C"/>
    <w:rsid w:val="00364AD8"/>
    <w:rsid w:val="003821D8"/>
    <w:rsid w:val="00382463"/>
    <w:rsid w:val="00385025"/>
    <w:rsid w:val="003853E9"/>
    <w:rsid w:val="00393AFC"/>
    <w:rsid w:val="00394E62"/>
    <w:rsid w:val="00395729"/>
    <w:rsid w:val="003A0262"/>
    <w:rsid w:val="003A200D"/>
    <w:rsid w:val="003A280A"/>
    <w:rsid w:val="003A2830"/>
    <w:rsid w:val="003A3AF0"/>
    <w:rsid w:val="003A3DF5"/>
    <w:rsid w:val="003A5294"/>
    <w:rsid w:val="003A6935"/>
    <w:rsid w:val="003B073F"/>
    <w:rsid w:val="003B2078"/>
    <w:rsid w:val="003B4B5C"/>
    <w:rsid w:val="003B52E3"/>
    <w:rsid w:val="003B69D4"/>
    <w:rsid w:val="003C033A"/>
    <w:rsid w:val="003C439B"/>
    <w:rsid w:val="003C4C6F"/>
    <w:rsid w:val="003C7847"/>
    <w:rsid w:val="003D119E"/>
    <w:rsid w:val="003D27B5"/>
    <w:rsid w:val="003D35FE"/>
    <w:rsid w:val="003D4B11"/>
    <w:rsid w:val="003D51E5"/>
    <w:rsid w:val="003E221D"/>
    <w:rsid w:val="003E3556"/>
    <w:rsid w:val="003E35E7"/>
    <w:rsid w:val="003E4E08"/>
    <w:rsid w:val="003E51DF"/>
    <w:rsid w:val="003E542C"/>
    <w:rsid w:val="003E725D"/>
    <w:rsid w:val="003F0B00"/>
    <w:rsid w:val="003F3177"/>
    <w:rsid w:val="003F3309"/>
    <w:rsid w:val="003F36D2"/>
    <w:rsid w:val="003F7A72"/>
    <w:rsid w:val="0040025E"/>
    <w:rsid w:val="004002FD"/>
    <w:rsid w:val="004006CE"/>
    <w:rsid w:val="0040176E"/>
    <w:rsid w:val="00401C05"/>
    <w:rsid w:val="004055F7"/>
    <w:rsid w:val="004066C9"/>
    <w:rsid w:val="00406BFE"/>
    <w:rsid w:val="004105C2"/>
    <w:rsid w:val="004119BA"/>
    <w:rsid w:val="00412C9D"/>
    <w:rsid w:val="004135D9"/>
    <w:rsid w:val="00414481"/>
    <w:rsid w:val="004147B8"/>
    <w:rsid w:val="00415BD9"/>
    <w:rsid w:val="00415C3E"/>
    <w:rsid w:val="00415E4E"/>
    <w:rsid w:val="00416EF4"/>
    <w:rsid w:val="004173E7"/>
    <w:rsid w:val="004175EA"/>
    <w:rsid w:val="00420F81"/>
    <w:rsid w:val="004213A6"/>
    <w:rsid w:val="004229B7"/>
    <w:rsid w:val="00422F89"/>
    <w:rsid w:val="00422FB0"/>
    <w:rsid w:val="00425E90"/>
    <w:rsid w:val="00425EE8"/>
    <w:rsid w:val="00426C9D"/>
    <w:rsid w:val="0043610C"/>
    <w:rsid w:val="0043718F"/>
    <w:rsid w:val="004404B2"/>
    <w:rsid w:val="00440D1F"/>
    <w:rsid w:val="00441E77"/>
    <w:rsid w:val="00442D61"/>
    <w:rsid w:val="00443B47"/>
    <w:rsid w:val="00445334"/>
    <w:rsid w:val="00447D5D"/>
    <w:rsid w:val="00447EE5"/>
    <w:rsid w:val="00450824"/>
    <w:rsid w:val="00452ADC"/>
    <w:rsid w:val="00454B8E"/>
    <w:rsid w:val="00455213"/>
    <w:rsid w:val="00455859"/>
    <w:rsid w:val="004611D6"/>
    <w:rsid w:val="00462341"/>
    <w:rsid w:val="00462630"/>
    <w:rsid w:val="00462688"/>
    <w:rsid w:val="004630EF"/>
    <w:rsid w:val="00464843"/>
    <w:rsid w:val="00466AA7"/>
    <w:rsid w:val="004704C6"/>
    <w:rsid w:val="00473CAD"/>
    <w:rsid w:val="00473F0F"/>
    <w:rsid w:val="00475BDB"/>
    <w:rsid w:val="00477ECF"/>
    <w:rsid w:val="00485789"/>
    <w:rsid w:val="00485D9F"/>
    <w:rsid w:val="0048629D"/>
    <w:rsid w:val="004877F7"/>
    <w:rsid w:val="00487E9A"/>
    <w:rsid w:val="0049204E"/>
    <w:rsid w:val="004921C9"/>
    <w:rsid w:val="0049493A"/>
    <w:rsid w:val="004A020D"/>
    <w:rsid w:val="004A1219"/>
    <w:rsid w:val="004A2832"/>
    <w:rsid w:val="004A40CF"/>
    <w:rsid w:val="004A492D"/>
    <w:rsid w:val="004A6921"/>
    <w:rsid w:val="004B069A"/>
    <w:rsid w:val="004B0C10"/>
    <w:rsid w:val="004B1C2C"/>
    <w:rsid w:val="004B36C1"/>
    <w:rsid w:val="004B419C"/>
    <w:rsid w:val="004B58E9"/>
    <w:rsid w:val="004C2BAC"/>
    <w:rsid w:val="004C41E3"/>
    <w:rsid w:val="004C44A9"/>
    <w:rsid w:val="004C5171"/>
    <w:rsid w:val="004D0BB9"/>
    <w:rsid w:val="004D1168"/>
    <w:rsid w:val="004D49FB"/>
    <w:rsid w:val="004D5CD2"/>
    <w:rsid w:val="004D6E0A"/>
    <w:rsid w:val="004D7EB4"/>
    <w:rsid w:val="004E0C1E"/>
    <w:rsid w:val="004E2ACA"/>
    <w:rsid w:val="004E30FA"/>
    <w:rsid w:val="004E3635"/>
    <w:rsid w:val="004E3D76"/>
    <w:rsid w:val="004E58CA"/>
    <w:rsid w:val="004E7754"/>
    <w:rsid w:val="004F0CA0"/>
    <w:rsid w:val="004F137E"/>
    <w:rsid w:val="004F1557"/>
    <w:rsid w:val="004F406F"/>
    <w:rsid w:val="004F487D"/>
    <w:rsid w:val="004F5425"/>
    <w:rsid w:val="004F5623"/>
    <w:rsid w:val="004F721E"/>
    <w:rsid w:val="00500036"/>
    <w:rsid w:val="00500EB7"/>
    <w:rsid w:val="0050146C"/>
    <w:rsid w:val="005018A8"/>
    <w:rsid w:val="00502511"/>
    <w:rsid w:val="0050258A"/>
    <w:rsid w:val="005053CE"/>
    <w:rsid w:val="00505CB6"/>
    <w:rsid w:val="005060A8"/>
    <w:rsid w:val="0051391D"/>
    <w:rsid w:val="00514075"/>
    <w:rsid w:val="005150A8"/>
    <w:rsid w:val="00515270"/>
    <w:rsid w:val="005176B7"/>
    <w:rsid w:val="00517F16"/>
    <w:rsid w:val="00523E00"/>
    <w:rsid w:val="00525AD0"/>
    <w:rsid w:val="00526CF8"/>
    <w:rsid w:val="00531D21"/>
    <w:rsid w:val="005345B0"/>
    <w:rsid w:val="00534838"/>
    <w:rsid w:val="005353E1"/>
    <w:rsid w:val="00535625"/>
    <w:rsid w:val="00540070"/>
    <w:rsid w:val="0054101D"/>
    <w:rsid w:val="00542045"/>
    <w:rsid w:val="0054693A"/>
    <w:rsid w:val="00546B38"/>
    <w:rsid w:val="00547372"/>
    <w:rsid w:val="005473AC"/>
    <w:rsid w:val="00550C02"/>
    <w:rsid w:val="00551DE9"/>
    <w:rsid w:val="00552680"/>
    <w:rsid w:val="00552D1F"/>
    <w:rsid w:val="00554515"/>
    <w:rsid w:val="00554EEB"/>
    <w:rsid w:val="00556FE0"/>
    <w:rsid w:val="005573D4"/>
    <w:rsid w:val="00557D9F"/>
    <w:rsid w:val="005605E0"/>
    <w:rsid w:val="00562C31"/>
    <w:rsid w:val="00564C5B"/>
    <w:rsid w:val="00565A66"/>
    <w:rsid w:val="005660AE"/>
    <w:rsid w:val="00570136"/>
    <w:rsid w:val="00572465"/>
    <w:rsid w:val="005726D0"/>
    <w:rsid w:val="0057283A"/>
    <w:rsid w:val="00573452"/>
    <w:rsid w:val="00573A2D"/>
    <w:rsid w:val="0057503F"/>
    <w:rsid w:val="005768B2"/>
    <w:rsid w:val="00580270"/>
    <w:rsid w:val="00582B48"/>
    <w:rsid w:val="00582D5D"/>
    <w:rsid w:val="00585A71"/>
    <w:rsid w:val="005860A7"/>
    <w:rsid w:val="0058698D"/>
    <w:rsid w:val="00586D16"/>
    <w:rsid w:val="00587314"/>
    <w:rsid w:val="00587B1F"/>
    <w:rsid w:val="00591596"/>
    <w:rsid w:val="005961AD"/>
    <w:rsid w:val="00596921"/>
    <w:rsid w:val="0059731B"/>
    <w:rsid w:val="0059750A"/>
    <w:rsid w:val="00597C1B"/>
    <w:rsid w:val="005A0E35"/>
    <w:rsid w:val="005A13B7"/>
    <w:rsid w:val="005A1491"/>
    <w:rsid w:val="005A2455"/>
    <w:rsid w:val="005A37BF"/>
    <w:rsid w:val="005A39AD"/>
    <w:rsid w:val="005A3F88"/>
    <w:rsid w:val="005A6990"/>
    <w:rsid w:val="005A7470"/>
    <w:rsid w:val="005A75C1"/>
    <w:rsid w:val="005A7C3A"/>
    <w:rsid w:val="005A7DF2"/>
    <w:rsid w:val="005A7FBA"/>
    <w:rsid w:val="005B2006"/>
    <w:rsid w:val="005B2D53"/>
    <w:rsid w:val="005B4B64"/>
    <w:rsid w:val="005B4D9D"/>
    <w:rsid w:val="005B50E5"/>
    <w:rsid w:val="005B78B1"/>
    <w:rsid w:val="005B7ADC"/>
    <w:rsid w:val="005C1699"/>
    <w:rsid w:val="005C2173"/>
    <w:rsid w:val="005C21DE"/>
    <w:rsid w:val="005C2EB1"/>
    <w:rsid w:val="005C560D"/>
    <w:rsid w:val="005C568B"/>
    <w:rsid w:val="005C627A"/>
    <w:rsid w:val="005C6979"/>
    <w:rsid w:val="005C6B7E"/>
    <w:rsid w:val="005D2D75"/>
    <w:rsid w:val="005D3C02"/>
    <w:rsid w:val="005D46ED"/>
    <w:rsid w:val="005D51B4"/>
    <w:rsid w:val="005D61F2"/>
    <w:rsid w:val="005D78DD"/>
    <w:rsid w:val="005E01E5"/>
    <w:rsid w:val="005E0711"/>
    <w:rsid w:val="005E0ED2"/>
    <w:rsid w:val="005E1487"/>
    <w:rsid w:val="005E1EC7"/>
    <w:rsid w:val="005E325B"/>
    <w:rsid w:val="005E6855"/>
    <w:rsid w:val="005E7464"/>
    <w:rsid w:val="005E7B15"/>
    <w:rsid w:val="005F0175"/>
    <w:rsid w:val="005F15F3"/>
    <w:rsid w:val="005F1AAB"/>
    <w:rsid w:val="005F5FD4"/>
    <w:rsid w:val="005F7B37"/>
    <w:rsid w:val="0060211C"/>
    <w:rsid w:val="006027AA"/>
    <w:rsid w:val="00602A37"/>
    <w:rsid w:val="00603264"/>
    <w:rsid w:val="006034DD"/>
    <w:rsid w:val="006035CD"/>
    <w:rsid w:val="006055A0"/>
    <w:rsid w:val="00605FCB"/>
    <w:rsid w:val="00606802"/>
    <w:rsid w:val="00606B6A"/>
    <w:rsid w:val="00607CA1"/>
    <w:rsid w:val="00610603"/>
    <w:rsid w:val="00610C86"/>
    <w:rsid w:val="006118F0"/>
    <w:rsid w:val="0061370F"/>
    <w:rsid w:val="00613B14"/>
    <w:rsid w:val="00614444"/>
    <w:rsid w:val="0061469D"/>
    <w:rsid w:val="00615FFD"/>
    <w:rsid w:val="00616E67"/>
    <w:rsid w:val="006203D5"/>
    <w:rsid w:val="006226C9"/>
    <w:rsid w:val="00623363"/>
    <w:rsid w:val="00624069"/>
    <w:rsid w:val="00624D07"/>
    <w:rsid w:val="00626B56"/>
    <w:rsid w:val="00626B9C"/>
    <w:rsid w:val="00630033"/>
    <w:rsid w:val="00630070"/>
    <w:rsid w:val="0063344A"/>
    <w:rsid w:val="00633486"/>
    <w:rsid w:val="00634008"/>
    <w:rsid w:val="00636184"/>
    <w:rsid w:val="00642A46"/>
    <w:rsid w:val="0064307D"/>
    <w:rsid w:val="00643127"/>
    <w:rsid w:val="00643C4D"/>
    <w:rsid w:val="00644A8C"/>
    <w:rsid w:val="006451E1"/>
    <w:rsid w:val="006452E6"/>
    <w:rsid w:val="00645FF7"/>
    <w:rsid w:val="0064639B"/>
    <w:rsid w:val="00646D6D"/>
    <w:rsid w:val="006502AF"/>
    <w:rsid w:val="00651C1B"/>
    <w:rsid w:val="00651CF1"/>
    <w:rsid w:val="00653CC1"/>
    <w:rsid w:val="006613D8"/>
    <w:rsid w:val="006629F1"/>
    <w:rsid w:val="00664A76"/>
    <w:rsid w:val="006659B6"/>
    <w:rsid w:val="0066650A"/>
    <w:rsid w:val="00670125"/>
    <w:rsid w:val="00670F50"/>
    <w:rsid w:val="00675607"/>
    <w:rsid w:val="006772EA"/>
    <w:rsid w:val="0067768B"/>
    <w:rsid w:val="0067798E"/>
    <w:rsid w:val="006800F1"/>
    <w:rsid w:val="00680780"/>
    <w:rsid w:val="00681DFA"/>
    <w:rsid w:val="0068233C"/>
    <w:rsid w:val="00683DE5"/>
    <w:rsid w:val="006901D5"/>
    <w:rsid w:val="0069062F"/>
    <w:rsid w:val="00692A11"/>
    <w:rsid w:val="00692DE7"/>
    <w:rsid w:val="00694161"/>
    <w:rsid w:val="006953F0"/>
    <w:rsid w:val="006955BB"/>
    <w:rsid w:val="00696E58"/>
    <w:rsid w:val="006A2565"/>
    <w:rsid w:val="006A2A9A"/>
    <w:rsid w:val="006A345B"/>
    <w:rsid w:val="006A3F15"/>
    <w:rsid w:val="006A5A02"/>
    <w:rsid w:val="006A5ED4"/>
    <w:rsid w:val="006A7251"/>
    <w:rsid w:val="006B302E"/>
    <w:rsid w:val="006C1AD4"/>
    <w:rsid w:val="006C26CB"/>
    <w:rsid w:val="006C3266"/>
    <w:rsid w:val="006C5262"/>
    <w:rsid w:val="006C6FBC"/>
    <w:rsid w:val="006C7EE3"/>
    <w:rsid w:val="006D21AC"/>
    <w:rsid w:val="006D326B"/>
    <w:rsid w:val="006D45EF"/>
    <w:rsid w:val="006D5086"/>
    <w:rsid w:val="006D56BB"/>
    <w:rsid w:val="006D68A8"/>
    <w:rsid w:val="006D7C43"/>
    <w:rsid w:val="006E13FB"/>
    <w:rsid w:val="006E3B17"/>
    <w:rsid w:val="006E3DFC"/>
    <w:rsid w:val="006E4E2F"/>
    <w:rsid w:val="006E6125"/>
    <w:rsid w:val="006E7BA5"/>
    <w:rsid w:val="006E7FA0"/>
    <w:rsid w:val="006F0698"/>
    <w:rsid w:val="006F32ED"/>
    <w:rsid w:val="006F3477"/>
    <w:rsid w:val="006F34FE"/>
    <w:rsid w:val="006F689A"/>
    <w:rsid w:val="00704C1C"/>
    <w:rsid w:val="0070577F"/>
    <w:rsid w:val="007063C7"/>
    <w:rsid w:val="007117C2"/>
    <w:rsid w:val="007117D6"/>
    <w:rsid w:val="00713657"/>
    <w:rsid w:val="00713AEA"/>
    <w:rsid w:val="007150A5"/>
    <w:rsid w:val="0071627B"/>
    <w:rsid w:val="00717244"/>
    <w:rsid w:val="00720F8D"/>
    <w:rsid w:val="00723072"/>
    <w:rsid w:val="00723416"/>
    <w:rsid w:val="00723A32"/>
    <w:rsid w:val="00725BB8"/>
    <w:rsid w:val="00730196"/>
    <w:rsid w:val="0073047E"/>
    <w:rsid w:val="00730A5A"/>
    <w:rsid w:val="007319C6"/>
    <w:rsid w:val="00731BC4"/>
    <w:rsid w:val="0073293F"/>
    <w:rsid w:val="00736CC7"/>
    <w:rsid w:val="00737BFE"/>
    <w:rsid w:val="00740EA6"/>
    <w:rsid w:val="0074235C"/>
    <w:rsid w:val="00742478"/>
    <w:rsid w:val="00744054"/>
    <w:rsid w:val="00744BA2"/>
    <w:rsid w:val="00744D65"/>
    <w:rsid w:val="00745671"/>
    <w:rsid w:val="0075056B"/>
    <w:rsid w:val="0075061D"/>
    <w:rsid w:val="007515D5"/>
    <w:rsid w:val="00751AB3"/>
    <w:rsid w:val="00752932"/>
    <w:rsid w:val="00754C88"/>
    <w:rsid w:val="00755332"/>
    <w:rsid w:val="0075704C"/>
    <w:rsid w:val="00757475"/>
    <w:rsid w:val="00757557"/>
    <w:rsid w:val="00757B69"/>
    <w:rsid w:val="00757FAB"/>
    <w:rsid w:val="00762AFA"/>
    <w:rsid w:val="00762F55"/>
    <w:rsid w:val="00763926"/>
    <w:rsid w:val="007659E4"/>
    <w:rsid w:val="007659EE"/>
    <w:rsid w:val="00771FA2"/>
    <w:rsid w:val="00772699"/>
    <w:rsid w:val="00773DAD"/>
    <w:rsid w:val="00774075"/>
    <w:rsid w:val="00775BDF"/>
    <w:rsid w:val="00776549"/>
    <w:rsid w:val="00776BED"/>
    <w:rsid w:val="00777D89"/>
    <w:rsid w:val="00780981"/>
    <w:rsid w:val="00781B51"/>
    <w:rsid w:val="00782292"/>
    <w:rsid w:val="00786143"/>
    <w:rsid w:val="0078666F"/>
    <w:rsid w:val="00786685"/>
    <w:rsid w:val="00786802"/>
    <w:rsid w:val="007913EE"/>
    <w:rsid w:val="0079215D"/>
    <w:rsid w:val="00792A0E"/>
    <w:rsid w:val="00793B06"/>
    <w:rsid w:val="00795124"/>
    <w:rsid w:val="00797064"/>
    <w:rsid w:val="007A1252"/>
    <w:rsid w:val="007A2245"/>
    <w:rsid w:val="007A36BF"/>
    <w:rsid w:val="007A69F7"/>
    <w:rsid w:val="007A758A"/>
    <w:rsid w:val="007B0487"/>
    <w:rsid w:val="007B4D76"/>
    <w:rsid w:val="007B5003"/>
    <w:rsid w:val="007B54A6"/>
    <w:rsid w:val="007B5545"/>
    <w:rsid w:val="007B78ED"/>
    <w:rsid w:val="007C0E78"/>
    <w:rsid w:val="007C233B"/>
    <w:rsid w:val="007C4343"/>
    <w:rsid w:val="007C6060"/>
    <w:rsid w:val="007D38C3"/>
    <w:rsid w:val="007D4591"/>
    <w:rsid w:val="007D4726"/>
    <w:rsid w:val="007D4A6A"/>
    <w:rsid w:val="007E06AF"/>
    <w:rsid w:val="007E0D01"/>
    <w:rsid w:val="007E0DCE"/>
    <w:rsid w:val="007E0E55"/>
    <w:rsid w:val="007E2A41"/>
    <w:rsid w:val="007E394B"/>
    <w:rsid w:val="007E4E8E"/>
    <w:rsid w:val="007E7429"/>
    <w:rsid w:val="007F13BD"/>
    <w:rsid w:val="007F4CFC"/>
    <w:rsid w:val="007F569A"/>
    <w:rsid w:val="0080368F"/>
    <w:rsid w:val="00804C2C"/>
    <w:rsid w:val="00805240"/>
    <w:rsid w:val="008077A4"/>
    <w:rsid w:val="0080797F"/>
    <w:rsid w:val="00811A83"/>
    <w:rsid w:val="00811BC9"/>
    <w:rsid w:val="008126D4"/>
    <w:rsid w:val="00813269"/>
    <w:rsid w:val="00814649"/>
    <w:rsid w:val="00820CB6"/>
    <w:rsid w:val="00824754"/>
    <w:rsid w:val="00825310"/>
    <w:rsid w:val="00825469"/>
    <w:rsid w:val="00825BBF"/>
    <w:rsid w:val="00825DCB"/>
    <w:rsid w:val="0082666E"/>
    <w:rsid w:val="00827A93"/>
    <w:rsid w:val="00830622"/>
    <w:rsid w:val="0083085B"/>
    <w:rsid w:val="008314BD"/>
    <w:rsid w:val="008315A3"/>
    <w:rsid w:val="00832C6C"/>
    <w:rsid w:val="0083490C"/>
    <w:rsid w:val="00841F4F"/>
    <w:rsid w:val="00842E75"/>
    <w:rsid w:val="008467A4"/>
    <w:rsid w:val="00846EA9"/>
    <w:rsid w:val="00847526"/>
    <w:rsid w:val="008500DE"/>
    <w:rsid w:val="008500FA"/>
    <w:rsid w:val="008505D6"/>
    <w:rsid w:val="008513D6"/>
    <w:rsid w:val="0085411F"/>
    <w:rsid w:val="0085550C"/>
    <w:rsid w:val="00855E79"/>
    <w:rsid w:val="00857B90"/>
    <w:rsid w:val="0086076A"/>
    <w:rsid w:val="008616C2"/>
    <w:rsid w:val="00864486"/>
    <w:rsid w:val="008672E3"/>
    <w:rsid w:val="00867BE1"/>
    <w:rsid w:val="00871112"/>
    <w:rsid w:val="00871125"/>
    <w:rsid w:val="00873519"/>
    <w:rsid w:val="008737EB"/>
    <w:rsid w:val="0087391E"/>
    <w:rsid w:val="00873B58"/>
    <w:rsid w:val="008741C2"/>
    <w:rsid w:val="008744B9"/>
    <w:rsid w:val="0087469E"/>
    <w:rsid w:val="00875A07"/>
    <w:rsid w:val="00876109"/>
    <w:rsid w:val="0088097D"/>
    <w:rsid w:val="00883603"/>
    <w:rsid w:val="00883DBA"/>
    <w:rsid w:val="00884452"/>
    <w:rsid w:val="00886FCF"/>
    <w:rsid w:val="0089093C"/>
    <w:rsid w:val="00890ECC"/>
    <w:rsid w:val="008913D6"/>
    <w:rsid w:val="00891550"/>
    <w:rsid w:val="00892DDA"/>
    <w:rsid w:val="00894DA9"/>
    <w:rsid w:val="00895584"/>
    <w:rsid w:val="00895628"/>
    <w:rsid w:val="00895AA5"/>
    <w:rsid w:val="008964C1"/>
    <w:rsid w:val="00897966"/>
    <w:rsid w:val="00897CB6"/>
    <w:rsid w:val="00897F9E"/>
    <w:rsid w:val="008A00E5"/>
    <w:rsid w:val="008A212E"/>
    <w:rsid w:val="008A28EE"/>
    <w:rsid w:val="008A2D90"/>
    <w:rsid w:val="008A6059"/>
    <w:rsid w:val="008A7D43"/>
    <w:rsid w:val="008A7FAC"/>
    <w:rsid w:val="008B124D"/>
    <w:rsid w:val="008B13E7"/>
    <w:rsid w:val="008B1B06"/>
    <w:rsid w:val="008C028E"/>
    <w:rsid w:val="008C2A14"/>
    <w:rsid w:val="008C33FD"/>
    <w:rsid w:val="008C4E5B"/>
    <w:rsid w:val="008C5FA5"/>
    <w:rsid w:val="008C68EE"/>
    <w:rsid w:val="008C6AB9"/>
    <w:rsid w:val="008C74D3"/>
    <w:rsid w:val="008D0B67"/>
    <w:rsid w:val="008D1663"/>
    <w:rsid w:val="008D23BD"/>
    <w:rsid w:val="008D29CC"/>
    <w:rsid w:val="008D2B19"/>
    <w:rsid w:val="008D38F4"/>
    <w:rsid w:val="008D4672"/>
    <w:rsid w:val="008E0352"/>
    <w:rsid w:val="008E0A56"/>
    <w:rsid w:val="008E1E5E"/>
    <w:rsid w:val="008E3CDC"/>
    <w:rsid w:val="008E57FF"/>
    <w:rsid w:val="008E6AD9"/>
    <w:rsid w:val="008F1363"/>
    <w:rsid w:val="008F181B"/>
    <w:rsid w:val="008F1C0C"/>
    <w:rsid w:val="008F460B"/>
    <w:rsid w:val="008F4738"/>
    <w:rsid w:val="008F5A49"/>
    <w:rsid w:val="009014E3"/>
    <w:rsid w:val="00902151"/>
    <w:rsid w:val="00903F4D"/>
    <w:rsid w:val="00905AB1"/>
    <w:rsid w:val="0090769D"/>
    <w:rsid w:val="00907E50"/>
    <w:rsid w:val="0091013B"/>
    <w:rsid w:val="00910FE9"/>
    <w:rsid w:val="00912181"/>
    <w:rsid w:val="009132C7"/>
    <w:rsid w:val="009160B5"/>
    <w:rsid w:val="00916110"/>
    <w:rsid w:val="009242B8"/>
    <w:rsid w:val="00924AD5"/>
    <w:rsid w:val="0092694E"/>
    <w:rsid w:val="00927647"/>
    <w:rsid w:val="009277CD"/>
    <w:rsid w:val="00927DC3"/>
    <w:rsid w:val="00927E22"/>
    <w:rsid w:val="00931AA8"/>
    <w:rsid w:val="00931B9D"/>
    <w:rsid w:val="00931D99"/>
    <w:rsid w:val="00932CEE"/>
    <w:rsid w:val="00933913"/>
    <w:rsid w:val="00933DA7"/>
    <w:rsid w:val="0093495C"/>
    <w:rsid w:val="00935B2F"/>
    <w:rsid w:val="009368EF"/>
    <w:rsid w:val="00940B93"/>
    <w:rsid w:val="00941EE0"/>
    <w:rsid w:val="009430A8"/>
    <w:rsid w:val="0094361D"/>
    <w:rsid w:val="00943940"/>
    <w:rsid w:val="00943B2D"/>
    <w:rsid w:val="00944323"/>
    <w:rsid w:val="009445FA"/>
    <w:rsid w:val="009458A5"/>
    <w:rsid w:val="009459DA"/>
    <w:rsid w:val="009461CC"/>
    <w:rsid w:val="00947B46"/>
    <w:rsid w:val="00952C1C"/>
    <w:rsid w:val="00953646"/>
    <w:rsid w:val="00953753"/>
    <w:rsid w:val="00956E17"/>
    <w:rsid w:val="00960E48"/>
    <w:rsid w:val="00962A47"/>
    <w:rsid w:val="009632CF"/>
    <w:rsid w:val="00964A2B"/>
    <w:rsid w:val="00966870"/>
    <w:rsid w:val="00966D99"/>
    <w:rsid w:val="00972C59"/>
    <w:rsid w:val="0097361B"/>
    <w:rsid w:val="00973A06"/>
    <w:rsid w:val="0097769E"/>
    <w:rsid w:val="00977BD5"/>
    <w:rsid w:val="00977C0D"/>
    <w:rsid w:val="00980A11"/>
    <w:rsid w:val="009837EB"/>
    <w:rsid w:val="00985EA3"/>
    <w:rsid w:val="00986005"/>
    <w:rsid w:val="0098669E"/>
    <w:rsid w:val="0099149C"/>
    <w:rsid w:val="009941F3"/>
    <w:rsid w:val="00994C61"/>
    <w:rsid w:val="009A154E"/>
    <w:rsid w:val="009A1BCE"/>
    <w:rsid w:val="009A30A7"/>
    <w:rsid w:val="009A49D2"/>
    <w:rsid w:val="009A6B53"/>
    <w:rsid w:val="009A7AFD"/>
    <w:rsid w:val="009B00A8"/>
    <w:rsid w:val="009B1AF1"/>
    <w:rsid w:val="009B25EA"/>
    <w:rsid w:val="009B4DE7"/>
    <w:rsid w:val="009B54AC"/>
    <w:rsid w:val="009B5808"/>
    <w:rsid w:val="009B6444"/>
    <w:rsid w:val="009B66D8"/>
    <w:rsid w:val="009C00DF"/>
    <w:rsid w:val="009C2CCC"/>
    <w:rsid w:val="009C30D1"/>
    <w:rsid w:val="009C36A6"/>
    <w:rsid w:val="009C41FC"/>
    <w:rsid w:val="009C52B0"/>
    <w:rsid w:val="009C64BB"/>
    <w:rsid w:val="009C7C66"/>
    <w:rsid w:val="009D06D1"/>
    <w:rsid w:val="009D1AEE"/>
    <w:rsid w:val="009D3321"/>
    <w:rsid w:val="009D3E2D"/>
    <w:rsid w:val="009D3FBC"/>
    <w:rsid w:val="009D4750"/>
    <w:rsid w:val="009D622B"/>
    <w:rsid w:val="009D74FA"/>
    <w:rsid w:val="009E1A0D"/>
    <w:rsid w:val="009E3B96"/>
    <w:rsid w:val="009E5AF7"/>
    <w:rsid w:val="009E669F"/>
    <w:rsid w:val="009E69C1"/>
    <w:rsid w:val="009E7E8B"/>
    <w:rsid w:val="009F1B74"/>
    <w:rsid w:val="009F21CF"/>
    <w:rsid w:val="009F2CF9"/>
    <w:rsid w:val="009F4A71"/>
    <w:rsid w:val="009F4DA5"/>
    <w:rsid w:val="009F650D"/>
    <w:rsid w:val="009F6E6E"/>
    <w:rsid w:val="009F71F2"/>
    <w:rsid w:val="009F73B4"/>
    <w:rsid w:val="009F7FA4"/>
    <w:rsid w:val="00A00008"/>
    <w:rsid w:val="00A0181A"/>
    <w:rsid w:val="00A04F0A"/>
    <w:rsid w:val="00A06E4C"/>
    <w:rsid w:val="00A0731F"/>
    <w:rsid w:val="00A07619"/>
    <w:rsid w:val="00A12013"/>
    <w:rsid w:val="00A1285A"/>
    <w:rsid w:val="00A14D25"/>
    <w:rsid w:val="00A20814"/>
    <w:rsid w:val="00A22017"/>
    <w:rsid w:val="00A2335A"/>
    <w:rsid w:val="00A24713"/>
    <w:rsid w:val="00A25408"/>
    <w:rsid w:val="00A25AA5"/>
    <w:rsid w:val="00A303C1"/>
    <w:rsid w:val="00A33BF6"/>
    <w:rsid w:val="00A34066"/>
    <w:rsid w:val="00A34BB5"/>
    <w:rsid w:val="00A35243"/>
    <w:rsid w:val="00A3593D"/>
    <w:rsid w:val="00A36002"/>
    <w:rsid w:val="00A4096F"/>
    <w:rsid w:val="00A41236"/>
    <w:rsid w:val="00A431A2"/>
    <w:rsid w:val="00A43B55"/>
    <w:rsid w:val="00A46A65"/>
    <w:rsid w:val="00A47ADE"/>
    <w:rsid w:val="00A5141B"/>
    <w:rsid w:val="00A516BF"/>
    <w:rsid w:val="00A551DA"/>
    <w:rsid w:val="00A55F72"/>
    <w:rsid w:val="00A600DD"/>
    <w:rsid w:val="00A60DF4"/>
    <w:rsid w:val="00A60EE3"/>
    <w:rsid w:val="00A61CE8"/>
    <w:rsid w:val="00A637CE"/>
    <w:rsid w:val="00A63F7A"/>
    <w:rsid w:val="00A6655B"/>
    <w:rsid w:val="00A6773E"/>
    <w:rsid w:val="00A71B1D"/>
    <w:rsid w:val="00A72786"/>
    <w:rsid w:val="00A753C2"/>
    <w:rsid w:val="00A77E3C"/>
    <w:rsid w:val="00A8019C"/>
    <w:rsid w:val="00A87121"/>
    <w:rsid w:val="00A900C6"/>
    <w:rsid w:val="00A911BE"/>
    <w:rsid w:val="00A91623"/>
    <w:rsid w:val="00A922FE"/>
    <w:rsid w:val="00A92EAD"/>
    <w:rsid w:val="00A95566"/>
    <w:rsid w:val="00A9573A"/>
    <w:rsid w:val="00A95AAC"/>
    <w:rsid w:val="00A95F14"/>
    <w:rsid w:val="00A97539"/>
    <w:rsid w:val="00A97E5E"/>
    <w:rsid w:val="00AA184D"/>
    <w:rsid w:val="00AA22DF"/>
    <w:rsid w:val="00AA23DA"/>
    <w:rsid w:val="00AA3198"/>
    <w:rsid w:val="00AA6B33"/>
    <w:rsid w:val="00AA707F"/>
    <w:rsid w:val="00AB1B23"/>
    <w:rsid w:val="00AB2B5C"/>
    <w:rsid w:val="00AB5218"/>
    <w:rsid w:val="00AB54D3"/>
    <w:rsid w:val="00AB5A49"/>
    <w:rsid w:val="00AB6A35"/>
    <w:rsid w:val="00AB6F0B"/>
    <w:rsid w:val="00AC290D"/>
    <w:rsid w:val="00AC36EF"/>
    <w:rsid w:val="00AC3866"/>
    <w:rsid w:val="00AC38E8"/>
    <w:rsid w:val="00AC4588"/>
    <w:rsid w:val="00AC4C58"/>
    <w:rsid w:val="00AC7E48"/>
    <w:rsid w:val="00AD047B"/>
    <w:rsid w:val="00AD4A73"/>
    <w:rsid w:val="00AD5008"/>
    <w:rsid w:val="00AD55EA"/>
    <w:rsid w:val="00AD6544"/>
    <w:rsid w:val="00AE1839"/>
    <w:rsid w:val="00AE1EF1"/>
    <w:rsid w:val="00AE2026"/>
    <w:rsid w:val="00AE248A"/>
    <w:rsid w:val="00AE2594"/>
    <w:rsid w:val="00AE25E7"/>
    <w:rsid w:val="00AE3CA7"/>
    <w:rsid w:val="00AE684A"/>
    <w:rsid w:val="00AE75F7"/>
    <w:rsid w:val="00AF1D07"/>
    <w:rsid w:val="00AF2F42"/>
    <w:rsid w:val="00AF6672"/>
    <w:rsid w:val="00AF708A"/>
    <w:rsid w:val="00AF7E94"/>
    <w:rsid w:val="00B01C31"/>
    <w:rsid w:val="00B0390D"/>
    <w:rsid w:val="00B03BE0"/>
    <w:rsid w:val="00B04F7F"/>
    <w:rsid w:val="00B0539C"/>
    <w:rsid w:val="00B05A29"/>
    <w:rsid w:val="00B07B3D"/>
    <w:rsid w:val="00B1024C"/>
    <w:rsid w:val="00B139E6"/>
    <w:rsid w:val="00B157A6"/>
    <w:rsid w:val="00B16FD2"/>
    <w:rsid w:val="00B1714E"/>
    <w:rsid w:val="00B22949"/>
    <w:rsid w:val="00B241E0"/>
    <w:rsid w:val="00B24C93"/>
    <w:rsid w:val="00B26802"/>
    <w:rsid w:val="00B31C40"/>
    <w:rsid w:val="00B320C7"/>
    <w:rsid w:val="00B32CFF"/>
    <w:rsid w:val="00B3413D"/>
    <w:rsid w:val="00B37296"/>
    <w:rsid w:val="00B37370"/>
    <w:rsid w:val="00B37446"/>
    <w:rsid w:val="00B37C2C"/>
    <w:rsid w:val="00B40888"/>
    <w:rsid w:val="00B40985"/>
    <w:rsid w:val="00B40BB2"/>
    <w:rsid w:val="00B40EC0"/>
    <w:rsid w:val="00B410F8"/>
    <w:rsid w:val="00B42C77"/>
    <w:rsid w:val="00B43559"/>
    <w:rsid w:val="00B436FE"/>
    <w:rsid w:val="00B43F81"/>
    <w:rsid w:val="00B464D5"/>
    <w:rsid w:val="00B47296"/>
    <w:rsid w:val="00B50E7F"/>
    <w:rsid w:val="00B5140E"/>
    <w:rsid w:val="00B52953"/>
    <w:rsid w:val="00B53E87"/>
    <w:rsid w:val="00B547A6"/>
    <w:rsid w:val="00B5505C"/>
    <w:rsid w:val="00B60685"/>
    <w:rsid w:val="00B618A2"/>
    <w:rsid w:val="00B64BF1"/>
    <w:rsid w:val="00B650D5"/>
    <w:rsid w:val="00B67667"/>
    <w:rsid w:val="00B7137E"/>
    <w:rsid w:val="00B72C65"/>
    <w:rsid w:val="00B73931"/>
    <w:rsid w:val="00B756EC"/>
    <w:rsid w:val="00B76B03"/>
    <w:rsid w:val="00B76C30"/>
    <w:rsid w:val="00B80F13"/>
    <w:rsid w:val="00B833A4"/>
    <w:rsid w:val="00B8727F"/>
    <w:rsid w:val="00B94418"/>
    <w:rsid w:val="00B950F1"/>
    <w:rsid w:val="00B95B03"/>
    <w:rsid w:val="00B9648E"/>
    <w:rsid w:val="00B97B2B"/>
    <w:rsid w:val="00BA0694"/>
    <w:rsid w:val="00BA18C1"/>
    <w:rsid w:val="00BA1E63"/>
    <w:rsid w:val="00BA443B"/>
    <w:rsid w:val="00BA5009"/>
    <w:rsid w:val="00BA582E"/>
    <w:rsid w:val="00BA70A1"/>
    <w:rsid w:val="00BA7B84"/>
    <w:rsid w:val="00BB1B9F"/>
    <w:rsid w:val="00BB292F"/>
    <w:rsid w:val="00BB3C18"/>
    <w:rsid w:val="00BB4EBA"/>
    <w:rsid w:val="00BB65FD"/>
    <w:rsid w:val="00BB727B"/>
    <w:rsid w:val="00BB74EE"/>
    <w:rsid w:val="00BC0483"/>
    <w:rsid w:val="00BC0E95"/>
    <w:rsid w:val="00BC1888"/>
    <w:rsid w:val="00BC27E0"/>
    <w:rsid w:val="00BC462B"/>
    <w:rsid w:val="00BC733E"/>
    <w:rsid w:val="00BC7A27"/>
    <w:rsid w:val="00BD04E9"/>
    <w:rsid w:val="00BD2119"/>
    <w:rsid w:val="00BD247F"/>
    <w:rsid w:val="00BD25F2"/>
    <w:rsid w:val="00BD4FF7"/>
    <w:rsid w:val="00BD55F0"/>
    <w:rsid w:val="00BD576F"/>
    <w:rsid w:val="00BD669A"/>
    <w:rsid w:val="00BD7ACB"/>
    <w:rsid w:val="00BE21D3"/>
    <w:rsid w:val="00BE2D02"/>
    <w:rsid w:val="00BE3C21"/>
    <w:rsid w:val="00BE6659"/>
    <w:rsid w:val="00BE752D"/>
    <w:rsid w:val="00BF2349"/>
    <w:rsid w:val="00BF4E6C"/>
    <w:rsid w:val="00BF59B4"/>
    <w:rsid w:val="00BF7167"/>
    <w:rsid w:val="00BF723F"/>
    <w:rsid w:val="00C005F8"/>
    <w:rsid w:val="00C007C6"/>
    <w:rsid w:val="00C01C99"/>
    <w:rsid w:val="00C03040"/>
    <w:rsid w:val="00C04206"/>
    <w:rsid w:val="00C0743E"/>
    <w:rsid w:val="00C07D77"/>
    <w:rsid w:val="00C07E15"/>
    <w:rsid w:val="00C1077E"/>
    <w:rsid w:val="00C11032"/>
    <w:rsid w:val="00C11A62"/>
    <w:rsid w:val="00C13607"/>
    <w:rsid w:val="00C13FA1"/>
    <w:rsid w:val="00C1437E"/>
    <w:rsid w:val="00C14D31"/>
    <w:rsid w:val="00C152DA"/>
    <w:rsid w:val="00C158B3"/>
    <w:rsid w:val="00C15C76"/>
    <w:rsid w:val="00C200AD"/>
    <w:rsid w:val="00C20755"/>
    <w:rsid w:val="00C208F7"/>
    <w:rsid w:val="00C20983"/>
    <w:rsid w:val="00C20CEF"/>
    <w:rsid w:val="00C20EE2"/>
    <w:rsid w:val="00C21553"/>
    <w:rsid w:val="00C2252D"/>
    <w:rsid w:val="00C22B0F"/>
    <w:rsid w:val="00C22F04"/>
    <w:rsid w:val="00C264CF"/>
    <w:rsid w:val="00C30644"/>
    <w:rsid w:val="00C31FC8"/>
    <w:rsid w:val="00C32124"/>
    <w:rsid w:val="00C339A3"/>
    <w:rsid w:val="00C357CD"/>
    <w:rsid w:val="00C36270"/>
    <w:rsid w:val="00C36EF9"/>
    <w:rsid w:val="00C37483"/>
    <w:rsid w:val="00C37B90"/>
    <w:rsid w:val="00C408CE"/>
    <w:rsid w:val="00C4245D"/>
    <w:rsid w:val="00C44851"/>
    <w:rsid w:val="00C468BD"/>
    <w:rsid w:val="00C46D92"/>
    <w:rsid w:val="00C47DFB"/>
    <w:rsid w:val="00C51540"/>
    <w:rsid w:val="00C51CCB"/>
    <w:rsid w:val="00C52E7B"/>
    <w:rsid w:val="00C5329B"/>
    <w:rsid w:val="00C54822"/>
    <w:rsid w:val="00C5535C"/>
    <w:rsid w:val="00C559D9"/>
    <w:rsid w:val="00C567CB"/>
    <w:rsid w:val="00C56B6D"/>
    <w:rsid w:val="00C60BF3"/>
    <w:rsid w:val="00C61B7E"/>
    <w:rsid w:val="00C6351A"/>
    <w:rsid w:val="00C67362"/>
    <w:rsid w:val="00C716DC"/>
    <w:rsid w:val="00C7442E"/>
    <w:rsid w:val="00C74922"/>
    <w:rsid w:val="00C7615C"/>
    <w:rsid w:val="00C763AD"/>
    <w:rsid w:val="00C765BB"/>
    <w:rsid w:val="00C778B1"/>
    <w:rsid w:val="00C7797B"/>
    <w:rsid w:val="00C80A0A"/>
    <w:rsid w:val="00C8111D"/>
    <w:rsid w:val="00C8169A"/>
    <w:rsid w:val="00C8188E"/>
    <w:rsid w:val="00C82ECE"/>
    <w:rsid w:val="00C82F56"/>
    <w:rsid w:val="00C8390C"/>
    <w:rsid w:val="00C83A58"/>
    <w:rsid w:val="00C87BAB"/>
    <w:rsid w:val="00C87F34"/>
    <w:rsid w:val="00C9070D"/>
    <w:rsid w:val="00C932D4"/>
    <w:rsid w:val="00C93FC0"/>
    <w:rsid w:val="00C95980"/>
    <w:rsid w:val="00C95C48"/>
    <w:rsid w:val="00C95C8E"/>
    <w:rsid w:val="00C95FE9"/>
    <w:rsid w:val="00C9613A"/>
    <w:rsid w:val="00C973A2"/>
    <w:rsid w:val="00C9745C"/>
    <w:rsid w:val="00C97775"/>
    <w:rsid w:val="00C977B0"/>
    <w:rsid w:val="00C97DC2"/>
    <w:rsid w:val="00CA0A87"/>
    <w:rsid w:val="00CA24F4"/>
    <w:rsid w:val="00CA3C48"/>
    <w:rsid w:val="00CA43D5"/>
    <w:rsid w:val="00CA4798"/>
    <w:rsid w:val="00CA60DD"/>
    <w:rsid w:val="00CA77FC"/>
    <w:rsid w:val="00CB0E42"/>
    <w:rsid w:val="00CB1EB3"/>
    <w:rsid w:val="00CB2138"/>
    <w:rsid w:val="00CB2524"/>
    <w:rsid w:val="00CB3350"/>
    <w:rsid w:val="00CB642C"/>
    <w:rsid w:val="00CB689D"/>
    <w:rsid w:val="00CB7763"/>
    <w:rsid w:val="00CC0D47"/>
    <w:rsid w:val="00CC2233"/>
    <w:rsid w:val="00CC3894"/>
    <w:rsid w:val="00CC4D4C"/>
    <w:rsid w:val="00CC6008"/>
    <w:rsid w:val="00CD0B1E"/>
    <w:rsid w:val="00CD335D"/>
    <w:rsid w:val="00CD4778"/>
    <w:rsid w:val="00CD4FB7"/>
    <w:rsid w:val="00CD7758"/>
    <w:rsid w:val="00CD78E3"/>
    <w:rsid w:val="00CE16E5"/>
    <w:rsid w:val="00CE1B34"/>
    <w:rsid w:val="00CE296E"/>
    <w:rsid w:val="00CE3079"/>
    <w:rsid w:val="00CE67DE"/>
    <w:rsid w:val="00CF075F"/>
    <w:rsid w:val="00CF0F86"/>
    <w:rsid w:val="00CF1E25"/>
    <w:rsid w:val="00CF4025"/>
    <w:rsid w:val="00CF4ED8"/>
    <w:rsid w:val="00CF5C00"/>
    <w:rsid w:val="00CF70B3"/>
    <w:rsid w:val="00D01613"/>
    <w:rsid w:val="00D04CB1"/>
    <w:rsid w:val="00D0545C"/>
    <w:rsid w:val="00D067C8"/>
    <w:rsid w:val="00D13F86"/>
    <w:rsid w:val="00D1483D"/>
    <w:rsid w:val="00D150AD"/>
    <w:rsid w:val="00D179EF"/>
    <w:rsid w:val="00D205EF"/>
    <w:rsid w:val="00D222C8"/>
    <w:rsid w:val="00D24F2B"/>
    <w:rsid w:val="00D268D5"/>
    <w:rsid w:val="00D26F08"/>
    <w:rsid w:val="00D27522"/>
    <w:rsid w:val="00D3050D"/>
    <w:rsid w:val="00D3146E"/>
    <w:rsid w:val="00D323D1"/>
    <w:rsid w:val="00D34962"/>
    <w:rsid w:val="00D408D7"/>
    <w:rsid w:val="00D4231A"/>
    <w:rsid w:val="00D42929"/>
    <w:rsid w:val="00D45AB0"/>
    <w:rsid w:val="00D47B83"/>
    <w:rsid w:val="00D47DFD"/>
    <w:rsid w:val="00D50297"/>
    <w:rsid w:val="00D50D96"/>
    <w:rsid w:val="00D511C4"/>
    <w:rsid w:val="00D51C2D"/>
    <w:rsid w:val="00D52AAD"/>
    <w:rsid w:val="00D533E3"/>
    <w:rsid w:val="00D549BD"/>
    <w:rsid w:val="00D54B4D"/>
    <w:rsid w:val="00D55E22"/>
    <w:rsid w:val="00D56DAB"/>
    <w:rsid w:val="00D57621"/>
    <w:rsid w:val="00D63A12"/>
    <w:rsid w:val="00D70E4D"/>
    <w:rsid w:val="00D72604"/>
    <w:rsid w:val="00D7314D"/>
    <w:rsid w:val="00D747D5"/>
    <w:rsid w:val="00D75812"/>
    <w:rsid w:val="00D765BD"/>
    <w:rsid w:val="00D7720A"/>
    <w:rsid w:val="00D8069D"/>
    <w:rsid w:val="00D83989"/>
    <w:rsid w:val="00D83A9A"/>
    <w:rsid w:val="00D84F47"/>
    <w:rsid w:val="00D8757E"/>
    <w:rsid w:val="00D94469"/>
    <w:rsid w:val="00D95201"/>
    <w:rsid w:val="00D9658B"/>
    <w:rsid w:val="00D97528"/>
    <w:rsid w:val="00DA0285"/>
    <w:rsid w:val="00DA0AC8"/>
    <w:rsid w:val="00DA29B8"/>
    <w:rsid w:val="00DA3271"/>
    <w:rsid w:val="00DA3587"/>
    <w:rsid w:val="00DA3BFA"/>
    <w:rsid w:val="00DA63A6"/>
    <w:rsid w:val="00DA77E2"/>
    <w:rsid w:val="00DB0BB8"/>
    <w:rsid w:val="00DB1CEA"/>
    <w:rsid w:val="00DB3D2A"/>
    <w:rsid w:val="00DB56C9"/>
    <w:rsid w:val="00DB6464"/>
    <w:rsid w:val="00DC223D"/>
    <w:rsid w:val="00DC2569"/>
    <w:rsid w:val="00DC39E8"/>
    <w:rsid w:val="00DC3D4E"/>
    <w:rsid w:val="00DC3D6C"/>
    <w:rsid w:val="00DC3DBF"/>
    <w:rsid w:val="00DC67FD"/>
    <w:rsid w:val="00DD1787"/>
    <w:rsid w:val="00DD3730"/>
    <w:rsid w:val="00DD3C42"/>
    <w:rsid w:val="00DD3E4E"/>
    <w:rsid w:val="00DD58CD"/>
    <w:rsid w:val="00DD6907"/>
    <w:rsid w:val="00DD740F"/>
    <w:rsid w:val="00DE17DE"/>
    <w:rsid w:val="00DE5E1D"/>
    <w:rsid w:val="00DE6FE9"/>
    <w:rsid w:val="00DE7203"/>
    <w:rsid w:val="00DF18F8"/>
    <w:rsid w:val="00DF1ED3"/>
    <w:rsid w:val="00DF47E8"/>
    <w:rsid w:val="00DF4F61"/>
    <w:rsid w:val="00DF6311"/>
    <w:rsid w:val="00DF7A83"/>
    <w:rsid w:val="00E01C5C"/>
    <w:rsid w:val="00E04076"/>
    <w:rsid w:val="00E045C1"/>
    <w:rsid w:val="00E04E6A"/>
    <w:rsid w:val="00E0582A"/>
    <w:rsid w:val="00E06A55"/>
    <w:rsid w:val="00E105DF"/>
    <w:rsid w:val="00E12466"/>
    <w:rsid w:val="00E13EB5"/>
    <w:rsid w:val="00E14CB3"/>
    <w:rsid w:val="00E14E03"/>
    <w:rsid w:val="00E205B1"/>
    <w:rsid w:val="00E20A87"/>
    <w:rsid w:val="00E212E4"/>
    <w:rsid w:val="00E21ADC"/>
    <w:rsid w:val="00E2233A"/>
    <w:rsid w:val="00E23AE6"/>
    <w:rsid w:val="00E25F23"/>
    <w:rsid w:val="00E27A18"/>
    <w:rsid w:val="00E27F19"/>
    <w:rsid w:val="00E3058C"/>
    <w:rsid w:val="00E33C6E"/>
    <w:rsid w:val="00E34B99"/>
    <w:rsid w:val="00E37680"/>
    <w:rsid w:val="00E427EF"/>
    <w:rsid w:val="00E42903"/>
    <w:rsid w:val="00E42989"/>
    <w:rsid w:val="00E43165"/>
    <w:rsid w:val="00E4580A"/>
    <w:rsid w:val="00E463D8"/>
    <w:rsid w:val="00E46B01"/>
    <w:rsid w:val="00E53030"/>
    <w:rsid w:val="00E5366C"/>
    <w:rsid w:val="00E53A69"/>
    <w:rsid w:val="00E54280"/>
    <w:rsid w:val="00E55618"/>
    <w:rsid w:val="00E55875"/>
    <w:rsid w:val="00E55EFE"/>
    <w:rsid w:val="00E572C6"/>
    <w:rsid w:val="00E605EA"/>
    <w:rsid w:val="00E64406"/>
    <w:rsid w:val="00E67515"/>
    <w:rsid w:val="00E67A00"/>
    <w:rsid w:val="00E70D24"/>
    <w:rsid w:val="00E71DC2"/>
    <w:rsid w:val="00E73BBF"/>
    <w:rsid w:val="00E76643"/>
    <w:rsid w:val="00E8617D"/>
    <w:rsid w:val="00E87AE4"/>
    <w:rsid w:val="00E87E0B"/>
    <w:rsid w:val="00EA0DD4"/>
    <w:rsid w:val="00EA1A64"/>
    <w:rsid w:val="00EA5419"/>
    <w:rsid w:val="00EA76B9"/>
    <w:rsid w:val="00EB0140"/>
    <w:rsid w:val="00EB36AF"/>
    <w:rsid w:val="00EB5CC4"/>
    <w:rsid w:val="00EB6C93"/>
    <w:rsid w:val="00EB7756"/>
    <w:rsid w:val="00EB7C59"/>
    <w:rsid w:val="00EC138B"/>
    <w:rsid w:val="00EC4ABE"/>
    <w:rsid w:val="00EC7D73"/>
    <w:rsid w:val="00ED19CB"/>
    <w:rsid w:val="00ED2856"/>
    <w:rsid w:val="00ED28E0"/>
    <w:rsid w:val="00ED2BC5"/>
    <w:rsid w:val="00ED2D1C"/>
    <w:rsid w:val="00ED37E5"/>
    <w:rsid w:val="00ED4FAC"/>
    <w:rsid w:val="00ED765A"/>
    <w:rsid w:val="00ED79A5"/>
    <w:rsid w:val="00EE4906"/>
    <w:rsid w:val="00EE4EA1"/>
    <w:rsid w:val="00EE559E"/>
    <w:rsid w:val="00EE7DAE"/>
    <w:rsid w:val="00EF27AB"/>
    <w:rsid w:val="00EF5307"/>
    <w:rsid w:val="00EF5460"/>
    <w:rsid w:val="00EF60A5"/>
    <w:rsid w:val="00EF74F9"/>
    <w:rsid w:val="00F01E5F"/>
    <w:rsid w:val="00F036CE"/>
    <w:rsid w:val="00F04986"/>
    <w:rsid w:val="00F067E7"/>
    <w:rsid w:val="00F111EC"/>
    <w:rsid w:val="00F1168F"/>
    <w:rsid w:val="00F12C32"/>
    <w:rsid w:val="00F13284"/>
    <w:rsid w:val="00F137E5"/>
    <w:rsid w:val="00F13986"/>
    <w:rsid w:val="00F15C8F"/>
    <w:rsid w:val="00F176A8"/>
    <w:rsid w:val="00F17CEC"/>
    <w:rsid w:val="00F20995"/>
    <w:rsid w:val="00F22A4C"/>
    <w:rsid w:val="00F22FD2"/>
    <w:rsid w:val="00F261C6"/>
    <w:rsid w:val="00F27BBA"/>
    <w:rsid w:val="00F3322C"/>
    <w:rsid w:val="00F335FD"/>
    <w:rsid w:val="00F35BBE"/>
    <w:rsid w:val="00F362BC"/>
    <w:rsid w:val="00F379C1"/>
    <w:rsid w:val="00F37D4C"/>
    <w:rsid w:val="00F40AD3"/>
    <w:rsid w:val="00F41397"/>
    <w:rsid w:val="00F41B79"/>
    <w:rsid w:val="00F42DEE"/>
    <w:rsid w:val="00F42F47"/>
    <w:rsid w:val="00F43736"/>
    <w:rsid w:val="00F43AC3"/>
    <w:rsid w:val="00F45D1B"/>
    <w:rsid w:val="00F4604D"/>
    <w:rsid w:val="00F46D08"/>
    <w:rsid w:val="00F47506"/>
    <w:rsid w:val="00F47B24"/>
    <w:rsid w:val="00F56402"/>
    <w:rsid w:val="00F65859"/>
    <w:rsid w:val="00F65AFA"/>
    <w:rsid w:val="00F66948"/>
    <w:rsid w:val="00F66F18"/>
    <w:rsid w:val="00F70E3A"/>
    <w:rsid w:val="00F71DF2"/>
    <w:rsid w:val="00F732BA"/>
    <w:rsid w:val="00F742DF"/>
    <w:rsid w:val="00F752C3"/>
    <w:rsid w:val="00F759AD"/>
    <w:rsid w:val="00F766CE"/>
    <w:rsid w:val="00F84395"/>
    <w:rsid w:val="00F85B6A"/>
    <w:rsid w:val="00F864DA"/>
    <w:rsid w:val="00F8723D"/>
    <w:rsid w:val="00F94B01"/>
    <w:rsid w:val="00F95636"/>
    <w:rsid w:val="00F95B2A"/>
    <w:rsid w:val="00F974CC"/>
    <w:rsid w:val="00F97C6A"/>
    <w:rsid w:val="00F97F9A"/>
    <w:rsid w:val="00FA3E5A"/>
    <w:rsid w:val="00FA6598"/>
    <w:rsid w:val="00FA70F6"/>
    <w:rsid w:val="00FA7122"/>
    <w:rsid w:val="00FB0002"/>
    <w:rsid w:val="00FB0681"/>
    <w:rsid w:val="00FB06D1"/>
    <w:rsid w:val="00FB3E0E"/>
    <w:rsid w:val="00FC1080"/>
    <w:rsid w:val="00FC2460"/>
    <w:rsid w:val="00FC4DB8"/>
    <w:rsid w:val="00FC64F6"/>
    <w:rsid w:val="00FC7001"/>
    <w:rsid w:val="00FC764C"/>
    <w:rsid w:val="00FD004D"/>
    <w:rsid w:val="00FD0408"/>
    <w:rsid w:val="00FD0A80"/>
    <w:rsid w:val="00FD19C1"/>
    <w:rsid w:val="00FD1CC7"/>
    <w:rsid w:val="00FD1FCE"/>
    <w:rsid w:val="00FD24C0"/>
    <w:rsid w:val="00FD3432"/>
    <w:rsid w:val="00FD4180"/>
    <w:rsid w:val="00FD41C5"/>
    <w:rsid w:val="00FD465F"/>
    <w:rsid w:val="00FD470A"/>
    <w:rsid w:val="00FD4BDB"/>
    <w:rsid w:val="00FD666B"/>
    <w:rsid w:val="00FD6D39"/>
    <w:rsid w:val="00FE127D"/>
    <w:rsid w:val="00FE18B0"/>
    <w:rsid w:val="00FE1EDA"/>
    <w:rsid w:val="00FE2C06"/>
    <w:rsid w:val="00FE2F3A"/>
    <w:rsid w:val="00FE3229"/>
    <w:rsid w:val="00FE3AF2"/>
    <w:rsid w:val="00FE74F3"/>
    <w:rsid w:val="00FE79AD"/>
    <w:rsid w:val="00FE7C3E"/>
    <w:rsid w:val="00FF0973"/>
    <w:rsid w:val="00FF1880"/>
    <w:rsid w:val="00FF2C84"/>
    <w:rsid w:val="00FF342C"/>
    <w:rsid w:val="00FF493D"/>
    <w:rsid w:val="00FF4D40"/>
    <w:rsid w:val="00FF679B"/>
    <w:rsid w:val="00FF78D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unhideWhenUsed/>
    <w:rsid w:val="00883DBA"/>
    <w:pPr>
      <w:spacing w:after="0" w:line="240" w:lineRule="auto"/>
    </w:pPr>
    <w:rPr>
      <w:sz w:val="20"/>
      <w:szCs w:val="20"/>
    </w:rPr>
  </w:style>
  <w:style w:type="character" w:customStyle="1" w:styleId="Char">
    <w:name w:val="نص حاشية سفلية Char"/>
    <w:basedOn w:val="a0"/>
    <w:link w:val="a3"/>
    <w:uiPriority w:val="99"/>
    <w:rsid w:val="00883DBA"/>
    <w:rPr>
      <w:sz w:val="20"/>
      <w:szCs w:val="20"/>
    </w:rPr>
  </w:style>
  <w:style w:type="character" w:styleId="a4">
    <w:name w:val="footnote reference"/>
    <w:basedOn w:val="a0"/>
    <w:uiPriority w:val="99"/>
    <w:semiHidden/>
    <w:unhideWhenUsed/>
    <w:rsid w:val="00883DBA"/>
    <w:rPr>
      <w:vertAlign w:val="superscript"/>
    </w:rPr>
  </w:style>
  <w:style w:type="table" w:styleId="a5">
    <w:name w:val="Table Grid"/>
    <w:basedOn w:val="a1"/>
    <w:uiPriority w:val="39"/>
    <w:rsid w:val="00EE55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endnote text"/>
    <w:basedOn w:val="a"/>
    <w:link w:val="Char0"/>
    <w:uiPriority w:val="99"/>
    <w:unhideWhenUsed/>
    <w:rsid w:val="00825310"/>
    <w:pPr>
      <w:spacing w:after="0" w:line="240" w:lineRule="auto"/>
    </w:pPr>
    <w:rPr>
      <w:sz w:val="20"/>
      <w:szCs w:val="20"/>
    </w:rPr>
  </w:style>
  <w:style w:type="character" w:customStyle="1" w:styleId="Char0">
    <w:name w:val="نص تعليق ختامي Char"/>
    <w:basedOn w:val="a0"/>
    <w:link w:val="a6"/>
    <w:uiPriority w:val="99"/>
    <w:rsid w:val="00825310"/>
    <w:rPr>
      <w:sz w:val="20"/>
      <w:szCs w:val="20"/>
    </w:rPr>
  </w:style>
  <w:style w:type="character" w:styleId="a7">
    <w:name w:val="endnote reference"/>
    <w:basedOn w:val="a0"/>
    <w:uiPriority w:val="99"/>
    <w:semiHidden/>
    <w:unhideWhenUsed/>
    <w:rsid w:val="00825310"/>
    <w:rPr>
      <w:vertAlign w:val="superscript"/>
    </w:rPr>
  </w:style>
  <w:style w:type="character" w:styleId="Hyperlink">
    <w:name w:val="Hyperlink"/>
    <w:basedOn w:val="a0"/>
    <w:uiPriority w:val="99"/>
    <w:unhideWhenUsed/>
    <w:rsid w:val="009B1AF1"/>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unhideWhenUsed/>
    <w:rsid w:val="00883DBA"/>
    <w:pPr>
      <w:spacing w:after="0" w:line="240" w:lineRule="auto"/>
    </w:pPr>
    <w:rPr>
      <w:sz w:val="20"/>
      <w:szCs w:val="20"/>
    </w:rPr>
  </w:style>
  <w:style w:type="character" w:customStyle="1" w:styleId="Char">
    <w:name w:val="نص حاشية سفلية Char"/>
    <w:basedOn w:val="a0"/>
    <w:link w:val="a3"/>
    <w:uiPriority w:val="99"/>
    <w:rsid w:val="00883DBA"/>
    <w:rPr>
      <w:sz w:val="20"/>
      <w:szCs w:val="20"/>
    </w:rPr>
  </w:style>
  <w:style w:type="character" w:styleId="a4">
    <w:name w:val="footnote reference"/>
    <w:basedOn w:val="a0"/>
    <w:uiPriority w:val="99"/>
    <w:semiHidden/>
    <w:unhideWhenUsed/>
    <w:rsid w:val="00883DBA"/>
    <w:rPr>
      <w:vertAlign w:val="superscript"/>
    </w:rPr>
  </w:style>
  <w:style w:type="table" w:styleId="a5">
    <w:name w:val="Table Grid"/>
    <w:basedOn w:val="a1"/>
    <w:uiPriority w:val="39"/>
    <w:rsid w:val="00EE55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endnote text"/>
    <w:basedOn w:val="a"/>
    <w:link w:val="Char0"/>
    <w:uiPriority w:val="99"/>
    <w:unhideWhenUsed/>
    <w:rsid w:val="00825310"/>
    <w:pPr>
      <w:spacing w:after="0" w:line="240" w:lineRule="auto"/>
    </w:pPr>
    <w:rPr>
      <w:sz w:val="20"/>
      <w:szCs w:val="20"/>
    </w:rPr>
  </w:style>
  <w:style w:type="character" w:customStyle="1" w:styleId="Char0">
    <w:name w:val="نص تعليق ختامي Char"/>
    <w:basedOn w:val="a0"/>
    <w:link w:val="a6"/>
    <w:uiPriority w:val="99"/>
    <w:rsid w:val="00825310"/>
    <w:rPr>
      <w:sz w:val="20"/>
      <w:szCs w:val="20"/>
    </w:rPr>
  </w:style>
  <w:style w:type="character" w:styleId="a7">
    <w:name w:val="endnote reference"/>
    <w:basedOn w:val="a0"/>
    <w:uiPriority w:val="99"/>
    <w:semiHidden/>
    <w:unhideWhenUsed/>
    <w:rsid w:val="00825310"/>
    <w:rPr>
      <w:vertAlign w:val="superscript"/>
    </w:rPr>
  </w:style>
  <w:style w:type="character" w:styleId="Hyperlink">
    <w:name w:val="Hyperlink"/>
    <w:basedOn w:val="a0"/>
    <w:uiPriority w:val="99"/>
    <w:unhideWhenUsed/>
    <w:rsid w:val="009B1AF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raghdaa.fayez@uobasrah.edu.iq" TargetMode="External"/></Relationships>
</file>

<file path=word/_rels/endnotes.xml.rels><?xml version="1.0" encoding="UTF-8" standalone="yes"?>
<Relationships xmlns="http://schemas.openxmlformats.org/package/2006/relationships"><Relationship Id="rId2" Type="http://schemas.openxmlformats.org/officeDocument/2006/relationships/hyperlink" Target="https://www.stimson.org/2024/chinas-shifting-role-in-yemen/" TargetMode="External"/><Relationship Id="rId1" Type="http://schemas.openxmlformats.org/officeDocument/2006/relationships/hyperlink" Target="https://www.stimson.org/2024/chinas-shifting-role-in-yemen/"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35573C-4F15-4F30-9180-CB0F6412AB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11272</TotalTime>
  <Pages>32</Pages>
  <Words>7154</Words>
  <Characters>40781</Characters>
  <Application>Microsoft Office Word</Application>
  <DocSecurity>0</DocSecurity>
  <Lines>339</Lines>
  <Paragraphs>95</Paragraphs>
  <ScaleCrop>false</ScaleCrop>
  <HeadingPairs>
    <vt:vector size="2" baseType="variant">
      <vt:variant>
        <vt:lpstr>العنوان</vt:lpstr>
      </vt:variant>
      <vt:variant>
        <vt:i4>1</vt:i4>
      </vt:variant>
    </vt:vector>
  </HeadingPairs>
  <TitlesOfParts>
    <vt:vector size="1" baseType="lpstr">
      <vt:lpstr/>
    </vt:vector>
  </TitlesOfParts>
  <Company>Enjoy My Fine Releases.</Company>
  <LinksUpToDate>false</LinksUpToDate>
  <CharactersWithSpaces>47840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بكيل الكليبي</dc:creator>
  <cp:keywords/>
  <dc:description/>
  <cp:lastModifiedBy>intel</cp:lastModifiedBy>
  <cp:revision>20</cp:revision>
  <dcterms:created xsi:type="dcterms:W3CDTF">2023-07-13T16:38:00Z</dcterms:created>
  <dcterms:modified xsi:type="dcterms:W3CDTF">2024-12-17T20:45:00Z</dcterms:modified>
</cp:coreProperties>
</file>