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DDE" w:rsidRPr="00721488" w:rsidRDefault="00352DDE" w:rsidP="00352DDE">
      <w:pPr>
        <w:jc w:val="center"/>
        <w:rPr>
          <w:rFonts w:asciiTheme="minorBidi" w:hAnsiTheme="minorBidi"/>
          <w:b/>
          <w:bCs/>
          <w:sz w:val="28"/>
          <w:szCs w:val="28"/>
          <w:rtl/>
        </w:rPr>
      </w:pPr>
      <w:r w:rsidRPr="00721488">
        <w:rPr>
          <w:rFonts w:asciiTheme="minorBidi" w:hAnsiTheme="minorBidi"/>
          <w:b/>
          <w:bCs/>
          <w:sz w:val="28"/>
          <w:szCs w:val="28"/>
          <w:rtl/>
        </w:rPr>
        <w:t xml:space="preserve">((تحليل العلاقة بين بعض المتغيرات </w:t>
      </w:r>
      <w:proofErr w:type="spellStart"/>
      <w:r w:rsidRPr="00721488">
        <w:rPr>
          <w:rFonts w:asciiTheme="minorBidi" w:hAnsiTheme="minorBidi"/>
          <w:b/>
          <w:bCs/>
          <w:sz w:val="28"/>
          <w:szCs w:val="28"/>
          <w:rtl/>
        </w:rPr>
        <w:t>البيوكينماتيكية</w:t>
      </w:r>
      <w:proofErr w:type="spellEnd"/>
      <w:r w:rsidRPr="00721488">
        <w:rPr>
          <w:rFonts w:asciiTheme="minorBidi" w:hAnsiTheme="minorBidi"/>
          <w:b/>
          <w:bCs/>
          <w:sz w:val="28"/>
          <w:szCs w:val="28"/>
          <w:rtl/>
        </w:rPr>
        <w:t xml:space="preserve"> والانجاز في فعالية رمي الثقل بطريقة الدوران   ))</w:t>
      </w:r>
    </w:p>
    <w:p w:rsidR="00352DDE" w:rsidRPr="007009E8" w:rsidRDefault="00352DDE" w:rsidP="00352DDE">
      <w:pPr>
        <w:jc w:val="center"/>
        <w:rPr>
          <w:rFonts w:ascii="Simplified Arabic" w:hAnsi="Simplified Arabic" w:cs="Simplified Arabic"/>
          <w:b/>
          <w:bCs/>
          <w:sz w:val="24"/>
          <w:szCs w:val="24"/>
          <w:rtl/>
          <w:lang w:bidi="ar-IQ"/>
        </w:rPr>
      </w:pPr>
      <w:proofErr w:type="spellStart"/>
      <w:r w:rsidRPr="007009E8">
        <w:rPr>
          <w:rFonts w:ascii="Simplified Arabic" w:hAnsi="Simplified Arabic" w:cs="Simplified Arabic"/>
          <w:b/>
          <w:bCs/>
          <w:sz w:val="24"/>
          <w:szCs w:val="24"/>
          <w:rtl/>
        </w:rPr>
        <w:t>م.د</w:t>
      </w:r>
      <w:proofErr w:type="spellEnd"/>
      <w:r>
        <w:rPr>
          <w:rFonts w:ascii="Simplified Arabic" w:hAnsi="Simplified Arabic" w:cs="Simplified Arabic" w:hint="cs"/>
          <w:b/>
          <w:bCs/>
          <w:sz w:val="24"/>
          <w:szCs w:val="24"/>
          <w:rtl/>
        </w:rPr>
        <w:t xml:space="preserve">  </w:t>
      </w:r>
      <w:r w:rsidRPr="007009E8">
        <w:rPr>
          <w:rFonts w:ascii="Simplified Arabic" w:hAnsi="Simplified Arabic" w:cs="Simplified Arabic"/>
          <w:b/>
          <w:bCs/>
          <w:sz w:val="24"/>
          <w:szCs w:val="24"/>
          <w:rtl/>
        </w:rPr>
        <w:t xml:space="preserve"> هاشم شاكر عبد الكريم </w:t>
      </w:r>
      <w:r>
        <w:rPr>
          <w:rFonts w:ascii="Simplified Arabic" w:hAnsi="Simplified Arabic" w:cs="Simplified Arabic" w:hint="cs"/>
          <w:b/>
          <w:bCs/>
          <w:sz w:val="24"/>
          <w:szCs w:val="24"/>
          <w:rtl/>
          <w:lang w:bidi="ar-IQ"/>
        </w:rPr>
        <w:t>ِ</w:t>
      </w:r>
    </w:p>
    <w:p w:rsidR="00352DDE" w:rsidRPr="007009E8" w:rsidRDefault="00352DDE" w:rsidP="00352DDE">
      <w:pPr>
        <w:jc w:val="both"/>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4E50BB">
        <w:rPr>
          <w:rFonts w:ascii="Simplified Arabic" w:eastAsia="Times New Roman" w:hAnsi="Simplified Arabic" w:cs="Simplified Arabic"/>
          <w:sz w:val="28"/>
          <w:szCs w:val="28"/>
          <w:rtl/>
        </w:rPr>
        <w:t>يعد التقدم العلمي من العوامل الاساسية لتحقيق اعلى المستويات الرياضية في الالعاب الرقمية من خلال دراسة النواحي الفنية لهذه الفعاليات , ورغم الدراسات التي نفذت حتى الوقت الحاضر لتطوير مختلف النواحي العلمية التدريبية لمختلف العاب القوى آلا انه ما زال هناك العديد من المشكلات التي تتطلب البحث والدراسة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حيث</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تعتبر ال</w:t>
      </w:r>
      <w:r>
        <w:rPr>
          <w:rFonts w:ascii="Simplified Arabic" w:hAnsi="Simplified Arabic" w:cs="Simplified Arabic"/>
          <w:sz w:val="28"/>
          <w:szCs w:val="28"/>
          <w:rtl/>
        </w:rPr>
        <w:t>دراس</w:t>
      </w:r>
      <w:r>
        <w:rPr>
          <w:rFonts w:ascii="Simplified Arabic" w:hAnsi="Simplified Arabic" w:cs="Simplified Arabic" w:hint="cs"/>
          <w:sz w:val="28"/>
          <w:szCs w:val="28"/>
          <w:rtl/>
        </w:rPr>
        <w:t>ات</w:t>
      </w:r>
      <w:r w:rsidRPr="007009E8">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7009E8">
        <w:rPr>
          <w:rFonts w:ascii="Simplified Arabic" w:hAnsi="Simplified Arabic" w:cs="Simplified Arabic"/>
          <w:sz w:val="28"/>
          <w:szCs w:val="28"/>
          <w:rtl/>
        </w:rPr>
        <w:t xml:space="preserve">ميكانيكية </w:t>
      </w:r>
      <w:r>
        <w:rPr>
          <w:rFonts w:ascii="Simplified Arabic" w:hAnsi="Simplified Arabic" w:cs="Simplified Arabic" w:hint="cs"/>
          <w:sz w:val="28"/>
          <w:szCs w:val="28"/>
          <w:rtl/>
        </w:rPr>
        <w:t>ل</w:t>
      </w:r>
      <w:r>
        <w:rPr>
          <w:rFonts w:ascii="Simplified Arabic" w:hAnsi="Simplified Arabic" w:cs="Simplified Arabic"/>
          <w:sz w:val="28"/>
          <w:szCs w:val="28"/>
          <w:rtl/>
        </w:rPr>
        <w:t xml:space="preserve">حركة الجسم اثناء </w:t>
      </w:r>
      <w:r>
        <w:rPr>
          <w:rFonts w:ascii="Simplified Arabic" w:hAnsi="Simplified Arabic" w:cs="Simplified Arabic" w:hint="cs"/>
          <w:sz w:val="28"/>
          <w:szCs w:val="28"/>
          <w:rtl/>
        </w:rPr>
        <w:t>المراحل الفنية لفعالية دفع الثقل</w:t>
      </w:r>
      <w:r w:rsidRPr="007009E8">
        <w:rPr>
          <w:rFonts w:ascii="Simplified Arabic" w:hAnsi="Simplified Arabic" w:cs="Simplified Arabic"/>
          <w:sz w:val="28"/>
          <w:szCs w:val="28"/>
          <w:rtl/>
        </w:rPr>
        <w:t xml:space="preserve"> من الاهمية في الوصول </w:t>
      </w:r>
      <w:proofErr w:type="spellStart"/>
      <w:r w:rsidRPr="007009E8">
        <w:rPr>
          <w:rFonts w:ascii="Simplified Arabic" w:hAnsi="Simplified Arabic" w:cs="Simplified Arabic"/>
          <w:sz w:val="28"/>
          <w:szCs w:val="28"/>
          <w:rtl/>
        </w:rPr>
        <w:t>للأن</w:t>
      </w:r>
      <w:r>
        <w:rPr>
          <w:rFonts w:ascii="Simplified Arabic" w:hAnsi="Simplified Arabic" w:cs="Simplified Arabic"/>
          <w:sz w:val="28"/>
          <w:szCs w:val="28"/>
          <w:rtl/>
        </w:rPr>
        <w:t>جاز</w:t>
      </w:r>
      <w:proofErr w:type="spellEnd"/>
      <w:r>
        <w:rPr>
          <w:rFonts w:ascii="Simplified Arabic" w:hAnsi="Simplified Arabic" w:cs="Simplified Arabic"/>
          <w:sz w:val="28"/>
          <w:szCs w:val="28"/>
          <w:rtl/>
        </w:rPr>
        <w:t xml:space="preserve"> الجيد</w:t>
      </w:r>
      <w:r>
        <w:rPr>
          <w:rFonts w:ascii="Simplified Arabic" w:hAnsi="Simplified Arabic" w:cs="Simplified Arabic" w:hint="cs"/>
          <w:sz w:val="28"/>
          <w:szCs w:val="28"/>
          <w:rtl/>
        </w:rPr>
        <w:t xml:space="preserve"> بطريقة الدوران ( </w:t>
      </w:r>
      <w:proofErr w:type="spellStart"/>
      <w:r>
        <w:rPr>
          <w:rFonts w:ascii="Simplified Arabic" w:hAnsi="Simplified Arabic" w:cs="Simplified Arabic" w:hint="cs"/>
          <w:sz w:val="28"/>
          <w:szCs w:val="28"/>
          <w:rtl/>
        </w:rPr>
        <w:t>باريشينكوف</w:t>
      </w:r>
      <w:proofErr w:type="spellEnd"/>
      <w:r>
        <w:rPr>
          <w:rFonts w:ascii="Simplified Arabic" w:hAnsi="Simplified Arabic" w:cs="Simplified Arabic" w:hint="cs"/>
          <w:sz w:val="28"/>
          <w:szCs w:val="28"/>
          <w:rtl/>
        </w:rPr>
        <w:t xml:space="preserve"> ) لمعرفة الاسلوب المناسب</w:t>
      </w:r>
      <w:r w:rsidRPr="007009E8">
        <w:rPr>
          <w:rFonts w:ascii="Simplified Arabic" w:hAnsi="Simplified Arabic" w:cs="Simplified Arabic"/>
          <w:sz w:val="28"/>
          <w:szCs w:val="28"/>
          <w:rtl/>
        </w:rPr>
        <w:t xml:space="preserve"> لتحقيق كمية الحركة اللازمة</w:t>
      </w:r>
      <w:r>
        <w:rPr>
          <w:rFonts w:ascii="Simplified Arabic" w:hAnsi="Simplified Arabic" w:cs="Simplified Arabic" w:hint="cs"/>
          <w:sz w:val="28"/>
          <w:szCs w:val="28"/>
          <w:rtl/>
        </w:rPr>
        <w:t xml:space="preserve"> والزخم المناسب لدفع الثقل </w:t>
      </w:r>
      <w:r w:rsidRPr="007009E8">
        <w:rPr>
          <w:rFonts w:ascii="Simplified Arabic" w:hAnsi="Simplified Arabic" w:cs="Simplified Arabic"/>
          <w:sz w:val="28"/>
          <w:szCs w:val="28"/>
          <w:rtl/>
        </w:rPr>
        <w:t>.</w:t>
      </w:r>
      <w:r>
        <w:rPr>
          <w:rFonts w:ascii="Simplified Arabic" w:hAnsi="Simplified Arabic" w:cs="Simplified Arabic" w:hint="cs"/>
          <w:sz w:val="28"/>
          <w:szCs w:val="28"/>
          <w:rtl/>
        </w:rPr>
        <w:t xml:space="preserve">فضلا عن كون الانجاز لهذه الفعالية  يعتمد بالشكل الرئيسي على نجاح اللاعب في اداء المراحل الفنية بشكل متعاقب وصحيح اذ ان لكل مرحلة من المراحل الفنية دورا هاما في اكساب الثقل التعجيل الاولي وكذلك وضع اللاعب بشكل يسمح له من التحرك واضافة القوة والسرعة اللازمة لدفع الثقل ، حيث يعتمد نجاح اللاعب في اداء المرحلة التي تسبقها ومن هنا تبرز مشكلة البحث في التعرف على المتغيرات </w:t>
      </w:r>
      <w:proofErr w:type="spellStart"/>
      <w:r>
        <w:rPr>
          <w:rFonts w:ascii="Simplified Arabic" w:hAnsi="Simplified Arabic" w:cs="Simplified Arabic" w:hint="cs"/>
          <w:sz w:val="28"/>
          <w:szCs w:val="28"/>
          <w:rtl/>
        </w:rPr>
        <w:t>الكينماتيكية</w:t>
      </w:r>
      <w:proofErr w:type="spellEnd"/>
      <w:r>
        <w:rPr>
          <w:rFonts w:ascii="Simplified Arabic" w:hAnsi="Simplified Arabic" w:cs="Simplified Arabic" w:hint="cs"/>
          <w:sz w:val="28"/>
          <w:szCs w:val="28"/>
          <w:rtl/>
        </w:rPr>
        <w:t xml:space="preserve"> المهمة و المؤثرة على الانجاز . </w:t>
      </w:r>
    </w:p>
    <w:p w:rsidR="00352DDE" w:rsidRPr="007009E8" w:rsidRDefault="00352DDE" w:rsidP="00352DDE">
      <w:pPr>
        <w:jc w:val="both"/>
        <w:rPr>
          <w:rFonts w:ascii="Simplified Arabic" w:hAnsi="Simplified Arabic" w:cs="Simplified Arabic"/>
          <w:sz w:val="28"/>
          <w:szCs w:val="28"/>
          <w:rtl/>
          <w:lang w:bidi="ar-IQ"/>
        </w:rPr>
      </w:pPr>
      <w:r w:rsidRPr="007009E8">
        <w:rPr>
          <w:rFonts w:ascii="Simplified Arabic" w:hAnsi="Simplified Arabic" w:cs="Simplified Arabic"/>
          <w:sz w:val="28"/>
          <w:szCs w:val="28"/>
          <w:rtl/>
        </w:rPr>
        <w:t>وتهدف الدراسة الى التعرف على قيم بعض المتغي</w:t>
      </w:r>
      <w:r>
        <w:rPr>
          <w:rFonts w:ascii="Simplified Arabic" w:hAnsi="Simplified Arabic" w:cs="Simplified Arabic"/>
          <w:sz w:val="28"/>
          <w:szCs w:val="28"/>
          <w:rtl/>
        </w:rPr>
        <w:t xml:space="preserve">رات </w:t>
      </w:r>
      <w:proofErr w:type="spellStart"/>
      <w:r>
        <w:rPr>
          <w:rFonts w:ascii="Simplified Arabic" w:hAnsi="Simplified Arabic" w:cs="Simplified Arabic"/>
          <w:sz w:val="28"/>
          <w:szCs w:val="28"/>
          <w:rtl/>
        </w:rPr>
        <w:t>الكينماتيكية</w:t>
      </w:r>
      <w:proofErr w:type="spellEnd"/>
      <w:r>
        <w:rPr>
          <w:rFonts w:ascii="Simplified Arabic" w:hAnsi="Simplified Arabic" w:cs="Simplified Arabic"/>
          <w:sz w:val="28"/>
          <w:szCs w:val="28"/>
          <w:rtl/>
        </w:rPr>
        <w:t xml:space="preserve"> ل</w:t>
      </w:r>
      <w:r>
        <w:rPr>
          <w:rFonts w:ascii="Simplified Arabic" w:hAnsi="Simplified Arabic" w:cs="Simplified Arabic" w:hint="cs"/>
          <w:sz w:val="28"/>
          <w:szCs w:val="28"/>
          <w:rtl/>
        </w:rPr>
        <w:t xml:space="preserve">دفع الثقل </w:t>
      </w:r>
      <w:r>
        <w:rPr>
          <w:rFonts w:ascii="Simplified Arabic" w:hAnsi="Simplified Arabic" w:cs="Simplified Arabic"/>
          <w:sz w:val="28"/>
          <w:szCs w:val="28"/>
          <w:rtl/>
        </w:rPr>
        <w:t xml:space="preserve"> لدى </w:t>
      </w:r>
      <w:r>
        <w:rPr>
          <w:rFonts w:ascii="Simplified Arabic" w:hAnsi="Simplified Arabic" w:cs="Simplified Arabic" w:hint="cs"/>
          <w:sz w:val="28"/>
          <w:szCs w:val="28"/>
          <w:rtl/>
        </w:rPr>
        <w:t xml:space="preserve">بطل شباب </w:t>
      </w:r>
      <w:proofErr w:type="spellStart"/>
      <w:r>
        <w:rPr>
          <w:rFonts w:ascii="Simplified Arabic" w:hAnsi="Simplified Arabic" w:cs="Simplified Arabic" w:hint="cs"/>
          <w:sz w:val="28"/>
          <w:szCs w:val="28"/>
          <w:rtl/>
        </w:rPr>
        <w:t>العرا</w:t>
      </w:r>
      <w:proofErr w:type="spellEnd"/>
      <w:r>
        <w:rPr>
          <w:rFonts w:ascii="Simplified Arabic" w:hAnsi="Simplified Arabic" w:cs="Simplified Arabic" w:hint="cs"/>
          <w:sz w:val="28"/>
          <w:szCs w:val="28"/>
          <w:rtl/>
          <w:lang w:bidi="ar-IQ"/>
        </w:rPr>
        <w:t>ق</w:t>
      </w:r>
      <w:r w:rsidRPr="007009E8">
        <w:rPr>
          <w:rFonts w:ascii="Simplified Arabic" w:hAnsi="Simplified Arabic" w:cs="Simplified Arabic"/>
          <w:sz w:val="28"/>
          <w:szCs w:val="28"/>
          <w:rtl/>
        </w:rPr>
        <w:t xml:space="preserve">  ومعرفة اسباب النجاح وال</w:t>
      </w:r>
      <w:r>
        <w:rPr>
          <w:rFonts w:ascii="Simplified Arabic" w:hAnsi="Simplified Arabic" w:cs="Simplified Arabic"/>
          <w:sz w:val="28"/>
          <w:szCs w:val="28"/>
          <w:rtl/>
        </w:rPr>
        <w:t>فشل</w:t>
      </w:r>
      <w:r>
        <w:rPr>
          <w:rFonts w:ascii="Simplified Arabic" w:hAnsi="Simplified Arabic" w:cs="Simplified Arabic" w:hint="cs"/>
          <w:sz w:val="28"/>
          <w:szCs w:val="28"/>
          <w:rtl/>
        </w:rPr>
        <w:t xml:space="preserve"> من الناحية الموضوعية</w:t>
      </w:r>
      <w:r>
        <w:rPr>
          <w:rFonts w:ascii="Simplified Arabic" w:hAnsi="Simplified Arabic" w:cs="Simplified Arabic"/>
          <w:sz w:val="28"/>
          <w:szCs w:val="28"/>
          <w:rtl/>
        </w:rPr>
        <w:t xml:space="preserve"> ضمن </w:t>
      </w:r>
      <w:r>
        <w:rPr>
          <w:rFonts w:ascii="Simplified Arabic" w:hAnsi="Simplified Arabic" w:cs="Simplified Arabic" w:hint="cs"/>
          <w:sz w:val="28"/>
          <w:szCs w:val="28"/>
          <w:rtl/>
        </w:rPr>
        <w:t>محاولات الاداء</w:t>
      </w:r>
      <w:r w:rsidRPr="007009E8">
        <w:rPr>
          <w:rFonts w:ascii="Simplified Arabic" w:hAnsi="Simplified Arabic" w:cs="Simplified Arabic"/>
          <w:sz w:val="28"/>
          <w:szCs w:val="28"/>
          <w:rtl/>
        </w:rPr>
        <w:t>.</w:t>
      </w:r>
    </w:p>
    <w:p w:rsidR="008F6BEA" w:rsidRPr="00646EF6" w:rsidRDefault="008F6BEA" w:rsidP="008F6BEA">
      <w:pPr>
        <w:jc w:val="right"/>
        <w:rPr>
          <w:rFonts w:asciiTheme="majorBidi" w:hAnsiTheme="majorBidi" w:cstheme="majorBidi"/>
          <w:sz w:val="24"/>
          <w:szCs w:val="24"/>
          <w:rtl/>
          <w:lang w:bidi="ar-IQ"/>
        </w:rPr>
      </w:pPr>
      <w:bookmarkStart w:id="0" w:name="_GoBack"/>
      <w:bookmarkEnd w:id="0"/>
    </w:p>
    <w:sectPr w:rsidR="008F6BEA" w:rsidRPr="00646EF6"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8D798D-A923-49C0-A88E-67EC55806AEE}"/>
    <w:embedBold r:id="rId2" w:fontKey="{27C8632B-8C95-4BE5-A147-D97E8CF9AF87}"/>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3" w:fontKey="{4960439B-D0B7-4FB9-801E-8C67AEF24C75}"/>
    <w:embedBold r:id="rId4" w:fontKey="{94917CF6-D87A-4013-BAC9-BE0B6471232A}"/>
  </w:font>
  <w:font w:name="Calibri Light">
    <w:panose1 w:val="020F0302020204030204"/>
    <w:charset w:val="00"/>
    <w:family w:val="swiss"/>
    <w:pitch w:val="variable"/>
    <w:sig w:usb0="E4002EFF" w:usb1="C000247B" w:usb2="00000009" w:usb3="00000000" w:csb0="000001FF" w:csb1="00000000"/>
    <w:embedRegular r:id="rId5" w:fontKey="{0FAF9149-DFB3-42EE-B67F-01CED8C07A7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63878"/>
    <w:multiLevelType w:val="multilevel"/>
    <w:tmpl w:val="3E08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89096B"/>
    <w:multiLevelType w:val="hybridMultilevel"/>
    <w:tmpl w:val="AF46B6A6"/>
    <w:lvl w:ilvl="0" w:tplc="5A62F8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14D"/>
    <w:rsid w:val="00013585"/>
    <w:rsid w:val="0026414D"/>
    <w:rsid w:val="002A4F09"/>
    <w:rsid w:val="00352DDE"/>
    <w:rsid w:val="003B5D2E"/>
    <w:rsid w:val="004A156A"/>
    <w:rsid w:val="0069359C"/>
    <w:rsid w:val="007D30DB"/>
    <w:rsid w:val="00800F69"/>
    <w:rsid w:val="008D4A60"/>
    <w:rsid w:val="008F6BEA"/>
    <w:rsid w:val="0098174D"/>
    <w:rsid w:val="009828AA"/>
    <w:rsid w:val="00BC2D68"/>
    <w:rsid w:val="00C470B7"/>
    <w:rsid w:val="00DB1C88"/>
    <w:rsid w:val="00E85EFB"/>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183</Words>
  <Characters>1046</Characters>
  <Application>Microsoft Office Word</Application>
  <DocSecurity>0</DocSecurity>
  <Lines>8</Lines>
  <Paragraphs>2</Paragraphs>
  <ScaleCrop>false</ScaleCrop>
  <Company>Microsoft (C)</Company>
  <LinksUpToDate>false</LinksUpToDate>
  <CharactersWithSpaces>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Maher</cp:lastModifiedBy>
  <cp:revision>21</cp:revision>
  <dcterms:created xsi:type="dcterms:W3CDTF">2025-06-24T05:15:00Z</dcterms:created>
  <dcterms:modified xsi:type="dcterms:W3CDTF">2025-08-24T10:15:00Z</dcterms:modified>
</cp:coreProperties>
</file>