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1D" w:rsidRDefault="00AB2BD0" w:rsidP="00AB2BD0">
      <w:pPr>
        <w:jc w:val="right"/>
        <w:rPr>
          <w:rFonts w:ascii="Calibri" w:eastAsia="Calibri" w:hAnsi="Calibri" w:cs="Arial" w:hint="cs"/>
          <w:b/>
          <w:bCs/>
          <w:sz w:val="36"/>
          <w:szCs w:val="36"/>
          <w:rtl/>
          <w:lang w:bidi="ar-IQ"/>
        </w:rPr>
      </w:pPr>
      <w:r>
        <w:rPr>
          <w:rFonts w:ascii="Calibri" w:eastAsia="Calibri" w:hAnsi="Calibri" w:cs="Arial" w:hint="cs"/>
          <w:b/>
          <w:bCs/>
          <w:sz w:val="36"/>
          <w:szCs w:val="36"/>
          <w:rtl/>
          <w:lang w:bidi="ar-IQ"/>
        </w:rPr>
        <w:t xml:space="preserve">المديرية العامة لتربية البصرة </w:t>
      </w:r>
    </w:p>
    <w:p w:rsidR="00AB2BD0" w:rsidRDefault="00AB2BD0" w:rsidP="00AB2BD0">
      <w:pPr>
        <w:jc w:val="right"/>
        <w:rPr>
          <w:rFonts w:ascii="Calibri" w:eastAsia="Calibri" w:hAnsi="Calibri" w:cs="Arial" w:hint="cs"/>
          <w:b/>
          <w:bCs/>
          <w:sz w:val="36"/>
          <w:szCs w:val="36"/>
          <w:rtl/>
          <w:lang w:bidi="ar-IQ"/>
        </w:rPr>
      </w:pPr>
    </w:p>
    <w:p w:rsidR="00CD011D" w:rsidRDefault="00CD011D" w:rsidP="00CD011D">
      <w:pPr>
        <w:jc w:val="center"/>
        <w:rPr>
          <w:rFonts w:ascii="Calibri" w:eastAsia="Calibri" w:hAnsi="Calibri" w:cs="Arial"/>
          <w:b/>
          <w:bCs/>
          <w:sz w:val="36"/>
          <w:szCs w:val="36"/>
          <w:rtl/>
          <w:lang w:bidi="ar-IQ"/>
        </w:rPr>
      </w:pPr>
    </w:p>
    <w:p w:rsidR="00CD011D" w:rsidRPr="004923C4" w:rsidRDefault="0020320C" w:rsidP="00CD011D">
      <w:pPr>
        <w:jc w:val="center"/>
        <w:rPr>
          <w:rFonts w:ascii="Calibri" w:eastAsia="Calibri" w:hAnsi="Calibri" w:cs="Arial"/>
          <w:b/>
          <w:bCs/>
          <w:sz w:val="36"/>
          <w:szCs w:val="36"/>
          <w:rtl/>
          <w:lang w:bidi="ar-IQ"/>
        </w:rPr>
      </w:pPr>
      <w:proofErr w:type="spellStart"/>
      <w:r w:rsidRPr="004923C4">
        <w:rPr>
          <w:rFonts w:ascii="Calibri" w:eastAsia="Calibri" w:hAnsi="Calibri" w:cs="Arial" w:hint="cs"/>
          <w:b/>
          <w:bCs/>
          <w:sz w:val="36"/>
          <w:szCs w:val="36"/>
          <w:rtl/>
          <w:lang w:bidi="ar-IQ"/>
        </w:rPr>
        <w:t>التناص</w:t>
      </w:r>
      <w:proofErr w:type="spellEnd"/>
      <w:r w:rsidRPr="004923C4">
        <w:rPr>
          <w:rFonts w:ascii="Calibri" w:eastAsia="Calibri" w:hAnsi="Calibri" w:cs="Arial" w:hint="cs"/>
          <w:b/>
          <w:bCs/>
          <w:sz w:val="36"/>
          <w:szCs w:val="36"/>
          <w:rtl/>
          <w:lang w:bidi="ar-IQ"/>
        </w:rPr>
        <w:t xml:space="preserve"> في نص مسرحية العرس الوحشي للكاتب فلاح شاكر</w:t>
      </w:r>
    </w:p>
    <w:p w:rsidR="0020320C" w:rsidRPr="004923C4" w:rsidRDefault="0020320C" w:rsidP="0020320C">
      <w:pPr>
        <w:jc w:val="highKashida"/>
        <w:rPr>
          <w:rFonts w:ascii="Calibri" w:eastAsia="Calibri" w:hAnsi="Calibri" w:cs="Arial"/>
          <w:sz w:val="36"/>
          <w:szCs w:val="36"/>
          <w:rtl/>
          <w:lang w:bidi="ar-IQ"/>
        </w:rPr>
      </w:pPr>
      <w:r w:rsidRPr="004923C4">
        <w:rPr>
          <w:rFonts w:ascii="Calibri" w:eastAsia="Calibri" w:hAnsi="Calibri" w:cs="Arial" w:hint="cs"/>
          <w:sz w:val="36"/>
          <w:szCs w:val="36"/>
          <w:rtl/>
          <w:lang w:bidi="ar-IQ"/>
        </w:rPr>
        <w:t xml:space="preserve">  </w:t>
      </w:r>
    </w:p>
    <w:p w:rsidR="0020320C" w:rsidRPr="004923C4" w:rsidRDefault="0020320C" w:rsidP="0020320C">
      <w:pPr>
        <w:bidi/>
        <w:ind w:right="-284"/>
        <w:jc w:val="highKashida"/>
        <w:rPr>
          <w:rFonts w:ascii="Calibri" w:eastAsia="Calibri" w:hAnsi="Calibri" w:cs="Arial"/>
          <w:b/>
          <w:bCs/>
          <w:sz w:val="36"/>
          <w:szCs w:val="36"/>
          <w:rtl/>
          <w:lang w:bidi="ar-IQ"/>
        </w:rPr>
      </w:pPr>
      <w:r w:rsidRPr="004923C4">
        <w:rPr>
          <w:rFonts w:ascii="Calibri" w:eastAsia="Calibri" w:hAnsi="Calibri" w:cs="Arial" w:hint="cs"/>
          <w:sz w:val="36"/>
          <w:szCs w:val="36"/>
          <w:rtl/>
          <w:lang w:bidi="ar-IQ"/>
        </w:rPr>
        <w:t xml:space="preserve">                                       </w:t>
      </w:r>
      <w:r w:rsidRPr="004923C4">
        <w:rPr>
          <w:rFonts w:ascii="Calibri" w:eastAsia="Calibri" w:hAnsi="Calibri" w:cs="Arial" w:hint="cs"/>
          <w:b/>
          <w:bCs/>
          <w:sz w:val="36"/>
          <w:szCs w:val="36"/>
          <w:rtl/>
          <w:lang w:bidi="ar-IQ"/>
        </w:rPr>
        <w:t xml:space="preserve">الباحث </w:t>
      </w:r>
    </w:p>
    <w:p w:rsidR="0020320C" w:rsidRPr="004923C4" w:rsidRDefault="0020320C" w:rsidP="0020320C">
      <w:pPr>
        <w:bidi/>
        <w:ind w:right="-284"/>
        <w:jc w:val="highKashida"/>
        <w:rPr>
          <w:rFonts w:ascii="Calibri" w:eastAsia="Calibri" w:hAnsi="Calibri" w:cs="Arial"/>
          <w:b/>
          <w:bCs/>
          <w:sz w:val="36"/>
          <w:szCs w:val="36"/>
          <w:lang w:bidi="ar-IQ"/>
        </w:rPr>
      </w:pPr>
      <w:r w:rsidRPr="004923C4">
        <w:rPr>
          <w:rFonts w:ascii="Calibri" w:eastAsia="Calibri" w:hAnsi="Calibri" w:cs="Arial" w:hint="cs"/>
          <w:b/>
          <w:bCs/>
          <w:sz w:val="36"/>
          <w:szCs w:val="36"/>
          <w:rtl/>
          <w:lang w:bidi="ar-IQ"/>
        </w:rPr>
        <w:t xml:space="preserve">                             م. د.  طالب هاشم بدن </w:t>
      </w:r>
    </w:p>
    <w:p w:rsidR="0020320C" w:rsidRDefault="0020320C" w:rsidP="0020320C">
      <w:pPr>
        <w:bidi/>
        <w:ind w:right="-284"/>
        <w:jc w:val="highKashida"/>
        <w:rPr>
          <w:rFonts w:ascii="Calibri" w:eastAsia="Calibri" w:hAnsi="Calibri" w:cs="Arial"/>
          <w:sz w:val="36"/>
          <w:szCs w:val="36"/>
          <w:lang w:bidi="ar-IQ"/>
        </w:rPr>
      </w:pPr>
    </w:p>
    <w:p w:rsidR="007F12DF" w:rsidRDefault="007F12DF" w:rsidP="007F12DF">
      <w:pPr>
        <w:bidi/>
        <w:ind w:right="-284"/>
        <w:jc w:val="highKashida"/>
        <w:rPr>
          <w:rFonts w:ascii="Calibri" w:eastAsia="Calibri" w:hAnsi="Calibri" w:cs="Arial"/>
          <w:sz w:val="36"/>
          <w:szCs w:val="36"/>
          <w:lang w:bidi="ar-IQ"/>
        </w:rPr>
      </w:pPr>
    </w:p>
    <w:p w:rsidR="007F12DF" w:rsidRPr="004923C4" w:rsidRDefault="007F12DF" w:rsidP="007F12DF">
      <w:pPr>
        <w:bidi/>
        <w:ind w:right="-284"/>
        <w:jc w:val="highKashida"/>
        <w:rPr>
          <w:rFonts w:ascii="Calibri" w:eastAsia="Calibri" w:hAnsi="Calibri" w:cs="Arial"/>
          <w:sz w:val="36"/>
          <w:szCs w:val="36"/>
          <w:rtl/>
          <w:lang w:bidi="ar-IQ"/>
        </w:rPr>
      </w:pPr>
    </w:p>
    <w:p w:rsidR="0020320C" w:rsidRPr="004923C4" w:rsidRDefault="0020320C" w:rsidP="0020320C">
      <w:pPr>
        <w:bidi/>
        <w:ind w:right="-284"/>
        <w:jc w:val="highKashida"/>
        <w:rPr>
          <w:rFonts w:ascii="Calibri" w:eastAsia="Calibri" w:hAnsi="Calibri" w:cs="Arial"/>
          <w:b/>
          <w:bCs/>
          <w:sz w:val="36"/>
          <w:szCs w:val="36"/>
          <w:rtl/>
          <w:lang w:bidi="ar-IQ"/>
        </w:rPr>
      </w:pPr>
      <w:r w:rsidRPr="004923C4">
        <w:rPr>
          <w:rFonts w:ascii="Calibri" w:eastAsia="Calibri" w:hAnsi="Calibri" w:cs="Arial" w:hint="cs"/>
          <w:sz w:val="36"/>
          <w:szCs w:val="36"/>
          <w:rtl/>
          <w:lang w:bidi="ar-IQ"/>
        </w:rPr>
        <w:t xml:space="preserve">                      </w:t>
      </w:r>
      <w:r>
        <w:rPr>
          <w:rFonts w:ascii="Calibri" w:eastAsia="Calibri" w:hAnsi="Calibri" w:cs="Arial" w:hint="cs"/>
          <w:sz w:val="36"/>
          <w:szCs w:val="36"/>
          <w:rtl/>
          <w:lang w:bidi="ar-IQ"/>
        </w:rPr>
        <w:t xml:space="preserve">     </w:t>
      </w:r>
      <w:r w:rsidRPr="004923C4">
        <w:rPr>
          <w:rFonts w:ascii="Calibri" w:eastAsia="Calibri" w:hAnsi="Calibri" w:cs="Arial" w:hint="cs"/>
          <w:sz w:val="36"/>
          <w:szCs w:val="36"/>
          <w:rtl/>
          <w:lang w:bidi="ar-IQ"/>
        </w:rPr>
        <w:t xml:space="preserve">       </w:t>
      </w:r>
      <w:r w:rsidRPr="004923C4">
        <w:rPr>
          <w:rFonts w:ascii="Calibri" w:eastAsia="Calibri" w:hAnsi="Calibri" w:cs="Arial" w:hint="cs"/>
          <w:b/>
          <w:bCs/>
          <w:sz w:val="36"/>
          <w:szCs w:val="36"/>
          <w:rtl/>
          <w:lang w:bidi="ar-IQ"/>
        </w:rPr>
        <w:t xml:space="preserve"> 2020- 2021</w:t>
      </w:r>
    </w:p>
    <w:p w:rsidR="0020320C" w:rsidRPr="00C655B9" w:rsidRDefault="0020320C" w:rsidP="0020320C">
      <w:pPr>
        <w:bidi/>
        <w:ind w:right="-284"/>
        <w:jc w:val="highKashida"/>
        <w:rPr>
          <w:rFonts w:ascii="Calibri" w:eastAsia="Calibri" w:hAnsi="Calibri" w:cs="Arial"/>
          <w:sz w:val="28"/>
          <w:szCs w:val="28"/>
          <w:rtl/>
          <w:lang w:bidi="ar-IQ"/>
        </w:rPr>
      </w:pPr>
    </w:p>
    <w:p w:rsidR="00E77608" w:rsidRDefault="00E77608" w:rsidP="00E77608">
      <w:pPr>
        <w:bidi/>
        <w:ind w:right="-284"/>
        <w:jc w:val="highKashida"/>
        <w:rPr>
          <w:rFonts w:ascii="Calibri" w:eastAsia="Calibri" w:hAnsi="Calibri" w:cs="Arial"/>
          <w:sz w:val="28"/>
          <w:szCs w:val="28"/>
          <w:rtl/>
          <w:lang w:bidi="ar-IQ"/>
        </w:rPr>
      </w:pPr>
    </w:p>
    <w:p w:rsidR="00CD011D" w:rsidRDefault="00CD011D" w:rsidP="00CD011D">
      <w:pPr>
        <w:bidi/>
        <w:ind w:right="-284"/>
        <w:jc w:val="highKashida"/>
        <w:rPr>
          <w:rFonts w:ascii="Simplified Arabic" w:eastAsia="Calibri" w:hAnsi="Simplified Arabic" w:cs="Arial" w:hint="cs"/>
          <w:b/>
          <w:sz w:val="28"/>
          <w:szCs w:val="28"/>
          <w:u w:val="single"/>
          <w:rtl/>
          <w:lang w:bidi="ar-IQ"/>
        </w:rPr>
      </w:pPr>
    </w:p>
    <w:p w:rsidR="00AB2BD0" w:rsidRDefault="00AB2BD0" w:rsidP="00AB2BD0">
      <w:pPr>
        <w:bidi/>
        <w:ind w:right="-284"/>
        <w:jc w:val="highKashida"/>
        <w:rPr>
          <w:rFonts w:ascii="Simplified Arabic" w:eastAsia="Calibri" w:hAnsi="Simplified Arabic" w:cs="Arial"/>
          <w:b/>
          <w:sz w:val="28"/>
          <w:szCs w:val="28"/>
          <w:u w:val="single"/>
          <w:rtl/>
          <w:lang w:bidi="ar-IQ"/>
        </w:rPr>
      </w:pPr>
      <w:bookmarkStart w:id="0" w:name="_GoBack"/>
      <w:bookmarkEnd w:id="0"/>
    </w:p>
    <w:p w:rsidR="00E53D19" w:rsidRPr="00EE4FAA" w:rsidRDefault="0020320C" w:rsidP="00E53D19">
      <w:pPr>
        <w:bidi/>
        <w:ind w:right="-284"/>
        <w:jc w:val="highKashida"/>
        <w:rPr>
          <w:rFonts w:ascii="Simplified Arabic" w:eastAsia="Calibri" w:hAnsi="Simplified Arabic" w:cs="Arial"/>
          <w:bCs/>
          <w:sz w:val="28"/>
          <w:szCs w:val="28"/>
          <w:rtl/>
          <w:lang w:bidi="ar-IQ"/>
        </w:rPr>
      </w:pPr>
      <w:r w:rsidRPr="00EE4FAA">
        <w:rPr>
          <w:rFonts w:ascii="Simplified Arabic" w:eastAsia="Calibri" w:hAnsi="Simplified Arabic" w:cs="Arial" w:hint="cs"/>
          <w:bCs/>
          <w:sz w:val="28"/>
          <w:szCs w:val="28"/>
          <w:u w:val="single"/>
          <w:rtl/>
          <w:lang w:bidi="ar-IQ"/>
        </w:rPr>
        <w:lastRenderedPageBreak/>
        <w:t>ملخص البحث</w:t>
      </w:r>
      <w:r w:rsidRPr="00EE4FAA">
        <w:rPr>
          <w:rFonts w:ascii="Simplified Arabic" w:eastAsia="Calibri" w:hAnsi="Simplified Arabic" w:cs="Arial" w:hint="cs"/>
          <w:bCs/>
          <w:sz w:val="28"/>
          <w:szCs w:val="28"/>
          <w:rtl/>
          <w:lang w:bidi="ar-IQ"/>
        </w:rPr>
        <w:t xml:space="preserve"> . </w:t>
      </w:r>
    </w:p>
    <w:p w:rsidR="0020320C" w:rsidRPr="00A3026E" w:rsidRDefault="00E53D19" w:rsidP="0020320C">
      <w:pPr>
        <w:bidi/>
        <w:ind w:right="-284"/>
        <w:jc w:val="highKashida"/>
        <w:rPr>
          <w:rFonts w:ascii="Simplified Arabic" w:eastAsia="Calibri" w:hAnsi="Simplified Arabic" w:cs="Arial"/>
          <w:sz w:val="28"/>
          <w:szCs w:val="28"/>
          <w:rtl/>
          <w:lang w:bidi="ar-IQ"/>
        </w:rPr>
      </w:pPr>
      <w:r>
        <w:rPr>
          <w:rFonts w:ascii="Simplified Arabic" w:eastAsia="Calibri" w:hAnsi="Simplified Arabic" w:cs="Arial" w:hint="cs"/>
          <w:sz w:val="28"/>
          <w:szCs w:val="28"/>
          <w:rtl/>
          <w:lang w:bidi="ar-IQ"/>
        </w:rPr>
        <w:t xml:space="preserve">     </w:t>
      </w:r>
      <w:r w:rsidR="0020320C" w:rsidRPr="00A3026E">
        <w:rPr>
          <w:rFonts w:ascii="Simplified Arabic" w:eastAsia="Calibri" w:hAnsi="Simplified Arabic" w:cs="Arial" w:hint="cs"/>
          <w:sz w:val="28"/>
          <w:szCs w:val="28"/>
          <w:rtl/>
          <w:lang w:bidi="ar-IQ"/>
        </w:rPr>
        <w:t xml:space="preserve">عني البحث بموضوعة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وتأثيره في الفن الدرامي عن النص الروائي بشكل أساس . تناول الباحث في بحثه الموسوم </w:t>
      </w:r>
      <w:r w:rsidR="0020320C" w:rsidRPr="00A3026E">
        <w:rPr>
          <w:rFonts w:ascii="Simplified Arabic" w:eastAsia="Calibri" w:hAnsi="Simplified Arabic" w:cs="Arial"/>
          <w:sz w:val="28"/>
          <w:szCs w:val="28"/>
          <w:lang w:bidi="ar-IQ"/>
        </w:rPr>
        <w:t>)</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في نص مسرحية العرس الوحشي للكاتب فلاح شاكر) عن رواية الكاتب الفرنسي (يان </w:t>
      </w:r>
      <w:proofErr w:type="spellStart"/>
      <w:r w:rsidR="0020320C" w:rsidRPr="00A3026E">
        <w:rPr>
          <w:rFonts w:ascii="Simplified Arabic" w:eastAsia="Calibri" w:hAnsi="Simplified Arabic" w:cs="Arial" w:hint="cs"/>
          <w:sz w:val="28"/>
          <w:szCs w:val="28"/>
          <w:rtl/>
          <w:lang w:bidi="ar-IQ"/>
        </w:rPr>
        <w:t>كيفيليك</w:t>
      </w:r>
      <w:proofErr w:type="spellEnd"/>
      <w:r w:rsidR="0020320C" w:rsidRPr="00A3026E">
        <w:rPr>
          <w:rFonts w:ascii="Simplified Arabic" w:eastAsia="Calibri" w:hAnsi="Simplified Arabic" w:cs="Arial" w:hint="cs"/>
          <w:sz w:val="28"/>
          <w:szCs w:val="28"/>
          <w:rtl/>
          <w:lang w:bidi="ar-IQ"/>
        </w:rPr>
        <w:t xml:space="preserve">) ،وعرض الباحث في الفصل الاول مشكلة البحث ومعالجة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وأثره على النص المسرحي ، وحدد منطلقات بحثه في الاهمية التي جاءت من أجل دراسة موضوعة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ومدى الافادة من الحاجة لتلك </w:t>
      </w:r>
      <w:proofErr w:type="spellStart"/>
      <w:r w:rsidR="0020320C" w:rsidRPr="00A3026E">
        <w:rPr>
          <w:rFonts w:ascii="Simplified Arabic" w:eastAsia="Calibri" w:hAnsi="Simplified Arabic" w:cs="Arial" w:hint="cs"/>
          <w:sz w:val="28"/>
          <w:szCs w:val="28"/>
          <w:rtl/>
          <w:lang w:bidi="ar-IQ"/>
        </w:rPr>
        <w:t>التناصات</w:t>
      </w:r>
      <w:proofErr w:type="spellEnd"/>
      <w:r w:rsidR="0020320C" w:rsidRPr="00A3026E">
        <w:rPr>
          <w:rFonts w:ascii="Simplified Arabic" w:eastAsia="Calibri" w:hAnsi="Simplified Arabic" w:cs="Arial" w:hint="cs"/>
          <w:sz w:val="28"/>
          <w:szCs w:val="28"/>
          <w:rtl/>
          <w:lang w:bidi="ar-IQ"/>
        </w:rPr>
        <w:t xml:space="preserve"> وإفادة الدارسين والمطلعين على هكذا مواضيع ، ووضع الباحث مجموعة من المصطلحات التي تناولت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لغويا </w:t>
      </w:r>
      <w:proofErr w:type="spellStart"/>
      <w:r w:rsidR="0020320C" w:rsidRPr="00A3026E">
        <w:rPr>
          <w:rFonts w:ascii="Simplified Arabic" w:eastAsia="Calibri" w:hAnsi="Simplified Arabic" w:cs="Arial" w:hint="cs"/>
          <w:sz w:val="28"/>
          <w:szCs w:val="28"/>
          <w:rtl/>
          <w:lang w:bidi="ar-IQ"/>
        </w:rPr>
        <w:t>وإصطلاحياً</w:t>
      </w:r>
      <w:proofErr w:type="spellEnd"/>
      <w:r w:rsidR="0020320C" w:rsidRPr="00A3026E">
        <w:rPr>
          <w:rFonts w:ascii="Simplified Arabic" w:eastAsia="Calibri" w:hAnsi="Simplified Arabic" w:cs="Arial" w:hint="cs"/>
          <w:sz w:val="28"/>
          <w:szCs w:val="28"/>
          <w:rtl/>
          <w:lang w:bidi="ar-IQ"/>
        </w:rPr>
        <w:t xml:space="preserve"> . قسم الباحث الفصل الثاني الى مبحثين وتناول الباحث في المبحث الاول مفهوم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والشخصيات التي تناولت مصطلح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وتعريفه في عالم الادب واللسانيات ، إضافة الى موضوعات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في الفن الدرامي ، وفي المبحث الثاني تناول </w:t>
      </w:r>
      <w:proofErr w:type="spellStart"/>
      <w:r w:rsidR="0020320C" w:rsidRPr="00A3026E">
        <w:rPr>
          <w:rFonts w:ascii="Simplified Arabic" w:eastAsia="Calibri" w:hAnsi="Simplified Arabic" w:cs="Arial" w:hint="cs"/>
          <w:sz w:val="28"/>
          <w:szCs w:val="28"/>
          <w:rtl/>
          <w:lang w:bidi="ar-IQ"/>
        </w:rPr>
        <w:t>التناص</w:t>
      </w:r>
      <w:proofErr w:type="spellEnd"/>
      <w:r w:rsidR="0020320C" w:rsidRPr="00A3026E">
        <w:rPr>
          <w:rFonts w:ascii="Simplified Arabic" w:eastAsia="Calibri" w:hAnsi="Simplified Arabic" w:cs="Arial" w:hint="cs"/>
          <w:sz w:val="28"/>
          <w:szCs w:val="28"/>
          <w:rtl/>
          <w:lang w:bidi="ar-IQ"/>
        </w:rPr>
        <w:t xml:space="preserve"> </w:t>
      </w:r>
      <w:proofErr w:type="spellStart"/>
      <w:r w:rsidR="0020320C" w:rsidRPr="00A3026E">
        <w:rPr>
          <w:rFonts w:ascii="Simplified Arabic" w:eastAsia="Calibri" w:hAnsi="Simplified Arabic" w:cs="Arial" w:hint="cs"/>
          <w:sz w:val="28"/>
          <w:szCs w:val="28"/>
          <w:rtl/>
          <w:lang w:bidi="ar-IQ"/>
        </w:rPr>
        <w:t>وإشتغالاته</w:t>
      </w:r>
      <w:proofErr w:type="spellEnd"/>
      <w:r w:rsidR="0020320C" w:rsidRPr="00A3026E">
        <w:rPr>
          <w:rFonts w:ascii="Simplified Arabic" w:eastAsia="Calibri" w:hAnsi="Simplified Arabic" w:cs="Arial" w:hint="cs"/>
          <w:sz w:val="28"/>
          <w:szCs w:val="28"/>
          <w:rtl/>
          <w:lang w:bidi="ar-IQ"/>
        </w:rPr>
        <w:t xml:space="preserve"> في العالم الغربي والعربي والافادة منه درامياً ، وعرض مجموعة من الاعمال الدرامية التي تناصت عن موضوعات قديمة كالشعر والرواية وغيرها من فنون الادب وطرق تناصها ومن ثم ظهور نص درامي جديد عن نص قديم ، ، ومن ثم تناول البحث مجموعة من المؤشرات التي يراها الباحث جديرة بموضوعة البحث . الفصل الثالث تطبيق لعملية تناص النص المسرحي عن رواية العرس الوحشي للكاتب ( </w:t>
      </w:r>
      <w:proofErr w:type="spellStart"/>
      <w:r w:rsidR="0020320C" w:rsidRPr="00A3026E">
        <w:rPr>
          <w:rFonts w:ascii="Simplified Arabic" w:eastAsia="Calibri" w:hAnsi="Simplified Arabic" w:cs="Arial" w:hint="cs"/>
          <w:sz w:val="28"/>
          <w:szCs w:val="28"/>
          <w:rtl/>
          <w:lang w:bidi="ar-IQ"/>
        </w:rPr>
        <w:t>كيفيليك</w:t>
      </w:r>
      <w:proofErr w:type="spellEnd"/>
      <w:r w:rsidR="0020320C" w:rsidRPr="00A3026E">
        <w:rPr>
          <w:rFonts w:ascii="Simplified Arabic" w:eastAsia="Calibri" w:hAnsi="Simplified Arabic" w:cs="Arial" w:hint="cs"/>
          <w:sz w:val="28"/>
          <w:szCs w:val="28"/>
          <w:rtl/>
          <w:lang w:bidi="ar-IQ"/>
        </w:rPr>
        <w:t xml:space="preserve">) والمتمثلة بالفصل الاجرائي . وضم الفصل الرابع النتائج والاستنتاجات وقائمة بمصادر ومراجع رفدت البحث وعززت من متنه. </w:t>
      </w:r>
    </w:p>
    <w:p w:rsidR="0020320C" w:rsidRPr="00A3026E" w:rsidRDefault="0020320C" w:rsidP="0020320C">
      <w:pPr>
        <w:rPr>
          <w:rFonts w:ascii="Simplified Arabic" w:hAnsi="Simplified Arabic"/>
          <w:szCs w:val="28"/>
          <w:lang w:bidi="ar-IQ"/>
        </w:rPr>
      </w:pPr>
    </w:p>
    <w:p w:rsidR="0020320C" w:rsidRPr="00A3026E" w:rsidRDefault="0020320C" w:rsidP="0020320C">
      <w:pPr>
        <w:rPr>
          <w:rFonts w:ascii="Simplified Arabic" w:hAnsi="Simplified Arabic"/>
          <w:szCs w:val="28"/>
          <w:lang w:bidi="ar-IQ"/>
        </w:rPr>
      </w:pPr>
    </w:p>
    <w:p w:rsidR="0020320C" w:rsidRPr="00A3026E" w:rsidRDefault="0020320C" w:rsidP="0020320C">
      <w:pPr>
        <w:rPr>
          <w:rFonts w:ascii="Simplified Arabic" w:hAnsi="Simplified Arabic"/>
          <w:szCs w:val="28"/>
          <w:lang w:bidi="ar-IQ"/>
        </w:rPr>
      </w:pPr>
    </w:p>
    <w:p w:rsidR="0020320C" w:rsidRPr="00A3026E" w:rsidRDefault="0020320C" w:rsidP="0020320C">
      <w:pPr>
        <w:rPr>
          <w:rFonts w:ascii="Simplified Arabic" w:hAnsi="Simplified Arabic"/>
          <w:szCs w:val="28"/>
          <w:lang w:bidi="ar-IQ"/>
        </w:rPr>
      </w:pPr>
    </w:p>
    <w:p w:rsidR="0020320C" w:rsidRPr="00A3026E" w:rsidRDefault="0020320C" w:rsidP="0020320C">
      <w:pPr>
        <w:rPr>
          <w:rFonts w:ascii="Simplified Arabic" w:hAnsi="Simplified Arabic"/>
          <w:szCs w:val="28"/>
          <w:lang w:bidi="ar-IQ"/>
        </w:rPr>
      </w:pPr>
    </w:p>
    <w:p w:rsidR="0020320C" w:rsidRPr="00A3026E" w:rsidRDefault="0020320C" w:rsidP="0020320C">
      <w:pPr>
        <w:rPr>
          <w:rFonts w:ascii="Simplified Arabic" w:hAnsi="Simplified Arabic"/>
          <w:szCs w:val="28"/>
          <w:lang w:bidi="ar-IQ"/>
        </w:rPr>
      </w:pPr>
    </w:p>
    <w:p w:rsidR="00E53D19" w:rsidRPr="00EE4FAA" w:rsidRDefault="0020320C" w:rsidP="00EE4FAA">
      <w:pPr>
        <w:jc w:val="lowKashida"/>
        <w:rPr>
          <w:rFonts w:ascii="Simplified Arabic" w:hAnsi="Simplified Arabic" w:cstheme="majorBidi"/>
          <w:sz w:val="28"/>
          <w:szCs w:val="28"/>
          <w:rtl/>
        </w:rPr>
      </w:pPr>
      <w:r w:rsidRPr="00A3026E">
        <w:rPr>
          <w:rFonts w:ascii="Simplified Arabic" w:hAnsi="Simplified Arabic" w:cstheme="majorBidi"/>
          <w:sz w:val="28"/>
          <w:szCs w:val="28"/>
          <w:lang w:bidi="ar-IQ"/>
        </w:rPr>
        <w:lastRenderedPageBreak/>
        <w:t xml:space="preserve">The study deals essentially with </w:t>
      </w:r>
      <w:proofErr w:type="spellStart"/>
      <w:r w:rsidRPr="00A3026E">
        <w:rPr>
          <w:rFonts w:ascii="Simplified Arabic" w:hAnsi="Simplified Arabic" w:cstheme="majorBidi"/>
          <w:sz w:val="28"/>
          <w:szCs w:val="28"/>
          <w:lang w:bidi="ar-IQ"/>
        </w:rPr>
        <w:t>intertexuality</w:t>
      </w:r>
      <w:proofErr w:type="spellEnd"/>
      <w:r w:rsidRPr="00A3026E">
        <w:rPr>
          <w:rFonts w:ascii="Simplified Arabic" w:hAnsi="Simplified Arabic" w:cstheme="majorBidi"/>
          <w:sz w:val="28"/>
          <w:szCs w:val="28"/>
          <w:lang w:bidi="ar-IQ"/>
        </w:rPr>
        <w:t xml:space="preserve"> of novels and its impact on the dramatic art. It concerns </w:t>
      </w:r>
      <w:proofErr w:type="spellStart"/>
      <w:r w:rsidRPr="00A3026E">
        <w:rPr>
          <w:rFonts w:ascii="Simplified Arabic" w:hAnsi="Simplified Arabic" w:cstheme="majorBidi"/>
          <w:sz w:val="28"/>
          <w:szCs w:val="28"/>
          <w:lang w:bidi="ar-IQ"/>
        </w:rPr>
        <w:t>intertexuality</w:t>
      </w:r>
      <w:proofErr w:type="spellEnd"/>
      <w:r w:rsidRPr="00A3026E">
        <w:rPr>
          <w:rFonts w:ascii="Simplified Arabic" w:hAnsi="Simplified Arabic" w:cstheme="majorBidi"/>
          <w:sz w:val="28"/>
          <w:szCs w:val="28"/>
          <w:lang w:bidi="ar-IQ"/>
        </w:rPr>
        <w:t xml:space="preserve"> </w:t>
      </w:r>
      <w:r w:rsidR="00EE4FAA">
        <w:rPr>
          <w:rFonts w:ascii="Simplified Arabic" w:hAnsi="Simplified Arabic" w:cstheme="majorBidi"/>
          <w:sz w:val="28"/>
          <w:szCs w:val="28"/>
          <w:lang w:bidi="ar-IQ"/>
        </w:rPr>
        <w:t>in</w:t>
      </w:r>
      <w:r w:rsidRPr="00A3026E">
        <w:rPr>
          <w:rFonts w:ascii="Simplified Arabic" w:hAnsi="Simplified Arabic" w:cstheme="majorBidi"/>
          <w:sz w:val="28"/>
          <w:szCs w:val="28"/>
          <w:lang w:bidi="ar-IQ"/>
        </w:rPr>
        <w:t xml:space="preserve"> </w:t>
      </w:r>
      <w:proofErr w:type="spellStart"/>
      <w:r w:rsidR="00EE4FAA">
        <w:rPr>
          <w:rFonts w:ascii="Simplified Arabic" w:hAnsi="Simplified Arabic" w:cstheme="majorBidi"/>
          <w:sz w:val="28"/>
          <w:szCs w:val="28"/>
          <w:lang w:bidi="ar-IQ"/>
        </w:rPr>
        <w:t>Falah</w:t>
      </w:r>
      <w:proofErr w:type="spellEnd"/>
      <w:r w:rsidR="00EE4FAA">
        <w:rPr>
          <w:rFonts w:ascii="Simplified Arabic" w:hAnsi="Simplified Arabic" w:cstheme="majorBidi"/>
          <w:sz w:val="28"/>
          <w:szCs w:val="28"/>
          <w:lang w:bidi="ar-IQ"/>
        </w:rPr>
        <w:t xml:space="preserve"> Shaker’s</w:t>
      </w:r>
      <w:r w:rsidR="00EE4FAA">
        <w:rPr>
          <w:rFonts w:ascii="Simplified Arabic" w:hAnsi="Simplified Arabic" w:cstheme="majorBidi" w:hint="cs"/>
          <w:sz w:val="28"/>
          <w:szCs w:val="28"/>
          <w:rtl/>
          <w:lang w:bidi="ar-IQ"/>
        </w:rPr>
        <w:t xml:space="preserve"> </w:t>
      </w:r>
      <w:r w:rsidRPr="00A3026E">
        <w:rPr>
          <w:rFonts w:ascii="Simplified Arabic" w:hAnsi="Simplified Arabic" w:cstheme="majorBidi"/>
          <w:sz w:val="28"/>
          <w:szCs w:val="28"/>
          <w:lang w:bidi="ar-IQ"/>
        </w:rPr>
        <w:t>play “</w:t>
      </w:r>
      <w:r w:rsidRPr="00A3026E">
        <w:rPr>
          <w:rFonts w:ascii="Simplified Arabic" w:hAnsi="Simplified Arabic" w:cstheme="majorBidi"/>
          <w:b/>
          <w:i/>
          <w:sz w:val="28"/>
          <w:szCs w:val="28"/>
          <w:lang w:bidi="ar-IQ"/>
        </w:rPr>
        <w:t xml:space="preserve">The Brutal Wedding” </w:t>
      </w:r>
      <w:r w:rsidRPr="00A3026E">
        <w:rPr>
          <w:rFonts w:ascii="Simplified Arabic" w:hAnsi="Simplified Arabic" w:cstheme="majorBidi"/>
          <w:sz w:val="28"/>
          <w:szCs w:val="28"/>
          <w:lang w:bidi="ar-IQ"/>
        </w:rPr>
        <w:t xml:space="preserve">of the  novel by the French author (Jan </w:t>
      </w:r>
      <w:proofErr w:type="spellStart"/>
      <w:r w:rsidRPr="00A3026E">
        <w:rPr>
          <w:rFonts w:ascii="Simplified Arabic" w:hAnsi="Simplified Arabic" w:cstheme="majorBidi"/>
          <w:sz w:val="28"/>
          <w:szCs w:val="28"/>
          <w:lang w:bidi="ar-IQ"/>
        </w:rPr>
        <w:t>Kivelik</w:t>
      </w:r>
      <w:proofErr w:type="spellEnd"/>
      <w:r w:rsidRPr="00A3026E">
        <w:rPr>
          <w:rFonts w:ascii="Simplified Arabic" w:hAnsi="Simplified Arabic" w:cstheme="majorBidi"/>
          <w:sz w:val="28"/>
          <w:szCs w:val="28"/>
          <w:lang w:bidi="ar-IQ"/>
        </w:rPr>
        <w:t>).</w:t>
      </w:r>
      <w:r w:rsidRPr="00A3026E">
        <w:rPr>
          <w:rFonts w:ascii="Simplified Arabic" w:hAnsi="Simplified Arabic" w:cstheme="majorBidi"/>
          <w:sz w:val="28"/>
          <w:szCs w:val="28"/>
        </w:rPr>
        <w:t xml:space="preserve"> </w:t>
      </w:r>
      <w:r w:rsidRPr="00A3026E">
        <w:rPr>
          <w:rFonts w:ascii="Simplified Arabic" w:hAnsi="Simplified Arabic" w:cstheme="majorBidi"/>
          <w:sz w:val="28"/>
          <w:szCs w:val="28"/>
          <w:lang w:bidi="ar-IQ"/>
        </w:rPr>
        <w:t xml:space="preserve">In the first part, the work presents </w:t>
      </w:r>
      <w:proofErr w:type="spellStart"/>
      <w:r w:rsidRPr="00A3026E">
        <w:rPr>
          <w:rFonts w:ascii="Simplified Arabic" w:hAnsi="Simplified Arabic" w:cstheme="majorBidi"/>
          <w:sz w:val="28"/>
          <w:szCs w:val="28"/>
          <w:lang w:bidi="ar-IQ"/>
        </w:rPr>
        <w:t>intertextuality</w:t>
      </w:r>
      <w:proofErr w:type="spellEnd"/>
      <w:r w:rsidRPr="00A3026E">
        <w:rPr>
          <w:rFonts w:ascii="Simplified Arabic" w:hAnsi="Simplified Arabic" w:cstheme="majorBidi"/>
          <w:sz w:val="28"/>
          <w:szCs w:val="28"/>
          <w:lang w:bidi="ar-IQ"/>
        </w:rPr>
        <w:t xml:space="preserve"> and its effect on dramatic text. It shows the significance of studying </w:t>
      </w:r>
      <w:proofErr w:type="spellStart"/>
      <w:r w:rsidRPr="00A3026E">
        <w:rPr>
          <w:rFonts w:ascii="Simplified Arabic" w:hAnsi="Simplified Arabic" w:cstheme="majorBidi"/>
          <w:sz w:val="28"/>
          <w:szCs w:val="28"/>
          <w:lang w:bidi="ar-IQ"/>
        </w:rPr>
        <w:t>intertextuality</w:t>
      </w:r>
      <w:proofErr w:type="spellEnd"/>
      <w:r w:rsidRPr="00A3026E">
        <w:rPr>
          <w:rFonts w:ascii="Simplified Arabic" w:hAnsi="Simplified Arabic" w:cstheme="majorBidi"/>
          <w:sz w:val="28"/>
          <w:szCs w:val="28"/>
          <w:lang w:bidi="ar-IQ"/>
        </w:rPr>
        <w:t xml:space="preserve"> and its importance for whoever studies or concerns</w:t>
      </w:r>
      <w:r w:rsidR="00EE4FAA">
        <w:rPr>
          <w:rFonts w:ascii="Simplified Arabic" w:hAnsi="Simplified Arabic" w:cstheme="majorBidi"/>
          <w:sz w:val="28"/>
          <w:szCs w:val="28"/>
          <w:lang w:bidi="ar-IQ"/>
        </w:rPr>
        <w:t xml:space="preserve"> such </w:t>
      </w:r>
      <w:proofErr w:type="spellStart"/>
      <w:r w:rsidR="00EE4FAA">
        <w:rPr>
          <w:rFonts w:ascii="Simplified Arabic" w:hAnsi="Simplified Arabic" w:cstheme="majorBidi"/>
          <w:sz w:val="28"/>
          <w:szCs w:val="28"/>
          <w:lang w:bidi="ar-IQ"/>
        </w:rPr>
        <w:t>subjects.</w:t>
      </w:r>
      <w:r w:rsidRPr="00A3026E">
        <w:rPr>
          <w:rFonts w:ascii="Simplified Arabic" w:hAnsi="Simplified Arabic" w:cstheme="majorBidi"/>
          <w:sz w:val="28"/>
          <w:szCs w:val="28"/>
          <w:lang w:bidi="ar-IQ"/>
        </w:rPr>
        <w:t>The</w:t>
      </w:r>
      <w:proofErr w:type="spellEnd"/>
      <w:r w:rsidRPr="00A3026E">
        <w:rPr>
          <w:rFonts w:ascii="Simplified Arabic" w:hAnsi="Simplified Arabic" w:cstheme="majorBidi"/>
          <w:sz w:val="28"/>
          <w:szCs w:val="28"/>
          <w:lang w:bidi="ar-IQ"/>
        </w:rPr>
        <w:t xml:space="preserve"> work reveals a set of terms that linguistically and idiomatically deals with </w:t>
      </w:r>
      <w:proofErr w:type="spellStart"/>
      <w:r w:rsidRPr="00A3026E">
        <w:rPr>
          <w:rFonts w:ascii="Simplified Arabic" w:hAnsi="Simplified Arabic" w:cstheme="majorBidi"/>
          <w:sz w:val="28"/>
          <w:szCs w:val="28"/>
          <w:lang w:bidi="ar-IQ"/>
        </w:rPr>
        <w:t>intertextuality</w:t>
      </w:r>
      <w:proofErr w:type="spellEnd"/>
      <w:r w:rsidRPr="00A3026E">
        <w:rPr>
          <w:rFonts w:ascii="Simplified Arabic" w:hAnsi="Simplified Arabic" w:cstheme="majorBidi"/>
          <w:sz w:val="28"/>
          <w:szCs w:val="28"/>
          <w:lang w:bidi="ar-IQ"/>
        </w:rPr>
        <w:t xml:space="preserve">. In the second part, the work is subdivided into two sections, the first section deals with the concept of </w:t>
      </w:r>
      <w:proofErr w:type="spellStart"/>
      <w:r w:rsidRPr="00A3026E">
        <w:rPr>
          <w:rFonts w:ascii="Simplified Arabic" w:hAnsi="Simplified Arabic" w:cstheme="majorBidi"/>
          <w:sz w:val="28"/>
          <w:szCs w:val="28"/>
          <w:lang w:bidi="ar-IQ"/>
        </w:rPr>
        <w:t>intertextuality</w:t>
      </w:r>
      <w:proofErr w:type="spellEnd"/>
      <w:r w:rsidRPr="00A3026E">
        <w:rPr>
          <w:rFonts w:ascii="Simplified Arabic" w:hAnsi="Simplified Arabic" w:cstheme="majorBidi"/>
          <w:sz w:val="28"/>
          <w:szCs w:val="28"/>
          <w:lang w:bidi="ar-IQ"/>
        </w:rPr>
        <w:t xml:space="preserve"> and those who have dealt with </w:t>
      </w:r>
      <w:proofErr w:type="spellStart"/>
      <w:r w:rsidRPr="00A3026E">
        <w:rPr>
          <w:rFonts w:ascii="Simplified Arabic" w:hAnsi="Simplified Arabic" w:cstheme="majorBidi"/>
          <w:sz w:val="28"/>
          <w:szCs w:val="28"/>
          <w:lang w:bidi="ar-IQ"/>
        </w:rPr>
        <w:t>intertextuality</w:t>
      </w:r>
      <w:proofErr w:type="spellEnd"/>
      <w:r w:rsidRPr="00A3026E">
        <w:rPr>
          <w:rFonts w:ascii="Simplified Arabic" w:hAnsi="Simplified Arabic" w:cstheme="majorBidi"/>
          <w:sz w:val="28"/>
          <w:szCs w:val="28"/>
          <w:lang w:bidi="ar-IQ"/>
        </w:rPr>
        <w:t xml:space="preserve"> in literature and linguistics ,</w:t>
      </w:r>
      <w:proofErr w:type="spellStart"/>
      <w:r w:rsidRPr="00A3026E">
        <w:rPr>
          <w:rFonts w:ascii="Simplified Arabic" w:hAnsi="Simplified Arabic" w:cstheme="majorBidi"/>
          <w:sz w:val="28"/>
          <w:szCs w:val="28"/>
          <w:lang w:bidi="ar-IQ"/>
        </w:rPr>
        <w:t>inaddition</w:t>
      </w:r>
      <w:proofErr w:type="spellEnd"/>
      <w:r w:rsidRPr="00A3026E">
        <w:rPr>
          <w:rFonts w:ascii="Simplified Arabic" w:hAnsi="Simplified Arabic" w:cstheme="majorBidi" w:hint="cs"/>
          <w:sz w:val="28"/>
          <w:szCs w:val="28"/>
          <w:rtl/>
          <w:lang w:bidi="ar-IQ"/>
        </w:rPr>
        <w:t xml:space="preserve"> </w:t>
      </w:r>
      <w:r w:rsidRPr="00A3026E">
        <w:rPr>
          <w:rFonts w:ascii="Simplified Arabic" w:hAnsi="Simplified Arabic" w:cstheme="majorBidi"/>
          <w:sz w:val="28"/>
          <w:szCs w:val="28"/>
          <w:lang w:bidi="ar-IQ"/>
        </w:rPr>
        <w:t>,to</w:t>
      </w:r>
      <w:r w:rsidRPr="00A3026E">
        <w:rPr>
          <w:rFonts w:ascii="Simplified Arabic" w:hAnsi="Simplified Arabic" w:cstheme="majorBidi" w:hint="cs"/>
          <w:sz w:val="28"/>
          <w:szCs w:val="28"/>
          <w:rtl/>
          <w:lang w:bidi="ar-IQ"/>
        </w:rPr>
        <w:t xml:space="preserve"> </w:t>
      </w:r>
      <w:r w:rsidRPr="00A3026E">
        <w:rPr>
          <w:rFonts w:ascii="Simplified Arabic" w:hAnsi="Simplified Arabic" w:cstheme="majorBidi"/>
          <w:sz w:val="28"/>
          <w:szCs w:val="28"/>
          <w:lang w:bidi="ar-IQ"/>
        </w:rPr>
        <w:t xml:space="preserve">subjects of </w:t>
      </w:r>
      <w:proofErr w:type="spellStart"/>
      <w:r w:rsidRPr="00A3026E">
        <w:rPr>
          <w:rFonts w:ascii="Simplified Arabic" w:hAnsi="Simplified Arabic" w:cstheme="majorBidi"/>
          <w:sz w:val="28"/>
          <w:szCs w:val="28"/>
          <w:lang w:bidi="ar-IQ"/>
        </w:rPr>
        <w:t>intertextuality</w:t>
      </w:r>
      <w:proofErr w:type="spellEnd"/>
      <w:r w:rsidRPr="00A3026E">
        <w:rPr>
          <w:rFonts w:ascii="Simplified Arabic" w:hAnsi="Simplified Arabic" w:cstheme="majorBidi"/>
          <w:sz w:val="28"/>
          <w:szCs w:val="28"/>
          <w:lang w:bidi="ar-IQ"/>
        </w:rPr>
        <w:t xml:space="preserve"> in dramatic art. The second section deals with </w:t>
      </w:r>
      <w:proofErr w:type="spellStart"/>
      <w:r w:rsidRPr="00A3026E">
        <w:rPr>
          <w:rFonts w:ascii="Simplified Arabic" w:hAnsi="Simplified Arabic" w:cstheme="majorBidi"/>
          <w:sz w:val="28"/>
          <w:szCs w:val="28"/>
          <w:lang w:bidi="ar-IQ"/>
        </w:rPr>
        <w:t>intertextuality</w:t>
      </w:r>
      <w:proofErr w:type="spellEnd"/>
      <w:r w:rsidRPr="00A3026E">
        <w:rPr>
          <w:rFonts w:ascii="Simplified Arabic" w:hAnsi="Simplified Arabic" w:cstheme="majorBidi"/>
          <w:sz w:val="28"/>
          <w:szCs w:val="28"/>
          <w:lang w:bidi="ar-IQ"/>
        </w:rPr>
        <w:t xml:space="preserve"> in the Western and Arab world, and how authors use it in dramatic art. The work shows some dramatic works that have been taken of other literary works such as poetry, novel, and other subjects in literature, the methods of </w:t>
      </w:r>
      <w:proofErr w:type="spellStart"/>
      <w:r w:rsidRPr="00A3026E">
        <w:rPr>
          <w:rFonts w:ascii="Simplified Arabic" w:hAnsi="Simplified Arabic" w:cstheme="majorBidi"/>
          <w:sz w:val="28"/>
          <w:szCs w:val="28"/>
          <w:lang w:bidi="ar-IQ"/>
        </w:rPr>
        <w:t>intertuextulity</w:t>
      </w:r>
      <w:proofErr w:type="spellEnd"/>
      <w:r w:rsidRPr="00A3026E">
        <w:rPr>
          <w:rFonts w:ascii="Simplified Arabic" w:hAnsi="Simplified Arabic" w:cstheme="majorBidi"/>
          <w:sz w:val="28"/>
          <w:szCs w:val="28"/>
          <w:lang w:bidi="ar-IQ"/>
        </w:rPr>
        <w:t xml:space="preserve"> and how a new text has been created of an old one.</w:t>
      </w:r>
      <w:r w:rsidRPr="00A3026E">
        <w:rPr>
          <w:rFonts w:ascii="Simplified Arabic" w:hAnsi="Simplified Arabic" w:cstheme="majorBidi"/>
          <w:sz w:val="28"/>
          <w:szCs w:val="28"/>
        </w:rPr>
        <w:t xml:space="preserve">  In </w:t>
      </w:r>
      <w:r w:rsidRPr="00A3026E">
        <w:rPr>
          <w:rFonts w:ascii="Simplified Arabic" w:hAnsi="Simplified Arabic" w:cstheme="majorBidi"/>
          <w:sz w:val="28"/>
          <w:szCs w:val="28"/>
          <w:lang w:bidi="ar-IQ"/>
        </w:rPr>
        <w:t xml:space="preserve">the third part, the work presents an application of the process of </w:t>
      </w:r>
      <w:proofErr w:type="spellStart"/>
      <w:r w:rsidRPr="00A3026E">
        <w:rPr>
          <w:rFonts w:ascii="Simplified Arabic" w:hAnsi="Simplified Arabic" w:cstheme="majorBidi"/>
          <w:sz w:val="28"/>
          <w:szCs w:val="28"/>
          <w:lang w:bidi="ar-IQ"/>
        </w:rPr>
        <w:t>intertextualization</w:t>
      </w:r>
      <w:proofErr w:type="spellEnd"/>
      <w:r w:rsidRPr="00A3026E">
        <w:rPr>
          <w:rFonts w:ascii="Simplified Arabic" w:hAnsi="Simplified Arabic" w:cstheme="majorBidi"/>
          <w:sz w:val="28"/>
          <w:szCs w:val="28"/>
          <w:lang w:bidi="ar-IQ"/>
        </w:rPr>
        <w:t xml:space="preserve"> of the play that has been taken of </w:t>
      </w:r>
      <w:proofErr w:type="spellStart"/>
      <w:r w:rsidRPr="00A3026E">
        <w:rPr>
          <w:rFonts w:ascii="Simplified Arabic" w:hAnsi="Simplified Arabic" w:cstheme="majorBidi"/>
          <w:sz w:val="28"/>
          <w:szCs w:val="28"/>
          <w:lang w:bidi="ar-IQ"/>
        </w:rPr>
        <w:t>Kivilik’s</w:t>
      </w:r>
      <w:proofErr w:type="spellEnd"/>
      <w:r w:rsidRPr="00A3026E">
        <w:rPr>
          <w:rFonts w:ascii="Simplified Arabic" w:hAnsi="Simplified Arabic" w:cstheme="majorBidi"/>
          <w:sz w:val="28"/>
          <w:szCs w:val="28"/>
          <w:lang w:bidi="ar-IQ"/>
        </w:rPr>
        <w:t xml:space="preserve"> novel “</w:t>
      </w:r>
      <w:r w:rsidRPr="00A3026E">
        <w:rPr>
          <w:rFonts w:ascii="Simplified Arabic" w:hAnsi="Simplified Arabic" w:cstheme="majorBidi"/>
          <w:b/>
          <w:i/>
          <w:sz w:val="28"/>
          <w:szCs w:val="28"/>
          <w:lang w:bidi="ar-IQ"/>
        </w:rPr>
        <w:t>The Brutal Wedding”</w:t>
      </w:r>
      <w:r w:rsidRPr="00A3026E">
        <w:rPr>
          <w:rFonts w:ascii="Simplified Arabic" w:hAnsi="Simplified Arabic" w:cstheme="majorBidi"/>
          <w:sz w:val="28"/>
          <w:szCs w:val="28"/>
          <w:lang w:bidi="ar-IQ"/>
        </w:rPr>
        <w:t>.</w:t>
      </w:r>
      <w:r w:rsidRPr="00A3026E">
        <w:rPr>
          <w:rFonts w:ascii="Simplified Arabic" w:hAnsi="Simplified Arabic" w:cstheme="majorBidi"/>
          <w:sz w:val="28"/>
          <w:szCs w:val="28"/>
        </w:rPr>
        <w:t xml:space="preserve"> </w:t>
      </w:r>
      <w:r w:rsidRPr="00A3026E">
        <w:rPr>
          <w:rFonts w:ascii="Simplified Arabic" w:hAnsi="Simplified Arabic" w:cstheme="majorBidi"/>
          <w:sz w:val="28"/>
          <w:szCs w:val="28"/>
          <w:lang w:bidi="ar-IQ"/>
        </w:rPr>
        <w:t>In the fourth part, the work shows the results, list of references that  have supported and reinforced the study.</w:t>
      </w:r>
    </w:p>
    <w:p w:rsidR="00241956" w:rsidRPr="00915F57" w:rsidRDefault="00241956" w:rsidP="00C31039">
      <w:pPr>
        <w:bidi/>
        <w:ind w:right="-284"/>
        <w:jc w:val="highKashida"/>
        <w:rPr>
          <w:rFonts w:ascii="Simplified Arabic" w:hAnsi="Simplified Arabic"/>
          <w:bCs/>
          <w:sz w:val="32"/>
          <w:szCs w:val="32"/>
          <w:rtl/>
          <w:lang w:bidi="ar-IQ"/>
        </w:rPr>
      </w:pPr>
      <w:r w:rsidRPr="00915F57">
        <w:rPr>
          <w:rFonts w:ascii="Simplified Arabic" w:hAnsi="Simplified Arabic" w:hint="cs"/>
          <w:bCs/>
          <w:sz w:val="32"/>
          <w:szCs w:val="32"/>
          <w:rtl/>
          <w:lang w:bidi="ar-IQ"/>
        </w:rPr>
        <w:lastRenderedPageBreak/>
        <w:t>الفصل الاول</w:t>
      </w:r>
      <w:r w:rsidR="00C31039" w:rsidRPr="00915F57">
        <w:rPr>
          <w:rFonts w:ascii="Simplified Arabic" w:hAnsi="Simplified Arabic" w:hint="cs"/>
          <w:bCs/>
          <w:sz w:val="32"/>
          <w:szCs w:val="32"/>
          <w:rtl/>
          <w:lang w:bidi="ar-IQ"/>
        </w:rPr>
        <w:t xml:space="preserve">  :</w:t>
      </w:r>
      <w:r w:rsidR="00C31039" w:rsidRPr="00915F57">
        <w:rPr>
          <w:rFonts w:ascii="Simplified Arabic" w:hAnsi="Simplified Arabic"/>
          <w:bCs/>
          <w:sz w:val="32"/>
          <w:szCs w:val="32"/>
          <w:lang w:bidi="ar-IQ"/>
        </w:rPr>
        <w:t xml:space="preserve">   </w:t>
      </w:r>
      <w:r w:rsidR="00C31039" w:rsidRPr="00915F57">
        <w:rPr>
          <w:rFonts w:ascii="Simplified Arabic" w:hAnsi="Simplified Arabic" w:hint="cs"/>
          <w:bCs/>
          <w:sz w:val="32"/>
          <w:szCs w:val="32"/>
          <w:rtl/>
          <w:lang w:bidi="ar-IQ"/>
        </w:rPr>
        <w:t xml:space="preserve">    الاطار المنهجي </w:t>
      </w:r>
    </w:p>
    <w:p w:rsidR="006666B5" w:rsidRPr="00915F57" w:rsidRDefault="006666B5" w:rsidP="00C31039">
      <w:pPr>
        <w:bidi/>
        <w:ind w:right="-284"/>
        <w:jc w:val="highKashida"/>
        <w:rPr>
          <w:rFonts w:ascii="Simplified Arabic" w:hAnsi="Simplified Arabic"/>
          <w:sz w:val="32"/>
          <w:szCs w:val="32"/>
          <w:u w:val="single"/>
          <w:rtl/>
          <w:lang w:bidi="ar-IQ"/>
        </w:rPr>
      </w:pPr>
      <w:r w:rsidRPr="00915F57">
        <w:rPr>
          <w:rFonts w:ascii="Simplified Arabic" w:hAnsi="Simplified Arabic" w:hint="cs"/>
          <w:bCs/>
          <w:sz w:val="32"/>
          <w:szCs w:val="32"/>
          <w:u w:val="single"/>
          <w:rtl/>
          <w:lang w:bidi="ar-IQ"/>
        </w:rPr>
        <w:t>مشكلة البحث</w:t>
      </w:r>
      <w:r w:rsidRPr="00915F57">
        <w:rPr>
          <w:rFonts w:ascii="Simplified Arabic" w:hAnsi="Simplified Arabic" w:hint="cs"/>
          <w:sz w:val="32"/>
          <w:szCs w:val="32"/>
          <w:u w:val="single"/>
          <w:rtl/>
          <w:lang w:bidi="ar-IQ"/>
        </w:rPr>
        <w:t xml:space="preserve"> </w:t>
      </w:r>
      <w:r w:rsidRPr="00915F57">
        <w:rPr>
          <w:rFonts w:ascii="Simplified Arabic" w:hAnsi="Simplified Arabic"/>
          <w:sz w:val="32"/>
          <w:szCs w:val="32"/>
          <w:rtl/>
          <w:lang w:bidi="ar-IQ"/>
        </w:rPr>
        <w:tab/>
      </w:r>
      <w:r w:rsidR="00EE4FAA" w:rsidRPr="00915F57">
        <w:rPr>
          <w:rFonts w:ascii="Simplified Arabic" w:hAnsi="Simplified Arabic" w:hint="cs"/>
          <w:sz w:val="32"/>
          <w:szCs w:val="32"/>
          <w:rtl/>
          <w:lang w:bidi="ar-IQ"/>
        </w:rPr>
        <w:t>:</w:t>
      </w:r>
    </w:p>
    <w:p w:rsidR="0020320C" w:rsidRPr="00A3026E" w:rsidRDefault="006261CC" w:rsidP="0020320C">
      <w:pPr>
        <w:bidi/>
        <w:ind w:right="-284"/>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 </w:t>
      </w:r>
      <w:r w:rsidR="006666B5" w:rsidRPr="00A3026E">
        <w:rPr>
          <w:rFonts w:ascii="Simplified Arabic" w:hAnsi="Simplified Arabic" w:hint="cs"/>
          <w:sz w:val="28"/>
          <w:szCs w:val="28"/>
          <w:rtl/>
          <w:lang w:bidi="ar-IQ"/>
        </w:rPr>
        <w:t xml:space="preserve">أثار مصطلح </w:t>
      </w:r>
      <w:proofErr w:type="spellStart"/>
      <w:r w:rsidR="006666B5" w:rsidRPr="00A3026E">
        <w:rPr>
          <w:rFonts w:ascii="Simplified Arabic" w:hAnsi="Simplified Arabic" w:hint="cs"/>
          <w:sz w:val="28"/>
          <w:szCs w:val="28"/>
          <w:rtl/>
          <w:lang w:bidi="ar-IQ"/>
        </w:rPr>
        <w:t>التناص</w:t>
      </w:r>
      <w:proofErr w:type="spellEnd"/>
      <w:r w:rsidR="006666B5" w:rsidRPr="00A3026E">
        <w:rPr>
          <w:rFonts w:ascii="Simplified Arabic" w:hAnsi="Simplified Arabic" w:hint="cs"/>
          <w:sz w:val="28"/>
          <w:szCs w:val="28"/>
          <w:rtl/>
          <w:lang w:bidi="ar-IQ"/>
        </w:rPr>
        <w:t xml:space="preserve"> جدلاً</w:t>
      </w:r>
      <w:r w:rsidR="00D87357" w:rsidRPr="00A3026E">
        <w:rPr>
          <w:rFonts w:ascii="Simplified Arabic" w:hAnsi="Simplified Arabic" w:hint="cs"/>
          <w:sz w:val="28"/>
          <w:szCs w:val="28"/>
          <w:rtl/>
          <w:lang w:bidi="ar-IQ"/>
        </w:rPr>
        <w:t xml:space="preserve"> واسعاً عند علماء اللغة والادب </w:t>
      </w:r>
      <w:r w:rsidR="006666B5" w:rsidRPr="00A3026E">
        <w:rPr>
          <w:rFonts w:ascii="Simplified Arabic" w:hAnsi="Simplified Arabic" w:hint="cs"/>
          <w:sz w:val="28"/>
          <w:szCs w:val="28"/>
          <w:rtl/>
          <w:lang w:bidi="ar-IQ"/>
        </w:rPr>
        <w:t>،</w:t>
      </w:r>
      <w:r w:rsidR="00D87357" w:rsidRPr="00A3026E">
        <w:rPr>
          <w:rFonts w:ascii="Simplified Arabic" w:hAnsi="Simplified Arabic" w:hint="cs"/>
          <w:sz w:val="28"/>
          <w:szCs w:val="28"/>
          <w:rtl/>
          <w:lang w:bidi="ar-IQ"/>
        </w:rPr>
        <w:t xml:space="preserve"> </w:t>
      </w:r>
      <w:r w:rsidR="006666B5" w:rsidRPr="00A3026E">
        <w:rPr>
          <w:rFonts w:ascii="Simplified Arabic" w:hAnsi="Simplified Arabic" w:hint="cs"/>
          <w:sz w:val="28"/>
          <w:szCs w:val="28"/>
          <w:rtl/>
          <w:lang w:bidi="ar-IQ"/>
        </w:rPr>
        <w:t xml:space="preserve">وظل يمثل جملة من الاشكالات والغموض </w:t>
      </w:r>
      <w:r w:rsidR="00D87357" w:rsidRPr="00A3026E">
        <w:rPr>
          <w:rFonts w:ascii="Simplified Arabic" w:hAnsi="Simplified Arabic" w:hint="cs"/>
          <w:sz w:val="28"/>
          <w:szCs w:val="28"/>
          <w:rtl/>
          <w:lang w:bidi="ar-IQ"/>
        </w:rPr>
        <w:t>حتى</w:t>
      </w:r>
      <w:r w:rsidR="006666B5" w:rsidRPr="00A3026E">
        <w:rPr>
          <w:rFonts w:ascii="Simplified Arabic" w:hAnsi="Simplified Arabic" w:hint="cs"/>
          <w:sz w:val="28"/>
          <w:szCs w:val="28"/>
          <w:rtl/>
          <w:lang w:bidi="ar-IQ"/>
        </w:rPr>
        <w:t xml:space="preserve"> صاغته (جوليا </w:t>
      </w:r>
      <w:proofErr w:type="spellStart"/>
      <w:r w:rsidR="006666B5" w:rsidRPr="00A3026E">
        <w:rPr>
          <w:rFonts w:ascii="Simplified Arabic" w:hAnsi="Simplified Arabic" w:hint="cs"/>
          <w:sz w:val="28"/>
          <w:szCs w:val="28"/>
          <w:rtl/>
          <w:lang w:bidi="ar-IQ"/>
        </w:rPr>
        <w:t>كريستيفا</w:t>
      </w:r>
      <w:proofErr w:type="spellEnd"/>
      <w:r w:rsidR="006666B5" w:rsidRPr="00A3026E">
        <w:rPr>
          <w:rFonts w:ascii="Simplified Arabic" w:hAnsi="Simplified Arabic" w:hint="cs"/>
          <w:sz w:val="28"/>
          <w:szCs w:val="28"/>
          <w:rtl/>
          <w:lang w:bidi="ar-IQ"/>
        </w:rPr>
        <w:t xml:space="preserve">) ودخل في اللغة الفرنسية </w:t>
      </w:r>
      <w:r w:rsidR="006666B5" w:rsidRPr="00A3026E">
        <w:rPr>
          <w:rFonts w:ascii="Simplified Arabic" w:hAnsi="Simplified Arabic"/>
          <w:sz w:val="28"/>
          <w:szCs w:val="28"/>
          <w:rtl/>
          <w:lang w:bidi="ar-IQ"/>
        </w:rPr>
        <w:t>–</w:t>
      </w:r>
      <w:r w:rsidR="006666B5" w:rsidRPr="00A3026E">
        <w:rPr>
          <w:rFonts w:ascii="Simplified Arabic" w:hAnsi="Simplified Arabic" w:hint="cs"/>
          <w:sz w:val="28"/>
          <w:szCs w:val="28"/>
          <w:rtl/>
          <w:lang w:bidi="ar-IQ"/>
        </w:rPr>
        <w:t xml:space="preserve"> كمصطلح- لأول مرة عند اشتقاقه في مقال بمجلة تل كيل</w:t>
      </w:r>
      <w:r w:rsidR="00053EE6" w:rsidRPr="00A3026E">
        <w:rPr>
          <w:rFonts w:ascii="Simplified Arabic" w:hAnsi="Simplified Arabic" w:hint="cs"/>
          <w:sz w:val="28"/>
          <w:szCs w:val="28"/>
          <w:rtl/>
          <w:lang w:bidi="ar-IQ"/>
        </w:rPr>
        <w:t xml:space="preserve"> </w:t>
      </w:r>
      <w:r w:rsidR="006666B5" w:rsidRPr="00A3026E">
        <w:rPr>
          <w:rFonts w:ascii="Simplified Arabic" w:hAnsi="Simplified Arabic" w:hint="cs"/>
          <w:sz w:val="28"/>
          <w:szCs w:val="28"/>
          <w:rtl/>
          <w:lang w:bidi="ar-IQ"/>
        </w:rPr>
        <w:t>" في بداية عمل</w:t>
      </w:r>
      <w:r w:rsidR="00D87357" w:rsidRPr="00A3026E">
        <w:rPr>
          <w:rFonts w:ascii="Simplified Arabic" w:hAnsi="Simplified Arabic" w:hint="cs"/>
          <w:sz w:val="28"/>
          <w:szCs w:val="28"/>
          <w:rtl/>
          <w:lang w:bidi="ar-IQ"/>
        </w:rPr>
        <w:t>ها</w:t>
      </w:r>
      <w:r w:rsidR="006666B5" w:rsidRPr="00A3026E">
        <w:rPr>
          <w:rFonts w:ascii="Simplified Arabic" w:hAnsi="Simplified Arabic" w:hint="cs"/>
          <w:sz w:val="28"/>
          <w:szCs w:val="28"/>
          <w:rtl/>
          <w:lang w:bidi="ar-IQ"/>
        </w:rPr>
        <w:t xml:space="preserve"> منتصف ستينيات القرن العشرين وأواخرها في مقالات مثل النص المحدود والكلمة والحوار والرواية وقدمت </w:t>
      </w:r>
      <w:r w:rsidR="00D87357" w:rsidRPr="00A3026E">
        <w:rPr>
          <w:rFonts w:ascii="Simplified Arabic" w:hAnsi="Simplified Arabic" w:hint="cs"/>
          <w:sz w:val="28"/>
          <w:szCs w:val="28"/>
          <w:rtl/>
          <w:lang w:bidi="ar-IQ"/>
        </w:rPr>
        <w:t>(</w:t>
      </w:r>
      <w:proofErr w:type="spellStart"/>
      <w:r w:rsidR="006666B5" w:rsidRPr="00A3026E">
        <w:rPr>
          <w:rFonts w:ascii="Simplified Arabic" w:hAnsi="Simplified Arabic" w:hint="cs"/>
          <w:sz w:val="28"/>
          <w:szCs w:val="28"/>
          <w:rtl/>
          <w:lang w:bidi="ar-IQ"/>
        </w:rPr>
        <w:t>كريستيفا</w:t>
      </w:r>
      <w:proofErr w:type="spellEnd"/>
      <w:r w:rsidR="00D87357" w:rsidRPr="00A3026E">
        <w:rPr>
          <w:rFonts w:ascii="Simplified Arabic" w:hAnsi="Simplified Arabic" w:hint="cs"/>
          <w:sz w:val="28"/>
          <w:szCs w:val="28"/>
          <w:rtl/>
          <w:lang w:bidi="ar-IQ"/>
        </w:rPr>
        <w:t>)</w:t>
      </w:r>
      <w:r w:rsidR="006666B5" w:rsidRPr="00A3026E">
        <w:rPr>
          <w:rFonts w:ascii="Simplified Arabic" w:hAnsi="Simplified Arabic" w:hint="cs"/>
          <w:sz w:val="28"/>
          <w:szCs w:val="28"/>
          <w:rtl/>
          <w:lang w:bidi="ar-IQ"/>
        </w:rPr>
        <w:t xml:space="preserve"> عمل المنظر الروسي ميخائيل </w:t>
      </w:r>
      <w:proofErr w:type="spellStart"/>
      <w:r w:rsidR="006666B5" w:rsidRPr="00A3026E">
        <w:rPr>
          <w:rFonts w:ascii="Simplified Arabic" w:hAnsi="Simplified Arabic" w:hint="cs"/>
          <w:sz w:val="28"/>
          <w:szCs w:val="28"/>
          <w:rtl/>
          <w:lang w:bidi="ar-IQ"/>
        </w:rPr>
        <w:t>باختين</w:t>
      </w:r>
      <w:proofErr w:type="spellEnd"/>
      <w:r w:rsidR="006666B5" w:rsidRPr="00A3026E">
        <w:rPr>
          <w:rFonts w:ascii="Simplified Arabic" w:hAnsi="Simplified Arabic" w:hint="cs"/>
          <w:sz w:val="28"/>
          <w:szCs w:val="28"/>
          <w:rtl/>
          <w:lang w:bidi="ar-IQ"/>
        </w:rPr>
        <w:t xml:space="preserve"> للعالم الناطق بالفرنسية</w:t>
      </w:r>
      <w:r w:rsidRPr="00A3026E">
        <w:rPr>
          <w:rFonts w:ascii="Simplified Arabic" w:hAnsi="Simplified Arabic" w:hint="cs"/>
          <w:sz w:val="28"/>
          <w:szCs w:val="28"/>
          <w:rtl/>
          <w:lang w:bidi="ar-IQ"/>
        </w:rPr>
        <w:t xml:space="preserve"> </w:t>
      </w:r>
      <w:r w:rsidR="006666B5" w:rsidRPr="00A3026E">
        <w:rPr>
          <w:rFonts w:ascii="Simplified Arabic" w:hAnsi="Simplified Arabic" w:hint="cs"/>
          <w:sz w:val="28"/>
          <w:szCs w:val="28"/>
          <w:rtl/>
          <w:lang w:bidi="ar-IQ"/>
        </w:rPr>
        <w:t>".</w:t>
      </w:r>
      <w:r w:rsidR="006666B5"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1"/>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إذ تقدم </w:t>
      </w:r>
      <w:r w:rsidR="00053EE6" w:rsidRPr="00A3026E">
        <w:rPr>
          <w:rFonts w:ascii="Simplified Arabic" w:hAnsi="Simplified Arabic" w:hint="cs"/>
          <w:sz w:val="28"/>
          <w:szCs w:val="28"/>
          <w:rtl/>
          <w:lang w:bidi="ar-IQ"/>
        </w:rPr>
        <w:t>جوليا</w:t>
      </w:r>
      <w:r w:rsidR="00C31039" w:rsidRPr="00A3026E">
        <w:rPr>
          <w:rFonts w:ascii="Simplified Arabic" w:hAnsi="Simplified Arabic" w:hint="cs"/>
          <w:sz w:val="28"/>
          <w:szCs w:val="28"/>
          <w:rtl/>
          <w:lang w:bidi="ar-IQ"/>
        </w:rPr>
        <w:t xml:space="preserve"> مصطلحين </w:t>
      </w:r>
      <w:proofErr w:type="spellStart"/>
      <w:r w:rsidR="00C31039" w:rsidRPr="00A3026E">
        <w:rPr>
          <w:rFonts w:ascii="Simplified Arabic" w:hAnsi="Simplified Arabic" w:hint="cs"/>
          <w:sz w:val="28"/>
          <w:szCs w:val="28"/>
          <w:rtl/>
          <w:lang w:bidi="ar-IQ"/>
        </w:rPr>
        <w:t>للتناص</w:t>
      </w:r>
      <w:proofErr w:type="spellEnd"/>
      <w:r w:rsidR="00C31039" w:rsidRPr="00A3026E">
        <w:rPr>
          <w:rFonts w:ascii="Simplified Arabic" w:hAnsi="Simplified Arabic" w:hint="cs"/>
          <w:sz w:val="28"/>
          <w:szCs w:val="28"/>
          <w:rtl/>
          <w:lang w:bidi="ar-IQ"/>
        </w:rPr>
        <w:t xml:space="preserve"> وتميز نوع النصوص المنقسمة بين الرمزي والسيميائي وهذين المصطلحين هما " النص الظاهر والنص المولد</w:t>
      </w:r>
      <w:r w:rsidR="00C31039" w:rsidRPr="00A3026E">
        <w:rPr>
          <w:rFonts w:ascii="Simplified Arabic" w:hAnsi="Simplified Arabic" w:hint="cs"/>
          <w:sz w:val="28"/>
          <w:szCs w:val="28"/>
          <w:vertAlign w:val="superscript"/>
          <w:rtl/>
          <w:lang w:bidi="ar-IQ"/>
        </w:rPr>
        <w:t>(*)</w:t>
      </w:r>
      <w:r w:rsidR="0022121E"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والفن الدرامي كجنس أدبي مستقل بذاته أخذ يختط له مساراً لتلك </w:t>
      </w:r>
      <w:proofErr w:type="spellStart"/>
      <w:r w:rsidR="00C31039" w:rsidRPr="00A3026E">
        <w:rPr>
          <w:rFonts w:ascii="Simplified Arabic" w:hAnsi="Simplified Arabic" w:hint="cs"/>
          <w:sz w:val="28"/>
          <w:szCs w:val="28"/>
          <w:rtl/>
          <w:lang w:bidi="ar-IQ"/>
        </w:rPr>
        <w:t>الاداب</w:t>
      </w:r>
      <w:proofErr w:type="spellEnd"/>
      <w:r w:rsidR="00C31039" w:rsidRPr="00A3026E">
        <w:rPr>
          <w:rFonts w:ascii="Simplified Arabic" w:hAnsi="Simplified Arabic" w:hint="cs"/>
          <w:sz w:val="28"/>
          <w:szCs w:val="28"/>
          <w:rtl/>
          <w:lang w:bidi="ar-IQ"/>
        </w:rPr>
        <w:t xml:space="preserve"> وتناول قضايا العا</w:t>
      </w:r>
      <w:r w:rsidR="00053EE6" w:rsidRPr="00A3026E">
        <w:rPr>
          <w:rFonts w:ascii="Simplified Arabic" w:hAnsi="Simplified Arabic" w:hint="cs"/>
          <w:sz w:val="28"/>
          <w:szCs w:val="28"/>
          <w:rtl/>
          <w:lang w:bidi="ar-IQ"/>
        </w:rPr>
        <w:t xml:space="preserve">لم بعدة صور واشكال ما دعا </w:t>
      </w:r>
      <w:proofErr w:type="spellStart"/>
      <w:r w:rsidR="00053EE6" w:rsidRPr="00A3026E">
        <w:rPr>
          <w:rFonts w:ascii="Simplified Arabic" w:hAnsi="Simplified Arabic" w:hint="cs"/>
          <w:sz w:val="28"/>
          <w:szCs w:val="28"/>
          <w:rtl/>
          <w:lang w:bidi="ar-IQ"/>
        </w:rPr>
        <w:t>لظهور</w:t>
      </w:r>
      <w:r w:rsidR="00C31039" w:rsidRPr="00A3026E">
        <w:rPr>
          <w:rFonts w:ascii="Simplified Arabic" w:hAnsi="Simplified Arabic" w:hint="cs"/>
          <w:sz w:val="28"/>
          <w:szCs w:val="28"/>
          <w:rtl/>
          <w:lang w:bidi="ar-IQ"/>
        </w:rPr>
        <w:t>مهتمين</w:t>
      </w:r>
      <w:proofErr w:type="spellEnd"/>
      <w:r w:rsidR="00C31039" w:rsidRPr="00A3026E">
        <w:rPr>
          <w:rFonts w:ascii="Simplified Arabic" w:hAnsi="Simplified Arabic" w:hint="cs"/>
          <w:sz w:val="28"/>
          <w:szCs w:val="28"/>
          <w:rtl/>
          <w:lang w:bidi="ar-IQ"/>
        </w:rPr>
        <w:t xml:space="preserve"> وكتاب </w:t>
      </w:r>
      <w:proofErr w:type="spellStart"/>
      <w:r w:rsidR="00C31039" w:rsidRPr="00A3026E">
        <w:rPr>
          <w:rFonts w:ascii="Simplified Arabic" w:hAnsi="Simplified Arabic" w:hint="cs"/>
          <w:sz w:val="28"/>
          <w:szCs w:val="28"/>
          <w:rtl/>
          <w:lang w:bidi="ar-IQ"/>
        </w:rPr>
        <w:t>للادب</w:t>
      </w:r>
      <w:proofErr w:type="spellEnd"/>
      <w:r w:rsidR="00C31039" w:rsidRPr="00A3026E">
        <w:rPr>
          <w:rFonts w:ascii="Simplified Arabic" w:hAnsi="Simplified Arabic" w:hint="cs"/>
          <w:sz w:val="28"/>
          <w:szCs w:val="28"/>
          <w:rtl/>
          <w:lang w:bidi="ar-IQ"/>
        </w:rPr>
        <w:t xml:space="preserve"> الدرامي تناولوا مختلف </w:t>
      </w:r>
      <w:r w:rsidR="007C6C06" w:rsidRPr="00A3026E">
        <w:rPr>
          <w:rFonts w:ascii="Simplified Arabic" w:hAnsi="Simplified Arabic" w:hint="cs"/>
          <w:sz w:val="28"/>
          <w:szCs w:val="28"/>
          <w:rtl/>
          <w:lang w:bidi="ar-IQ"/>
        </w:rPr>
        <w:t xml:space="preserve">الموضوعات بأشكال عدة </w:t>
      </w:r>
      <w:r w:rsidR="00053EE6"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عنيت بالنتاج الفني وشكلت النصوص الحديثة رافداً مهما لدعم الحركة الدرامية</w:t>
      </w:r>
      <w:r w:rsidR="00053EE6"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 إذ ذهب كتاب الدراما بالبحث في النصوص الادبية القديمة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كالا</w:t>
      </w:r>
      <w:r w:rsidR="0022121E" w:rsidRPr="00A3026E">
        <w:rPr>
          <w:rFonts w:ascii="Simplified Arabic" w:hAnsi="Simplified Arabic" w:hint="cs"/>
          <w:sz w:val="28"/>
          <w:szCs w:val="28"/>
          <w:rtl/>
          <w:lang w:bidi="ar-IQ"/>
        </w:rPr>
        <w:t>ساطير</w:t>
      </w:r>
      <w:proofErr w:type="spellEnd"/>
      <w:r w:rsidR="0022121E" w:rsidRPr="00A3026E">
        <w:rPr>
          <w:rFonts w:ascii="Simplified Arabic" w:hAnsi="Simplified Arabic" w:hint="cs"/>
          <w:sz w:val="28"/>
          <w:szCs w:val="28"/>
          <w:rtl/>
          <w:lang w:bidi="ar-IQ"/>
        </w:rPr>
        <w:t xml:space="preserve"> والملاحم والسير </w:t>
      </w:r>
      <w:proofErr w:type="spellStart"/>
      <w:r w:rsidR="0022121E" w:rsidRPr="00A3026E">
        <w:rPr>
          <w:rFonts w:ascii="Simplified Arabic" w:hAnsi="Simplified Arabic" w:hint="cs"/>
          <w:sz w:val="28"/>
          <w:szCs w:val="28"/>
          <w:rtl/>
          <w:lang w:bidi="ar-IQ"/>
        </w:rPr>
        <w:t>والحكايا</w:t>
      </w:r>
      <w:proofErr w:type="spellEnd"/>
      <w:r w:rsidR="0022121E"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وغيرها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وأعادوا صياغتها وأسلبتها بطرق </w:t>
      </w:r>
      <w:r w:rsidR="007C6C06" w:rsidRPr="00A3026E">
        <w:rPr>
          <w:rFonts w:ascii="Simplified Arabic" w:hAnsi="Simplified Arabic" w:hint="cs"/>
          <w:sz w:val="28"/>
          <w:szCs w:val="28"/>
          <w:rtl/>
          <w:lang w:bidi="ar-IQ"/>
        </w:rPr>
        <w:t xml:space="preserve">مختلفة </w:t>
      </w:r>
      <w:r w:rsidR="00C31039" w:rsidRPr="00A3026E">
        <w:rPr>
          <w:rFonts w:ascii="Simplified Arabic" w:hAnsi="Simplified Arabic" w:hint="cs"/>
          <w:sz w:val="28"/>
          <w:szCs w:val="28"/>
          <w:rtl/>
          <w:lang w:bidi="ar-IQ"/>
        </w:rPr>
        <w:t>كالاقتباس والتضمين و</w:t>
      </w:r>
      <w:r w:rsidR="007C6C06" w:rsidRPr="00A3026E">
        <w:rPr>
          <w:rFonts w:ascii="Simplified Arabic" w:hAnsi="Simplified Arabic" w:hint="cs"/>
          <w:sz w:val="28"/>
          <w:szCs w:val="28"/>
          <w:rtl/>
          <w:lang w:bidi="ar-IQ"/>
        </w:rPr>
        <w:t>ا</w:t>
      </w:r>
      <w:r w:rsidR="00C31039" w:rsidRPr="00A3026E">
        <w:rPr>
          <w:rFonts w:ascii="Simplified Arabic" w:hAnsi="Simplified Arabic" w:hint="cs"/>
          <w:sz w:val="28"/>
          <w:szCs w:val="28"/>
          <w:rtl/>
          <w:lang w:bidi="ar-IQ"/>
        </w:rPr>
        <w:t>لاعداد و</w:t>
      </w:r>
      <w:r w:rsidR="007C6C06" w:rsidRPr="00A3026E">
        <w:rPr>
          <w:rFonts w:ascii="Simplified Arabic" w:hAnsi="Simplified Arabic" w:hint="cs"/>
          <w:sz w:val="28"/>
          <w:szCs w:val="28"/>
          <w:rtl/>
          <w:lang w:bidi="ar-IQ"/>
        </w:rPr>
        <w:t>الامتصاص</w:t>
      </w:r>
      <w:r w:rsidR="00C31039" w:rsidRPr="00A3026E">
        <w:rPr>
          <w:rFonts w:ascii="Simplified Arabic" w:hAnsi="Simplified Arabic" w:hint="cs"/>
          <w:sz w:val="28"/>
          <w:szCs w:val="28"/>
          <w:rtl/>
          <w:lang w:bidi="ar-IQ"/>
        </w:rPr>
        <w:t xml:space="preserve"> بغية رفد تلك النصوص ومقاربتها للحياة المعاصرة </w:t>
      </w:r>
      <w:r w:rsidR="00053EE6"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بيد إن تلك التغيرات في النصوص ولّدت نصوصاُ جديدة وخلطت مفاهيم وصيغ مختلفة ما دعا للتفريق بين تلك المفاهيم والمصطلحات فنياً ولغوياً</w:t>
      </w:r>
      <w:r w:rsidR="00053EE6"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 يرى الباحث إ</w:t>
      </w:r>
      <w:r w:rsidR="007C6C06" w:rsidRPr="00A3026E">
        <w:rPr>
          <w:rFonts w:ascii="Simplified Arabic" w:hAnsi="Simplified Arabic" w:hint="cs"/>
          <w:sz w:val="28"/>
          <w:szCs w:val="28"/>
          <w:rtl/>
          <w:lang w:bidi="ar-IQ"/>
        </w:rPr>
        <w:t xml:space="preserve">ن احد تلك الاساليب أسلوب </w:t>
      </w:r>
      <w:proofErr w:type="spellStart"/>
      <w:r w:rsidR="007C6C06" w:rsidRPr="00A3026E">
        <w:rPr>
          <w:rFonts w:ascii="Simplified Arabic" w:hAnsi="Simplified Arabic" w:hint="cs"/>
          <w:sz w:val="28"/>
          <w:szCs w:val="28"/>
          <w:rtl/>
          <w:lang w:bidi="ar-IQ"/>
        </w:rPr>
        <w:t>التناص</w:t>
      </w:r>
      <w:proofErr w:type="spellEnd"/>
      <w:r w:rsidR="00053EE6" w:rsidRPr="00A3026E">
        <w:rPr>
          <w:rFonts w:ascii="Simplified Arabic" w:hAnsi="Simplified Arabic" w:hint="cs"/>
          <w:sz w:val="28"/>
          <w:szCs w:val="28"/>
          <w:rtl/>
          <w:lang w:bidi="ar-IQ"/>
        </w:rPr>
        <w:t xml:space="preserve"> </w:t>
      </w:r>
      <w:r w:rsidR="007C6C06"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ولدراسة أثر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على الفن الدرامي وطبيعة العلاقة بين النص الادبي والنص الدرامي </w:t>
      </w:r>
      <w:proofErr w:type="spellStart"/>
      <w:r w:rsidR="00C31039" w:rsidRPr="00A3026E">
        <w:rPr>
          <w:rFonts w:ascii="Simplified Arabic" w:hAnsi="Simplified Arabic" w:hint="cs"/>
          <w:sz w:val="28"/>
          <w:szCs w:val="28"/>
          <w:rtl/>
          <w:lang w:bidi="ar-IQ"/>
        </w:rPr>
        <w:t>المتناص</w:t>
      </w:r>
      <w:proofErr w:type="spellEnd"/>
      <w:r w:rsidR="00C31039" w:rsidRPr="00A3026E">
        <w:rPr>
          <w:rFonts w:ascii="Simplified Arabic" w:hAnsi="Simplified Arabic" w:hint="cs"/>
          <w:sz w:val="28"/>
          <w:szCs w:val="28"/>
          <w:rtl/>
          <w:lang w:bidi="ar-IQ"/>
        </w:rPr>
        <w:t xml:space="preserve"> ، صاغ </w:t>
      </w:r>
      <w:r w:rsidR="007C6C06" w:rsidRPr="00A3026E">
        <w:rPr>
          <w:rFonts w:ascii="Simplified Arabic" w:hAnsi="Simplified Arabic" w:hint="cs"/>
          <w:sz w:val="28"/>
          <w:szCs w:val="28"/>
          <w:rtl/>
          <w:lang w:bidi="ar-IQ"/>
        </w:rPr>
        <w:t xml:space="preserve">الباحث </w:t>
      </w:r>
      <w:r w:rsidR="00C31039" w:rsidRPr="00A3026E">
        <w:rPr>
          <w:rFonts w:ascii="Simplified Arabic" w:hAnsi="Simplified Arabic" w:hint="cs"/>
          <w:sz w:val="28"/>
          <w:szCs w:val="28"/>
          <w:rtl/>
          <w:lang w:bidi="ar-IQ"/>
        </w:rPr>
        <w:t>عنوان مشكلة بحثه</w:t>
      </w:r>
      <w:r w:rsidR="007C6C06" w:rsidRPr="00A3026E">
        <w:rPr>
          <w:rFonts w:ascii="Simplified Arabic" w:hAnsi="Simplified Arabic" w:hint="cs"/>
          <w:sz w:val="28"/>
          <w:szCs w:val="28"/>
          <w:rtl/>
          <w:lang w:bidi="ar-IQ"/>
        </w:rPr>
        <w:t xml:space="preserve"> وطرح تساؤل </w:t>
      </w:r>
      <w:r w:rsidR="00C31039" w:rsidRPr="00A3026E">
        <w:rPr>
          <w:rFonts w:ascii="Simplified Arabic" w:hAnsi="Simplified Arabic" w:hint="cs"/>
          <w:sz w:val="28"/>
          <w:szCs w:val="28"/>
          <w:rtl/>
          <w:lang w:bidi="ar-IQ"/>
        </w:rPr>
        <w:t xml:space="preserve">( </w:t>
      </w:r>
      <w:r w:rsidR="007C6C06" w:rsidRPr="00A3026E">
        <w:rPr>
          <w:rFonts w:ascii="Simplified Arabic" w:hAnsi="Simplified Arabic" w:hint="cs"/>
          <w:sz w:val="28"/>
          <w:szCs w:val="28"/>
          <w:rtl/>
          <w:lang w:bidi="ar-IQ"/>
        </w:rPr>
        <w:t xml:space="preserve">كيف تمثل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في نص مسرحية</w:t>
      </w:r>
      <w:r w:rsidR="007C6C06"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العرس الوحشي</w:t>
      </w:r>
      <w:r w:rsidR="003C627F" w:rsidRPr="00A3026E">
        <w:rPr>
          <w:rFonts w:ascii="Simplified Arabic" w:hAnsi="Simplified Arabic" w:hint="cs"/>
          <w:sz w:val="28"/>
          <w:szCs w:val="28"/>
          <w:rtl/>
          <w:lang w:bidi="ar-IQ"/>
        </w:rPr>
        <w:t xml:space="preserve"> للكاتب فلاح شاكر</w:t>
      </w:r>
      <w:r w:rsidR="00C31039" w:rsidRPr="00A3026E">
        <w:rPr>
          <w:rFonts w:ascii="Simplified Arabic" w:hAnsi="Simplified Arabic" w:hint="cs"/>
          <w:sz w:val="28"/>
          <w:szCs w:val="28"/>
          <w:rtl/>
          <w:lang w:bidi="ar-IQ"/>
        </w:rPr>
        <w:t xml:space="preserve">) ؟. </w:t>
      </w:r>
    </w:p>
    <w:p w:rsidR="00C31039" w:rsidRPr="00915F57" w:rsidRDefault="00C31039" w:rsidP="0022121E">
      <w:pPr>
        <w:bidi/>
        <w:ind w:right="-284"/>
        <w:jc w:val="highKashida"/>
        <w:rPr>
          <w:rFonts w:ascii="Simplified Arabic" w:hAnsi="Simplified Arabic"/>
          <w:bCs/>
          <w:sz w:val="32"/>
          <w:szCs w:val="32"/>
          <w:rtl/>
          <w:lang w:bidi="ar-IQ"/>
        </w:rPr>
      </w:pPr>
      <w:r w:rsidRPr="00A3026E">
        <w:rPr>
          <w:rFonts w:ascii="Simplified Arabic" w:hAnsi="Simplified Arabic" w:hint="cs"/>
          <w:sz w:val="32"/>
          <w:szCs w:val="28"/>
          <w:rtl/>
          <w:lang w:bidi="ar-IQ"/>
        </w:rPr>
        <w:t xml:space="preserve"> </w:t>
      </w:r>
      <w:r w:rsidRPr="00915F57">
        <w:rPr>
          <w:rFonts w:ascii="Simplified Arabic" w:hAnsi="Simplified Arabic" w:hint="cs"/>
          <w:bCs/>
          <w:sz w:val="32"/>
          <w:szCs w:val="32"/>
          <w:u w:val="single"/>
          <w:rtl/>
          <w:lang w:bidi="ar-IQ"/>
        </w:rPr>
        <w:t>أهمية البحث والحاجة إليه</w:t>
      </w:r>
      <w:r w:rsidRPr="00915F57">
        <w:rPr>
          <w:rFonts w:ascii="Simplified Arabic" w:hAnsi="Simplified Arabic" w:hint="cs"/>
          <w:bCs/>
          <w:sz w:val="32"/>
          <w:szCs w:val="32"/>
          <w:rtl/>
          <w:lang w:bidi="ar-IQ"/>
        </w:rPr>
        <w:t xml:space="preserve"> :</w:t>
      </w:r>
    </w:p>
    <w:p w:rsidR="00C31039" w:rsidRDefault="00D85EF7" w:rsidP="00053EE6">
      <w:pPr>
        <w:bidi/>
        <w:ind w:right="-284"/>
        <w:jc w:val="highKashida"/>
        <w:rPr>
          <w:rFonts w:ascii="Simplified Arabic" w:hAnsi="Simplified Arabic"/>
          <w:sz w:val="28"/>
          <w:szCs w:val="28"/>
          <w:rtl/>
          <w:lang w:bidi="ar-IQ"/>
        </w:rPr>
      </w:pPr>
      <w:r w:rsidRPr="00A3026E">
        <w:rPr>
          <w:rFonts w:ascii="Simplified Arabic" w:hAnsi="Simplified Arabic"/>
          <w:sz w:val="28"/>
          <w:szCs w:val="28"/>
          <w:lang w:bidi="ar-IQ"/>
        </w:rPr>
        <w:t xml:space="preserve">  </w:t>
      </w:r>
      <w:r w:rsidR="00C31039" w:rsidRPr="00A3026E">
        <w:rPr>
          <w:rFonts w:ascii="Simplified Arabic" w:hAnsi="Simplified Arabic" w:hint="cs"/>
          <w:sz w:val="28"/>
          <w:szCs w:val="28"/>
          <w:rtl/>
          <w:lang w:bidi="ar-IQ"/>
        </w:rPr>
        <w:t xml:space="preserve"> </w:t>
      </w:r>
      <w:r w:rsidR="00B33233" w:rsidRPr="00A3026E">
        <w:rPr>
          <w:rFonts w:ascii="Simplified Arabic" w:hAnsi="Simplified Arabic"/>
          <w:sz w:val="28"/>
          <w:szCs w:val="28"/>
          <w:lang w:bidi="ar-IQ"/>
        </w:rPr>
        <w:t xml:space="preserve">  </w:t>
      </w:r>
      <w:r w:rsidR="00C31039" w:rsidRPr="00A3026E">
        <w:rPr>
          <w:rFonts w:ascii="Simplified Arabic" w:hAnsi="Simplified Arabic" w:hint="cs"/>
          <w:sz w:val="28"/>
          <w:szCs w:val="28"/>
          <w:rtl/>
          <w:lang w:bidi="ar-IQ"/>
        </w:rPr>
        <w:t xml:space="preserve">تتجلى أهمية البحث في </w:t>
      </w:r>
      <w:r w:rsidR="00053EE6" w:rsidRPr="00A3026E">
        <w:rPr>
          <w:rFonts w:ascii="Simplified Arabic" w:hAnsi="Simplified Arabic" w:hint="cs"/>
          <w:sz w:val="28"/>
          <w:szCs w:val="28"/>
          <w:rtl/>
          <w:lang w:bidi="ar-IQ"/>
        </w:rPr>
        <w:t>إ</w:t>
      </w:r>
      <w:r w:rsidR="00C31039" w:rsidRPr="00A3026E">
        <w:rPr>
          <w:rFonts w:ascii="Simplified Arabic" w:hAnsi="Simplified Arabic" w:hint="cs"/>
          <w:sz w:val="28"/>
          <w:szCs w:val="28"/>
          <w:rtl/>
          <w:lang w:bidi="ar-IQ"/>
        </w:rPr>
        <w:t>نه يتطرق لمصطلح تناوله النقاد كمفهوم أدبي و</w:t>
      </w:r>
      <w:r w:rsidR="00EB3EC2" w:rsidRPr="00A3026E">
        <w:rPr>
          <w:rFonts w:ascii="Simplified Arabic" w:hAnsi="Simplified Arabic" w:hint="cs"/>
          <w:sz w:val="28"/>
          <w:szCs w:val="28"/>
          <w:rtl/>
          <w:lang w:bidi="ar-IQ"/>
        </w:rPr>
        <w:t>ا</w:t>
      </w:r>
      <w:r w:rsidR="00C31039" w:rsidRPr="00A3026E">
        <w:rPr>
          <w:rFonts w:ascii="Simplified Arabic" w:hAnsi="Simplified Arabic" w:hint="cs"/>
          <w:sz w:val="28"/>
          <w:szCs w:val="28"/>
          <w:rtl/>
          <w:lang w:bidi="ar-IQ"/>
        </w:rPr>
        <w:t xml:space="preserve">لافادة منه في دراستنا للنصوص المسرحية العراقية على وفق علاقة النصوص </w:t>
      </w:r>
      <w:proofErr w:type="spellStart"/>
      <w:r w:rsidR="00C31039" w:rsidRPr="00A3026E">
        <w:rPr>
          <w:rFonts w:ascii="Simplified Arabic" w:hAnsi="Simplified Arabic" w:hint="cs"/>
          <w:sz w:val="28"/>
          <w:szCs w:val="28"/>
          <w:rtl/>
          <w:lang w:bidi="ar-IQ"/>
        </w:rPr>
        <w:t>المتناصة</w:t>
      </w:r>
      <w:proofErr w:type="spellEnd"/>
      <w:r w:rsidR="00C31039" w:rsidRPr="00A3026E">
        <w:rPr>
          <w:rFonts w:ascii="Simplified Arabic" w:hAnsi="Simplified Arabic" w:hint="cs"/>
          <w:sz w:val="28"/>
          <w:szCs w:val="28"/>
          <w:rtl/>
          <w:lang w:bidi="ar-IQ"/>
        </w:rPr>
        <w:t xml:space="preserve"> تعتمد الاخذ بنصوص الكاتب فلاح شاكر .</w:t>
      </w:r>
      <w:r w:rsidR="00C31039" w:rsidRPr="00A3026E">
        <w:rPr>
          <w:rFonts w:ascii="Simplified Arabic" w:hAnsi="Simplified Arabic" w:hint="cs"/>
          <w:b/>
          <w:sz w:val="28"/>
          <w:szCs w:val="28"/>
          <w:rtl/>
          <w:lang w:bidi="ar-IQ"/>
        </w:rPr>
        <w:t>أما الحاجة للبحث</w:t>
      </w:r>
      <w:r w:rsidR="00C31039" w:rsidRPr="00A3026E">
        <w:rPr>
          <w:rFonts w:ascii="Simplified Arabic" w:hAnsi="Simplified Arabic" w:hint="cs"/>
          <w:sz w:val="28"/>
          <w:szCs w:val="28"/>
          <w:rtl/>
          <w:lang w:bidi="ar-IQ"/>
        </w:rPr>
        <w:t xml:space="preserve"> :</w:t>
      </w:r>
      <w:r w:rsidR="00EB3EC2"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تكمن في طبيعة دراسة موضوعة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بوصفها إفادة للدارسين والباحثين في مجال الادب والنقد الدرامي والعلاقة بين النصوص ادبياً ودرامياً عن طريق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w:t>
      </w:r>
    </w:p>
    <w:p w:rsidR="00E53D19" w:rsidRPr="00A3026E" w:rsidRDefault="00E53D19" w:rsidP="00E53D19">
      <w:pPr>
        <w:bidi/>
        <w:ind w:right="-284"/>
        <w:jc w:val="highKashida"/>
        <w:rPr>
          <w:rFonts w:ascii="Simplified Arabic" w:hAnsi="Simplified Arabic"/>
          <w:sz w:val="28"/>
          <w:szCs w:val="28"/>
          <w:rtl/>
          <w:lang w:bidi="ar-IQ"/>
        </w:rPr>
      </w:pPr>
    </w:p>
    <w:p w:rsidR="00C31039" w:rsidRPr="00915F57" w:rsidRDefault="00C31039" w:rsidP="00C31039">
      <w:pPr>
        <w:bidi/>
        <w:ind w:right="-284"/>
        <w:jc w:val="highKashida"/>
        <w:rPr>
          <w:rFonts w:ascii="Simplified Arabic" w:hAnsi="Simplified Arabic"/>
          <w:bCs/>
          <w:sz w:val="32"/>
          <w:szCs w:val="32"/>
          <w:rtl/>
          <w:lang w:bidi="ar-IQ"/>
        </w:rPr>
      </w:pPr>
      <w:r w:rsidRPr="00915F57">
        <w:rPr>
          <w:rFonts w:ascii="Simplified Arabic" w:hAnsi="Simplified Arabic" w:hint="cs"/>
          <w:bCs/>
          <w:sz w:val="32"/>
          <w:szCs w:val="32"/>
          <w:rtl/>
          <w:lang w:bidi="ar-IQ"/>
        </w:rPr>
        <w:lastRenderedPageBreak/>
        <w:t xml:space="preserve"> </w:t>
      </w:r>
      <w:r w:rsidRPr="00915F57">
        <w:rPr>
          <w:rFonts w:ascii="Simplified Arabic" w:hAnsi="Simplified Arabic" w:hint="cs"/>
          <w:bCs/>
          <w:sz w:val="32"/>
          <w:szCs w:val="32"/>
          <w:u w:val="single"/>
          <w:rtl/>
          <w:lang w:bidi="ar-IQ"/>
        </w:rPr>
        <w:t>أهداف البحث</w:t>
      </w:r>
      <w:r w:rsidRPr="00915F57">
        <w:rPr>
          <w:rFonts w:ascii="Simplified Arabic" w:hAnsi="Simplified Arabic" w:hint="cs"/>
          <w:bCs/>
          <w:sz w:val="32"/>
          <w:szCs w:val="32"/>
          <w:rtl/>
          <w:lang w:bidi="ar-IQ"/>
        </w:rPr>
        <w:t xml:space="preserve"> : </w:t>
      </w:r>
      <w:r w:rsidRPr="00915F57">
        <w:rPr>
          <w:rFonts w:ascii="Simplified Arabic" w:hAnsi="Simplified Arabic"/>
          <w:bCs/>
          <w:sz w:val="32"/>
          <w:szCs w:val="32"/>
          <w:rtl/>
          <w:lang w:bidi="ar-IQ"/>
        </w:rPr>
        <w:tab/>
      </w:r>
    </w:p>
    <w:p w:rsidR="00C31039" w:rsidRPr="00A3026E" w:rsidRDefault="00C31039" w:rsidP="00F04923">
      <w:pPr>
        <w:bidi/>
        <w:ind w:right="-284"/>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يهدف البحث الى التعرف على تجليات أشكال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وعلاقة النصوص فيما بينها ومدى التطابق بين النصين القديم والحديث عن طريق </w:t>
      </w:r>
      <w:r w:rsidR="00F04923" w:rsidRPr="00A3026E">
        <w:rPr>
          <w:rFonts w:ascii="Simplified Arabic" w:hAnsi="Simplified Arabic" w:hint="cs"/>
          <w:sz w:val="28"/>
          <w:szCs w:val="28"/>
          <w:rtl/>
          <w:lang w:bidi="ar-IQ"/>
        </w:rPr>
        <w:t>آليات تكشف</w:t>
      </w:r>
      <w:r w:rsidRPr="00A3026E">
        <w:rPr>
          <w:rFonts w:ascii="Simplified Arabic" w:hAnsi="Simplified Arabic" w:hint="cs"/>
          <w:sz w:val="28"/>
          <w:szCs w:val="28"/>
          <w:rtl/>
          <w:lang w:bidi="ar-IQ"/>
        </w:rPr>
        <w:t xml:space="preserve"> القدرة على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في المسرح العراقي المعاصر في مسرحية العرس الوحشي للكاتب فلاح شاكر  ..</w:t>
      </w:r>
    </w:p>
    <w:p w:rsidR="00C31039" w:rsidRPr="00915F57" w:rsidRDefault="00C31039" w:rsidP="00C31039">
      <w:pPr>
        <w:bidi/>
        <w:ind w:right="-284"/>
        <w:jc w:val="highKashida"/>
        <w:rPr>
          <w:rFonts w:ascii="Simplified Arabic" w:hAnsi="Simplified Arabic"/>
          <w:bCs/>
          <w:sz w:val="32"/>
          <w:szCs w:val="32"/>
          <w:rtl/>
          <w:lang w:bidi="ar-IQ"/>
        </w:rPr>
      </w:pPr>
      <w:r w:rsidRPr="00915F57">
        <w:rPr>
          <w:rFonts w:ascii="Simplified Arabic" w:hAnsi="Simplified Arabic" w:hint="cs"/>
          <w:bCs/>
          <w:sz w:val="32"/>
          <w:szCs w:val="32"/>
          <w:u w:val="single"/>
          <w:rtl/>
          <w:lang w:bidi="ar-IQ"/>
        </w:rPr>
        <w:t xml:space="preserve">حدود البحث </w:t>
      </w:r>
      <w:r w:rsidRPr="00915F57">
        <w:rPr>
          <w:rFonts w:ascii="Simplified Arabic" w:hAnsi="Simplified Arabic" w:hint="cs"/>
          <w:bCs/>
          <w:sz w:val="32"/>
          <w:szCs w:val="32"/>
          <w:rtl/>
          <w:lang w:bidi="ar-IQ"/>
        </w:rPr>
        <w:t>:</w:t>
      </w:r>
    </w:p>
    <w:p w:rsidR="00C31039" w:rsidRPr="00A3026E" w:rsidRDefault="00C31039" w:rsidP="00C31039">
      <w:pPr>
        <w:pStyle w:val="a3"/>
        <w:numPr>
          <w:ilvl w:val="0"/>
          <w:numId w:val="13"/>
        </w:numPr>
        <w:bidi/>
        <w:ind w:right="-284"/>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 حدود الموضوع :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في مسرحية العرس الوحشي للكاتب فلاح شاكر .</w:t>
      </w:r>
    </w:p>
    <w:p w:rsidR="00C31039" w:rsidRPr="00A3026E" w:rsidRDefault="00C31039" w:rsidP="00C31039">
      <w:pPr>
        <w:pStyle w:val="a3"/>
        <w:numPr>
          <w:ilvl w:val="0"/>
          <w:numId w:val="13"/>
        </w:numPr>
        <w:bidi/>
        <w:ind w:right="-284"/>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 الحدود المكانية :   </w:t>
      </w:r>
      <w:r w:rsidR="00015C91"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 بغداد </w:t>
      </w:r>
    </w:p>
    <w:p w:rsidR="00C31039" w:rsidRPr="00A3026E" w:rsidRDefault="00C31039" w:rsidP="00EB3EC2">
      <w:pPr>
        <w:pStyle w:val="a3"/>
        <w:numPr>
          <w:ilvl w:val="0"/>
          <w:numId w:val="13"/>
        </w:numPr>
        <w:bidi/>
        <w:ind w:right="-284"/>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 الحدود الزمانية :     </w:t>
      </w:r>
      <w:r w:rsidRPr="00A3026E">
        <w:rPr>
          <w:rFonts w:ascii="Simplified Arabic" w:hAnsi="Simplified Arabic" w:hint="cs"/>
          <w:b/>
          <w:sz w:val="28"/>
          <w:szCs w:val="28"/>
          <w:rtl/>
          <w:lang w:bidi="ar-IQ"/>
        </w:rPr>
        <w:t xml:space="preserve">2016  </w:t>
      </w:r>
      <w:r w:rsidRPr="00A3026E">
        <w:rPr>
          <w:rFonts w:ascii="Simplified Arabic" w:hAnsi="Simplified Arabic" w:hint="cs"/>
          <w:sz w:val="28"/>
          <w:szCs w:val="28"/>
          <w:rtl/>
          <w:lang w:bidi="ar-IQ"/>
        </w:rPr>
        <w:t xml:space="preserve">      </w:t>
      </w:r>
    </w:p>
    <w:p w:rsidR="00C31039" w:rsidRPr="00915F57" w:rsidRDefault="00C31039" w:rsidP="00C31039">
      <w:pPr>
        <w:bidi/>
        <w:ind w:right="-284"/>
        <w:jc w:val="highKashida"/>
        <w:rPr>
          <w:rFonts w:ascii="Simplified Arabic" w:hAnsi="Simplified Arabic"/>
          <w:bCs/>
          <w:sz w:val="32"/>
          <w:szCs w:val="32"/>
          <w:rtl/>
          <w:lang w:bidi="ar-IQ"/>
        </w:rPr>
      </w:pPr>
      <w:r w:rsidRPr="00915F57">
        <w:rPr>
          <w:rFonts w:ascii="Simplified Arabic" w:hAnsi="Simplified Arabic" w:hint="cs"/>
          <w:bCs/>
          <w:sz w:val="32"/>
          <w:szCs w:val="32"/>
          <w:u w:val="single"/>
          <w:rtl/>
          <w:lang w:bidi="ar-IQ"/>
        </w:rPr>
        <w:t>تحديد المصطلحات</w:t>
      </w:r>
      <w:r w:rsidRPr="00915F57">
        <w:rPr>
          <w:rFonts w:ascii="Simplified Arabic" w:hAnsi="Simplified Arabic" w:hint="cs"/>
          <w:bCs/>
          <w:sz w:val="32"/>
          <w:szCs w:val="32"/>
          <w:rtl/>
          <w:lang w:bidi="ar-IQ"/>
        </w:rPr>
        <w:t xml:space="preserve"> :</w:t>
      </w:r>
    </w:p>
    <w:p w:rsidR="00C31039" w:rsidRPr="00EE4FAA" w:rsidRDefault="00EB3EC2" w:rsidP="00C31039">
      <w:pPr>
        <w:bidi/>
        <w:ind w:right="-284"/>
        <w:jc w:val="highKashida"/>
        <w:rPr>
          <w:rFonts w:ascii="Simplified Arabic" w:hAnsi="Simplified Arabic"/>
          <w:bCs/>
          <w:sz w:val="28"/>
          <w:szCs w:val="28"/>
          <w:u w:val="single"/>
          <w:rtl/>
          <w:lang w:bidi="ar-IQ"/>
        </w:rPr>
      </w:pPr>
      <w:r w:rsidRPr="00EE4FAA">
        <w:rPr>
          <w:rFonts w:ascii="Simplified Arabic" w:hAnsi="Simplified Arabic" w:hint="cs"/>
          <w:bCs/>
          <w:sz w:val="28"/>
          <w:szCs w:val="28"/>
          <w:u w:val="single"/>
          <w:rtl/>
          <w:lang w:bidi="ar-IQ"/>
        </w:rPr>
        <w:t xml:space="preserve"> </w:t>
      </w:r>
      <w:proofErr w:type="spellStart"/>
      <w:r w:rsidRPr="00EE4FAA">
        <w:rPr>
          <w:rFonts w:ascii="Simplified Arabic" w:hAnsi="Simplified Arabic" w:hint="cs"/>
          <w:bCs/>
          <w:sz w:val="28"/>
          <w:szCs w:val="28"/>
          <w:u w:val="single"/>
          <w:rtl/>
          <w:lang w:bidi="ar-IQ"/>
        </w:rPr>
        <w:t>ال</w:t>
      </w:r>
      <w:r w:rsidR="00C31039" w:rsidRPr="00EE4FAA">
        <w:rPr>
          <w:rFonts w:ascii="Simplified Arabic" w:hAnsi="Simplified Arabic" w:hint="cs"/>
          <w:bCs/>
          <w:sz w:val="28"/>
          <w:szCs w:val="28"/>
          <w:u w:val="single"/>
          <w:rtl/>
          <w:lang w:bidi="ar-IQ"/>
        </w:rPr>
        <w:t>تناص</w:t>
      </w:r>
      <w:proofErr w:type="spellEnd"/>
      <w:r w:rsidR="00C31039" w:rsidRPr="00EE4FAA">
        <w:rPr>
          <w:rFonts w:ascii="Simplified Arabic" w:hAnsi="Simplified Arabic" w:hint="cs"/>
          <w:bCs/>
          <w:sz w:val="28"/>
          <w:szCs w:val="28"/>
          <w:u w:val="single"/>
          <w:rtl/>
          <w:lang w:bidi="ar-IQ"/>
        </w:rPr>
        <w:t xml:space="preserve"> لغة</w:t>
      </w:r>
      <w:r w:rsidRPr="00EE4FAA">
        <w:rPr>
          <w:rFonts w:ascii="Simplified Arabic" w:hAnsi="Simplified Arabic" w:hint="cs"/>
          <w:bCs/>
          <w:sz w:val="28"/>
          <w:szCs w:val="28"/>
          <w:u w:val="single"/>
          <w:rtl/>
          <w:lang w:bidi="ar-IQ"/>
        </w:rPr>
        <w:t>.</w:t>
      </w:r>
    </w:p>
    <w:p w:rsidR="00F04923" w:rsidRPr="00A3026E" w:rsidRDefault="00C31039" w:rsidP="0020320C">
      <w:pPr>
        <w:bidi/>
        <w:ind w:right="-284"/>
        <w:jc w:val="highKashida"/>
        <w:rPr>
          <w:rFonts w:ascii="Simplified Arabic" w:hAnsi="Simplified Arabic"/>
          <w:sz w:val="28"/>
          <w:szCs w:val="28"/>
          <w:vertAlign w:val="superscript"/>
          <w:rtl/>
          <w:lang w:bidi="ar-IQ"/>
        </w:rPr>
      </w:pPr>
      <w:r w:rsidRPr="00A3026E">
        <w:rPr>
          <w:rFonts w:ascii="Simplified Arabic" w:hAnsi="Simplified Arabic" w:hint="cs"/>
          <w:sz w:val="28"/>
          <w:szCs w:val="28"/>
          <w:rtl/>
          <w:lang w:bidi="ar-IQ"/>
        </w:rPr>
        <w:t xml:space="preserve"> كلمة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جاءت من الجذر اللغوي " نص </w:t>
      </w:r>
      <w:r w:rsidRPr="00A3026E">
        <w:rPr>
          <w:rFonts w:ascii="Simplified Arabic" w:hAnsi="Simplified Arabic"/>
          <w:sz w:val="28"/>
          <w:szCs w:val="28"/>
          <w:rtl/>
          <w:lang w:bidi="ar-IQ"/>
        </w:rPr>
        <w:t>–</w:t>
      </w:r>
      <w:r w:rsidRPr="00A3026E">
        <w:rPr>
          <w:rFonts w:ascii="Simplified Arabic" w:hAnsi="Simplified Arabic" w:hint="cs"/>
          <w:sz w:val="28"/>
          <w:szCs w:val="28"/>
          <w:rtl/>
          <w:lang w:bidi="ar-IQ"/>
        </w:rPr>
        <w:t xml:space="preserve"> نصص </w:t>
      </w:r>
      <w:r w:rsidRPr="00A3026E">
        <w:rPr>
          <w:rFonts w:ascii="Simplified Arabic" w:hAnsi="Simplified Arabic"/>
          <w:sz w:val="28"/>
          <w:szCs w:val="28"/>
          <w:rtl/>
          <w:lang w:bidi="ar-IQ"/>
        </w:rPr>
        <w:t>–</w:t>
      </w:r>
      <w:r w:rsidRPr="00A3026E">
        <w:rPr>
          <w:rFonts w:ascii="Simplified Arabic" w:hAnsi="Simplified Arabic" w:hint="cs"/>
          <w:sz w:val="28"/>
          <w:szCs w:val="28"/>
          <w:rtl/>
          <w:lang w:bidi="ar-IQ"/>
        </w:rPr>
        <w:t xml:space="preserve"> ومن الدلالات اللغوية لهذا الجذر : الرفع / الظهور وأقصى الشيء . فالنص :رفعك الشيء . نص الحديث ينصه نصاً : رفعه وكل ما أظهر فقد نص ، والمنصة ما تُظهرُ عليه العروس لتُرى ومنه قولهم نصصتُ المتاع إذ جعلت بعضه فوق بعض ، ونصَ الرجل نصاً إذا سأله عن شيء منتهاه .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2"/>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وفي قاموس  اللسانيات يعرف النص بأنه  " سلسلة محكية أو مكتوبة وتشكل وحدة تواصلية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3"/>
      </w:r>
      <w:r w:rsidRPr="00A3026E">
        <w:rPr>
          <w:rFonts w:ascii="Simplified Arabic" w:hAnsi="Simplified Arabic" w:hint="cs"/>
          <w:sz w:val="28"/>
          <w:szCs w:val="28"/>
          <w:vertAlign w:val="superscript"/>
          <w:rtl/>
          <w:lang w:bidi="ar-IQ"/>
        </w:rPr>
        <w:t>)</w:t>
      </w:r>
      <w:r w:rsidRPr="00A3026E">
        <w:rPr>
          <w:rFonts w:ascii="Simplified Arabic" w:hAnsi="Simplified Arabic" w:hint="cs"/>
          <w:sz w:val="28"/>
          <w:szCs w:val="28"/>
          <w:rtl/>
          <w:lang w:bidi="ar-IQ"/>
        </w:rPr>
        <w:t xml:space="preserve">ويعرف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بـ" عملية تحويل</w:t>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وتمثل عدة نصوص يقوم بها نص مركزي يحتفظ بمركز الصدارة في المعنى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4"/>
      </w:r>
      <w:r w:rsidRPr="00A3026E">
        <w:rPr>
          <w:rFonts w:ascii="Simplified Arabic" w:hAnsi="Simplified Arabic" w:hint="cs"/>
          <w:sz w:val="28"/>
          <w:szCs w:val="28"/>
          <w:vertAlign w:val="superscript"/>
          <w:rtl/>
          <w:lang w:bidi="ar-IQ"/>
        </w:rPr>
        <w:t>)</w:t>
      </w:r>
    </w:p>
    <w:p w:rsidR="00C31039" w:rsidRPr="00EE4FAA" w:rsidRDefault="00C31039" w:rsidP="00C31039">
      <w:pPr>
        <w:bidi/>
        <w:ind w:right="-284"/>
        <w:jc w:val="highKashida"/>
        <w:rPr>
          <w:rFonts w:ascii="Simplified Arabic" w:hAnsi="Simplified Arabic"/>
          <w:b/>
          <w:bCs/>
          <w:sz w:val="28"/>
          <w:szCs w:val="28"/>
          <w:rtl/>
          <w:lang w:bidi="ar-IQ"/>
        </w:rPr>
      </w:pPr>
      <w:proofErr w:type="spellStart"/>
      <w:r w:rsidRPr="00EE4FAA">
        <w:rPr>
          <w:rFonts w:ascii="Simplified Arabic" w:hAnsi="Simplified Arabic" w:hint="cs"/>
          <w:b/>
          <w:bCs/>
          <w:sz w:val="28"/>
          <w:szCs w:val="28"/>
          <w:u w:val="single"/>
          <w:rtl/>
          <w:lang w:bidi="ar-IQ"/>
        </w:rPr>
        <w:t>التناص</w:t>
      </w:r>
      <w:proofErr w:type="spellEnd"/>
      <w:r w:rsidRPr="00EE4FAA">
        <w:rPr>
          <w:rFonts w:ascii="Simplified Arabic" w:hAnsi="Simplified Arabic" w:hint="cs"/>
          <w:b/>
          <w:bCs/>
          <w:sz w:val="28"/>
          <w:szCs w:val="28"/>
          <w:u w:val="single"/>
          <w:vertAlign w:val="superscript"/>
          <w:rtl/>
          <w:lang w:bidi="ar-IQ"/>
        </w:rPr>
        <w:t xml:space="preserve"> </w:t>
      </w:r>
      <w:proofErr w:type="spellStart"/>
      <w:r w:rsidRPr="00EE4FAA">
        <w:rPr>
          <w:rFonts w:ascii="Simplified Arabic" w:hAnsi="Simplified Arabic" w:hint="cs"/>
          <w:b/>
          <w:bCs/>
          <w:sz w:val="28"/>
          <w:szCs w:val="28"/>
          <w:u w:val="single"/>
          <w:rtl/>
          <w:lang w:bidi="ar-IQ"/>
        </w:rPr>
        <w:t>إصطلاحاً</w:t>
      </w:r>
      <w:proofErr w:type="spellEnd"/>
      <w:r w:rsidRPr="00EE4FAA">
        <w:rPr>
          <w:rFonts w:ascii="Simplified Arabic" w:hAnsi="Simplified Arabic" w:hint="cs"/>
          <w:b/>
          <w:bCs/>
          <w:sz w:val="28"/>
          <w:szCs w:val="28"/>
          <w:rtl/>
          <w:lang w:bidi="ar-IQ"/>
        </w:rPr>
        <w:t xml:space="preserve"> :</w:t>
      </w:r>
    </w:p>
    <w:p w:rsidR="00735255" w:rsidRPr="00A3026E" w:rsidRDefault="00C31039" w:rsidP="00F04923">
      <w:pPr>
        <w:bidi/>
        <w:ind w:right="-284"/>
        <w:jc w:val="highKashida"/>
        <w:rPr>
          <w:rFonts w:ascii="Simplified Arabic" w:hAnsi="Simplified Arabic"/>
          <w:sz w:val="28"/>
          <w:szCs w:val="28"/>
          <w:vertAlign w:val="superscript"/>
          <w:rtl/>
          <w:lang w:bidi="ar-IQ"/>
        </w:rPr>
      </w:pPr>
      <w:r w:rsidRPr="00A3026E">
        <w:rPr>
          <w:rFonts w:ascii="Simplified Arabic" w:hAnsi="Simplified Arabic" w:hint="cs"/>
          <w:sz w:val="28"/>
          <w:szCs w:val="28"/>
          <w:rtl/>
          <w:lang w:bidi="ar-IQ"/>
        </w:rPr>
        <w:t xml:space="preserve">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كمفهوم ظهر في لسانيات القرن العشرين إنه - وكما عرفته جوليا </w:t>
      </w:r>
      <w:proofErr w:type="spellStart"/>
      <w:r w:rsidRPr="00A3026E">
        <w:rPr>
          <w:rFonts w:ascii="Simplified Arabic" w:hAnsi="Simplified Arabic" w:hint="cs"/>
          <w:sz w:val="28"/>
          <w:szCs w:val="28"/>
          <w:rtl/>
          <w:lang w:bidi="ar-IQ"/>
        </w:rPr>
        <w:t>كريستيفا</w:t>
      </w:r>
      <w:proofErr w:type="spellEnd"/>
      <w:r w:rsidRPr="00A3026E">
        <w:rPr>
          <w:rFonts w:ascii="Simplified Arabic" w:hAnsi="Simplified Arabic" w:hint="cs"/>
          <w:sz w:val="28"/>
          <w:szCs w:val="28"/>
          <w:rtl/>
          <w:lang w:bidi="ar-IQ"/>
        </w:rPr>
        <w:t xml:space="preserve">- " فسيفساء من </w:t>
      </w:r>
      <w:proofErr w:type="spellStart"/>
      <w:r w:rsidRPr="00A3026E">
        <w:rPr>
          <w:rFonts w:ascii="Simplified Arabic" w:hAnsi="Simplified Arabic" w:hint="cs"/>
          <w:sz w:val="28"/>
          <w:szCs w:val="28"/>
          <w:rtl/>
          <w:lang w:bidi="ar-IQ"/>
        </w:rPr>
        <w:t>الاستشهادات</w:t>
      </w:r>
      <w:proofErr w:type="spellEnd"/>
      <w:r w:rsidRPr="00A3026E">
        <w:rPr>
          <w:rFonts w:ascii="Simplified Arabic" w:hAnsi="Simplified Arabic" w:hint="cs"/>
          <w:sz w:val="28"/>
          <w:szCs w:val="28"/>
          <w:rtl/>
          <w:lang w:bidi="ar-IQ"/>
        </w:rPr>
        <w:t xml:space="preserve"> ، وكل نص هو </w:t>
      </w:r>
      <w:proofErr w:type="spellStart"/>
      <w:r w:rsidRPr="00A3026E">
        <w:rPr>
          <w:rFonts w:ascii="Simplified Arabic" w:hAnsi="Simplified Arabic" w:hint="cs"/>
          <w:sz w:val="28"/>
          <w:szCs w:val="28"/>
          <w:rtl/>
          <w:lang w:bidi="ar-IQ"/>
        </w:rPr>
        <w:t>إمتصاص</w:t>
      </w:r>
      <w:proofErr w:type="spellEnd"/>
      <w:r w:rsidRPr="00A3026E">
        <w:rPr>
          <w:rFonts w:ascii="Simplified Arabic" w:hAnsi="Simplified Arabic" w:hint="cs"/>
          <w:sz w:val="28"/>
          <w:szCs w:val="28"/>
          <w:rtl/>
          <w:lang w:bidi="ar-IQ"/>
        </w:rPr>
        <w:t xml:space="preserve"> وتشرب وتحويل لنصوص أخرى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5"/>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ويذهب رولان بارت الى القول بأن " كل نص هو تناص والنصوص</w:t>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 xml:space="preserve">الاخرى تتراءى فيه بمستويات متفاوتة وبأشكال ليست عصية على الفهم بطريقة أو بأخرى إذ نتعرف بها على الثقافة السالفة والحالية ، فكل نص ليس إلا نسيجاً جديداً من </w:t>
      </w:r>
      <w:proofErr w:type="spellStart"/>
      <w:r w:rsidRPr="00A3026E">
        <w:rPr>
          <w:rFonts w:ascii="Simplified Arabic" w:hAnsi="Simplified Arabic" w:hint="cs"/>
          <w:sz w:val="28"/>
          <w:szCs w:val="28"/>
          <w:rtl/>
          <w:lang w:bidi="ar-IQ"/>
        </w:rPr>
        <w:t>إستشهادات</w:t>
      </w:r>
      <w:proofErr w:type="spellEnd"/>
      <w:r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lastRenderedPageBreak/>
        <w:t>سابقة".</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6"/>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وكذلك يعرف</w:t>
      </w:r>
      <w:r w:rsidRPr="00A3026E">
        <w:rPr>
          <w:rFonts w:ascii="Simplified Arabic" w:hAnsi="Simplified Arabic" w:hint="cs"/>
          <w:sz w:val="28"/>
          <w:szCs w:val="28"/>
          <w:vertAlign w:val="superscript"/>
          <w:rtl/>
          <w:lang w:bidi="ar-IQ"/>
        </w:rPr>
        <w:t xml:space="preserve">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بأنه " كل نص يتعايش بطريقة من الطرق مع نصوص أخرى وبذلك يصبح نصاً</w:t>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في نص ، تناصاً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7"/>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 xml:space="preserve">ويطلق الناقد الامريكي روبرت </w:t>
      </w:r>
      <w:proofErr w:type="spellStart"/>
      <w:r w:rsidRPr="00A3026E">
        <w:rPr>
          <w:rFonts w:ascii="Simplified Arabic" w:hAnsi="Simplified Arabic" w:hint="cs"/>
          <w:sz w:val="28"/>
          <w:szCs w:val="28"/>
          <w:rtl/>
          <w:lang w:bidi="ar-IQ"/>
        </w:rPr>
        <w:t>شولز</w:t>
      </w:r>
      <w:proofErr w:type="spellEnd"/>
      <w:r w:rsidRPr="00A3026E">
        <w:rPr>
          <w:rFonts w:ascii="Simplified Arabic" w:hAnsi="Simplified Arabic" w:hint="cs"/>
          <w:sz w:val="28"/>
          <w:szCs w:val="28"/>
          <w:rtl/>
          <w:lang w:bidi="ar-IQ"/>
        </w:rPr>
        <w:t xml:space="preserve"> تعريفاً </w:t>
      </w:r>
      <w:proofErr w:type="spellStart"/>
      <w:r w:rsidRPr="00A3026E">
        <w:rPr>
          <w:rFonts w:ascii="Simplified Arabic" w:hAnsi="Simplified Arabic" w:hint="cs"/>
          <w:sz w:val="28"/>
          <w:szCs w:val="28"/>
          <w:rtl/>
          <w:lang w:bidi="ar-IQ"/>
        </w:rPr>
        <w:t>للتناص</w:t>
      </w:r>
      <w:proofErr w:type="spellEnd"/>
      <w:r w:rsidRPr="00A3026E">
        <w:rPr>
          <w:rFonts w:ascii="Simplified Arabic" w:hAnsi="Simplified Arabic" w:hint="cs"/>
          <w:sz w:val="28"/>
          <w:szCs w:val="28"/>
          <w:rtl/>
          <w:lang w:bidi="ar-IQ"/>
        </w:rPr>
        <w:t xml:space="preserve"> بوصفه " عملية تحدث غالباً بشكل أقل وضوحاً وأكثر تعقيداً ، وعلى نحو موازٍ لعملية توليد الاشارة </w:t>
      </w:r>
      <w:proofErr w:type="spellStart"/>
      <w:r w:rsidRPr="00A3026E">
        <w:rPr>
          <w:rFonts w:ascii="Simplified Arabic" w:hAnsi="Simplified Arabic" w:hint="cs"/>
          <w:sz w:val="28"/>
          <w:szCs w:val="28"/>
          <w:rtl/>
          <w:lang w:bidi="ar-IQ"/>
        </w:rPr>
        <w:t>اللامحددة</w:t>
      </w:r>
      <w:proofErr w:type="spellEnd"/>
      <w:r w:rsidRPr="00A3026E">
        <w:rPr>
          <w:rFonts w:ascii="Simplified Arabic" w:hAnsi="Simplified Arabic" w:hint="cs"/>
          <w:sz w:val="28"/>
          <w:szCs w:val="28"/>
          <w:rtl/>
          <w:lang w:bidi="ar-IQ"/>
        </w:rPr>
        <w:t xml:space="preserve"> لدينا </w:t>
      </w:r>
      <w:proofErr w:type="spellStart"/>
      <w:r w:rsidRPr="00A3026E">
        <w:rPr>
          <w:rFonts w:ascii="Simplified Arabic" w:hAnsi="Simplified Arabic" w:hint="cs"/>
          <w:sz w:val="28"/>
          <w:szCs w:val="28"/>
          <w:rtl/>
          <w:lang w:bidi="ar-IQ"/>
        </w:rPr>
        <w:t>وإرتداد</w:t>
      </w:r>
      <w:proofErr w:type="spellEnd"/>
      <w:r w:rsidRPr="00A3026E">
        <w:rPr>
          <w:rFonts w:ascii="Simplified Arabic" w:hAnsi="Simplified Arabic" w:hint="cs"/>
          <w:sz w:val="28"/>
          <w:szCs w:val="28"/>
          <w:rtl/>
          <w:lang w:bidi="ar-IQ"/>
        </w:rPr>
        <w:t xml:space="preserve"> لا نهائي أيضاً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8"/>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 xml:space="preserve">أما الناقد جيري هاو ثورن فيعرف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بأنه " علاقة ما بين نصين أو أكثر لديها علاقة فاعلة على</w:t>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الطريقة التي تتم من خلال قراءة</w:t>
      </w:r>
      <w:r w:rsidRPr="00A3026E">
        <w:rPr>
          <w:rFonts w:ascii="Simplified Arabic" w:hAnsi="Simplified Arabic" w:hint="cs"/>
          <w:sz w:val="28"/>
          <w:szCs w:val="28"/>
          <w:vertAlign w:val="superscript"/>
          <w:rtl/>
          <w:lang w:bidi="ar-IQ"/>
        </w:rPr>
        <w:t xml:space="preserve"> </w:t>
      </w:r>
      <w:proofErr w:type="spellStart"/>
      <w:r w:rsidRPr="00A3026E">
        <w:rPr>
          <w:rFonts w:ascii="Simplified Arabic" w:hAnsi="Simplified Arabic" w:hint="cs"/>
          <w:sz w:val="28"/>
          <w:szCs w:val="28"/>
          <w:rtl/>
          <w:lang w:bidi="ar-IQ"/>
        </w:rPr>
        <w:t>المتناص</w:t>
      </w:r>
      <w:proofErr w:type="spellEnd"/>
      <w:r w:rsidRPr="00A3026E">
        <w:rPr>
          <w:rFonts w:ascii="Simplified Arabic" w:hAnsi="Simplified Arabic" w:hint="cs"/>
          <w:sz w:val="28"/>
          <w:szCs w:val="28"/>
          <w:rtl/>
          <w:lang w:bidi="ar-IQ"/>
        </w:rPr>
        <w:t>"</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9"/>
      </w:r>
      <w:r w:rsidRPr="00A3026E">
        <w:rPr>
          <w:rFonts w:ascii="Simplified Arabic" w:hAnsi="Simplified Arabic" w:hint="cs"/>
          <w:sz w:val="28"/>
          <w:szCs w:val="28"/>
          <w:vertAlign w:val="superscript"/>
          <w:rtl/>
          <w:lang w:bidi="ar-IQ"/>
        </w:rPr>
        <w:t>)</w:t>
      </w:r>
      <w:r w:rsidRPr="00A3026E">
        <w:rPr>
          <w:rFonts w:ascii="Simplified Arabic" w:hAnsi="Simplified Arabic" w:hint="cs"/>
          <w:sz w:val="28"/>
          <w:szCs w:val="28"/>
          <w:rtl/>
          <w:lang w:bidi="ar-IQ"/>
        </w:rPr>
        <w:t xml:space="preserve"> أما  </w:t>
      </w:r>
      <w:proofErr w:type="spellStart"/>
      <w:r w:rsidRPr="00A3026E">
        <w:rPr>
          <w:rFonts w:ascii="Simplified Arabic" w:hAnsi="Simplified Arabic" w:hint="cs"/>
          <w:sz w:val="28"/>
          <w:szCs w:val="28"/>
          <w:rtl/>
          <w:lang w:bidi="ar-IQ"/>
        </w:rPr>
        <w:t>د.سعيد</w:t>
      </w:r>
      <w:proofErr w:type="spellEnd"/>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علوش فيعرف النص بأنه "مصطلح يحل محل العمل الادبي"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0"/>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 xml:space="preserve">ويذكر عبد الواحد لؤلؤة مفردة مشابهة لمفردة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وهي (</w:t>
      </w:r>
      <w:proofErr w:type="spellStart"/>
      <w:r w:rsidRPr="00A3026E">
        <w:rPr>
          <w:rFonts w:ascii="Simplified Arabic" w:hAnsi="Simplified Arabic" w:hint="cs"/>
          <w:sz w:val="28"/>
          <w:szCs w:val="28"/>
          <w:rtl/>
          <w:lang w:bidi="ar-IQ"/>
        </w:rPr>
        <w:t>التناصص</w:t>
      </w:r>
      <w:proofErr w:type="spellEnd"/>
      <w:r w:rsidRPr="00A3026E">
        <w:rPr>
          <w:rFonts w:ascii="Simplified Arabic" w:hAnsi="Simplified Arabic" w:hint="cs"/>
          <w:sz w:val="28"/>
          <w:szCs w:val="28"/>
          <w:rtl/>
          <w:lang w:bidi="ar-IQ"/>
        </w:rPr>
        <w:t xml:space="preserve"> ) التي عرفها بعملية " تداخل النصوص ببعضها عند الكاتب والشاعر في نصه طلباً لتقوية الاثر أو توسعاً في القول </w:t>
      </w:r>
      <w:proofErr w:type="spellStart"/>
      <w:r w:rsidRPr="00A3026E">
        <w:rPr>
          <w:rFonts w:ascii="Simplified Arabic" w:hAnsi="Simplified Arabic" w:hint="cs"/>
          <w:sz w:val="28"/>
          <w:szCs w:val="28"/>
          <w:rtl/>
          <w:lang w:bidi="ar-IQ"/>
        </w:rPr>
        <w:t>بالاحالة</w:t>
      </w:r>
      <w:proofErr w:type="spellEnd"/>
      <w:r w:rsidRPr="00A3026E">
        <w:rPr>
          <w:rFonts w:ascii="Simplified Arabic" w:hAnsi="Simplified Arabic" w:hint="cs"/>
          <w:sz w:val="28"/>
          <w:szCs w:val="28"/>
          <w:rtl/>
          <w:lang w:bidi="ar-IQ"/>
        </w:rPr>
        <w:t xml:space="preserve"> على نصوص أخرى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1"/>
      </w:r>
      <w:r w:rsidRPr="00A3026E">
        <w:rPr>
          <w:rFonts w:ascii="Simplified Arabic" w:hAnsi="Simplified Arabic" w:hint="cs"/>
          <w:sz w:val="28"/>
          <w:szCs w:val="28"/>
          <w:vertAlign w:val="superscript"/>
          <w:rtl/>
          <w:lang w:bidi="ar-IQ"/>
        </w:rPr>
        <w:t>)</w:t>
      </w:r>
      <w:r w:rsidR="00EB4ACE"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أما محمد عناني فيقول إن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هو " التفاعل داخل النص بين الطرائق المختلفة للتعبير ، أو اللغات </w:t>
      </w:r>
      <w:proofErr w:type="spellStart"/>
      <w:r w:rsidRPr="00A3026E">
        <w:rPr>
          <w:rFonts w:ascii="Simplified Arabic" w:hAnsi="Simplified Arabic" w:hint="cs"/>
          <w:sz w:val="28"/>
          <w:szCs w:val="28"/>
          <w:rtl/>
          <w:lang w:bidi="ar-IQ"/>
        </w:rPr>
        <w:t>المستقاة</w:t>
      </w:r>
      <w:proofErr w:type="spellEnd"/>
      <w:r w:rsidRPr="00A3026E">
        <w:rPr>
          <w:rFonts w:ascii="Simplified Arabic" w:hAnsi="Simplified Arabic" w:hint="cs"/>
          <w:sz w:val="28"/>
          <w:szCs w:val="28"/>
          <w:rtl/>
          <w:lang w:bidi="ar-IQ"/>
        </w:rPr>
        <w:t xml:space="preserve"> من نصوص أدبية أخر</w:t>
      </w:r>
      <w:r w:rsidR="0022121E" w:rsidRPr="00A3026E">
        <w:rPr>
          <w:rFonts w:ascii="Simplified Arabic" w:hAnsi="Simplified Arabic" w:hint="cs"/>
          <w:sz w:val="28"/>
          <w:szCs w:val="28"/>
          <w:rtl/>
          <w:lang w:bidi="ar-IQ"/>
        </w:rPr>
        <w:t>ى ، أو من كتابات أخرى غير أدبية</w:t>
      </w:r>
      <w:r w:rsidRPr="00A3026E">
        <w:rPr>
          <w:rFonts w:ascii="Simplified Arabic" w:hAnsi="Simplified Arabic" w:hint="cs"/>
          <w:sz w:val="28"/>
          <w:szCs w:val="28"/>
          <w:rtl/>
          <w:lang w:bidi="ar-IQ"/>
        </w:rPr>
        <w:t>".</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2"/>
      </w:r>
      <w:r w:rsidR="00735255" w:rsidRPr="00A3026E">
        <w:rPr>
          <w:rFonts w:ascii="Simplified Arabic" w:hAnsi="Simplified Arabic" w:hint="cs"/>
          <w:sz w:val="28"/>
          <w:szCs w:val="28"/>
          <w:vertAlign w:val="superscript"/>
          <w:rtl/>
          <w:lang w:bidi="ar-IQ"/>
        </w:rPr>
        <w:t>)</w:t>
      </w:r>
    </w:p>
    <w:p w:rsidR="00C31039" w:rsidRPr="00EE4FAA" w:rsidRDefault="00C31039" w:rsidP="0022121E">
      <w:pPr>
        <w:bidi/>
        <w:ind w:right="-284"/>
        <w:jc w:val="highKashida"/>
        <w:rPr>
          <w:rFonts w:ascii="Simplified Arabic" w:hAnsi="Simplified Arabic"/>
          <w:bCs/>
          <w:sz w:val="28"/>
          <w:szCs w:val="28"/>
          <w:vertAlign w:val="superscript"/>
          <w:rtl/>
          <w:lang w:bidi="ar-IQ"/>
        </w:rPr>
      </w:pPr>
      <w:r w:rsidRPr="00EE4FAA">
        <w:rPr>
          <w:rFonts w:ascii="Simplified Arabic" w:hAnsi="Simplified Arabic" w:hint="cs"/>
          <w:bCs/>
          <w:sz w:val="28"/>
          <w:szCs w:val="28"/>
          <w:u w:val="single"/>
          <w:rtl/>
          <w:lang w:bidi="ar-IQ"/>
        </w:rPr>
        <w:t xml:space="preserve">التعريف الاجرائي </w:t>
      </w:r>
    </w:p>
    <w:p w:rsidR="00F04923" w:rsidRPr="00A3026E" w:rsidRDefault="00C31039" w:rsidP="0020320C">
      <w:pPr>
        <w:bidi/>
        <w:ind w:right="-284"/>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هو محاولة ا</w:t>
      </w:r>
      <w:r w:rsidR="0022121E" w:rsidRPr="00A3026E">
        <w:rPr>
          <w:rFonts w:ascii="Simplified Arabic" w:hAnsi="Simplified Arabic" w:hint="cs"/>
          <w:sz w:val="28"/>
          <w:szCs w:val="28"/>
          <w:rtl/>
          <w:lang w:bidi="ar-IQ"/>
        </w:rPr>
        <w:t>نتاج</w:t>
      </w:r>
      <w:r w:rsidRPr="00A3026E">
        <w:rPr>
          <w:rFonts w:ascii="Simplified Arabic" w:hAnsi="Simplified Arabic" w:hint="cs"/>
          <w:sz w:val="28"/>
          <w:szCs w:val="28"/>
          <w:rtl/>
          <w:lang w:bidi="ar-IQ"/>
        </w:rPr>
        <w:t xml:space="preserve"> نص </w:t>
      </w:r>
      <w:r w:rsidR="00F04923" w:rsidRPr="00A3026E">
        <w:rPr>
          <w:rFonts w:ascii="Simplified Arabic" w:hAnsi="Simplified Arabic" w:hint="cs"/>
          <w:sz w:val="28"/>
          <w:szCs w:val="28"/>
          <w:rtl/>
          <w:lang w:bidi="ar-IQ"/>
        </w:rPr>
        <w:t xml:space="preserve">درامي </w:t>
      </w:r>
      <w:r w:rsidRPr="00A3026E">
        <w:rPr>
          <w:rFonts w:ascii="Simplified Arabic" w:hAnsi="Simplified Arabic" w:hint="cs"/>
          <w:sz w:val="28"/>
          <w:szCs w:val="28"/>
          <w:rtl/>
          <w:lang w:bidi="ar-IQ"/>
        </w:rPr>
        <w:t xml:space="preserve">بطرائق مختلفة ، </w:t>
      </w:r>
      <w:r w:rsidR="00F04923" w:rsidRPr="00A3026E">
        <w:rPr>
          <w:rFonts w:ascii="Simplified Arabic" w:hAnsi="Simplified Arabic" w:hint="cs"/>
          <w:sz w:val="28"/>
          <w:szCs w:val="28"/>
          <w:rtl/>
          <w:lang w:bidi="ar-IQ"/>
        </w:rPr>
        <w:t>ب</w:t>
      </w:r>
      <w:r w:rsidRPr="00A3026E">
        <w:rPr>
          <w:rFonts w:ascii="Simplified Arabic" w:hAnsi="Simplified Arabic" w:hint="cs"/>
          <w:sz w:val="28"/>
          <w:szCs w:val="28"/>
          <w:rtl/>
          <w:lang w:bidi="ar-IQ"/>
        </w:rPr>
        <w:t xml:space="preserve">لغة أدبية عالية قادرة على إظهار نص جديد مكتوب ومتسلسل ومتواصل على وفق ما مكتوب مسبقاً وتحويله </w:t>
      </w:r>
      <w:r w:rsidR="00F04923" w:rsidRPr="00A3026E">
        <w:rPr>
          <w:rFonts w:ascii="Simplified Arabic" w:hAnsi="Simplified Arabic" w:hint="cs"/>
          <w:sz w:val="28"/>
          <w:szCs w:val="28"/>
          <w:rtl/>
          <w:lang w:bidi="ar-IQ"/>
        </w:rPr>
        <w:t>لنصوص أخرى ليست عصية على الفهم</w:t>
      </w:r>
      <w:r w:rsidRPr="00A3026E">
        <w:rPr>
          <w:rFonts w:ascii="Simplified Arabic" w:hAnsi="Simplified Arabic" w:hint="cs"/>
          <w:sz w:val="28"/>
          <w:szCs w:val="28"/>
          <w:rtl/>
          <w:lang w:bidi="ar-IQ"/>
        </w:rPr>
        <w:t>.</w:t>
      </w:r>
    </w:p>
    <w:p w:rsidR="0020320C" w:rsidRPr="00A3026E" w:rsidRDefault="0020320C" w:rsidP="0020320C">
      <w:pPr>
        <w:bidi/>
        <w:ind w:right="-284"/>
        <w:jc w:val="highKashida"/>
        <w:rPr>
          <w:rFonts w:ascii="Simplified Arabic" w:hAnsi="Simplified Arabic"/>
          <w:sz w:val="28"/>
          <w:szCs w:val="28"/>
          <w:rtl/>
          <w:lang w:bidi="ar-IQ"/>
        </w:rPr>
      </w:pPr>
    </w:p>
    <w:p w:rsidR="00C31039" w:rsidRPr="00E53D19" w:rsidRDefault="00C31039" w:rsidP="008501BC">
      <w:pPr>
        <w:jc w:val="center"/>
        <w:rPr>
          <w:rFonts w:ascii="Simplified Arabic" w:hAnsi="Simplified Arabic"/>
          <w:bCs/>
          <w:sz w:val="32"/>
          <w:szCs w:val="32"/>
          <w:rtl/>
          <w:lang w:bidi="ar-IQ"/>
        </w:rPr>
      </w:pPr>
      <w:r w:rsidRPr="00E53D19">
        <w:rPr>
          <w:rFonts w:ascii="Simplified Arabic" w:hAnsi="Simplified Arabic" w:hint="cs"/>
          <w:bCs/>
          <w:sz w:val="32"/>
          <w:szCs w:val="32"/>
          <w:rtl/>
          <w:lang w:bidi="ar-IQ"/>
        </w:rPr>
        <w:t>الفصل الثاني  :    الاطار النظري</w:t>
      </w:r>
    </w:p>
    <w:p w:rsidR="00D85EF7" w:rsidRPr="00E53D19" w:rsidRDefault="00C31039" w:rsidP="008501BC">
      <w:pPr>
        <w:bidi/>
        <w:jc w:val="center"/>
        <w:rPr>
          <w:rFonts w:ascii="Simplified Arabic" w:hAnsi="Simplified Arabic"/>
          <w:bCs/>
          <w:sz w:val="32"/>
          <w:szCs w:val="32"/>
          <w:lang w:bidi="ar-IQ"/>
        </w:rPr>
      </w:pPr>
      <w:r w:rsidRPr="00E53D19">
        <w:rPr>
          <w:rFonts w:ascii="Simplified Arabic" w:hAnsi="Simplified Arabic" w:hint="cs"/>
          <w:bCs/>
          <w:sz w:val="32"/>
          <w:szCs w:val="32"/>
          <w:rtl/>
          <w:lang w:bidi="ar-IQ"/>
        </w:rPr>
        <w:t xml:space="preserve">المبحث الاول </w:t>
      </w:r>
    </w:p>
    <w:p w:rsidR="00C31039" w:rsidRPr="00E53D19" w:rsidRDefault="00C31039" w:rsidP="00D85EF7">
      <w:pPr>
        <w:bidi/>
        <w:jc w:val="highKashida"/>
        <w:rPr>
          <w:rFonts w:ascii="Simplified Arabic" w:hAnsi="Simplified Arabic"/>
          <w:bCs/>
          <w:sz w:val="32"/>
          <w:szCs w:val="32"/>
          <w:rtl/>
          <w:lang w:bidi="ar-IQ"/>
        </w:rPr>
      </w:pPr>
      <w:r w:rsidRPr="00E53D19">
        <w:rPr>
          <w:rFonts w:ascii="Simplified Arabic" w:hAnsi="Simplified Arabic" w:hint="cs"/>
          <w:bCs/>
          <w:i/>
          <w:sz w:val="32"/>
          <w:szCs w:val="32"/>
          <w:u w:val="single"/>
          <w:rtl/>
          <w:lang w:bidi="ar-IQ"/>
        </w:rPr>
        <w:t xml:space="preserve">مفهوم </w:t>
      </w:r>
      <w:proofErr w:type="spellStart"/>
      <w:r w:rsidRPr="00E53D19">
        <w:rPr>
          <w:rFonts w:ascii="Simplified Arabic" w:hAnsi="Simplified Arabic" w:hint="cs"/>
          <w:bCs/>
          <w:i/>
          <w:sz w:val="32"/>
          <w:szCs w:val="32"/>
          <w:u w:val="single"/>
          <w:rtl/>
          <w:lang w:bidi="ar-IQ"/>
        </w:rPr>
        <w:t>التناص</w:t>
      </w:r>
      <w:proofErr w:type="spellEnd"/>
      <w:r w:rsidRPr="00E53D19">
        <w:rPr>
          <w:rFonts w:ascii="Simplified Arabic" w:hAnsi="Simplified Arabic" w:hint="cs"/>
          <w:bCs/>
          <w:i/>
          <w:sz w:val="32"/>
          <w:szCs w:val="32"/>
          <w:u w:val="single"/>
          <w:rtl/>
          <w:lang w:bidi="ar-IQ"/>
        </w:rPr>
        <w:t xml:space="preserve"> / النشأة والتطور</w:t>
      </w:r>
      <w:r w:rsidRPr="00E53D19">
        <w:rPr>
          <w:rFonts w:ascii="Simplified Arabic" w:hAnsi="Simplified Arabic" w:hint="cs"/>
          <w:bCs/>
          <w:i/>
          <w:sz w:val="32"/>
          <w:szCs w:val="32"/>
          <w:rtl/>
          <w:lang w:bidi="ar-IQ"/>
        </w:rPr>
        <w:t xml:space="preserve">         </w:t>
      </w:r>
    </w:p>
    <w:p w:rsidR="00F04923" w:rsidRPr="00A3026E" w:rsidRDefault="00C31039" w:rsidP="0020320C">
      <w:pPr>
        <w:bidi/>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D85EF7" w:rsidRPr="00A3026E">
        <w:rPr>
          <w:rFonts w:ascii="Simplified Arabic" w:hAnsi="Simplified Arabic"/>
          <w:sz w:val="28"/>
          <w:szCs w:val="28"/>
          <w:lang w:bidi="ar-IQ"/>
        </w:rPr>
        <w:t xml:space="preserve">  </w:t>
      </w:r>
      <w:r w:rsidRPr="00A3026E">
        <w:rPr>
          <w:rFonts w:ascii="Simplified Arabic" w:hAnsi="Simplified Arabic" w:hint="cs"/>
          <w:sz w:val="28"/>
          <w:szCs w:val="28"/>
          <w:rtl/>
          <w:lang w:bidi="ar-IQ"/>
        </w:rPr>
        <w:t xml:space="preserve">ظهرت تيارات فلسفية  ومذاهب نقدية اهتمت بالبحث والتنقيب عن مظاهر مختلفة لها صلة وثيقة </w:t>
      </w:r>
      <w:r w:rsidR="00EB4ACE" w:rsidRPr="00A3026E">
        <w:rPr>
          <w:rFonts w:ascii="Simplified Arabic" w:hAnsi="Simplified Arabic" w:hint="cs"/>
          <w:sz w:val="28"/>
          <w:szCs w:val="28"/>
          <w:rtl/>
          <w:lang w:bidi="ar-IQ"/>
        </w:rPr>
        <w:t xml:space="preserve">في </w:t>
      </w:r>
      <w:r w:rsidRPr="00A3026E">
        <w:rPr>
          <w:rFonts w:ascii="Simplified Arabic" w:hAnsi="Simplified Arabic" w:hint="cs"/>
          <w:sz w:val="28"/>
          <w:szCs w:val="28"/>
          <w:rtl/>
          <w:lang w:bidi="ar-IQ"/>
        </w:rPr>
        <w:t>حياة الانسان وتطلعاته ، وأظهرت التجديدات مفهوم أو مصطلح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الذي اخذ الكثير من البحث والتنقيب عن ماهيته </w:t>
      </w:r>
      <w:proofErr w:type="spellStart"/>
      <w:r w:rsidRPr="00A3026E">
        <w:rPr>
          <w:rFonts w:ascii="Simplified Arabic" w:hAnsi="Simplified Arabic" w:hint="cs"/>
          <w:sz w:val="28"/>
          <w:szCs w:val="28"/>
          <w:rtl/>
          <w:lang w:bidi="ar-IQ"/>
        </w:rPr>
        <w:t>وإشتغالاته</w:t>
      </w:r>
      <w:proofErr w:type="spellEnd"/>
      <w:r w:rsidRPr="00A3026E">
        <w:rPr>
          <w:rFonts w:ascii="Simplified Arabic" w:hAnsi="Simplified Arabic" w:hint="cs"/>
          <w:sz w:val="28"/>
          <w:szCs w:val="28"/>
          <w:rtl/>
          <w:lang w:bidi="ar-IQ"/>
        </w:rPr>
        <w:t xml:space="preserve"> في النقد الالسني بوصفه "</w:t>
      </w:r>
      <w:r w:rsidR="000F7EBB"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يجزم بصورة لا تقبل الشك </w:t>
      </w:r>
      <w:proofErr w:type="spellStart"/>
      <w:r w:rsidRPr="00A3026E">
        <w:rPr>
          <w:rFonts w:ascii="Simplified Arabic" w:hAnsi="Simplified Arabic" w:hint="cs"/>
          <w:sz w:val="28"/>
          <w:szCs w:val="28"/>
          <w:rtl/>
          <w:lang w:bidi="ar-IQ"/>
        </w:rPr>
        <w:t>إشتباك</w:t>
      </w:r>
      <w:proofErr w:type="spellEnd"/>
      <w:r w:rsidRPr="00A3026E">
        <w:rPr>
          <w:rFonts w:ascii="Simplified Arabic" w:hAnsi="Simplified Arabic" w:hint="cs"/>
          <w:sz w:val="28"/>
          <w:szCs w:val="28"/>
          <w:rtl/>
          <w:lang w:bidi="ar-IQ"/>
        </w:rPr>
        <w:t xml:space="preserve"> النص الجديد وتداخله مع النصوص السابقة والمعاصرة".</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3"/>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 xml:space="preserve">وبلورت هذه الفكرة ظهور تيارات واتجاهات </w:t>
      </w:r>
      <w:r w:rsidR="000F7EBB" w:rsidRPr="00A3026E">
        <w:rPr>
          <w:rFonts w:ascii="Simplified Arabic" w:hAnsi="Simplified Arabic" w:hint="cs"/>
          <w:sz w:val="28"/>
          <w:szCs w:val="28"/>
          <w:rtl/>
          <w:lang w:bidi="ar-IQ"/>
        </w:rPr>
        <w:t xml:space="preserve">اهتمت بدراسة الاساطير والملاحم </w:t>
      </w:r>
      <w:r w:rsidRPr="00A3026E">
        <w:rPr>
          <w:rFonts w:ascii="Simplified Arabic" w:hAnsi="Simplified Arabic" w:hint="cs"/>
          <w:sz w:val="28"/>
          <w:szCs w:val="28"/>
          <w:rtl/>
          <w:lang w:bidi="ar-IQ"/>
        </w:rPr>
        <w:t xml:space="preserve">والخرافات ، </w:t>
      </w:r>
      <w:proofErr w:type="spellStart"/>
      <w:r w:rsidRPr="00A3026E">
        <w:rPr>
          <w:rFonts w:ascii="Simplified Arabic" w:hAnsi="Simplified Arabic" w:hint="cs"/>
          <w:sz w:val="28"/>
          <w:szCs w:val="28"/>
          <w:rtl/>
          <w:lang w:bidi="ar-IQ"/>
        </w:rPr>
        <w:t>إستمد</w:t>
      </w:r>
      <w:proofErr w:type="spellEnd"/>
      <w:r w:rsidRPr="00A3026E">
        <w:rPr>
          <w:rFonts w:ascii="Simplified Arabic" w:hAnsi="Simplified Arabic" w:hint="cs"/>
          <w:sz w:val="28"/>
          <w:szCs w:val="28"/>
          <w:rtl/>
          <w:lang w:bidi="ar-IQ"/>
        </w:rPr>
        <w:t xml:space="preserve"> الفن بشكل عام  مادته الدرامية منها، </w:t>
      </w:r>
      <w:r w:rsidR="00794A50" w:rsidRPr="00A3026E">
        <w:rPr>
          <w:rFonts w:ascii="Simplified Arabic" w:hAnsi="Simplified Arabic" w:hint="cs"/>
          <w:sz w:val="28"/>
          <w:szCs w:val="28"/>
          <w:rtl/>
          <w:lang w:bidi="ar-IQ"/>
        </w:rPr>
        <w:t>آ</w:t>
      </w:r>
      <w:r w:rsidRPr="00A3026E">
        <w:rPr>
          <w:rFonts w:ascii="Simplified Arabic" w:hAnsi="Simplified Arabic" w:hint="cs"/>
          <w:sz w:val="28"/>
          <w:szCs w:val="28"/>
          <w:rtl/>
          <w:lang w:bidi="ar-IQ"/>
        </w:rPr>
        <w:t xml:space="preserve">خذاً </w:t>
      </w:r>
      <w:r w:rsidRPr="00A3026E">
        <w:rPr>
          <w:rFonts w:ascii="Simplified Arabic" w:hAnsi="Simplified Arabic" w:hint="cs"/>
          <w:sz w:val="28"/>
          <w:szCs w:val="28"/>
          <w:rtl/>
          <w:lang w:bidi="ar-IQ"/>
        </w:rPr>
        <w:lastRenderedPageBreak/>
        <w:t xml:space="preserve">بنظر الاعتبار العلاقات </w:t>
      </w:r>
      <w:proofErr w:type="spellStart"/>
      <w:r w:rsidRPr="00A3026E">
        <w:rPr>
          <w:rFonts w:ascii="Simplified Arabic" w:hAnsi="Simplified Arabic" w:hint="cs"/>
          <w:sz w:val="28"/>
          <w:szCs w:val="28"/>
          <w:rtl/>
          <w:lang w:bidi="ar-IQ"/>
        </w:rPr>
        <w:t>الزمكانية</w:t>
      </w:r>
      <w:proofErr w:type="spellEnd"/>
      <w:r w:rsidRPr="00A3026E">
        <w:rPr>
          <w:rFonts w:ascii="Simplified Arabic" w:hAnsi="Simplified Arabic" w:hint="cs"/>
          <w:sz w:val="28"/>
          <w:szCs w:val="28"/>
          <w:rtl/>
          <w:lang w:bidi="ar-IQ"/>
        </w:rPr>
        <w:t xml:space="preserve"> في تناول الموضوعات المختلفة ،</w:t>
      </w:r>
      <w:r w:rsidR="000F7EBB"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وقد شاع مفهوم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في الاوساط الادبية والنقدية ، وتنوعت دراسته.</w:t>
      </w:r>
      <w:r w:rsidR="00794A50"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إذ يشير مصطلح (</w:t>
      </w:r>
      <w:proofErr w:type="spellStart"/>
      <w:r w:rsidRPr="00A3026E">
        <w:rPr>
          <w:rFonts w:ascii="Simplified Arabic" w:hAnsi="Simplified Arabic" w:hint="cs"/>
          <w:sz w:val="28"/>
          <w:szCs w:val="28"/>
          <w:rtl/>
          <w:lang w:bidi="ar-IQ"/>
        </w:rPr>
        <w:t>إيديولوجيم</w:t>
      </w:r>
      <w:proofErr w:type="spellEnd"/>
      <w:r w:rsidRPr="00A3026E">
        <w:rPr>
          <w:rFonts w:ascii="Simplified Arabic" w:hAnsi="Simplified Arabic" w:hint="cs"/>
          <w:sz w:val="28"/>
          <w:szCs w:val="28"/>
          <w:rtl/>
          <w:lang w:bidi="ar-IQ"/>
        </w:rPr>
        <w:t xml:space="preserve"> ) عند الناقدة البلغارية (</w:t>
      </w:r>
      <w:proofErr w:type="spellStart"/>
      <w:r w:rsidRPr="00A3026E">
        <w:rPr>
          <w:rFonts w:ascii="Simplified Arabic" w:hAnsi="Simplified Arabic" w:hint="cs"/>
          <w:sz w:val="28"/>
          <w:szCs w:val="28"/>
          <w:rtl/>
          <w:lang w:bidi="ar-IQ"/>
        </w:rPr>
        <w:t>كريستيفا</w:t>
      </w:r>
      <w:proofErr w:type="spellEnd"/>
      <w:r w:rsidRPr="00A3026E">
        <w:rPr>
          <w:rFonts w:ascii="Simplified Arabic" w:hAnsi="Simplified Arabic" w:hint="cs"/>
          <w:sz w:val="28"/>
          <w:szCs w:val="28"/>
          <w:rtl/>
          <w:lang w:bidi="ar-IQ"/>
        </w:rPr>
        <w:t>) الى التداخل النصي بشكل محدد على الرواية الادبية وعلاقة الكلام بالكتابة فكل "</w:t>
      </w:r>
      <w:r w:rsidR="000F7EBB"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نتاج لغوي يرجع الى حقل العبارات المستخدمة في مجتمع ما وفي حقبة خاصة من تاريخه ، فالقائل أو الكاتب عندما يتكلم أو يكتب فهو يتحرك ضمن الكلام أو الخطابات الموجودة قبلاً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4"/>
      </w:r>
      <w:r w:rsidRPr="00A3026E">
        <w:rPr>
          <w:rFonts w:ascii="Simplified Arabic" w:hAnsi="Simplified Arabic" w:hint="cs"/>
          <w:sz w:val="28"/>
          <w:szCs w:val="28"/>
          <w:vertAlign w:val="superscript"/>
          <w:rtl/>
          <w:lang w:bidi="ar-IQ"/>
        </w:rPr>
        <w:t xml:space="preserve">)  </w:t>
      </w:r>
      <w:r w:rsidRPr="00A3026E">
        <w:rPr>
          <w:rFonts w:ascii="Simplified Arabic" w:hAnsi="Simplified Arabic" w:hint="cs"/>
          <w:sz w:val="28"/>
          <w:szCs w:val="28"/>
          <w:rtl/>
          <w:lang w:bidi="ar-IQ"/>
        </w:rPr>
        <w:t xml:space="preserve">وهذه المساحات الحوارية تؤسس لمشروع خطابي ذي ابعاد ايديولوجية يسير فيها النص المنتج ، </w:t>
      </w:r>
      <w:r w:rsidR="00F04923" w:rsidRPr="00A3026E">
        <w:rPr>
          <w:rFonts w:ascii="Simplified Arabic" w:hAnsi="Simplified Arabic" w:hint="cs"/>
          <w:sz w:val="28"/>
          <w:szCs w:val="28"/>
          <w:rtl/>
          <w:lang w:bidi="ar-IQ"/>
        </w:rPr>
        <w:t>و</w:t>
      </w:r>
      <w:r w:rsidRPr="00A3026E">
        <w:rPr>
          <w:rFonts w:ascii="Simplified Arabic" w:hAnsi="Simplified Arabic" w:hint="cs"/>
          <w:sz w:val="28"/>
          <w:szCs w:val="28"/>
          <w:rtl/>
          <w:lang w:bidi="ar-IQ"/>
        </w:rPr>
        <w:t>يمكنه " بناء نص ليصير كياناً نصياً لا يتحقق إلا بتوظيف نصوص عديدة تتداخل فيما بينها وتتقاطع داخل النص الجديد م</w:t>
      </w:r>
      <w:r w:rsidR="00015C91" w:rsidRPr="00A3026E">
        <w:rPr>
          <w:rFonts w:ascii="Simplified Arabic" w:hAnsi="Simplified Arabic" w:hint="cs"/>
          <w:sz w:val="28"/>
          <w:szCs w:val="28"/>
          <w:rtl/>
          <w:lang w:bidi="ar-IQ"/>
        </w:rPr>
        <w:t xml:space="preserve">كونة له بذلك إطاره </w:t>
      </w:r>
      <w:proofErr w:type="spellStart"/>
      <w:r w:rsidR="00015C91" w:rsidRPr="00A3026E">
        <w:rPr>
          <w:rFonts w:ascii="Simplified Arabic" w:hAnsi="Simplified Arabic" w:hint="cs"/>
          <w:sz w:val="28"/>
          <w:szCs w:val="28"/>
          <w:rtl/>
          <w:lang w:bidi="ar-IQ"/>
        </w:rPr>
        <w:t>السيميولوجي</w:t>
      </w:r>
      <w:proofErr w:type="spellEnd"/>
      <w:r w:rsidR="00015C91"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الذي يختلف عن سائر النصوص التي يتضمنها فيما هو يتركب منها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5"/>
      </w:r>
      <w:r w:rsidRPr="00A3026E">
        <w:rPr>
          <w:rFonts w:ascii="Simplified Arabic" w:hAnsi="Simplified Arabic" w:hint="cs"/>
          <w:sz w:val="28"/>
          <w:szCs w:val="28"/>
          <w:vertAlign w:val="superscript"/>
          <w:rtl/>
          <w:lang w:bidi="ar-IQ"/>
        </w:rPr>
        <w:t>)</w:t>
      </w:r>
      <w:r w:rsidRPr="00A3026E">
        <w:rPr>
          <w:rFonts w:ascii="Simplified Arabic" w:hAnsi="Simplified Arabic" w:hint="cs"/>
          <w:sz w:val="28"/>
          <w:szCs w:val="28"/>
          <w:rtl/>
          <w:lang w:bidi="ar-IQ"/>
        </w:rPr>
        <w:t xml:space="preserve">  ويعمل على صياغة عناصر لغوية على وفق موضوعات </w:t>
      </w:r>
      <w:proofErr w:type="spellStart"/>
      <w:r w:rsidRPr="00A3026E">
        <w:rPr>
          <w:rFonts w:ascii="Simplified Arabic" w:hAnsi="Simplified Arabic" w:hint="cs"/>
          <w:sz w:val="28"/>
          <w:szCs w:val="28"/>
          <w:rtl/>
          <w:lang w:bidi="ar-IQ"/>
        </w:rPr>
        <w:t>متناصة</w:t>
      </w:r>
      <w:proofErr w:type="spellEnd"/>
      <w:r w:rsidRPr="00A3026E">
        <w:rPr>
          <w:rFonts w:ascii="Simplified Arabic" w:hAnsi="Simplified Arabic" w:hint="cs"/>
          <w:sz w:val="28"/>
          <w:szCs w:val="28"/>
          <w:rtl/>
          <w:lang w:bidi="ar-IQ"/>
        </w:rPr>
        <w:t xml:space="preserve"> من نص اصلي مقروء مسبقاً يوظف ضمن إمكانات مدروسة ينتج عنها نصاً وليداً يحمل في طياته بصمات النص المركزي بطرق علاجية جديدة  ، فالنص الادبي " أداة للتعبير والتوصيل والتجسيد الفني ، ذلك ان اللغة كائن حي متطور مع الحياة والواقع ، وتعامل الاديب معها يختلف مع تعامل أي أديب اخر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6"/>
      </w:r>
      <w:r w:rsidRPr="00A3026E">
        <w:rPr>
          <w:rFonts w:ascii="Simplified Arabic" w:hAnsi="Simplified Arabic" w:hint="cs"/>
          <w:sz w:val="28"/>
          <w:szCs w:val="28"/>
          <w:vertAlign w:val="superscript"/>
          <w:rtl/>
          <w:lang w:bidi="ar-IQ"/>
        </w:rPr>
        <w:t>)</w:t>
      </w:r>
      <w:r w:rsidRPr="00A3026E">
        <w:rPr>
          <w:rFonts w:ascii="Simplified Arabic" w:hAnsi="Simplified Arabic" w:hint="cs"/>
          <w:sz w:val="28"/>
          <w:szCs w:val="28"/>
          <w:rtl/>
          <w:lang w:bidi="ar-IQ"/>
        </w:rPr>
        <w:t xml:space="preserve"> في حين بدأت وسيلة ال</w:t>
      </w:r>
      <w:r w:rsidR="00B64CEC" w:rsidRPr="00A3026E">
        <w:rPr>
          <w:rFonts w:ascii="Simplified Arabic" w:hAnsi="Simplified Arabic" w:hint="cs"/>
          <w:sz w:val="28"/>
          <w:szCs w:val="28"/>
          <w:rtl/>
          <w:lang w:bidi="ar-IQ"/>
        </w:rPr>
        <w:t xml:space="preserve">تواصل بين </w:t>
      </w:r>
      <w:proofErr w:type="spellStart"/>
      <w:r w:rsidR="00B64CEC" w:rsidRPr="00A3026E">
        <w:rPr>
          <w:rFonts w:ascii="Simplified Arabic" w:hAnsi="Simplified Arabic" w:hint="cs"/>
          <w:sz w:val="28"/>
          <w:szCs w:val="28"/>
          <w:rtl/>
          <w:lang w:bidi="ar-IQ"/>
        </w:rPr>
        <w:t>البشر</w:t>
      </w:r>
      <w:r w:rsidRPr="00A3026E">
        <w:rPr>
          <w:rFonts w:ascii="Simplified Arabic" w:hAnsi="Simplified Arabic" w:hint="cs"/>
          <w:sz w:val="28"/>
          <w:szCs w:val="28"/>
          <w:rtl/>
          <w:lang w:bidi="ar-IQ"/>
        </w:rPr>
        <w:t>عن</w:t>
      </w:r>
      <w:proofErr w:type="spellEnd"/>
      <w:r w:rsidRPr="00A3026E">
        <w:rPr>
          <w:rFonts w:ascii="Simplified Arabic" w:hAnsi="Simplified Arabic" w:hint="cs"/>
          <w:sz w:val="28"/>
          <w:szCs w:val="28"/>
          <w:rtl/>
          <w:lang w:bidi="ar-IQ"/>
        </w:rPr>
        <w:t xml:space="preserve"> طريق اللغة (</w:t>
      </w:r>
      <w:proofErr w:type="spellStart"/>
      <w:r w:rsidRPr="00A3026E">
        <w:rPr>
          <w:rFonts w:ascii="Simplified Arabic" w:hAnsi="Simplified Arabic" w:hint="cs"/>
          <w:sz w:val="28"/>
          <w:szCs w:val="28"/>
          <w:rtl/>
          <w:lang w:bidi="ar-IQ"/>
        </w:rPr>
        <w:t>كالاشارة</w:t>
      </w:r>
      <w:proofErr w:type="spellEnd"/>
      <w:r w:rsidRPr="00A3026E">
        <w:rPr>
          <w:rFonts w:ascii="Simplified Arabic" w:hAnsi="Simplified Arabic" w:hint="cs"/>
          <w:sz w:val="28"/>
          <w:szCs w:val="28"/>
          <w:rtl/>
          <w:lang w:bidi="ar-IQ"/>
        </w:rPr>
        <w:t xml:space="preserve"> والصور المعبرة وصولاً الى مرحلة الكتابة الصورية) </w:t>
      </w:r>
      <w:r w:rsidR="006D5315" w:rsidRPr="00A3026E">
        <w:rPr>
          <w:rFonts w:ascii="Simplified Arabic" w:hAnsi="Simplified Arabic" w:hint="cs"/>
          <w:sz w:val="28"/>
          <w:szCs w:val="28"/>
          <w:rtl/>
          <w:lang w:bidi="ar-IQ"/>
        </w:rPr>
        <w:t>بوصف أن</w:t>
      </w:r>
      <w:r w:rsidRPr="00A3026E">
        <w:rPr>
          <w:rFonts w:ascii="Simplified Arabic" w:hAnsi="Simplified Arabic" w:hint="cs"/>
          <w:sz w:val="28"/>
          <w:szCs w:val="28"/>
          <w:rtl/>
          <w:lang w:bidi="ar-IQ"/>
        </w:rPr>
        <w:t xml:space="preserve"> النص </w:t>
      </w:r>
      <w:r w:rsidR="006D5315" w:rsidRPr="00A3026E">
        <w:rPr>
          <w:rFonts w:ascii="Simplified Arabic" w:hAnsi="Simplified Arabic" w:hint="cs"/>
          <w:sz w:val="28"/>
          <w:szCs w:val="28"/>
          <w:rtl/>
          <w:lang w:bidi="ar-IQ"/>
        </w:rPr>
        <w:t xml:space="preserve">يشير </w:t>
      </w:r>
      <w:r w:rsidRPr="00A3026E">
        <w:rPr>
          <w:rFonts w:ascii="Simplified Arabic" w:hAnsi="Simplified Arabic" w:hint="cs"/>
          <w:sz w:val="28"/>
          <w:szCs w:val="28"/>
          <w:rtl/>
          <w:lang w:bidi="ar-IQ"/>
        </w:rPr>
        <w:t>الى إن الرسالة الخطية منطوقة مثل العلامة "</w:t>
      </w:r>
      <w:r w:rsidR="00B64CEC"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فعلى جانب واحد هناك الدال (مادية الحروف ) وعلاقتها ببعضها في الكلمات والجمل والفقرات والفصول ، وعلى الجانب الاخر هناك المدلول ، وهو المعنى الاصلي والاحادي والنهائي الذي يتم تحديده </w:t>
      </w:r>
      <w:r w:rsidR="00F04923" w:rsidRPr="00A3026E">
        <w:rPr>
          <w:rFonts w:ascii="Simplified Arabic" w:hAnsi="Simplified Arabic" w:hint="cs"/>
          <w:sz w:val="28"/>
          <w:szCs w:val="28"/>
          <w:rtl/>
          <w:lang w:bidi="ar-IQ"/>
        </w:rPr>
        <w:t>من خلال صحة العلاقات التي تحمله</w:t>
      </w:r>
      <w:r w:rsidR="00B64CEC"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7"/>
      </w:r>
      <w:r w:rsidRPr="00A3026E">
        <w:rPr>
          <w:rFonts w:ascii="Simplified Arabic" w:hAnsi="Simplified Arabic" w:hint="cs"/>
          <w:sz w:val="28"/>
          <w:szCs w:val="28"/>
          <w:vertAlign w:val="superscript"/>
          <w:rtl/>
          <w:lang w:bidi="ar-IQ"/>
        </w:rPr>
        <w:t xml:space="preserve">) </w:t>
      </w:r>
      <w:r w:rsidR="00B64CEC" w:rsidRPr="00A3026E">
        <w:rPr>
          <w:rFonts w:ascii="Simplified Arabic" w:hAnsi="Simplified Arabic" w:hint="cs"/>
          <w:sz w:val="28"/>
          <w:szCs w:val="28"/>
          <w:rtl/>
          <w:lang w:bidi="ar-IQ"/>
        </w:rPr>
        <w:t>وبذلك يكون النص "</w:t>
      </w:r>
      <w:r w:rsidRPr="00A3026E">
        <w:rPr>
          <w:rFonts w:ascii="Simplified Arabic" w:hAnsi="Simplified Arabic" w:hint="cs"/>
          <w:sz w:val="28"/>
          <w:szCs w:val="28"/>
          <w:rtl/>
          <w:lang w:bidi="ar-IQ"/>
        </w:rPr>
        <w:t>عبارة عن كتابات متعددة مستمدة من عدة ثقافات ، ويدخل في علاقات متبادلة من الحوار والمحاكاة الساخرة والطعن".</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8"/>
      </w:r>
      <w:r w:rsidRPr="00A3026E">
        <w:rPr>
          <w:rFonts w:ascii="Simplified Arabic" w:hAnsi="Simplified Arabic" w:hint="cs"/>
          <w:sz w:val="28"/>
          <w:szCs w:val="28"/>
          <w:vertAlign w:val="superscript"/>
          <w:rtl/>
          <w:lang w:bidi="ar-IQ"/>
        </w:rPr>
        <w:t xml:space="preserve">) </w:t>
      </w:r>
      <w:r w:rsidR="006D5315" w:rsidRPr="00A3026E">
        <w:rPr>
          <w:rFonts w:ascii="Simplified Arabic" w:hAnsi="Simplified Arabic" w:hint="cs"/>
          <w:sz w:val="28"/>
          <w:szCs w:val="28"/>
          <w:rtl/>
          <w:lang w:bidi="ar-IQ"/>
        </w:rPr>
        <w:t xml:space="preserve">وعده </w:t>
      </w:r>
      <w:r w:rsidRPr="00A3026E">
        <w:rPr>
          <w:rFonts w:ascii="Simplified Arabic" w:hAnsi="Simplified Arabic" w:hint="cs"/>
          <w:sz w:val="28"/>
          <w:szCs w:val="28"/>
          <w:rtl/>
          <w:lang w:bidi="ar-IQ"/>
        </w:rPr>
        <w:t>كيان لغوي قائم على وفق محددات وثوابت من الكلمات التي من شأنها إضفاء لغة التواصل بين طرفين أو عدة أطراف ، إذ لا تتحقق العلاقة إلا به بينهم</w:t>
      </w:r>
      <w:r w:rsidR="006C5F10"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 وبظهور مفهوم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أخذت الدراسات تتجه نحو تناول النصوص </w:t>
      </w:r>
      <w:proofErr w:type="spellStart"/>
      <w:r w:rsidRPr="00A3026E">
        <w:rPr>
          <w:rFonts w:ascii="Simplified Arabic" w:hAnsi="Simplified Arabic" w:hint="cs"/>
          <w:sz w:val="28"/>
          <w:szCs w:val="28"/>
          <w:rtl/>
          <w:lang w:bidi="ar-IQ"/>
        </w:rPr>
        <w:t>وتعالقها</w:t>
      </w:r>
      <w:proofErr w:type="spellEnd"/>
      <w:r w:rsidRPr="00A3026E">
        <w:rPr>
          <w:rFonts w:ascii="Simplified Arabic" w:hAnsi="Simplified Arabic" w:hint="cs"/>
          <w:sz w:val="28"/>
          <w:szCs w:val="28"/>
          <w:rtl/>
          <w:lang w:bidi="ar-IQ"/>
        </w:rPr>
        <w:t xml:space="preserve"> فيما بينها ، فقد أسهم الناقد </w:t>
      </w:r>
      <w:proofErr w:type="spellStart"/>
      <w:r w:rsidRPr="00A3026E">
        <w:rPr>
          <w:rFonts w:ascii="Simplified Arabic" w:hAnsi="Simplified Arabic" w:hint="cs"/>
          <w:sz w:val="28"/>
          <w:szCs w:val="28"/>
          <w:rtl/>
          <w:lang w:bidi="ar-IQ"/>
        </w:rPr>
        <w:t>الشكلاني</w:t>
      </w:r>
      <w:proofErr w:type="spellEnd"/>
      <w:r w:rsidRPr="00A3026E">
        <w:rPr>
          <w:rFonts w:ascii="Simplified Arabic" w:hAnsi="Simplified Arabic" w:hint="cs"/>
          <w:sz w:val="28"/>
          <w:szCs w:val="28"/>
          <w:rtl/>
          <w:lang w:bidi="ar-IQ"/>
        </w:rPr>
        <w:t xml:space="preserve"> الروسي ( يوري </w:t>
      </w:r>
      <w:proofErr w:type="spellStart"/>
      <w:r w:rsidRPr="00A3026E">
        <w:rPr>
          <w:rFonts w:ascii="Simplified Arabic" w:hAnsi="Simplified Arabic" w:hint="cs"/>
          <w:sz w:val="28"/>
          <w:szCs w:val="28"/>
          <w:rtl/>
          <w:lang w:bidi="ar-IQ"/>
        </w:rPr>
        <w:t>لوتمان</w:t>
      </w:r>
      <w:proofErr w:type="spellEnd"/>
      <w:r w:rsidRPr="00A3026E">
        <w:rPr>
          <w:rFonts w:ascii="Simplified Arabic" w:hAnsi="Simplified Arabic" w:hint="cs"/>
          <w:sz w:val="28"/>
          <w:szCs w:val="28"/>
          <w:rtl/>
          <w:lang w:bidi="ar-IQ"/>
        </w:rPr>
        <w:t xml:space="preserve">) في تحويل الجدل الدائر حول مفهوم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 من دائرة النتاج الى دائرة التلقي على نحو أصبح معه مرتبطاً بعلاقات غير نصية ، أتضح معها إن مفهوم النص الادبي ليس مستقلاً وإنما يدخل في </w:t>
      </w:r>
      <w:proofErr w:type="spellStart"/>
      <w:r w:rsidRPr="00A3026E">
        <w:rPr>
          <w:rFonts w:ascii="Simplified Arabic" w:hAnsi="Simplified Arabic" w:hint="cs"/>
          <w:sz w:val="28"/>
          <w:szCs w:val="28"/>
          <w:rtl/>
          <w:lang w:bidi="ar-IQ"/>
        </w:rPr>
        <w:t>تعالقات</w:t>
      </w:r>
      <w:proofErr w:type="spellEnd"/>
      <w:r w:rsidRPr="00A3026E">
        <w:rPr>
          <w:rFonts w:ascii="Simplified Arabic" w:hAnsi="Simplified Arabic" w:hint="cs"/>
          <w:sz w:val="28"/>
          <w:szCs w:val="28"/>
          <w:rtl/>
          <w:lang w:bidi="ar-IQ"/>
        </w:rPr>
        <w:t xml:space="preserve"> مع </w:t>
      </w:r>
      <w:r w:rsidRPr="00A3026E">
        <w:rPr>
          <w:rFonts w:ascii="Simplified Arabic" w:hAnsi="Simplified Arabic" w:hint="cs"/>
          <w:sz w:val="28"/>
          <w:szCs w:val="28"/>
          <w:rtl/>
          <w:lang w:bidi="ar-IQ"/>
        </w:rPr>
        <w:lastRenderedPageBreak/>
        <w:t xml:space="preserve">سلسلة من البنيات الاخرى التاريخية والثقافية والنفسية المتلازمة".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19"/>
      </w:r>
      <w:r w:rsidRPr="00A3026E">
        <w:rPr>
          <w:rFonts w:ascii="Simplified Arabic" w:hAnsi="Simplified Arabic" w:hint="cs"/>
          <w:sz w:val="28"/>
          <w:szCs w:val="28"/>
          <w:vertAlign w:val="superscript"/>
          <w:rtl/>
          <w:lang w:bidi="ar-IQ"/>
        </w:rPr>
        <w:t xml:space="preserve">) </w:t>
      </w:r>
      <w:r w:rsidR="004C0F8A"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بيد إن أول من أثار الاهتمام وجذب الانظار لمفهوم جديد في النقد الادبي لدى الباحثين الغرب هو الناقد </w:t>
      </w:r>
      <w:proofErr w:type="spellStart"/>
      <w:r w:rsidRPr="00A3026E">
        <w:rPr>
          <w:rFonts w:ascii="Simplified Arabic" w:hAnsi="Simplified Arabic" w:hint="cs"/>
          <w:sz w:val="28"/>
          <w:szCs w:val="28"/>
          <w:rtl/>
          <w:lang w:bidi="ar-IQ"/>
        </w:rPr>
        <w:t>الشكلاني</w:t>
      </w:r>
      <w:proofErr w:type="spellEnd"/>
      <w:r w:rsidRPr="00A3026E">
        <w:rPr>
          <w:rFonts w:ascii="Simplified Arabic" w:hAnsi="Simplified Arabic" w:hint="cs"/>
          <w:sz w:val="28"/>
          <w:szCs w:val="28"/>
          <w:rtl/>
          <w:lang w:bidi="ar-IQ"/>
        </w:rPr>
        <w:t xml:space="preserve"> الروسي (</w:t>
      </w:r>
      <w:proofErr w:type="spellStart"/>
      <w:r w:rsidRPr="00A3026E">
        <w:rPr>
          <w:rFonts w:ascii="Simplified Arabic" w:hAnsi="Simplified Arabic" w:hint="cs"/>
          <w:sz w:val="28"/>
          <w:szCs w:val="28"/>
          <w:rtl/>
          <w:lang w:bidi="ar-IQ"/>
        </w:rPr>
        <w:t>باختين</w:t>
      </w:r>
      <w:proofErr w:type="spellEnd"/>
      <w:r w:rsidRPr="00A3026E">
        <w:rPr>
          <w:rFonts w:ascii="Simplified Arabic" w:hAnsi="Simplified Arabic" w:hint="cs"/>
          <w:sz w:val="28"/>
          <w:szCs w:val="28"/>
          <w:rtl/>
          <w:lang w:bidi="ar-IQ"/>
        </w:rPr>
        <w:t xml:space="preserve">) في محفل حديثه عن " علاقة النص بسواه من النصوص من غير أن يذكر مصطلح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مستعملاً مصطلح الحوارية في تعريف العلاقة الجوهرية التي تربط أي تعبير بتعبيرات أخرى ، فكل خطاب </w:t>
      </w:r>
      <w:r w:rsidRPr="00A3026E">
        <w:rPr>
          <w:rFonts w:ascii="Simplified Arabic" w:hAnsi="Simplified Arabic"/>
          <w:sz w:val="28"/>
          <w:szCs w:val="28"/>
          <w:rtl/>
          <w:lang w:bidi="ar-IQ"/>
        </w:rPr>
        <w:t>–</w:t>
      </w:r>
      <w:r w:rsidRPr="00A3026E">
        <w:rPr>
          <w:rFonts w:ascii="Simplified Arabic" w:hAnsi="Simplified Arabic" w:hint="cs"/>
          <w:sz w:val="28"/>
          <w:szCs w:val="28"/>
          <w:rtl/>
          <w:lang w:bidi="ar-IQ"/>
        </w:rPr>
        <w:t xml:space="preserve"> في رأيه </w:t>
      </w:r>
      <w:r w:rsidRPr="00A3026E">
        <w:rPr>
          <w:rFonts w:ascii="Simplified Arabic" w:hAnsi="Simplified Arabic"/>
          <w:sz w:val="28"/>
          <w:szCs w:val="28"/>
          <w:rtl/>
          <w:lang w:bidi="ar-IQ"/>
        </w:rPr>
        <w:t>–</w:t>
      </w:r>
      <w:r w:rsidRPr="00A3026E">
        <w:rPr>
          <w:rFonts w:ascii="Simplified Arabic" w:hAnsi="Simplified Arabic" w:hint="cs"/>
          <w:sz w:val="28"/>
          <w:szCs w:val="28"/>
          <w:rtl/>
          <w:lang w:bidi="ar-IQ"/>
        </w:rPr>
        <w:t xml:space="preserve"> يعود الى فاعلين ، ومن ثم الى حوار محتمل ، فمهما كان موضوع الكلام فإنه قد قيل بصورة أو بأخرى ، ومن المستحيل تجنب الالتقاء بالخطاب الذي يتعلق سابقاً بالموضوع ".</w:t>
      </w:r>
      <w:r w:rsidRPr="00A3026E">
        <w:rPr>
          <w:rFonts w:ascii="Simplified Arabic" w:hAnsi="Simplified Arabic" w:hint="cs"/>
          <w:sz w:val="28"/>
          <w:szCs w:val="28"/>
          <w:vertAlign w:val="superscript"/>
          <w:rtl/>
          <w:lang w:bidi="ar-IQ"/>
        </w:rPr>
        <w:t>(</w:t>
      </w:r>
      <w:r w:rsidRPr="00A3026E">
        <w:rPr>
          <w:rStyle w:val="aa"/>
          <w:rFonts w:ascii="Simplified Arabic" w:hAnsi="Simplified Arabic"/>
          <w:sz w:val="28"/>
          <w:szCs w:val="28"/>
          <w:rtl/>
          <w:lang w:bidi="ar-IQ"/>
        </w:rPr>
        <w:endnoteReference w:id="20"/>
      </w:r>
      <w:r w:rsidRPr="00A3026E">
        <w:rPr>
          <w:rFonts w:ascii="Simplified Arabic" w:hAnsi="Simplified Arabic" w:hint="cs"/>
          <w:sz w:val="28"/>
          <w:szCs w:val="28"/>
          <w:vertAlign w:val="superscript"/>
          <w:rtl/>
          <w:lang w:bidi="ar-IQ"/>
        </w:rPr>
        <w:t>)</w:t>
      </w:r>
      <w:r w:rsidRPr="00A3026E">
        <w:rPr>
          <w:rFonts w:ascii="Simplified Arabic" w:hAnsi="Simplified Arabic" w:hint="cs"/>
          <w:sz w:val="28"/>
          <w:szCs w:val="28"/>
          <w:rtl/>
          <w:lang w:bidi="ar-IQ"/>
        </w:rPr>
        <w:t xml:space="preserve"> </w:t>
      </w:r>
      <w:proofErr w:type="spellStart"/>
      <w:r w:rsidRPr="00A3026E">
        <w:rPr>
          <w:rFonts w:ascii="Simplified Arabic" w:hAnsi="Simplified Arabic" w:hint="cs"/>
          <w:sz w:val="28"/>
          <w:szCs w:val="28"/>
          <w:rtl/>
          <w:lang w:bidi="ar-IQ"/>
        </w:rPr>
        <w:t>وبناءاً</w:t>
      </w:r>
      <w:proofErr w:type="spellEnd"/>
      <w:r w:rsidRPr="00A3026E">
        <w:rPr>
          <w:rFonts w:ascii="Simplified Arabic" w:hAnsi="Simplified Arabic" w:hint="cs"/>
          <w:sz w:val="28"/>
          <w:szCs w:val="28"/>
          <w:rtl/>
          <w:lang w:bidi="ar-IQ"/>
        </w:rPr>
        <w:t xml:space="preserve"> على ما طرحه (</w:t>
      </w:r>
      <w:proofErr w:type="spellStart"/>
      <w:r w:rsidRPr="00A3026E">
        <w:rPr>
          <w:rFonts w:ascii="Simplified Arabic" w:hAnsi="Simplified Arabic" w:hint="cs"/>
          <w:sz w:val="28"/>
          <w:szCs w:val="28"/>
          <w:rtl/>
          <w:lang w:bidi="ar-IQ"/>
        </w:rPr>
        <w:t>باختين</w:t>
      </w:r>
      <w:proofErr w:type="spellEnd"/>
      <w:r w:rsidRPr="00A3026E">
        <w:rPr>
          <w:rFonts w:ascii="Simplified Arabic" w:hAnsi="Simplified Arabic" w:hint="cs"/>
          <w:sz w:val="28"/>
          <w:szCs w:val="28"/>
          <w:rtl/>
          <w:lang w:bidi="ar-IQ"/>
        </w:rPr>
        <w:t>) توصلت (</w:t>
      </w:r>
      <w:proofErr w:type="spellStart"/>
      <w:r w:rsidRPr="00A3026E">
        <w:rPr>
          <w:rFonts w:ascii="Simplified Arabic" w:hAnsi="Simplified Arabic" w:hint="cs"/>
          <w:sz w:val="28"/>
          <w:szCs w:val="28"/>
          <w:rtl/>
          <w:lang w:bidi="ar-IQ"/>
        </w:rPr>
        <w:t>كريستيفا</w:t>
      </w:r>
      <w:proofErr w:type="spellEnd"/>
      <w:r w:rsidRPr="00A3026E">
        <w:rPr>
          <w:rFonts w:ascii="Simplified Arabic" w:hAnsi="Simplified Arabic" w:hint="cs"/>
          <w:sz w:val="28"/>
          <w:szCs w:val="28"/>
          <w:rtl/>
          <w:lang w:bidi="ar-IQ"/>
        </w:rPr>
        <w:t xml:space="preserve">) لصياغة </w:t>
      </w:r>
      <w:proofErr w:type="spellStart"/>
      <w:r w:rsidRPr="00A3026E">
        <w:rPr>
          <w:rFonts w:ascii="Simplified Arabic" w:hAnsi="Simplified Arabic" w:hint="cs"/>
          <w:sz w:val="28"/>
          <w:szCs w:val="28"/>
          <w:rtl/>
          <w:lang w:bidi="ar-IQ"/>
        </w:rPr>
        <w:t>وإختراع</w:t>
      </w:r>
      <w:proofErr w:type="spellEnd"/>
      <w:r w:rsidRPr="00A3026E">
        <w:rPr>
          <w:rFonts w:ascii="Simplified Arabic" w:hAnsi="Simplified Arabic" w:hint="cs"/>
          <w:sz w:val="28"/>
          <w:szCs w:val="28"/>
          <w:rtl/>
          <w:lang w:bidi="ar-IQ"/>
        </w:rPr>
        <w:t xml:space="preserve">  مفهوم اطلقت عليه </w:t>
      </w:r>
      <w:proofErr w:type="spellStart"/>
      <w:r w:rsidRPr="00A3026E">
        <w:rPr>
          <w:rFonts w:ascii="Simplified Arabic" w:hAnsi="Simplified Arabic" w:hint="cs"/>
          <w:sz w:val="28"/>
          <w:szCs w:val="28"/>
          <w:rtl/>
          <w:lang w:bidi="ar-IQ"/>
        </w:rPr>
        <w:t>التناص</w:t>
      </w:r>
      <w:proofErr w:type="spellEnd"/>
      <w:r w:rsidR="00B64CEC"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w:t>
      </w:r>
    </w:p>
    <w:p w:rsidR="0020320C" w:rsidRPr="00915F57" w:rsidRDefault="00C31039" w:rsidP="00D85EF7">
      <w:pPr>
        <w:pStyle w:val="a3"/>
        <w:bidi/>
        <w:ind w:left="-93"/>
        <w:jc w:val="highKashida"/>
        <w:rPr>
          <w:rFonts w:ascii="Simplified Arabic" w:hAnsi="Simplified Arabic"/>
          <w:bCs/>
          <w:sz w:val="32"/>
          <w:szCs w:val="32"/>
          <w:u w:val="single"/>
          <w:rtl/>
          <w:lang w:bidi="ar-IQ"/>
        </w:rPr>
      </w:pPr>
      <w:r w:rsidRPr="00915F57">
        <w:rPr>
          <w:rFonts w:ascii="Simplified Arabic" w:hAnsi="Simplified Arabic" w:hint="cs"/>
          <w:bCs/>
          <w:sz w:val="32"/>
          <w:szCs w:val="32"/>
          <w:u w:val="single"/>
          <w:rtl/>
          <w:lang w:bidi="ar-IQ"/>
        </w:rPr>
        <w:t xml:space="preserve">تطور مفهوم </w:t>
      </w:r>
      <w:proofErr w:type="spellStart"/>
      <w:r w:rsidRPr="00915F57">
        <w:rPr>
          <w:rFonts w:ascii="Simplified Arabic" w:hAnsi="Simplified Arabic" w:hint="cs"/>
          <w:bCs/>
          <w:sz w:val="32"/>
          <w:szCs w:val="32"/>
          <w:u w:val="single"/>
          <w:rtl/>
          <w:lang w:bidi="ar-IQ"/>
        </w:rPr>
        <w:t>التناص</w:t>
      </w:r>
      <w:proofErr w:type="spellEnd"/>
      <w:r w:rsidRPr="00915F57">
        <w:rPr>
          <w:rFonts w:ascii="Simplified Arabic" w:hAnsi="Simplified Arabic" w:hint="cs"/>
          <w:bCs/>
          <w:sz w:val="32"/>
          <w:szCs w:val="32"/>
          <w:u w:val="single"/>
          <w:rtl/>
          <w:lang w:bidi="ar-IQ"/>
        </w:rPr>
        <w:t xml:space="preserve"> : </w:t>
      </w:r>
    </w:p>
    <w:p w:rsidR="00F04923" w:rsidRPr="00E53D19" w:rsidRDefault="00D85EF7" w:rsidP="00E53D19">
      <w:pPr>
        <w:pStyle w:val="a3"/>
        <w:bidi/>
        <w:ind w:left="-93"/>
        <w:jc w:val="highKashida"/>
        <w:rPr>
          <w:rFonts w:ascii="Simplified Arabic" w:hAnsi="Simplified Arabic"/>
          <w:sz w:val="32"/>
          <w:szCs w:val="28"/>
          <w:u w:val="single"/>
          <w:rtl/>
          <w:lang w:bidi="ar-IQ"/>
        </w:rPr>
      </w:pPr>
      <w:r w:rsidRPr="00A3026E">
        <w:rPr>
          <w:rFonts w:ascii="Simplified Arabic" w:hAnsi="Simplified Arabic"/>
          <w:sz w:val="28"/>
          <w:szCs w:val="28"/>
          <w:lang w:bidi="ar-IQ"/>
        </w:rPr>
        <w:t xml:space="preserve">  </w:t>
      </w:r>
      <w:r w:rsidR="00A3026E" w:rsidRPr="00A3026E">
        <w:rPr>
          <w:rFonts w:ascii="Simplified Arabic" w:hAnsi="Simplified Arabic" w:hint="cs"/>
          <w:sz w:val="28"/>
          <w:szCs w:val="28"/>
          <w:rtl/>
          <w:lang w:bidi="ar-IQ"/>
        </w:rPr>
        <w:t xml:space="preserve">   </w:t>
      </w:r>
      <w:r w:rsidR="00911834" w:rsidRPr="00A3026E">
        <w:rPr>
          <w:rFonts w:ascii="Simplified Arabic" w:hAnsi="Simplified Arabic"/>
          <w:sz w:val="28"/>
          <w:szCs w:val="28"/>
          <w:lang w:bidi="ar-IQ"/>
        </w:rPr>
        <w:t xml:space="preserve">    </w:t>
      </w:r>
      <w:r w:rsidR="00C31039" w:rsidRPr="00A3026E">
        <w:rPr>
          <w:rFonts w:ascii="Simplified Arabic" w:hAnsi="Simplified Arabic" w:hint="cs"/>
          <w:sz w:val="28"/>
          <w:szCs w:val="28"/>
          <w:rtl/>
          <w:lang w:bidi="ar-IQ"/>
        </w:rPr>
        <w:t xml:space="preserve">أخذت الدراسات النقدية في التعريف بمفهوم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وتعددت صيغه الفنية في الاوساط الادبية العالمية ، إذ يرى ( ميشيل فوكو ) إن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يعني إنه "لا وجود لما يتولد من ذاته ، بل لما يتولد من حضور أصوات متراكمة متسلسلة ومتتابعة ، وهكذا فإن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يتصل بعمليات الامتصاص والتحويل الجذري أو الجزئي بعديد من النصوص الممتدة بالقبول أو الرفض في نسيج النص الادبي المحدد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1"/>
      </w:r>
      <w:r w:rsidR="00C31039" w:rsidRPr="00A3026E">
        <w:rPr>
          <w:rFonts w:ascii="Simplified Arabic" w:hAnsi="Simplified Arabic" w:hint="cs"/>
          <w:sz w:val="28"/>
          <w:szCs w:val="28"/>
          <w:vertAlign w:val="superscript"/>
          <w:rtl/>
          <w:lang w:bidi="ar-IQ"/>
        </w:rPr>
        <w:t>)</w:t>
      </w:r>
      <w:r w:rsidR="00F04923"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وطريقة تحويل النص تخضع لقوانين يضعها صانع النص الجديد دون التأثير على النص الاصلي ، على وفق ما تربطه من علاقة بنصوص سابقة </w:t>
      </w:r>
      <w:r w:rsidR="008F155C"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 </w:t>
      </w:r>
      <w:r w:rsidR="00747232"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 xml:space="preserve">يفسر الناقد البنيوي الفرنسي ( رولان بارت )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w:t>
      </w:r>
      <w:r w:rsidR="00747232" w:rsidRPr="00A3026E">
        <w:rPr>
          <w:rFonts w:ascii="Simplified Arabic" w:hAnsi="Simplified Arabic" w:hint="cs"/>
          <w:sz w:val="28"/>
          <w:szCs w:val="28"/>
          <w:rtl/>
          <w:lang w:bidi="ar-IQ"/>
        </w:rPr>
        <w:t>قائلاً</w:t>
      </w:r>
      <w:r w:rsidR="00C31039" w:rsidRPr="00A3026E">
        <w:rPr>
          <w:rFonts w:ascii="Simplified Arabic" w:hAnsi="Simplified Arabic" w:hint="cs"/>
          <w:sz w:val="28"/>
          <w:szCs w:val="28"/>
          <w:rtl/>
          <w:lang w:bidi="ar-IQ"/>
        </w:rPr>
        <w:t xml:space="preserve"> " إن كل نص يتناص ، أي يتفاعل مع غيره من النصوص ، وينتمي الى مجال تناصي ، لا يجب الخلط بينه وبين الاصول أو المصادر التي ينحدر منها هذا النص ،</w:t>
      </w:r>
      <w:r w:rsidR="00747232"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ف</w:t>
      </w:r>
      <w:r w:rsidR="00747232" w:rsidRPr="00A3026E">
        <w:rPr>
          <w:rFonts w:ascii="Simplified Arabic" w:hAnsi="Simplified Arabic" w:hint="cs"/>
          <w:sz w:val="28"/>
          <w:szCs w:val="28"/>
          <w:rtl/>
          <w:lang w:bidi="ar-IQ"/>
        </w:rPr>
        <w:t>ا</w:t>
      </w:r>
      <w:r w:rsidR="00C31039" w:rsidRPr="00A3026E">
        <w:rPr>
          <w:rFonts w:ascii="Simplified Arabic" w:hAnsi="Simplified Arabic" w:hint="cs"/>
          <w:sz w:val="28"/>
          <w:szCs w:val="28"/>
          <w:rtl/>
          <w:lang w:bidi="ar-IQ"/>
        </w:rPr>
        <w:t>لاصول</w:t>
      </w:r>
      <w:proofErr w:type="spellEnd"/>
      <w:r w:rsidR="00C31039" w:rsidRPr="00A3026E">
        <w:rPr>
          <w:rFonts w:ascii="Simplified Arabic" w:hAnsi="Simplified Arabic" w:hint="cs"/>
          <w:sz w:val="28"/>
          <w:szCs w:val="28"/>
          <w:rtl/>
          <w:lang w:bidi="ar-IQ"/>
        </w:rPr>
        <w:t xml:space="preserve"> التي ينبثق عنها نص ما أصوله مجهولة ولا يمكن </w:t>
      </w:r>
      <w:proofErr w:type="spellStart"/>
      <w:r w:rsidR="00C31039" w:rsidRPr="00A3026E">
        <w:rPr>
          <w:rFonts w:ascii="Simplified Arabic" w:hAnsi="Simplified Arabic" w:hint="cs"/>
          <w:sz w:val="28"/>
          <w:szCs w:val="28"/>
          <w:rtl/>
          <w:lang w:bidi="ar-IQ"/>
        </w:rPr>
        <w:t>إستعادتها</w:t>
      </w:r>
      <w:proofErr w:type="spellEnd"/>
      <w:r w:rsidR="00C31039" w:rsidRPr="00A3026E">
        <w:rPr>
          <w:rFonts w:ascii="Simplified Arabic" w:hAnsi="Simplified Arabic" w:hint="cs"/>
          <w:sz w:val="28"/>
          <w:szCs w:val="28"/>
          <w:rtl/>
          <w:lang w:bidi="ar-IQ"/>
        </w:rPr>
        <w:t xml:space="preserve"> "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2"/>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وتأتي هذه الكلمات المنظومة بمثابة " البؤرة التي تستقطب إشعاعات النصوص الاخرى وتتحدد مع هذه البؤرة لتؤسس النص الجديد </w:t>
      </w:r>
      <w:proofErr w:type="spellStart"/>
      <w:r w:rsidR="00C31039" w:rsidRPr="00A3026E">
        <w:rPr>
          <w:rFonts w:ascii="Simplified Arabic" w:hAnsi="Simplified Arabic" w:hint="cs"/>
          <w:sz w:val="28"/>
          <w:szCs w:val="28"/>
          <w:rtl/>
          <w:lang w:bidi="ar-IQ"/>
        </w:rPr>
        <w:t>المتناص</w:t>
      </w:r>
      <w:proofErr w:type="spellEnd"/>
      <w:r w:rsidR="00C31039" w:rsidRPr="00A3026E">
        <w:rPr>
          <w:rFonts w:ascii="Simplified Arabic" w:hAnsi="Simplified Arabic" w:hint="cs"/>
          <w:sz w:val="28"/>
          <w:szCs w:val="28"/>
          <w:rtl/>
          <w:lang w:bidi="ar-IQ"/>
        </w:rPr>
        <w:t xml:space="preserve"> ومن ثم يخضعان في الان نفسه الى قوانين التشكيل أو البناء وقوانين التفكك أي </w:t>
      </w:r>
      <w:r w:rsidR="006C5F10" w:rsidRPr="00A3026E">
        <w:rPr>
          <w:rFonts w:ascii="Simplified Arabic" w:hAnsi="Simplified Arabic" w:hint="cs"/>
          <w:sz w:val="28"/>
          <w:szCs w:val="28"/>
          <w:rtl/>
          <w:lang w:bidi="ar-IQ"/>
        </w:rPr>
        <w:t>الاحالة الى مرجعية أو نصوص أخرى</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3"/>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وتنوعت مفاهيم وأساليب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لدى الاوساط الادبية وبالتالي أخذ الاهتمام الواسع </w:t>
      </w:r>
      <w:proofErr w:type="spellStart"/>
      <w:r w:rsidR="00C31039" w:rsidRPr="00A3026E">
        <w:rPr>
          <w:rFonts w:ascii="Simplified Arabic" w:hAnsi="Simplified Arabic" w:hint="cs"/>
          <w:sz w:val="28"/>
          <w:szCs w:val="28"/>
          <w:rtl/>
          <w:lang w:bidi="ar-IQ"/>
        </w:rPr>
        <w:t>وإستخداماته</w:t>
      </w:r>
      <w:proofErr w:type="spellEnd"/>
      <w:r w:rsidR="00C31039" w:rsidRPr="00A3026E">
        <w:rPr>
          <w:rFonts w:ascii="Simplified Arabic" w:hAnsi="Simplified Arabic" w:hint="cs"/>
          <w:sz w:val="28"/>
          <w:szCs w:val="28"/>
          <w:rtl/>
          <w:lang w:bidi="ar-IQ"/>
        </w:rPr>
        <w:t xml:space="preserve"> على وفق بنائية النص الجديد ما يقودنا الى ما يراه </w:t>
      </w:r>
      <w:proofErr w:type="spellStart"/>
      <w:r w:rsidR="00C31039" w:rsidRPr="00A3026E">
        <w:rPr>
          <w:rFonts w:ascii="Simplified Arabic" w:hAnsi="Simplified Arabic" w:hint="cs"/>
          <w:sz w:val="28"/>
          <w:szCs w:val="28"/>
          <w:rtl/>
          <w:lang w:bidi="ar-IQ"/>
        </w:rPr>
        <w:t>الشكلاني</w:t>
      </w:r>
      <w:proofErr w:type="spellEnd"/>
      <w:r w:rsidR="00C31039" w:rsidRPr="00A3026E">
        <w:rPr>
          <w:rFonts w:ascii="Simplified Arabic" w:hAnsi="Simplified Arabic" w:hint="cs"/>
          <w:sz w:val="28"/>
          <w:szCs w:val="28"/>
          <w:rtl/>
          <w:lang w:bidi="ar-IQ"/>
        </w:rPr>
        <w:t xml:space="preserve"> الروسي (</w:t>
      </w:r>
      <w:proofErr w:type="spellStart"/>
      <w:r w:rsidR="00C31039" w:rsidRPr="00A3026E">
        <w:rPr>
          <w:rFonts w:ascii="Simplified Arabic" w:hAnsi="Simplified Arabic" w:hint="cs"/>
          <w:sz w:val="28"/>
          <w:szCs w:val="28"/>
          <w:rtl/>
          <w:lang w:bidi="ar-IQ"/>
        </w:rPr>
        <w:t>شكلومسكي</w:t>
      </w:r>
      <w:proofErr w:type="spellEnd"/>
      <w:r w:rsidR="00C31039" w:rsidRPr="00A3026E">
        <w:rPr>
          <w:rFonts w:ascii="Simplified Arabic" w:hAnsi="Simplified Arabic" w:hint="cs"/>
          <w:sz w:val="28"/>
          <w:szCs w:val="28"/>
          <w:rtl/>
          <w:lang w:bidi="ar-IQ"/>
        </w:rPr>
        <w:t xml:space="preserve"> ) ب</w:t>
      </w:r>
      <w:r w:rsidR="008F155C" w:rsidRPr="00A3026E">
        <w:rPr>
          <w:rFonts w:ascii="Simplified Arabic" w:hAnsi="Simplified Arabic" w:hint="cs"/>
          <w:sz w:val="28"/>
          <w:szCs w:val="28"/>
          <w:rtl/>
          <w:lang w:bidi="ar-IQ"/>
        </w:rPr>
        <w:t xml:space="preserve">أن </w:t>
      </w:r>
      <w:r w:rsidR="00C31039" w:rsidRPr="00A3026E">
        <w:rPr>
          <w:rFonts w:ascii="Simplified Arabic" w:hAnsi="Simplified Arabic" w:hint="cs"/>
          <w:sz w:val="28"/>
          <w:szCs w:val="28"/>
          <w:rtl/>
          <w:lang w:bidi="ar-IQ"/>
        </w:rPr>
        <w:t xml:space="preserve">العمل الفني " يدرك من </w:t>
      </w:r>
      <w:r w:rsidR="00C31039" w:rsidRPr="00A3026E">
        <w:rPr>
          <w:rFonts w:ascii="Simplified Arabic" w:hAnsi="Simplified Arabic" w:hint="cs"/>
          <w:sz w:val="28"/>
          <w:szCs w:val="28"/>
          <w:rtl/>
          <w:lang w:bidi="ar-IQ"/>
        </w:rPr>
        <w:lastRenderedPageBreak/>
        <w:t xml:space="preserve">خلال علاقته </w:t>
      </w:r>
      <w:proofErr w:type="spellStart"/>
      <w:r w:rsidR="00C31039" w:rsidRPr="00A3026E">
        <w:rPr>
          <w:rFonts w:ascii="Simplified Arabic" w:hAnsi="Simplified Arabic" w:hint="cs"/>
          <w:sz w:val="28"/>
          <w:szCs w:val="28"/>
          <w:rtl/>
          <w:lang w:bidi="ar-IQ"/>
        </w:rPr>
        <w:t>بالاعمال</w:t>
      </w:r>
      <w:proofErr w:type="spellEnd"/>
      <w:r w:rsidR="00C31039" w:rsidRPr="00A3026E">
        <w:rPr>
          <w:rFonts w:ascii="Simplified Arabic" w:hAnsi="Simplified Arabic" w:hint="cs"/>
          <w:sz w:val="28"/>
          <w:szCs w:val="28"/>
          <w:rtl/>
          <w:lang w:bidi="ar-IQ"/>
        </w:rPr>
        <w:t xml:space="preserve"> الفنية الاخرى والاستشهاد الى الترابطات التي نقسمها فيما بيننا ، ولكن </w:t>
      </w:r>
      <w:proofErr w:type="spellStart"/>
      <w:r w:rsidR="00C31039" w:rsidRPr="00A3026E">
        <w:rPr>
          <w:rFonts w:ascii="Simplified Arabic" w:hAnsi="Simplified Arabic" w:hint="cs"/>
          <w:sz w:val="28"/>
          <w:szCs w:val="28"/>
          <w:rtl/>
          <w:lang w:bidi="ar-IQ"/>
        </w:rPr>
        <w:t>باختين</w:t>
      </w:r>
      <w:proofErr w:type="spellEnd"/>
      <w:r w:rsidR="00C31039" w:rsidRPr="00A3026E">
        <w:rPr>
          <w:rFonts w:ascii="Simplified Arabic" w:hAnsi="Simplified Arabic" w:hint="cs"/>
          <w:sz w:val="28"/>
          <w:szCs w:val="28"/>
          <w:rtl/>
          <w:lang w:bidi="ar-IQ"/>
        </w:rPr>
        <w:t xml:space="preserve"> كان أول من صاغ نظرية بأتم معنى الكلمة</w:t>
      </w:r>
      <w:r w:rsidR="00364574" w:rsidRPr="00A3026E">
        <w:rPr>
          <w:rFonts w:ascii="Simplified Arabic" w:hAnsi="Simplified Arabic" w:hint="cs"/>
          <w:sz w:val="28"/>
          <w:szCs w:val="28"/>
          <w:rtl/>
          <w:lang w:bidi="ar-IQ"/>
        </w:rPr>
        <w:t xml:space="preserve"> في تعدد القيم النصية المتداخلة</w:t>
      </w:r>
      <w:r w:rsidR="00F04923"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4"/>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وعلى و</w:t>
      </w:r>
      <w:r w:rsidR="00364574" w:rsidRPr="00A3026E">
        <w:rPr>
          <w:rFonts w:ascii="Simplified Arabic" w:hAnsi="Simplified Arabic" w:hint="cs"/>
          <w:sz w:val="28"/>
          <w:szCs w:val="28"/>
          <w:rtl/>
          <w:lang w:bidi="ar-IQ"/>
        </w:rPr>
        <w:t xml:space="preserve">فق ما جاء به الناقد (بول </w:t>
      </w:r>
      <w:proofErr w:type="spellStart"/>
      <w:r w:rsidR="00364574" w:rsidRPr="00A3026E">
        <w:rPr>
          <w:rFonts w:ascii="Simplified Arabic" w:hAnsi="Simplified Arabic" w:hint="cs"/>
          <w:sz w:val="28"/>
          <w:szCs w:val="28"/>
          <w:rtl/>
          <w:lang w:bidi="ar-IQ"/>
        </w:rPr>
        <w:t>زومتور</w:t>
      </w:r>
      <w:proofErr w:type="spellEnd"/>
      <w:r w:rsidR="00C31039" w:rsidRPr="00A3026E">
        <w:rPr>
          <w:rFonts w:ascii="Simplified Arabic" w:hAnsi="Simplified Arabic" w:hint="cs"/>
          <w:sz w:val="28"/>
          <w:szCs w:val="28"/>
          <w:rtl/>
          <w:lang w:bidi="ar-IQ"/>
        </w:rPr>
        <w:t xml:space="preserve">) </w:t>
      </w:r>
      <w:r w:rsidR="00364574" w:rsidRPr="00A3026E">
        <w:rPr>
          <w:rFonts w:ascii="Simplified Arabic" w:hAnsi="Simplified Arabic" w:hint="cs"/>
          <w:sz w:val="28"/>
          <w:szCs w:val="28"/>
          <w:rtl/>
          <w:lang w:bidi="ar-IQ"/>
        </w:rPr>
        <w:t>يعد</w:t>
      </w:r>
      <w:r w:rsidR="00C31039" w:rsidRPr="00A3026E">
        <w:rPr>
          <w:rFonts w:ascii="Simplified Arabic" w:hAnsi="Simplified Arabic" w:hint="cs"/>
          <w:sz w:val="28"/>
          <w:szCs w:val="28"/>
          <w:rtl/>
          <w:lang w:bidi="ar-IQ"/>
        </w:rPr>
        <w:t xml:space="preserve"> </w:t>
      </w:r>
      <w:proofErr w:type="spellStart"/>
      <w:r w:rsidR="006C5F10" w:rsidRPr="00A3026E">
        <w:rPr>
          <w:rFonts w:ascii="Simplified Arabic" w:hAnsi="Simplified Arabic" w:hint="cs"/>
          <w:sz w:val="28"/>
          <w:szCs w:val="28"/>
          <w:rtl/>
          <w:lang w:bidi="ar-IQ"/>
        </w:rPr>
        <w:t>التناص</w:t>
      </w:r>
      <w:proofErr w:type="spellEnd"/>
      <w:r w:rsidR="006C5F10"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حالة وجود علاقات داخلية في النص ، تشير ل</w:t>
      </w:r>
      <w:r w:rsidR="006C5F10" w:rsidRPr="00A3026E">
        <w:rPr>
          <w:rFonts w:ascii="Simplified Arabic" w:hAnsi="Simplified Arabic" w:hint="cs"/>
          <w:sz w:val="28"/>
          <w:szCs w:val="28"/>
          <w:rtl/>
          <w:lang w:bidi="ar-IQ"/>
        </w:rPr>
        <w:t xml:space="preserve">حضور التاريخ فيه وتشكل </w:t>
      </w:r>
      <w:proofErr w:type="spellStart"/>
      <w:r w:rsidR="006C5F10" w:rsidRPr="00A3026E">
        <w:rPr>
          <w:rFonts w:ascii="Simplified Arabic" w:hAnsi="Simplified Arabic" w:hint="cs"/>
          <w:sz w:val="28"/>
          <w:szCs w:val="28"/>
          <w:rtl/>
          <w:lang w:bidi="ar-IQ"/>
        </w:rPr>
        <w:t>تاريخيته</w:t>
      </w:r>
      <w:proofErr w:type="spellEnd"/>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5"/>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ومن الطبيعي أن تكون للنص بصمات تاريخية واضحة حتى وان اختلف  في بعض من مضامينه . ويرى المنظ</w:t>
      </w:r>
      <w:r w:rsidR="00364574" w:rsidRPr="00A3026E">
        <w:rPr>
          <w:rFonts w:ascii="Simplified Arabic" w:hAnsi="Simplified Arabic" w:hint="cs"/>
          <w:sz w:val="28"/>
          <w:szCs w:val="28"/>
          <w:rtl/>
          <w:lang w:bidi="ar-IQ"/>
        </w:rPr>
        <w:t xml:space="preserve">ر في الادب ميخائيل </w:t>
      </w:r>
      <w:proofErr w:type="spellStart"/>
      <w:r w:rsidR="00364574" w:rsidRPr="00A3026E">
        <w:rPr>
          <w:rFonts w:ascii="Simplified Arabic" w:hAnsi="Simplified Arabic" w:hint="cs"/>
          <w:sz w:val="28"/>
          <w:szCs w:val="28"/>
          <w:rtl/>
          <w:lang w:bidi="ar-IQ"/>
        </w:rPr>
        <w:t>ري</w:t>
      </w:r>
      <w:r w:rsidR="006C5F10" w:rsidRPr="00A3026E">
        <w:rPr>
          <w:rFonts w:ascii="Simplified Arabic" w:hAnsi="Simplified Arabic" w:hint="cs"/>
          <w:sz w:val="28"/>
          <w:szCs w:val="28"/>
          <w:rtl/>
          <w:lang w:bidi="ar-IQ"/>
        </w:rPr>
        <w:t>فاتير</w:t>
      </w:r>
      <w:r w:rsidR="00F04923" w:rsidRPr="00A3026E">
        <w:rPr>
          <w:rFonts w:ascii="Simplified Arabic" w:hAnsi="Simplified Arabic" w:hint="cs"/>
          <w:sz w:val="28"/>
          <w:szCs w:val="28"/>
          <w:rtl/>
          <w:lang w:bidi="ar-IQ"/>
        </w:rPr>
        <w:t>إ</w:t>
      </w:r>
      <w:r w:rsidR="00364574" w:rsidRPr="00A3026E">
        <w:rPr>
          <w:rFonts w:ascii="Simplified Arabic" w:hAnsi="Simplified Arabic" w:hint="cs"/>
          <w:sz w:val="28"/>
          <w:szCs w:val="28"/>
          <w:rtl/>
          <w:lang w:bidi="ar-IQ"/>
        </w:rPr>
        <w:t>ن</w:t>
      </w:r>
      <w:proofErr w:type="spellEnd"/>
      <w:r w:rsidR="00364574"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النص عندما ينتج المعنى ، دائماً ما يكون مرجعه نصوصاً أخرى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6"/>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w:t>
      </w:r>
      <w:r w:rsidR="00364574"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 xml:space="preserve">يرى الباحث أن هناك مرجعية للكثير من النصوص وتداخلاتها في كثير من المعاني تعبر عن مضامين وسياقات على نطاق الكلمة أو المعنى ، لذلك ظهر تنوع في الاساليب والاجناس الادبية وبالتالي تنوع دلالاتها ومسمياتها . ويمكن ان يعد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إندراج</w:t>
      </w:r>
      <w:proofErr w:type="spellEnd"/>
      <w:r w:rsidR="00C31039" w:rsidRPr="00A3026E">
        <w:rPr>
          <w:rFonts w:ascii="Simplified Arabic" w:hAnsi="Simplified Arabic" w:hint="cs"/>
          <w:sz w:val="28"/>
          <w:szCs w:val="28"/>
          <w:rtl/>
          <w:lang w:bidi="ar-IQ"/>
        </w:rPr>
        <w:t xml:space="preserve"> نص أو أكثر في نص معين ، </w:t>
      </w:r>
      <w:proofErr w:type="spellStart"/>
      <w:r w:rsidR="00C31039" w:rsidRPr="00A3026E">
        <w:rPr>
          <w:rFonts w:ascii="Simplified Arabic" w:hAnsi="Simplified Arabic" w:hint="cs"/>
          <w:sz w:val="28"/>
          <w:szCs w:val="28"/>
          <w:rtl/>
          <w:lang w:bidi="ar-IQ"/>
        </w:rPr>
        <w:t>وإرتباط</w:t>
      </w:r>
      <w:proofErr w:type="spellEnd"/>
      <w:r w:rsidR="00C31039" w:rsidRPr="00A3026E">
        <w:rPr>
          <w:rFonts w:ascii="Simplified Arabic" w:hAnsi="Simplified Arabic" w:hint="cs"/>
          <w:sz w:val="28"/>
          <w:szCs w:val="28"/>
          <w:rtl/>
          <w:lang w:bidi="ar-IQ"/>
        </w:rPr>
        <w:t xml:space="preserve"> النص بنوع أدبي أو فني أو بتقاليد فنية بذاتها، أي </w:t>
      </w:r>
      <w:proofErr w:type="spellStart"/>
      <w:r w:rsidR="00C31039" w:rsidRPr="00A3026E">
        <w:rPr>
          <w:rFonts w:ascii="Simplified Arabic" w:hAnsi="Simplified Arabic" w:hint="cs"/>
          <w:sz w:val="28"/>
          <w:szCs w:val="28"/>
          <w:rtl/>
          <w:lang w:bidi="ar-IQ"/>
        </w:rPr>
        <w:t>إرتباط</w:t>
      </w:r>
      <w:proofErr w:type="spellEnd"/>
      <w:r w:rsidR="00C31039" w:rsidRPr="00A3026E">
        <w:rPr>
          <w:rFonts w:ascii="Simplified Arabic" w:hAnsi="Simplified Arabic" w:hint="cs"/>
          <w:sz w:val="28"/>
          <w:szCs w:val="28"/>
          <w:rtl/>
          <w:lang w:bidi="ar-IQ"/>
        </w:rPr>
        <w:t xml:space="preserve"> النص بمجموعة أخرى من النصوص تشترك معه في بعض خصائصه".</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7"/>
      </w:r>
      <w:r w:rsidR="00C31039" w:rsidRPr="00A3026E">
        <w:rPr>
          <w:rFonts w:ascii="Simplified Arabic" w:hAnsi="Simplified Arabic" w:hint="cs"/>
          <w:sz w:val="28"/>
          <w:szCs w:val="28"/>
          <w:vertAlign w:val="superscript"/>
          <w:rtl/>
          <w:lang w:bidi="ar-IQ"/>
        </w:rPr>
        <w:t xml:space="preserve">)  </w:t>
      </w:r>
      <w:r w:rsidR="00263593" w:rsidRPr="00A3026E">
        <w:rPr>
          <w:rFonts w:ascii="Simplified Arabic" w:hAnsi="Simplified Arabic" w:hint="cs"/>
          <w:sz w:val="28"/>
          <w:szCs w:val="28"/>
          <w:rtl/>
          <w:lang w:bidi="ar-IQ"/>
        </w:rPr>
        <w:t xml:space="preserve">وبالتأكيد </w:t>
      </w:r>
      <w:r w:rsidR="00F04923"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الاعتماد على منجز (</w:t>
      </w:r>
      <w:proofErr w:type="spellStart"/>
      <w:r w:rsidR="00C31039" w:rsidRPr="00A3026E">
        <w:rPr>
          <w:rFonts w:ascii="Simplified Arabic" w:hAnsi="Simplified Arabic" w:hint="cs"/>
          <w:sz w:val="28"/>
          <w:szCs w:val="28"/>
          <w:rtl/>
          <w:lang w:bidi="ar-IQ"/>
        </w:rPr>
        <w:t>كريستيفا</w:t>
      </w:r>
      <w:proofErr w:type="spellEnd"/>
      <w:r w:rsidR="00C31039" w:rsidRPr="00A3026E">
        <w:rPr>
          <w:rFonts w:ascii="Simplified Arabic" w:hAnsi="Simplified Arabic" w:hint="cs"/>
          <w:sz w:val="28"/>
          <w:szCs w:val="28"/>
          <w:rtl/>
          <w:lang w:bidi="ar-IQ"/>
        </w:rPr>
        <w:t xml:space="preserve"> ) </w:t>
      </w:r>
      <w:r w:rsidR="00F04923" w:rsidRPr="00A3026E">
        <w:rPr>
          <w:rFonts w:ascii="Simplified Arabic" w:hAnsi="Simplified Arabic" w:hint="cs"/>
          <w:sz w:val="28"/>
          <w:szCs w:val="28"/>
          <w:rtl/>
          <w:lang w:bidi="ar-IQ"/>
        </w:rPr>
        <w:t>ي</w:t>
      </w:r>
      <w:r w:rsidR="00263593" w:rsidRPr="00A3026E">
        <w:rPr>
          <w:rFonts w:ascii="Simplified Arabic" w:hAnsi="Simplified Arabic" w:hint="cs"/>
          <w:sz w:val="28"/>
          <w:szCs w:val="28"/>
          <w:rtl/>
          <w:lang w:bidi="ar-IQ"/>
        </w:rPr>
        <w:t xml:space="preserve">بين أهمية مفهوم </w:t>
      </w:r>
      <w:proofErr w:type="spellStart"/>
      <w:r w:rsidR="00263593"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w:t>
      </w:r>
      <w:r w:rsidR="005165A0" w:rsidRPr="00A3026E">
        <w:rPr>
          <w:rFonts w:ascii="Simplified Arabic" w:hAnsi="Simplified Arabic" w:hint="cs"/>
          <w:sz w:val="28"/>
          <w:szCs w:val="28"/>
          <w:rtl/>
          <w:lang w:bidi="ar-IQ"/>
        </w:rPr>
        <w:t xml:space="preserve">وان </w:t>
      </w:r>
      <w:r w:rsidR="00C31039" w:rsidRPr="00A3026E">
        <w:rPr>
          <w:rFonts w:ascii="Simplified Arabic" w:hAnsi="Simplified Arabic" w:hint="cs"/>
          <w:sz w:val="28"/>
          <w:szCs w:val="28"/>
          <w:rtl/>
          <w:lang w:bidi="ar-IQ"/>
        </w:rPr>
        <w:t xml:space="preserve">هناك </w:t>
      </w:r>
      <w:proofErr w:type="spellStart"/>
      <w:r w:rsidR="00C31039" w:rsidRPr="00A3026E">
        <w:rPr>
          <w:rFonts w:ascii="Simplified Arabic" w:hAnsi="Simplified Arabic" w:hint="cs"/>
          <w:sz w:val="28"/>
          <w:szCs w:val="28"/>
          <w:rtl/>
          <w:lang w:bidi="ar-IQ"/>
        </w:rPr>
        <w:t>تعالق</w:t>
      </w:r>
      <w:proofErr w:type="spellEnd"/>
      <w:r w:rsidR="00C31039" w:rsidRPr="00A3026E">
        <w:rPr>
          <w:rFonts w:ascii="Simplified Arabic" w:hAnsi="Simplified Arabic" w:hint="cs"/>
          <w:sz w:val="28"/>
          <w:szCs w:val="28"/>
          <w:rtl/>
          <w:lang w:bidi="ar-IQ"/>
        </w:rPr>
        <w:t xml:space="preserve"> واضح في ربط النصوص فيما بينها </w:t>
      </w:r>
      <w:r w:rsidR="005165A0" w:rsidRPr="00A3026E">
        <w:rPr>
          <w:rFonts w:ascii="Simplified Arabic" w:hAnsi="Simplified Arabic" w:hint="cs"/>
          <w:sz w:val="28"/>
          <w:szCs w:val="28"/>
          <w:rtl/>
          <w:lang w:bidi="ar-IQ"/>
        </w:rPr>
        <w:t>ل</w:t>
      </w:r>
      <w:r w:rsidR="00C31039" w:rsidRPr="00A3026E">
        <w:rPr>
          <w:rFonts w:ascii="Simplified Arabic" w:hAnsi="Simplified Arabic" w:hint="cs"/>
          <w:sz w:val="28"/>
          <w:szCs w:val="28"/>
          <w:rtl/>
          <w:lang w:bidi="ar-IQ"/>
        </w:rPr>
        <w:t xml:space="preserve">تكون متداخلة في تركيباتها الادبية والفنية ، ويرى الناقد ( دومنيك </w:t>
      </w:r>
      <w:proofErr w:type="spellStart"/>
      <w:r w:rsidR="00C31039" w:rsidRPr="00A3026E">
        <w:rPr>
          <w:rFonts w:ascii="Simplified Arabic" w:hAnsi="Simplified Arabic" w:hint="cs"/>
          <w:sz w:val="28"/>
          <w:szCs w:val="28"/>
          <w:rtl/>
          <w:lang w:bidi="ar-IQ"/>
        </w:rPr>
        <w:t>مانجينو</w:t>
      </w:r>
      <w:proofErr w:type="spellEnd"/>
      <w:r w:rsidR="00C31039" w:rsidRPr="00A3026E">
        <w:rPr>
          <w:rFonts w:ascii="Simplified Arabic" w:hAnsi="Simplified Arabic" w:hint="cs"/>
          <w:sz w:val="28"/>
          <w:szCs w:val="28"/>
          <w:rtl/>
          <w:lang w:bidi="ar-IQ"/>
        </w:rPr>
        <w:t xml:space="preserve">) إن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هو " مجموعة من العلاقات التي تربط نصاً ما بمجموعة من </w:t>
      </w:r>
      <w:r w:rsidR="005165A0" w:rsidRPr="00A3026E">
        <w:rPr>
          <w:rFonts w:ascii="Simplified Arabic" w:hAnsi="Simplified Arabic" w:hint="cs"/>
          <w:sz w:val="28"/>
          <w:szCs w:val="28"/>
          <w:rtl/>
          <w:lang w:bidi="ar-IQ"/>
        </w:rPr>
        <w:t>النصوص الاخرى ، وتتجلى من خلاله</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8"/>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يمكن أن تأخذ به الى مديات من التثقيف والتطور العلمي الخلاق مستقياً بذلك إرثاً رحباً في ثنا</w:t>
      </w:r>
      <w:r w:rsidR="00364574" w:rsidRPr="00A3026E">
        <w:rPr>
          <w:rFonts w:ascii="Simplified Arabic" w:hAnsi="Simplified Arabic" w:hint="cs"/>
          <w:sz w:val="28"/>
          <w:szCs w:val="28"/>
          <w:rtl/>
          <w:lang w:bidi="ar-IQ"/>
        </w:rPr>
        <w:t xml:space="preserve">يا نص </w:t>
      </w:r>
      <w:proofErr w:type="spellStart"/>
      <w:r w:rsidR="00364574" w:rsidRPr="00A3026E">
        <w:rPr>
          <w:rFonts w:ascii="Simplified Arabic" w:hAnsi="Simplified Arabic" w:hint="cs"/>
          <w:sz w:val="28"/>
          <w:szCs w:val="28"/>
          <w:rtl/>
          <w:lang w:bidi="ar-IQ"/>
        </w:rPr>
        <w:t>حداثوي</w:t>
      </w:r>
      <w:proofErr w:type="spellEnd"/>
      <w:r w:rsidR="00364574" w:rsidRPr="00A3026E">
        <w:rPr>
          <w:rFonts w:ascii="Simplified Arabic" w:hAnsi="Simplified Arabic" w:hint="cs"/>
          <w:sz w:val="28"/>
          <w:szCs w:val="28"/>
          <w:rtl/>
          <w:lang w:bidi="ar-IQ"/>
        </w:rPr>
        <w:t xml:space="preserve"> ، ويتناول الناقد (</w:t>
      </w:r>
      <w:r w:rsidR="00C31039" w:rsidRPr="00A3026E">
        <w:rPr>
          <w:rFonts w:ascii="Simplified Arabic" w:hAnsi="Simplified Arabic" w:hint="cs"/>
          <w:sz w:val="28"/>
          <w:szCs w:val="28"/>
          <w:rtl/>
          <w:lang w:bidi="ar-IQ"/>
        </w:rPr>
        <w:t>جيرار جينت ) في محفل كتابه (أطراس)</w:t>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ذلك بقوله إنه " لا يمكن الكتابة إلا على اثار نصوص قديمة ، وهذه العملية شبيهة بعملية من يكتب على </w:t>
      </w:r>
      <w:proofErr w:type="spellStart"/>
      <w:r w:rsidR="00C31039" w:rsidRPr="00A3026E">
        <w:rPr>
          <w:rFonts w:ascii="Simplified Arabic" w:hAnsi="Simplified Arabic" w:hint="cs"/>
          <w:sz w:val="28"/>
          <w:szCs w:val="28"/>
          <w:rtl/>
          <w:lang w:bidi="ar-IQ"/>
        </w:rPr>
        <w:t>طراس</w:t>
      </w:r>
      <w:proofErr w:type="spellEnd"/>
      <w:r w:rsidR="00C31039" w:rsidRPr="00A3026E">
        <w:rPr>
          <w:rFonts w:ascii="Simplified Arabic" w:hAnsi="Simplified Arabic" w:hint="cs"/>
          <w:sz w:val="28"/>
          <w:szCs w:val="28"/>
          <w:rtl/>
          <w:lang w:bidi="ar-IQ"/>
        </w:rPr>
        <w:t xml:space="preserve"> ، فتظهر مجموعة نصوص دفعة واحد على الشاشة ، ولكنها صادرة عن فضاءات مختلفة للذاكرة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29"/>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w:t>
      </w:r>
      <w:r w:rsidR="005165A0" w:rsidRPr="00A3026E">
        <w:rPr>
          <w:rFonts w:ascii="Simplified Arabic" w:hAnsi="Simplified Arabic" w:hint="cs"/>
          <w:sz w:val="28"/>
          <w:szCs w:val="28"/>
          <w:rtl/>
          <w:lang w:bidi="ar-IQ"/>
        </w:rPr>
        <w:t xml:space="preserve">بوصف </w:t>
      </w:r>
      <w:r w:rsidR="00C31039" w:rsidRPr="00A3026E">
        <w:rPr>
          <w:rFonts w:ascii="Simplified Arabic" w:hAnsi="Simplified Arabic" w:hint="cs"/>
          <w:sz w:val="28"/>
          <w:szCs w:val="28"/>
          <w:rtl/>
          <w:lang w:bidi="ar-IQ"/>
        </w:rPr>
        <w:t xml:space="preserve">إن النص المكتوب ينتج نصوصاً وان كانت عرضة للتجديد والتغيير في بعض من مفرداتها وجملها ، لكن مضمونها </w:t>
      </w:r>
      <w:r w:rsidR="00424435" w:rsidRPr="00A3026E">
        <w:rPr>
          <w:rFonts w:ascii="Simplified Arabic" w:hAnsi="Simplified Arabic" w:hint="cs"/>
          <w:sz w:val="28"/>
          <w:szCs w:val="28"/>
          <w:rtl/>
          <w:lang w:bidi="ar-IQ"/>
        </w:rPr>
        <w:t xml:space="preserve">باق لا يتغير ضمن علاقات </w:t>
      </w:r>
      <w:proofErr w:type="spellStart"/>
      <w:r w:rsidR="00424435" w:rsidRPr="00A3026E">
        <w:rPr>
          <w:rFonts w:ascii="Simplified Arabic" w:hAnsi="Simplified Arabic" w:hint="cs"/>
          <w:sz w:val="28"/>
          <w:szCs w:val="28"/>
          <w:rtl/>
          <w:lang w:bidi="ar-IQ"/>
        </w:rPr>
        <w:t>متناصة</w:t>
      </w:r>
      <w:proofErr w:type="spellEnd"/>
      <w:r w:rsidR="005A66D5"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w:t>
      </w:r>
    </w:p>
    <w:p w:rsidR="00F04923" w:rsidRPr="00915F57" w:rsidRDefault="00C31039" w:rsidP="00D85EF7">
      <w:pPr>
        <w:pStyle w:val="a3"/>
        <w:bidi/>
        <w:ind w:left="-234"/>
        <w:jc w:val="highKashida"/>
        <w:rPr>
          <w:rFonts w:ascii="Simplified Arabic" w:hAnsi="Simplified Arabic"/>
          <w:b/>
          <w:sz w:val="32"/>
          <w:szCs w:val="32"/>
          <w:u w:val="single"/>
          <w:lang w:bidi="ar-IQ"/>
        </w:rPr>
      </w:pPr>
      <w:r w:rsidRPr="00915F57">
        <w:rPr>
          <w:rFonts w:ascii="Simplified Arabic" w:hAnsi="Simplified Arabic" w:hint="cs"/>
          <w:bCs/>
          <w:sz w:val="32"/>
          <w:szCs w:val="32"/>
          <w:u w:val="single"/>
          <w:rtl/>
          <w:lang w:bidi="ar-IQ"/>
        </w:rPr>
        <w:t xml:space="preserve">تداخل مفهوم </w:t>
      </w:r>
      <w:proofErr w:type="spellStart"/>
      <w:r w:rsidRPr="00915F57">
        <w:rPr>
          <w:rFonts w:ascii="Simplified Arabic" w:hAnsi="Simplified Arabic" w:hint="cs"/>
          <w:bCs/>
          <w:sz w:val="32"/>
          <w:szCs w:val="32"/>
          <w:u w:val="single"/>
          <w:rtl/>
          <w:lang w:bidi="ar-IQ"/>
        </w:rPr>
        <w:t>التناص</w:t>
      </w:r>
      <w:proofErr w:type="spellEnd"/>
      <w:r w:rsidRPr="00915F57">
        <w:rPr>
          <w:rFonts w:ascii="Simplified Arabic" w:hAnsi="Simplified Arabic" w:hint="cs"/>
          <w:b/>
          <w:sz w:val="32"/>
          <w:szCs w:val="32"/>
          <w:u w:val="single"/>
          <w:rtl/>
          <w:lang w:bidi="ar-IQ"/>
        </w:rPr>
        <w:t xml:space="preserve"> :</w:t>
      </w:r>
    </w:p>
    <w:p w:rsidR="00D85EF7" w:rsidRPr="00E53D19" w:rsidRDefault="00F04923" w:rsidP="00E53D19">
      <w:pPr>
        <w:pStyle w:val="a3"/>
        <w:bidi/>
        <w:ind w:left="-234"/>
        <w:jc w:val="highKashida"/>
        <w:rPr>
          <w:rFonts w:ascii="Simplified Arabic" w:hAnsi="Simplified Arabic"/>
          <w:sz w:val="28"/>
          <w:szCs w:val="28"/>
          <w:lang w:bidi="ar-IQ"/>
        </w:rPr>
      </w:pPr>
      <w:r w:rsidRPr="00A3026E">
        <w:rPr>
          <w:rFonts w:ascii="Simplified Arabic" w:hAnsi="Simplified Arabic" w:hint="cs"/>
          <w:b/>
          <w:sz w:val="28"/>
          <w:szCs w:val="28"/>
          <w:rtl/>
          <w:lang w:bidi="ar-IQ"/>
        </w:rPr>
        <w:t xml:space="preserve">    </w:t>
      </w:r>
      <w:r w:rsidR="00424435" w:rsidRPr="00A3026E">
        <w:rPr>
          <w:rFonts w:ascii="Simplified Arabic" w:hAnsi="Simplified Arabic" w:hint="cs"/>
          <w:sz w:val="28"/>
          <w:szCs w:val="28"/>
          <w:rtl/>
          <w:lang w:bidi="ar-IQ"/>
        </w:rPr>
        <w:t xml:space="preserve"> </w:t>
      </w:r>
      <w:r w:rsidR="00D85EF7" w:rsidRPr="00A3026E">
        <w:rPr>
          <w:rFonts w:ascii="Simplified Arabic" w:hAnsi="Simplified Arabic" w:hint="cs"/>
          <w:sz w:val="28"/>
          <w:szCs w:val="28"/>
          <w:rtl/>
          <w:lang w:bidi="ar-IQ"/>
        </w:rPr>
        <w:t xml:space="preserve"> </w:t>
      </w:r>
      <w:r w:rsidR="00D85EF7" w:rsidRPr="00A3026E">
        <w:rPr>
          <w:rFonts w:ascii="Simplified Arabic" w:hAnsi="Simplified Arabic"/>
          <w:sz w:val="28"/>
          <w:szCs w:val="28"/>
          <w:lang w:bidi="ar-IQ"/>
        </w:rPr>
        <w:t xml:space="preserve"> </w:t>
      </w:r>
      <w:r w:rsidR="00C31039" w:rsidRPr="00A3026E">
        <w:rPr>
          <w:rFonts w:ascii="Simplified Arabic" w:hAnsi="Simplified Arabic" w:hint="cs"/>
          <w:sz w:val="28"/>
          <w:szCs w:val="28"/>
          <w:rtl/>
          <w:lang w:bidi="ar-IQ"/>
        </w:rPr>
        <w:t xml:space="preserve">هناك تداخل كبير في مفاهيم متعلقة </w:t>
      </w:r>
      <w:proofErr w:type="spellStart"/>
      <w:r w:rsidR="00C31039" w:rsidRPr="00A3026E">
        <w:rPr>
          <w:rFonts w:ascii="Simplified Arabic" w:hAnsi="Simplified Arabic" w:hint="cs"/>
          <w:sz w:val="28"/>
          <w:szCs w:val="28"/>
          <w:rtl/>
          <w:lang w:bidi="ar-IQ"/>
        </w:rPr>
        <w:t>بالتناص</w:t>
      </w:r>
      <w:proofErr w:type="spellEnd"/>
      <w:r w:rsidR="00C31039" w:rsidRPr="00A3026E">
        <w:rPr>
          <w:rFonts w:ascii="Simplified Arabic" w:hAnsi="Simplified Arabic" w:hint="cs"/>
          <w:sz w:val="28"/>
          <w:szCs w:val="28"/>
          <w:rtl/>
          <w:lang w:bidi="ar-IQ"/>
        </w:rPr>
        <w:t xml:space="preserve"> كمفهوم أدبي إذ كثيراً ما تكون متقاربة مع مفهوم </w:t>
      </w:r>
      <w:proofErr w:type="spellStart"/>
      <w:r w:rsidR="00C31039" w:rsidRPr="00A3026E">
        <w:rPr>
          <w:rFonts w:ascii="Simplified Arabic" w:hAnsi="Simplified Arabic" w:hint="cs"/>
          <w:sz w:val="28"/>
          <w:szCs w:val="28"/>
          <w:rtl/>
          <w:lang w:bidi="ar-IQ"/>
        </w:rPr>
        <w:t>الاداب</w:t>
      </w:r>
      <w:proofErr w:type="spellEnd"/>
      <w:r w:rsidR="00C31039" w:rsidRPr="00A3026E">
        <w:rPr>
          <w:rFonts w:ascii="Simplified Arabic" w:hAnsi="Simplified Arabic" w:hint="cs"/>
          <w:sz w:val="28"/>
          <w:szCs w:val="28"/>
          <w:rtl/>
          <w:lang w:bidi="ar-IQ"/>
        </w:rPr>
        <w:t xml:space="preserve"> الاخرى ، </w:t>
      </w:r>
      <w:proofErr w:type="spellStart"/>
      <w:r w:rsidR="00C31039" w:rsidRPr="00A3026E">
        <w:rPr>
          <w:rFonts w:ascii="Simplified Arabic" w:hAnsi="Simplified Arabic" w:hint="cs"/>
          <w:sz w:val="28"/>
          <w:szCs w:val="28"/>
          <w:rtl/>
          <w:lang w:bidi="ar-IQ"/>
        </w:rPr>
        <w:t>كالادب</w:t>
      </w:r>
      <w:proofErr w:type="spellEnd"/>
      <w:r w:rsidR="00C31039" w:rsidRPr="00A3026E">
        <w:rPr>
          <w:rFonts w:ascii="Simplified Arabic" w:hAnsi="Simplified Arabic" w:hint="cs"/>
          <w:sz w:val="28"/>
          <w:szCs w:val="28"/>
          <w:rtl/>
          <w:lang w:bidi="ar-IQ"/>
        </w:rPr>
        <w:t xml:space="preserve"> المقارن مثلاً ، والسرقات الادبية ، والاقتباس ، بوصفه " </w:t>
      </w:r>
      <w:proofErr w:type="spellStart"/>
      <w:r w:rsidR="00C31039" w:rsidRPr="00A3026E">
        <w:rPr>
          <w:rFonts w:ascii="Simplified Arabic" w:hAnsi="Simplified Arabic" w:hint="cs"/>
          <w:sz w:val="28"/>
          <w:szCs w:val="28"/>
          <w:rtl/>
          <w:lang w:bidi="ar-IQ"/>
        </w:rPr>
        <w:t>تعالق</w:t>
      </w:r>
      <w:proofErr w:type="spellEnd"/>
      <w:r w:rsidR="00C31039" w:rsidRPr="00A3026E">
        <w:rPr>
          <w:rFonts w:ascii="Simplified Arabic" w:hAnsi="Simplified Arabic" w:hint="cs"/>
          <w:sz w:val="28"/>
          <w:szCs w:val="28"/>
          <w:rtl/>
          <w:lang w:bidi="ar-IQ"/>
        </w:rPr>
        <w:t xml:space="preserve">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الدخول في علاقة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نصوص مع نص حدث بكيفيات </w:t>
      </w:r>
      <w:r w:rsidR="00C31039" w:rsidRPr="00A3026E">
        <w:rPr>
          <w:rFonts w:ascii="Simplified Arabic" w:hAnsi="Simplified Arabic" w:hint="cs"/>
          <w:sz w:val="28"/>
          <w:szCs w:val="28"/>
          <w:rtl/>
          <w:lang w:bidi="ar-IQ"/>
        </w:rPr>
        <w:lastRenderedPageBreak/>
        <w:t>مختلفة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0"/>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w:t>
      </w:r>
      <w:r w:rsidR="005165A0" w:rsidRPr="00A3026E">
        <w:rPr>
          <w:rFonts w:ascii="Simplified Arabic" w:hAnsi="Simplified Arabic" w:hint="cs"/>
          <w:sz w:val="28"/>
          <w:szCs w:val="28"/>
          <w:rtl/>
          <w:lang w:bidi="ar-IQ"/>
        </w:rPr>
        <w:t>تنوعت</w:t>
      </w:r>
      <w:r w:rsidR="005A66D5"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طرق معالجات النصوص فيها وجاءت على شاكلة </w:t>
      </w:r>
      <w:r w:rsidR="005165A0"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1</w:t>
      </w:r>
      <w:r w:rsidR="005165A0"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المعارضة وتعني إن عملاً أدبياً أو فنياً يحاكي فيه مؤلفه كيفية كتابة معلم فيه </w:t>
      </w:r>
      <w:proofErr w:type="spellStart"/>
      <w:r w:rsidR="005165A0" w:rsidRPr="00A3026E">
        <w:rPr>
          <w:rFonts w:ascii="Simplified Arabic" w:hAnsi="Simplified Arabic" w:hint="cs"/>
          <w:sz w:val="28"/>
          <w:szCs w:val="28"/>
          <w:rtl/>
          <w:lang w:bidi="ar-IQ"/>
        </w:rPr>
        <w:t>أو</w:t>
      </w:r>
      <w:r w:rsidR="00C31039" w:rsidRPr="00A3026E">
        <w:rPr>
          <w:rFonts w:ascii="Simplified Arabic" w:hAnsi="Simplified Arabic" w:hint="cs"/>
          <w:sz w:val="28"/>
          <w:szCs w:val="28"/>
          <w:rtl/>
          <w:lang w:bidi="ar-IQ"/>
        </w:rPr>
        <w:t>إسلوب</w:t>
      </w:r>
      <w:proofErr w:type="spellEnd"/>
      <w:r w:rsidR="00C31039" w:rsidRPr="00A3026E">
        <w:rPr>
          <w:rFonts w:ascii="Simplified Arabic" w:hAnsi="Simplified Arabic" w:hint="cs"/>
          <w:sz w:val="28"/>
          <w:szCs w:val="28"/>
          <w:rtl/>
          <w:lang w:bidi="ar-IQ"/>
        </w:rPr>
        <w:t xml:space="preserve"> ليقتدي بهما</w:t>
      </w:r>
      <w:r w:rsidR="005165A0" w:rsidRPr="00A3026E">
        <w:rPr>
          <w:rFonts w:ascii="Simplified Arabic" w:hAnsi="Simplified Arabic" w:hint="cs"/>
          <w:sz w:val="28"/>
          <w:szCs w:val="28"/>
          <w:rtl/>
          <w:lang w:bidi="ar-IQ"/>
        </w:rPr>
        <w:t xml:space="preserve"> </w:t>
      </w:r>
      <w:r w:rsidR="00424435" w:rsidRPr="00A3026E">
        <w:rPr>
          <w:rFonts w:ascii="Simplified Arabic" w:hAnsi="Simplified Arabic" w:hint="cs"/>
          <w:sz w:val="28"/>
          <w:szCs w:val="28"/>
          <w:rtl/>
          <w:lang w:bidi="ar-IQ"/>
        </w:rPr>
        <w:t xml:space="preserve"> 2</w:t>
      </w:r>
      <w:r w:rsidR="00C31039" w:rsidRPr="00A3026E">
        <w:rPr>
          <w:rFonts w:ascii="Simplified Arabic" w:hAnsi="Simplified Arabic" w:hint="cs"/>
          <w:sz w:val="28"/>
          <w:szCs w:val="28"/>
          <w:rtl/>
          <w:lang w:bidi="ar-IQ"/>
        </w:rPr>
        <w:t xml:space="preserve">- المعارضة الساخرة : أي التقليد الهزلي أو قلب الوظيفة بحيث يصير الخطاب الجدي هزلي ، والهزلي جدي والمدح ذم والذم مدحاً </w:t>
      </w:r>
      <w:r w:rsidR="00424435" w:rsidRPr="00A3026E">
        <w:rPr>
          <w:rFonts w:ascii="Simplified Arabic" w:hAnsi="Simplified Arabic" w:hint="cs"/>
          <w:sz w:val="28"/>
          <w:szCs w:val="28"/>
          <w:rtl/>
          <w:lang w:bidi="ar-IQ"/>
        </w:rPr>
        <w:t xml:space="preserve"> 3 </w:t>
      </w:r>
      <w:r w:rsidR="00C31039" w:rsidRPr="00A3026E">
        <w:rPr>
          <w:rFonts w:ascii="Simplified Arabic" w:hAnsi="Simplified Arabic" w:hint="cs"/>
          <w:sz w:val="28"/>
          <w:szCs w:val="28"/>
          <w:rtl/>
          <w:lang w:bidi="ar-IQ"/>
        </w:rPr>
        <w:t>السرقة : وتعني النقل والافتراض والمحاكاة مع إخفاء المسروق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1"/>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هذا ما جاء به الغرب كمفهوم ، أما ما يقابلها عند العرب فهي</w:t>
      </w:r>
      <w:r w:rsidR="005A66D5"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1- المعارضة : التي تدل لغوياً على المحاكاة والمحاذاة في السير ، ولكن هناك معنى عاماً بجانب هذا المعنى الخاص وهو محاكاة أي صنع فعل ، وهذا المعنى هو الذي سوغ إطلاق النقاد العر</w:t>
      </w:r>
      <w:r w:rsidR="005165A0" w:rsidRPr="00A3026E">
        <w:rPr>
          <w:rFonts w:ascii="Simplified Arabic" w:hAnsi="Simplified Arabic" w:hint="cs"/>
          <w:sz w:val="28"/>
          <w:szCs w:val="28"/>
          <w:rtl/>
          <w:lang w:bidi="ar-IQ"/>
        </w:rPr>
        <w:t>ب على المحاكاة الشعرية المعارضة</w:t>
      </w:r>
      <w:r w:rsidR="00483684" w:rsidRPr="00A3026E">
        <w:rPr>
          <w:rFonts w:ascii="Simplified Arabic" w:hAnsi="Simplified Arabic" w:hint="cs"/>
          <w:sz w:val="28"/>
          <w:szCs w:val="28"/>
          <w:rtl/>
          <w:lang w:bidi="ar-IQ"/>
        </w:rPr>
        <w:t>.</w:t>
      </w:r>
      <w:r w:rsidR="005165A0" w:rsidRPr="00A3026E">
        <w:rPr>
          <w:rFonts w:ascii="Simplified Arabic" w:hAnsi="Simplified Arabic" w:hint="cs"/>
          <w:sz w:val="28"/>
          <w:szCs w:val="28"/>
          <w:rtl/>
          <w:lang w:bidi="ar-IQ"/>
        </w:rPr>
        <w:t xml:space="preserve"> 2 </w:t>
      </w:r>
      <w:r w:rsidR="00C31039" w:rsidRPr="00A3026E">
        <w:rPr>
          <w:rFonts w:ascii="Simplified Arabic" w:hAnsi="Simplified Arabic" w:hint="cs"/>
          <w:sz w:val="28"/>
          <w:szCs w:val="28"/>
          <w:rtl/>
          <w:lang w:bidi="ar-IQ"/>
        </w:rPr>
        <w:t xml:space="preserve">- المناقضة : لغوياً </w:t>
      </w:r>
      <w:proofErr w:type="spellStart"/>
      <w:r w:rsidR="00C31039" w:rsidRPr="00A3026E">
        <w:rPr>
          <w:rFonts w:ascii="Simplified Arabic" w:hAnsi="Simplified Arabic" w:hint="cs"/>
          <w:sz w:val="28"/>
          <w:szCs w:val="28"/>
          <w:rtl/>
          <w:lang w:bidi="ar-IQ"/>
        </w:rPr>
        <w:t>وإصطلاحاً</w:t>
      </w:r>
      <w:proofErr w:type="spellEnd"/>
      <w:r w:rsidR="00C31039" w:rsidRPr="00A3026E">
        <w:rPr>
          <w:rFonts w:ascii="Simplified Arabic" w:hAnsi="Simplified Arabic" w:hint="cs"/>
          <w:sz w:val="28"/>
          <w:szCs w:val="28"/>
          <w:rtl/>
          <w:lang w:bidi="ar-IQ"/>
        </w:rPr>
        <w:t xml:space="preserve"> تعني أحياناً المخالف</w:t>
      </w:r>
      <w:r w:rsidR="00424435" w:rsidRPr="00A3026E">
        <w:rPr>
          <w:rFonts w:ascii="Simplified Arabic" w:hAnsi="Simplified Arabic" w:hint="cs"/>
          <w:sz w:val="28"/>
          <w:szCs w:val="28"/>
          <w:rtl/>
          <w:lang w:bidi="ar-IQ"/>
        </w:rPr>
        <w:t xml:space="preserve">ة واتخاذ كل من المؤلفين طريقة </w:t>
      </w:r>
      <w:r w:rsidR="00C31039" w:rsidRPr="00A3026E">
        <w:rPr>
          <w:rFonts w:ascii="Simplified Arabic" w:hAnsi="Simplified Arabic" w:hint="cs"/>
          <w:sz w:val="28"/>
          <w:szCs w:val="28"/>
          <w:rtl/>
          <w:lang w:bidi="ar-IQ"/>
        </w:rPr>
        <w:t xml:space="preserve">سائرين وجهاً لوجه الى ان يلتقيا في نقطة معينة </w:t>
      </w:r>
      <w:r w:rsidR="00483684" w:rsidRPr="00A3026E">
        <w:rPr>
          <w:rFonts w:ascii="Simplified Arabic" w:hAnsi="Simplified Arabic" w:hint="cs"/>
          <w:sz w:val="28"/>
          <w:szCs w:val="28"/>
          <w:rtl/>
          <w:lang w:bidi="ar-IQ"/>
        </w:rPr>
        <w:t>.</w:t>
      </w:r>
      <w:r w:rsidR="005165A0" w:rsidRPr="00A3026E">
        <w:rPr>
          <w:rFonts w:ascii="Simplified Arabic" w:hAnsi="Simplified Arabic" w:hint="cs"/>
          <w:sz w:val="28"/>
          <w:szCs w:val="28"/>
          <w:rtl/>
          <w:lang w:bidi="ar-IQ"/>
        </w:rPr>
        <w:t xml:space="preserve"> 3- </w:t>
      </w:r>
      <w:r w:rsidR="00C31039" w:rsidRPr="00A3026E">
        <w:rPr>
          <w:rFonts w:ascii="Simplified Arabic" w:hAnsi="Simplified Arabic" w:hint="cs"/>
          <w:sz w:val="28"/>
          <w:szCs w:val="28"/>
          <w:rtl/>
          <w:lang w:bidi="ar-IQ"/>
        </w:rPr>
        <w:t>السرقة : وقد أفاض النقاد فيها فذكروا كثيراً من اجناسها وانواعها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2"/>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ولو نظرنا </w:t>
      </w:r>
      <w:r w:rsidR="00483684" w:rsidRPr="00A3026E">
        <w:rPr>
          <w:rFonts w:ascii="Simplified Arabic" w:hAnsi="Simplified Arabic" w:hint="cs"/>
          <w:sz w:val="28"/>
          <w:szCs w:val="28"/>
          <w:rtl/>
          <w:lang w:bidi="ar-IQ"/>
        </w:rPr>
        <w:t>إ</w:t>
      </w:r>
      <w:r w:rsidR="00C31039" w:rsidRPr="00A3026E">
        <w:rPr>
          <w:rFonts w:ascii="Simplified Arabic" w:hAnsi="Simplified Arabic" w:hint="cs"/>
          <w:sz w:val="28"/>
          <w:szCs w:val="28"/>
          <w:rtl/>
          <w:lang w:bidi="ar-IQ"/>
        </w:rPr>
        <w:t xml:space="preserve">لى </w:t>
      </w:r>
      <w:r w:rsidR="00424435" w:rsidRPr="00A3026E">
        <w:rPr>
          <w:rFonts w:ascii="Simplified Arabic" w:hAnsi="Simplified Arabic" w:hint="cs"/>
          <w:sz w:val="28"/>
          <w:szCs w:val="28"/>
          <w:rtl/>
          <w:lang w:bidi="ar-IQ"/>
        </w:rPr>
        <w:t>آ</w:t>
      </w:r>
      <w:r w:rsidR="00C31039" w:rsidRPr="00A3026E">
        <w:rPr>
          <w:rFonts w:ascii="Simplified Arabic" w:hAnsi="Simplified Arabic" w:hint="cs"/>
          <w:sz w:val="28"/>
          <w:szCs w:val="28"/>
          <w:rtl/>
          <w:lang w:bidi="ar-IQ"/>
        </w:rPr>
        <w:t xml:space="preserve">ليات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فنجد أن</w:t>
      </w:r>
      <w:r w:rsidR="00424435" w:rsidRPr="00A3026E">
        <w:rPr>
          <w:rFonts w:ascii="Simplified Arabic" w:hAnsi="Simplified Arabic" w:hint="cs"/>
          <w:sz w:val="28"/>
          <w:szCs w:val="28"/>
          <w:rtl/>
          <w:lang w:bidi="ar-IQ"/>
        </w:rPr>
        <w:t xml:space="preserve">ه </w:t>
      </w:r>
      <w:r w:rsidR="00C31039" w:rsidRPr="00A3026E">
        <w:rPr>
          <w:rFonts w:ascii="Simplified Arabic" w:hAnsi="Simplified Arabic" w:hint="cs"/>
          <w:sz w:val="28"/>
          <w:szCs w:val="28"/>
          <w:rtl/>
          <w:lang w:bidi="ar-IQ"/>
        </w:rPr>
        <w:t>ينت</w:t>
      </w:r>
      <w:r w:rsidR="00424435" w:rsidRPr="00A3026E">
        <w:rPr>
          <w:rFonts w:ascii="Simplified Arabic" w:hAnsi="Simplified Arabic" w:hint="cs"/>
          <w:sz w:val="28"/>
          <w:szCs w:val="28"/>
          <w:rtl/>
          <w:lang w:bidi="ar-IQ"/>
        </w:rPr>
        <w:t>هجها في إيصال ما يطرح في تجسيده</w:t>
      </w:r>
      <w:r w:rsidR="00483684" w:rsidRPr="00A3026E">
        <w:rPr>
          <w:rFonts w:ascii="Simplified Arabic" w:hAnsi="Simplified Arabic" w:hint="cs"/>
          <w:sz w:val="28"/>
          <w:szCs w:val="28"/>
          <w:rtl/>
          <w:lang w:bidi="ar-IQ"/>
        </w:rPr>
        <w:t xml:space="preserve"> </w:t>
      </w:r>
      <w:r w:rsidR="00424435" w:rsidRPr="00A3026E">
        <w:rPr>
          <w:rFonts w:ascii="Simplified Arabic" w:hAnsi="Simplified Arabic" w:hint="cs"/>
          <w:sz w:val="28"/>
          <w:szCs w:val="28"/>
          <w:rtl/>
          <w:lang w:bidi="ar-IQ"/>
        </w:rPr>
        <w:t>.</w:t>
      </w:r>
      <w:r w:rsidR="00483684"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ومن هذه الاليات ، التمطيط ، الاستعارة ، والتكرار ، والشرح ، والشكل الدرامي ، </w:t>
      </w:r>
      <w:proofErr w:type="spellStart"/>
      <w:r w:rsidR="00C31039" w:rsidRPr="00A3026E">
        <w:rPr>
          <w:rFonts w:ascii="Simplified Arabic" w:hAnsi="Simplified Arabic" w:hint="cs"/>
          <w:sz w:val="28"/>
          <w:szCs w:val="28"/>
          <w:rtl/>
          <w:lang w:bidi="ar-IQ"/>
        </w:rPr>
        <w:t>وإيقونة</w:t>
      </w:r>
      <w:proofErr w:type="spellEnd"/>
      <w:r w:rsidR="00C31039" w:rsidRPr="00A3026E">
        <w:rPr>
          <w:rFonts w:ascii="Simplified Arabic" w:hAnsi="Simplified Arabic" w:hint="cs"/>
          <w:sz w:val="28"/>
          <w:szCs w:val="28"/>
          <w:rtl/>
          <w:lang w:bidi="ar-IQ"/>
        </w:rPr>
        <w:t xml:space="preserve"> الكتابة ، التي تقوم بدورها الجوهري في عمل</w:t>
      </w:r>
      <w:r w:rsidR="005A66D5" w:rsidRPr="00A3026E">
        <w:rPr>
          <w:rFonts w:ascii="Simplified Arabic" w:hAnsi="Simplified Arabic" w:hint="cs"/>
          <w:sz w:val="28"/>
          <w:szCs w:val="28"/>
          <w:rtl/>
          <w:lang w:bidi="ar-IQ"/>
        </w:rPr>
        <w:t xml:space="preserve">ية فهم </w:t>
      </w:r>
      <w:proofErr w:type="spellStart"/>
      <w:r w:rsidR="005A66D5" w:rsidRPr="00A3026E">
        <w:rPr>
          <w:rFonts w:ascii="Simplified Arabic" w:hAnsi="Simplified Arabic" w:hint="cs"/>
          <w:sz w:val="28"/>
          <w:szCs w:val="28"/>
          <w:rtl/>
          <w:lang w:bidi="ar-IQ"/>
        </w:rPr>
        <w:t>التناص</w:t>
      </w:r>
      <w:proofErr w:type="spellEnd"/>
      <w:r w:rsidR="005A66D5" w:rsidRPr="00A3026E">
        <w:rPr>
          <w:rFonts w:ascii="Simplified Arabic" w:hAnsi="Simplified Arabic" w:hint="cs"/>
          <w:sz w:val="28"/>
          <w:szCs w:val="28"/>
          <w:rtl/>
          <w:lang w:bidi="ar-IQ"/>
        </w:rPr>
        <w:t xml:space="preserve"> لدى المتلقي</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3"/>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 إذ يتخذ النص شكله الجديد من النص المركزي الاصلي </w:t>
      </w:r>
      <w:r w:rsidR="006730AF" w:rsidRPr="00A3026E">
        <w:rPr>
          <w:rFonts w:ascii="Simplified Arabic" w:hAnsi="Simplified Arabic" w:hint="cs"/>
          <w:sz w:val="28"/>
          <w:szCs w:val="28"/>
          <w:rtl/>
          <w:lang w:bidi="ar-IQ"/>
        </w:rPr>
        <w:t>ك</w:t>
      </w:r>
      <w:r w:rsidR="00C31039" w:rsidRPr="00A3026E">
        <w:rPr>
          <w:rFonts w:ascii="Simplified Arabic" w:hAnsi="Simplified Arabic" w:hint="cs"/>
          <w:sz w:val="28"/>
          <w:szCs w:val="28"/>
          <w:rtl/>
          <w:lang w:bidi="ar-IQ"/>
        </w:rPr>
        <w:t>نواة فاعلة له ومرجعاً في الوقت نفسه</w:t>
      </w:r>
      <w:r w:rsidR="006730AF"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 </w:t>
      </w:r>
      <w:r w:rsidR="006730AF"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 xml:space="preserve">كل نص مركزي يحتوي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بالضرورة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على نصوص فرعية تختلف نسب وجودها </w:t>
      </w:r>
      <w:r w:rsidR="00483684"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 فلابد من مراعاة العلاقة الجدلية بين النصوص المركزية والنصوص الفرعية ، وما على المحلل إذن ، إلا أن يبين درجة حجبها ووظائفها المختلفة والع</w:t>
      </w:r>
      <w:r w:rsidR="005A66D5" w:rsidRPr="00A3026E">
        <w:rPr>
          <w:rFonts w:ascii="Simplified Arabic" w:hAnsi="Simplified Arabic" w:hint="cs"/>
          <w:sz w:val="28"/>
          <w:szCs w:val="28"/>
          <w:rtl/>
          <w:lang w:bidi="ar-IQ"/>
        </w:rPr>
        <w:t>لاقات فيما بينها داخل نسيج النص</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4"/>
      </w:r>
      <w:r w:rsidR="00C31039" w:rsidRPr="00A3026E">
        <w:rPr>
          <w:rFonts w:ascii="Simplified Arabic" w:hAnsi="Simplified Arabic" w:hint="cs"/>
          <w:sz w:val="28"/>
          <w:szCs w:val="28"/>
          <w:vertAlign w:val="superscript"/>
          <w:rtl/>
          <w:lang w:bidi="ar-IQ"/>
        </w:rPr>
        <w:t xml:space="preserve">) </w:t>
      </w:r>
      <w:r w:rsidR="006730AF" w:rsidRPr="00A3026E">
        <w:rPr>
          <w:rFonts w:ascii="Simplified Arabic" w:hAnsi="Simplified Arabic" w:hint="cs"/>
          <w:sz w:val="28"/>
          <w:szCs w:val="28"/>
          <w:vertAlign w:val="superscript"/>
          <w:rtl/>
          <w:lang w:bidi="ar-IQ"/>
        </w:rPr>
        <w:t xml:space="preserve"> </w:t>
      </w:r>
      <w:r w:rsidR="006730AF" w:rsidRPr="00A3026E">
        <w:rPr>
          <w:rFonts w:ascii="Simplified Arabic" w:hAnsi="Simplified Arabic" w:hint="cs"/>
          <w:sz w:val="28"/>
          <w:szCs w:val="28"/>
          <w:rtl/>
          <w:lang w:bidi="ar-IQ"/>
        </w:rPr>
        <w:t>التي تمثل التداخل المتنوع والمهم لهذا المفهوم وتطوره .</w:t>
      </w:r>
    </w:p>
    <w:p w:rsidR="006730AF" w:rsidRPr="00E53D19" w:rsidRDefault="007A7391" w:rsidP="00D85EF7">
      <w:pPr>
        <w:pStyle w:val="a3"/>
        <w:bidi/>
        <w:ind w:left="-93"/>
        <w:jc w:val="highKashida"/>
        <w:rPr>
          <w:rFonts w:ascii="Simplified Arabic" w:hAnsi="Simplified Arabic"/>
          <w:bCs/>
          <w:sz w:val="32"/>
          <w:szCs w:val="32"/>
          <w:rtl/>
          <w:lang w:bidi="ar-IQ"/>
        </w:rPr>
      </w:pPr>
      <w:r w:rsidRPr="00E53D19">
        <w:rPr>
          <w:rFonts w:ascii="Simplified Arabic" w:hAnsi="Simplified Arabic" w:hint="cs"/>
          <w:bCs/>
          <w:sz w:val="32"/>
          <w:szCs w:val="32"/>
          <w:u w:val="single"/>
          <w:rtl/>
          <w:lang w:bidi="ar-IQ"/>
        </w:rPr>
        <w:t xml:space="preserve"> </w:t>
      </w:r>
      <w:r w:rsidR="006730AF" w:rsidRPr="00E53D19">
        <w:rPr>
          <w:rFonts w:ascii="Simplified Arabic" w:hAnsi="Simplified Arabic" w:hint="cs"/>
          <w:bCs/>
          <w:sz w:val="32"/>
          <w:szCs w:val="32"/>
          <w:u w:val="single"/>
          <w:rtl/>
          <w:lang w:bidi="ar-IQ"/>
        </w:rPr>
        <w:t xml:space="preserve">دلالات مفهوم </w:t>
      </w:r>
      <w:proofErr w:type="spellStart"/>
      <w:r w:rsidR="006730AF" w:rsidRPr="00E53D19">
        <w:rPr>
          <w:rFonts w:ascii="Simplified Arabic" w:hAnsi="Simplified Arabic" w:hint="cs"/>
          <w:bCs/>
          <w:sz w:val="32"/>
          <w:szCs w:val="32"/>
          <w:u w:val="single"/>
          <w:rtl/>
          <w:lang w:bidi="ar-IQ"/>
        </w:rPr>
        <w:t>التناص</w:t>
      </w:r>
      <w:proofErr w:type="spellEnd"/>
      <w:r w:rsidR="006730AF" w:rsidRPr="00E53D19">
        <w:rPr>
          <w:rFonts w:ascii="Simplified Arabic" w:hAnsi="Simplified Arabic" w:hint="cs"/>
          <w:bCs/>
          <w:sz w:val="32"/>
          <w:szCs w:val="32"/>
          <w:rtl/>
          <w:lang w:bidi="ar-IQ"/>
        </w:rPr>
        <w:t xml:space="preserve"> . </w:t>
      </w:r>
    </w:p>
    <w:p w:rsidR="00C31039" w:rsidRPr="00A3026E" w:rsidRDefault="006730AF" w:rsidP="00D85EF7">
      <w:pPr>
        <w:pStyle w:val="a3"/>
        <w:bidi/>
        <w:ind w:left="48"/>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 أخذ مدلولات </w:t>
      </w:r>
      <w:proofErr w:type="spellStart"/>
      <w:r w:rsidR="00C31039" w:rsidRPr="00A3026E">
        <w:rPr>
          <w:rFonts w:ascii="Simplified Arabic" w:hAnsi="Simplified Arabic" w:hint="cs"/>
          <w:sz w:val="28"/>
          <w:szCs w:val="28"/>
          <w:rtl/>
          <w:lang w:bidi="ar-IQ"/>
        </w:rPr>
        <w:t>مفاهيمية</w:t>
      </w:r>
      <w:proofErr w:type="spellEnd"/>
      <w:r w:rsidR="00C31039" w:rsidRPr="00A3026E">
        <w:rPr>
          <w:rFonts w:ascii="Simplified Arabic" w:hAnsi="Simplified Arabic" w:hint="cs"/>
          <w:sz w:val="28"/>
          <w:szCs w:val="28"/>
          <w:rtl/>
          <w:lang w:bidi="ar-IQ"/>
        </w:rPr>
        <w:t xml:space="preserve"> </w:t>
      </w:r>
      <w:r w:rsidR="008D2216" w:rsidRPr="00A3026E">
        <w:rPr>
          <w:rFonts w:ascii="Simplified Arabic" w:hAnsi="Simplified Arabic" w:hint="cs"/>
          <w:sz w:val="28"/>
          <w:szCs w:val="28"/>
          <w:rtl/>
          <w:lang w:bidi="ar-IQ"/>
        </w:rPr>
        <w:t xml:space="preserve">عدة  </w:t>
      </w:r>
      <w:r w:rsidR="00C31039" w:rsidRPr="00A3026E">
        <w:rPr>
          <w:rFonts w:ascii="Simplified Arabic" w:hAnsi="Simplified Arabic" w:hint="cs"/>
          <w:sz w:val="28"/>
          <w:szCs w:val="28"/>
          <w:rtl/>
          <w:lang w:bidi="ar-IQ"/>
        </w:rPr>
        <w:t xml:space="preserve">في المعنى الادبي فمنهم من يضعه في إطار الشعرية التكوينية ، </w:t>
      </w:r>
      <w:r w:rsidR="008D2216"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 xml:space="preserve">البعض الاخر </w:t>
      </w:r>
      <w:r w:rsidR="008D2216" w:rsidRPr="00A3026E">
        <w:rPr>
          <w:rFonts w:ascii="Simplified Arabic" w:hAnsi="Simplified Arabic" w:hint="cs"/>
          <w:sz w:val="28"/>
          <w:szCs w:val="28"/>
          <w:rtl/>
          <w:lang w:bidi="ar-IQ"/>
        </w:rPr>
        <w:t xml:space="preserve">يضعه </w:t>
      </w:r>
      <w:r w:rsidR="00C31039" w:rsidRPr="00A3026E">
        <w:rPr>
          <w:rFonts w:ascii="Simplified Arabic" w:hAnsi="Simplified Arabic" w:hint="cs"/>
          <w:sz w:val="28"/>
          <w:szCs w:val="28"/>
          <w:rtl/>
          <w:lang w:bidi="ar-IQ"/>
        </w:rPr>
        <w:t xml:space="preserve">ضمن جماليات التلقي، بوصفه </w:t>
      </w:r>
      <w:r w:rsidR="005A66D5"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معارضة جمالية لمفهوم البنية التي تعترض على أفكار الادماج والاقتران والجدولة ، كما يتجه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للاقتران بمفهوم الحقل ، غير إن هذه الاختلافات لا تحرمه </w:t>
      </w:r>
      <w:r w:rsidR="00C31039" w:rsidRPr="00A3026E">
        <w:rPr>
          <w:rFonts w:ascii="Simplified Arabic" w:hAnsi="Simplified Arabic" w:hint="cs"/>
          <w:sz w:val="28"/>
          <w:szCs w:val="28"/>
          <w:rtl/>
          <w:lang w:bidi="ar-IQ"/>
        </w:rPr>
        <w:lastRenderedPageBreak/>
        <w:t>من الوظيفة النقدية الخصبة</w:t>
      </w:r>
      <w:r w:rsidR="008D2216"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5"/>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وعلى وفق المفاهيم المتعددة للنص ضمن المفهوم الادبي النقدي هناك مصطلح (ال</w:t>
      </w:r>
      <w:r w:rsidR="00483684" w:rsidRPr="00A3026E">
        <w:rPr>
          <w:rFonts w:ascii="Simplified Arabic" w:hAnsi="Simplified Arabic" w:hint="cs"/>
          <w:sz w:val="28"/>
          <w:szCs w:val="28"/>
          <w:rtl/>
          <w:lang w:bidi="ar-IQ"/>
        </w:rPr>
        <w:t xml:space="preserve">استبدال) الذي يعنى بعمل </w:t>
      </w:r>
      <w:proofErr w:type="spellStart"/>
      <w:r w:rsidR="00483684" w:rsidRPr="00A3026E">
        <w:rPr>
          <w:rFonts w:ascii="Simplified Arabic" w:hAnsi="Simplified Arabic" w:hint="cs"/>
          <w:sz w:val="28"/>
          <w:szCs w:val="28"/>
          <w:rtl/>
          <w:lang w:bidi="ar-IQ"/>
        </w:rPr>
        <w:t>التناص</w:t>
      </w:r>
      <w:proofErr w:type="spellEnd"/>
      <w:r w:rsidR="00483684"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وعلى وفق قراءات مسبقة أعطى العالم اللغوي السويسر</w:t>
      </w:r>
      <w:r w:rsidR="00483684" w:rsidRPr="00A3026E">
        <w:rPr>
          <w:rFonts w:ascii="Simplified Arabic" w:hAnsi="Simplified Arabic" w:hint="cs"/>
          <w:sz w:val="28"/>
          <w:szCs w:val="28"/>
          <w:rtl/>
          <w:lang w:bidi="ar-IQ"/>
        </w:rPr>
        <w:t>ي  (</w:t>
      </w:r>
      <w:proofErr w:type="spellStart"/>
      <w:r w:rsidR="00483684" w:rsidRPr="00A3026E">
        <w:rPr>
          <w:rFonts w:ascii="Simplified Arabic" w:hAnsi="Simplified Arabic" w:hint="cs"/>
          <w:sz w:val="28"/>
          <w:szCs w:val="28"/>
          <w:rtl/>
          <w:lang w:bidi="ar-IQ"/>
        </w:rPr>
        <w:t>فرديناند</w:t>
      </w:r>
      <w:proofErr w:type="spellEnd"/>
      <w:r w:rsidR="00483684" w:rsidRPr="00A3026E">
        <w:rPr>
          <w:rFonts w:ascii="Simplified Arabic" w:hAnsi="Simplified Arabic" w:hint="cs"/>
          <w:sz w:val="28"/>
          <w:szCs w:val="28"/>
          <w:rtl/>
          <w:lang w:bidi="ar-IQ"/>
        </w:rPr>
        <w:t xml:space="preserve"> دي </w:t>
      </w:r>
      <w:proofErr w:type="spellStart"/>
      <w:r w:rsidR="00483684" w:rsidRPr="00A3026E">
        <w:rPr>
          <w:rFonts w:ascii="Simplified Arabic" w:hAnsi="Simplified Arabic" w:hint="cs"/>
          <w:sz w:val="28"/>
          <w:szCs w:val="28"/>
          <w:rtl/>
          <w:lang w:bidi="ar-IQ"/>
        </w:rPr>
        <w:t>سوسير</w:t>
      </w:r>
      <w:proofErr w:type="spellEnd"/>
      <w:r w:rsidR="00483684" w:rsidRPr="00A3026E">
        <w:rPr>
          <w:rFonts w:ascii="Simplified Arabic" w:hAnsi="Simplified Arabic" w:hint="cs"/>
          <w:sz w:val="28"/>
          <w:szCs w:val="28"/>
          <w:rtl/>
          <w:lang w:bidi="ar-IQ"/>
        </w:rPr>
        <w:t xml:space="preserve"> ) مصطلح "</w:t>
      </w:r>
      <w:r w:rsidR="00C31039" w:rsidRPr="00A3026E">
        <w:rPr>
          <w:rFonts w:ascii="Simplified Arabic" w:hAnsi="Simplified Arabic" w:hint="cs"/>
          <w:sz w:val="28"/>
          <w:szCs w:val="28"/>
          <w:rtl/>
          <w:lang w:bidi="ar-IQ"/>
        </w:rPr>
        <w:t xml:space="preserve">الاستبدال خاصية جوهرية في توظيف اللغة الشعرية هي </w:t>
      </w:r>
      <w:proofErr w:type="spellStart"/>
      <w:r w:rsidR="00C31039" w:rsidRPr="00A3026E">
        <w:rPr>
          <w:rFonts w:ascii="Simplified Arabic" w:hAnsi="Simplified Arabic" w:hint="cs"/>
          <w:sz w:val="28"/>
          <w:szCs w:val="28"/>
          <w:rtl/>
          <w:lang w:bidi="ar-IQ"/>
        </w:rPr>
        <w:t>إمتصاص</w:t>
      </w:r>
      <w:proofErr w:type="spellEnd"/>
      <w:r w:rsidR="00C31039" w:rsidRPr="00A3026E">
        <w:rPr>
          <w:rFonts w:ascii="Simplified Arabic" w:hAnsi="Simplified Arabic" w:hint="cs"/>
          <w:sz w:val="28"/>
          <w:szCs w:val="28"/>
          <w:rtl/>
          <w:lang w:bidi="ar-IQ"/>
        </w:rPr>
        <w:t xml:space="preserve"> عديد من النصوص في الرسالة الشعرية ، التي تقدم نفسها من ناحية أخرى كمجال لمعنى مركزي ، فإنتاج النص الشعري يتم خلال حركة مركبة </w:t>
      </w:r>
      <w:r w:rsidR="008D2216" w:rsidRPr="00A3026E">
        <w:rPr>
          <w:rFonts w:ascii="Simplified Arabic" w:hAnsi="Simplified Arabic" w:hint="cs"/>
          <w:sz w:val="28"/>
          <w:szCs w:val="28"/>
          <w:rtl/>
          <w:lang w:bidi="ar-IQ"/>
        </w:rPr>
        <w:t>من إثبات ونفي نصوص متناقضة أخرى</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6"/>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إذ يرى الباحث إن إنتاج أي نص أدبي يمكن أن </w:t>
      </w:r>
      <w:proofErr w:type="spellStart"/>
      <w:r w:rsidR="00C31039" w:rsidRPr="00A3026E">
        <w:rPr>
          <w:rFonts w:ascii="Simplified Arabic" w:hAnsi="Simplified Arabic" w:hint="cs"/>
          <w:sz w:val="28"/>
          <w:szCs w:val="28"/>
          <w:rtl/>
          <w:lang w:bidi="ar-IQ"/>
        </w:rPr>
        <w:t>تتبلورعنه</w:t>
      </w:r>
      <w:proofErr w:type="spellEnd"/>
      <w:r w:rsidR="00C31039" w:rsidRPr="00A3026E">
        <w:rPr>
          <w:rFonts w:ascii="Simplified Arabic" w:hAnsi="Simplified Arabic" w:hint="cs"/>
          <w:sz w:val="28"/>
          <w:szCs w:val="28"/>
          <w:rtl/>
          <w:lang w:bidi="ar-IQ"/>
        </w:rPr>
        <w:t xml:space="preserve"> أفكار جديدة قادرة على التأثير بالمتلقي الذي بدوره يكون قارئ للنص ينتج عنه رؤية جديدة . </w:t>
      </w:r>
    </w:p>
    <w:p w:rsidR="007A7391" w:rsidRPr="00A3026E" w:rsidRDefault="007A7391" w:rsidP="007A7391">
      <w:pPr>
        <w:pStyle w:val="a3"/>
        <w:bidi/>
        <w:ind w:left="48"/>
        <w:jc w:val="highKashida"/>
        <w:rPr>
          <w:rFonts w:ascii="Simplified Arabic" w:hAnsi="Simplified Arabic"/>
          <w:sz w:val="28"/>
          <w:szCs w:val="28"/>
          <w:rtl/>
          <w:lang w:bidi="ar-IQ"/>
        </w:rPr>
      </w:pPr>
    </w:p>
    <w:p w:rsidR="0085326D" w:rsidRPr="00E53D19" w:rsidRDefault="00C31039" w:rsidP="00D85EF7">
      <w:pPr>
        <w:pStyle w:val="a3"/>
        <w:bidi/>
        <w:ind w:left="49"/>
        <w:jc w:val="highKashida"/>
        <w:rPr>
          <w:rFonts w:ascii="Simplified Arabic" w:hAnsi="Simplified Arabic"/>
          <w:bCs/>
          <w:sz w:val="32"/>
          <w:szCs w:val="32"/>
          <w:lang w:bidi="ar-IQ"/>
        </w:rPr>
      </w:pPr>
      <w:r w:rsidRPr="00E53D19">
        <w:rPr>
          <w:rFonts w:ascii="Simplified Arabic" w:hAnsi="Simplified Arabic" w:hint="cs"/>
          <w:bCs/>
          <w:sz w:val="32"/>
          <w:szCs w:val="32"/>
          <w:u w:val="single"/>
          <w:rtl/>
          <w:lang w:bidi="ar-IQ"/>
        </w:rPr>
        <w:t xml:space="preserve">مفهوم </w:t>
      </w:r>
      <w:proofErr w:type="spellStart"/>
      <w:r w:rsidRPr="00E53D19">
        <w:rPr>
          <w:rFonts w:ascii="Simplified Arabic" w:hAnsi="Simplified Arabic" w:hint="cs"/>
          <w:bCs/>
          <w:sz w:val="32"/>
          <w:szCs w:val="32"/>
          <w:u w:val="single"/>
          <w:rtl/>
          <w:lang w:bidi="ar-IQ"/>
        </w:rPr>
        <w:t>التناص</w:t>
      </w:r>
      <w:proofErr w:type="spellEnd"/>
      <w:r w:rsidRPr="00E53D19">
        <w:rPr>
          <w:rFonts w:ascii="Simplified Arabic" w:hAnsi="Simplified Arabic" w:hint="cs"/>
          <w:bCs/>
          <w:sz w:val="32"/>
          <w:szCs w:val="32"/>
          <w:u w:val="single"/>
          <w:rtl/>
          <w:lang w:bidi="ar-IQ"/>
        </w:rPr>
        <w:t xml:space="preserve"> عند العرب</w:t>
      </w:r>
      <w:r w:rsidRPr="00E53D19">
        <w:rPr>
          <w:rFonts w:ascii="Simplified Arabic" w:hAnsi="Simplified Arabic" w:hint="cs"/>
          <w:bCs/>
          <w:sz w:val="32"/>
          <w:szCs w:val="32"/>
          <w:rtl/>
          <w:lang w:bidi="ar-IQ"/>
        </w:rPr>
        <w:t xml:space="preserve"> :</w:t>
      </w:r>
    </w:p>
    <w:p w:rsidR="007A7391" w:rsidRPr="00A3026E" w:rsidRDefault="0085326D" w:rsidP="002E641C">
      <w:pPr>
        <w:pStyle w:val="a3"/>
        <w:bidi/>
        <w:ind w:left="49"/>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8260C7" w:rsidRPr="00A3026E">
        <w:rPr>
          <w:rFonts w:ascii="Simplified Arabic" w:hAnsi="Simplified Arabic" w:hint="cs"/>
          <w:sz w:val="28"/>
          <w:szCs w:val="28"/>
          <w:rtl/>
          <w:lang w:bidi="ar-IQ"/>
        </w:rPr>
        <w:t xml:space="preserve"> </w:t>
      </w:r>
      <w:r w:rsidR="00D85EF7" w:rsidRPr="00A3026E">
        <w:rPr>
          <w:rFonts w:ascii="Simplified Arabic" w:hAnsi="Simplified Arabic" w:hint="cs"/>
          <w:sz w:val="28"/>
          <w:szCs w:val="28"/>
          <w:rtl/>
          <w:lang w:bidi="ar-IQ"/>
        </w:rPr>
        <w:t xml:space="preserve">   </w:t>
      </w:r>
      <w:r w:rsidR="00F0639B" w:rsidRPr="00A3026E">
        <w:rPr>
          <w:rFonts w:ascii="Simplified Arabic" w:hAnsi="Simplified Arabic" w:hint="cs"/>
          <w:sz w:val="28"/>
          <w:szCs w:val="28"/>
          <w:rtl/>
          <w:lang w:bidi="ar-IQ"/>
        </w:rPr>
        <w:t>ظهر</w:t>
      </w:r>
      <w:r w:rsidR="008260C7"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في الادب والنقد العربي بعد أن ترجمه نقاد وادباء المغرب بشكل أساس عن النقد الفرنسي وهو أقل </w:t>
      </w:r>
      <w:proofErr w:type="spellStart"/>
      <w:r w:rsidR="00C31039" w:rsidRPr="00A3026E">
        <w:rPr>
          <w:rFonts w:ascii="Simplified Arabic" w:hAnsi="Simplified Arabic" w:hint="cs"/>
          <w:sz w:val="28"/>
          <w:szCs w:val="28"/>
          <w:rtl/>
          <w:lang w:bidi="ar-IQ"/>
        </w:rPr>
        <w:t>إنتشاراً</w:t>
      </w:r>
      <w:proofErr w:type="spellEnd"/>
      <w:r w:rsidR="00C31039" w:rsidRPr="00A3026E">
        <w:rPr>
          <w:rFonts w:ascii="Simplified Arabic" w:hAnsi="Simplified Arabic" w:hint="cs"/>
          <w:sz w:val="28"/>
          <w:szCs w:val="28"/>
          <w:rtl/>
          <w:lang w:bidi="ar-IQ"/>
        </w:rPr>
        <w:t xml:space="preserve">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أوغير</w:t>
      </w:r>
      <w:proofErr w:type="spellEnd"/>
      <w:r w:rsidR="00C31039" w:rsidRPr="00A3026E">
        <w:rPr>
          <w:rFonts w:ascii="Simplified Arabic" w:hAnsi="Simplified Arabic" w:hint="cs"/>
          <w:sz w:val="28"/>
          <w:szCs w:val="28"/>
          <w:rtl/>
          <w:lang w:bidi="ar-IQ"/>
        </w:rPr>
        <w:t xml:space="preserve"> معروف </w:t>
      </w:r>
      <w:r w:rsidR="00C31039" w:rsidRPr="00A3026E">
        <w:rPr>
          <w:rFonts w:ascii="Simplified Arabic" w:hAnsi="Simplified Arabic"/>
          <w:sz w:val="28"/>
          <w:szCs w:val="28"/>
          <w:rtl/>
          <w:lang w:bidi="ar-IQ"/>
        </w:rPr>
        <w:t>–</w:t>
      </w:r>
      <w:r w:rsidR="002C336F" w:rsidRPr="00A3026E">
        <w:rPr>
          <w:rFonts w:ascii="Simplified Arabic" w:hAnsi="Simplified Arabic" w:hint="cs"/>
          <w:sz w:val="28"/>
          <w:szCs w:val="28"/>
          <w:rtl/>
          <w:lang w:bidi="ar-IQ"/>
        </w:rPr>
        <w:t xml:space="preserve"> آنذاك .</w:t>
      </w:r>
      <w:r w:rsidR="00F04923" w:rsidRPr="00A3026E">
        <w:rPr>
          <w:rFonts w:ascii="Simplified Arabic" w:hAnsi="Simplified Arabic" w:hint="cs"/>
          <w:sz w:val="28"/>
          <w:szCs w:val="28"/>
          <w:rtl/>
          <w:lang w:bidi="ar-IQ"/>
        </w:rPr>
        <w:t xml:space="preserve"> </w:t>
      </w:r>
      <w:r w:rsidR="00D85EF7"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 xml:space="preserve">دأب النقاد العرب </w:t>
      </w:r>
      <w:r w:rsidR="00D85EF7"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الباحثين في إظه</w:t>
      </w:r>
      <w:r w:rsidR="00D85EF7" w:rsidRPr="00A3026E">
        <w:rPr>
          <w:rFonts w:ascii="Simplified Arabic" w:hAnsi="Simplified Arabic" w:hint="cs"/>
          <w:sz w:val="28"/>
          <w:szCs w:val="28"/>
          <w:rtl/>
          <w:lang w:bidi="ar-IQ"/>
        </w:rPr>
        <w:t xml:space="preserve">ار الفرق بين نوعين من </w:t>
      </w:r>
      <w:proofErr w:type="spellStart"/>
      <w:r w:rsidR="00D85EF7" w:rsidRPr="00A3026E">
        <w:rPr>
          <w:rFonts w:ascii="Simplified Arabic" w:hAnsi="Simplified Arabic" w:hint="cs"/>
          <w:sz w:val="28"/>
          <w:szCs w:val="28"/>
          <w:rtl/>
          <w:lang w:bidi="ar-IQ"/>
        </w:rPr>
        <w:t>التناص</w:t>
      </w:r>
      <w:proofErr w:type="spellEnd"/>
      <w:r w:rsidR="00D85EF7"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أطلق على أحدهما </w:t>
      </w:r>
      <w:proofErr w:type="spellStart"/>
      <w:r w:rsidR="00C31039" w:rsidRPr="00A3026E">
        <w:rPr>
          <w:rFonts w:ascii="Simplified Arabic" w:hAnsi="Simplified Arabic" w:hint="cs"/>
          <w:sz w:val="28"/>
          <w:szCs w:val="28"/>
          <w:rtl/>
          <w:lang w:bidi="ar-IQ"/>
        </w:rPr>
        <w:t>بالتناص</w:t>
      </w:r>
      <w:proofErr w:type="spellEnd"/>
      <w:r w:rsidR="00C31039" w:rsidRPr="00A3026E">
        <w:rPr>
          <w:rFonts w:ascii="Simplified Arabic" w:hAnsi="Simplified Arabic" w:hint="cs"/>
          <w:sz w:val="28"/>
          <w:szCs w:val="28"/>
          <w:rtl/>
          <w:lang w:bidi="ar-IQ"/>
        </w:rPr>
        <w:t xml:space="preserve"> الضروري ، وسمي الاخر </w:t>
      </w:r>
      <w:proofErr w:type="spellStart"/>
      <w:r w:rsidR="00C31039" w:rsidRPr="00A3026E">
        <w:rPr>
          <w:rFonts w:ascii="Simplified Arabic" w:hAnsi="Simplified Arabic" w:hint="cs"/>
          <w:sz w:val="28"/>
          <w:szCs w:val="28"/>
          <w:rtl/>
          <w:lang w:bidi="ar-IQ"/>
        </w:rPr>
        <w:t>بالتناص</w:t>
      </w:r>
      <w:proofErr w:type="spellEnd"/>
      <w:r w:rsidR="00C31039" w:rsidRPr="00A3026E">
        <w:rPr>
          <w:rFonts w:ascii="Simplified Arabic" w:hAnsi="Simplified Arabic" w:hint="cs"/>
          <w:sz w:val="28"/>
          <w:szCs w:val="28"/>
          <w:rtl/>
          <w:lang w:bidi="ar-IQ"/>
        </w:rPr>
        <w:t xml:space="preserve"> الاختياري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7"/>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يحدد النوع الاختياري </w:t>
      </w:r>
      <w:proofErr w:type="spellStart"/>
      <w:r w:rsidR="00C31039" w:rsidRPr="00A3026E">
        <w:rPr>
          <w:rFonts w:ascii="Simplified Arabic" w:hAnsi="Simplified Arabic" w:hint="cs"/>
          <w:sz w:val="28"/>
          <w:szCs w:val="28"/>
          <w:rtl/>
          <w:lang w:bidi="ar-IQ"/>
        </w:rPr>
        <w:t>كإنموذج</w:t>
      </w:r>
      <w:proofErr w:type="spellEnd"/>
      <w:r w:rsidR="00C31039" w:rsidRPr="00A3026E">
        <w:rPr>
          <w:rFonts w:ascii="Simplified Arabic" w:hAnsi="Simplified Arabic" w:hint="cs"/>
          <w:sz w:val="28"/>
          <w:szCs w:val="28"/>
          <w:rtl/>
          <w:lang w:bidi="ar-IQ"/>
        </w:rPr>
        <w:t xml:space="preserve"> مناسب والاكثر ملائمة للمنتج الادبي بحسب وجهات النظر البحثية لدى المهتمين بالنقد الادبي الحديث ، ويذكر الناقد المغربي الدكتور ( محمد مفتاح)</w:t>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طبيعة </w:t>
      </w:r>
      <w:proofErr w:type="spellStart"/>
      <w:r w:rsidR="00C31039" w:rsidRPr="00A3026E">
        <w:rPr>
          <w:rFonts w:ascii="Simplified Arabic" w:hAnsi="Simplified Arabic" w:hint="cs"/>
          <w:sz w:val="28"/>
          <w:szCs w:val="28"/>
          <w:rtl/>
          <w:lang w:bidi="ar-IQ"/>
        </w:rPr>
        <w:t>تعالق</w:t>
      </w:r>
      <w:proofErr w:type="spellEnd"/>
      <w:r w:rsidR="00C31039" w:rsidRPr="00A3026E">
        <w:rPr>
          <w:rFonts w:ascii="Simplified Arabic" w:hAnsi="Simplified Arabic" w:hint="cs"/>
          <w:sz w:val="28"/>
          <w:szCs w:val="28"/>
          <w:rtl/>
          <w:lang w:bidi="ar-IQ"/>
        </w:rPr>
        <w:t xml:space="preserve"> النص مع</w:t>
      </w:r>
      <w:r w:rsidR="00483684" w:rsidRPr="00A3026E">
        <w:rPr>
          <w:rFonts w:ascii="Simplified Arabic" w:hAnsi="Simplified Arabic" w:hint="cs"/>
          <w:sz w:val="28"/>
          <w:szCs w:val="28"/>
          <w:rtl/>
          <w:lang w:bidi="ar-IQ"/>
        </w:rPr>
        <w:t xml:space="preserve"> نص أخر على وفق منظور </w:t>
      </w:r>
      <w:proofErr w:type="spellStart"/>
      <w:r w:rsidR="00483684" w:rsidRPr="00A3026E">
        <w:rPr>
          <w:rFonts w:ascii="Simplified Arabic" w:hAnsi="Simplified Arabic" w:hint="cs"/>
          <w:sz w:val="28"/>
          <w:szCs w:val="28"/>
          <w:rtl/>
          <w:lang w:bidi="ar-IQ"/>
        </w:rPr>
        <w:t>كريستيفا</w:t>
      </w:r>
      <w:proofErr w:type="spellEnd"/>
      <w:r w:rsidR="00483684"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التي أفاضت في موضوع البحث عن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 إما الناقد المغربي ( محمد بنيس) فقد وضع مفهوم ( النص الغائب ) مرادفاً لمفهوم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الغربي النشأة والظهور </w:t>
      </w:r>
      <w:r w:rsidR="00483684"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 إذ </w:t>
      </w:r>
      <w:proofErr w:type="spellStart"/>
      <w:r w:rsidR="00C31039" w:rsidRPr="00A3026E">
        <w:rPr>
          <w:rFonts w:ascii="Simplified Arabic" w:hAnsi="Simplified Arabic" w:hint="cs"/>
          <w:sz w:val="28"/>
          <w:szCs w:val="28"/>
          <w:rtl/>
          <w:lang w:bidi="ar-IQ"/>
        </w:rPr>
        <w:t>إنطلق</w:t>
      </w:r>
      <w:proofErr w:type="spellEnd"/>
      <w:r w:rsidR="00C31039" w:rsidRPr="00A3026E">
        <w:rPr>
          <w:rFonts w:ascii="Simplified Arabic" w:hAnsi="Simplified Arabic" w:hint="cs"/>
          <w:sz w:val="28"/>
          <w:szCs w:val="28"/>
          <w:rtl/>
          <w:lang w:bidi="ar-IQ"/>
        </w:rPr>
        <w:t xml:space="preserve"> ( بنيس ) في تسميته للنص الغائب دون </w:t>
      </w:r>
      <w:proofErr w:type="spellStart"/>
      <w:r w:rsidR="00C31039" w:rsidRPr="00A3026E">
        <w:rPr>
          <w:rFonts w:ascii="Simplified Arabic" w:hAnsi="Simplified Arabic" w:hint="cs"/>
          <w:sz w:val="28"/>
          <w:szCs w:val="28"/>
          <w:rtl/>
          <w:lang w:bidi="ar-IQ"/>
        </w:rPr>
        <w:t>إستخد</w:t>
      </w:r>
      <w:r w:rsidR="00483684" w:rsidRPr="00A3026E">
        <w:rPr>
          <w:rFonts w:ascii="Simplified Arabic" w:hAnsi="Simplified Arabic" w:hint="cs"/>
          <w:sz w:val="28"/>
          <w:szCs w:val="28"/>
          <w:rtl/>
          <w:lang w:bidi="ar-IQ"/>
        </w:rPr>
        <w:t>ام</w:t>
      </w:r>
      <w:proofErr w:type="spellEnd"/>
      <w:r w:rsidR="00483684" w:rsidRPr="00A3026E">
        <w:rPr>
          <w:rFonts w:ascii="Simplified Arabic" w:hAnsi="Simplified Arabic" w:hint="cs"/>
          <w:sz w:val="28"/>
          <w:szCs w:val="28"/>
          <w:rtl/>
          <w:lang w:bidi="ar-IQ"/>
        </w:rPr>
        <w:t xml:space="preserve"> مفهومي </w:t>
      </w:r>
      <w:proofErr w:type="spellStart"/>
      <w:r w:rsidR="00483684" w:rsidRPr="00A3026E">
        <w:rPr>
          <w:rFonts w:ascii="Simplified Arabic" w:hAnsi="Simplified Arabic" w:hint="cs"/>
          <w:sz w:val="28"/>
          <w:szCs w:val="28"/>
          <w:rtl/>
          <w:lang w:bidi="ar-IQ"/>
        </w:rPr>
        <w:t>التناص</w:t>
      </w:r>
      <w:proofErr w:type="spellEnd"/>
      <w:r w:rsidR="00483684" w:rsidRPr="00A3026E">
        <w:rPr>
          <w:rFonts w:ascii="Simplified Arabic" w:hAnsi="Simplified Arabic" w:hint="cs"/>
          <w:sz w:val="28"/>
          <w:szCs w:val="28"/>
          <w:rtl/>
          <w:lang w:bidi="ar-IQ"/>
        </w:rPr>
        <w:t xml:space="preserve"> والتداخل النصي</w:t>
      </w:r>
      <w:r w:rsidR="00C31039" w:rsidRPr="00A3026E">
        <w:rPr>
          <w:rFonts w:ascii="Simplified Arabic" w:hAnsi="Simplified Arabic" w:hint="cs"/>
          <w:sz w:val="28"/>
          <w:szCs w:val="28"/>
          <w:rtl/>
          <w:lang w:bidi="ar-IQ"/>
        </w:rPr>
        <w:t>، حتى عام (1979) لذلك لجأ الى نحت مصطلحه الجديد ( النص الغائ</w:t>
      </w:r>
      <w:r w:rsidR="00F04923" w:rsidRPr="00A3026E">
        <w:rPr>
          <w:rFonts w:ascii="Simplified Arabic" w:hAnsi="Simplified Arabic" w:hint="cs"/>
          <w:sz w:val="28"/>
          <w:szCs w:val="28"/>
          <w:rtl/>
          <w:lang w:bidi="ar-IQ"/>
        </w:rPr>
        <w:t xml:space="preserve">ب) معادلاً لمفهوم </w:t>
      </w:r>
      <w:proofErr w:type="spellStart"/>
      <w:r w:rsidR="00F04923" w:rsidRPr="00A3026E">
        <w:rPr>
          <w:rFonts w:ascii="Simplified Arabic" w:hAnsi="Simplified Arabic" w:hint="cs"/>
          <w:sz w:val="28"/>
          <w:szCs w:val="28"/>
          <w:rtl/>
          <w:lang w:bidi="ar-IQ"/>
        </w:rPr>
        <w:t>التناص</w:t>
      </w:r>
      <w:proofErr w:type="spellEnd"/>
      <w:r w:rsidR="00F04923" w:rsidRPr="00A3026E">
        <w:rPr>
          <w:rFonts w:ascii="Simplified Arabic" w:hAnsi="Simplified Arabic" w:hint="cs"/>
          <w:sz w:val="28"/>
          <w:szCs w:val="28"/>
          <w:rtl/>
          <w:lang w:bidi="ar-IQ"/>
        </w:rPr>
        <w:t xml:space="preserve"> تماماً</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8"/>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ومن ثم ظهرت عدة أنواع من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وتعددت مسمياتها عند النقاد العرب وكان من أبرز هذه المسميات (الانتحال ) الذي ي</w:t>
      </w:r>
      <w:r w:rsidR="00483684" w:rsidRPr="00A3026E">
        <w:rPr>
          <w:rFonts w:ascii="Simplified Arabic" w:hAnsi="Simplified Arabic" w:hint="cs"/>
          <w:sz w:val="28"/>
          <w:szCs w:val="28"/>
          <w:rtl/>
          <w:lang w:bidi="ar-IQ"/>
        </w:rPr>
        <w:t>مثل "</w:t>
      </w:r>
      <w:r w:rsidR="00C31039" w:rsidRPr="00A3026E">
        <w:rPr>
          <w:rFonts w:ascii="Simplified Arabic" w:hAnsi="Simplified Arabic" w:hint="cs"/>
          <w:sz w:val="28"/>
          <w:szCs w:val="28"/>
          <w:rtl/>
          <w:lang w:bidi="ar-IQ"/>
        </w:rPr>
        <w:t xml:space="preserve">نوع من أنواع السرقة الادبية ، وهو أن يأخذ الشاعر أبياتاً أو قصيدة لشاعر وينسبها لنفسه ، أو أن يكتب أبياتاً لشاعر ثم ينسبها لشاعر مشهور لكي تنتشر بين الناس وقد يستعيدها ، وقد يصل الانتحال الى درجة الاغتصاب ، فالانتحال نوع من أنواع </w:t>
      </w:r>
      <w:proofErr w:type="spellStart"/>
      <w:r w:rsidR="00C31039" w:rsidRPr="00A3026E">
        <w:rPr>
          <w:rFonts w:ascii="Simplified Arabic" w:hAnsi="Simplified Arabic" w:hint="cs"/>
          <w:sz w:val="28"/>
          <w:szCs w:val="28"/>
          <w:rtl/>
          <w:lang w:bidi="ar-IQ"/>
        </w:rPr>
        <w:t>الت</w:t>
      </w:r>
      <w:r w:rsidR="00483684" w:rsidRPr="00A3026E">
        <w:rPr>
          <w:rFonts w:ascii="Simplified Arabic" w:hAnsi="Simplified Arabic" w:hint="cs"/>
          <w:sz w:val="28"/>
          <w:szCs w:val="28"/>
          <w:rtl/>
          <w:lang w:bidi="ar-IQ"/>
        </w:rPr>
        <w:t>نا</w:t>
      </w:r>
      <w:r w:rsidR="00C31039" w:rsidRPr="00A3026E">
        <w:rPr>
          <w:rFonts w:ascii="Simplified Arabic" w:hAnsi="Simplified Arabic" w:hint="cs"/>
          <w:sz w:val="28"/>
          <w:szCs w:val="28"/>
          <w:rtl/>
          <w:lang w:bidi="ar-IQ"/>
        </w:rPr>
        <w:t>ص</w:t>
      </w:r>
      <w:proofErr w:type="spellEnd"/>
      <w:r w:rsidR="00C31039" w:rsidRPr="00A3026E">
        <w:rPr>
          <w:rFonts w:ascii="Simplified Arabic" w:hAnsi="Simplified Arabic" w:hint="cs"/>
          <w:sz w:val="28"/>
          <w:szCs w:val="28"/>
          <w:rtl/>
          <w:lang w:bidi="ar-IQ"/>
        </w:rPr>
        <w:t xml:space="preserve"> وهو أحياناً يقل عن ذلك بسرقة </w:t>
      </w:r>
      <w:r w:rsidR="00C31039" w:rsidRPr="00A3026E">
        <w:rPr>
          <w:rFonts w:ascii="Simplified Arabic" w:hAnsi="Simplified Arabic" w:hint="cs"/>
          <w:sz w:val="28"/>
          <w:szCs w:val="28"/>
          <w:rtl/>
          <w:lang w:bidi="ar-IQ"/>
        </w:rPr>
        <w:lastRenderedPageBreak/>
        <w:t>المعنى فقط ، أو سرقة اللفظ فقط ، عندئذٍ يصبح تناصاً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39"/>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 </w:t>
      </w:r>
      <w:r w:rsidR="00D85EF7" w:rsidRPr="00A3026E">
        <w:rPr>
          <w:rFonts w:ascii="Simplified Arabic" w:hAnsi="Simplified Arabic" w:hint="cs"/>
          <w:sz w:val="28"/>
          <w:szCs w:val="28"/>
          <w:rtl/>
          <w:lang w:bidi="ar-IQ"/>
        </w:rPr>
        <w:t>بيد</w:t>
      </w:r>
      <w:r w:rsidR="00C31039" w:rsidRPr="00A3026E">
        <w:rPr>
          <w:rFonts w:ascii="Simplified Arabic" w:hAnsi="Simplified Arabic" w:hint="cs"/>
          <w:sz w:val="28"/>
          <w:szCs w:val="28"/>
          <w:rtl/>
          <w:lang w:bidi="ar-IQ"/>
        </w:rPr>
        <w:t xml:space="preserve"> إن هذا المفهوم تجاوز العديد من المصطلحات وأخذ أوجه مختلفة تمثلت بالاقتباس من نصوص أخرى ، ومفهوم التحويل والاضافة والخرق التي ترمز الى الابداع والتجديد المأخوذ عن النص الاصلي ومعالجتها بطرق أدبية جديدة </w:t>
      </w:r>
      <w:r w:rsidR="002E641C"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 ومن ضمن معالجات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عند العرب يحدد الناقد العربي ( شربل داغر )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بوصفه " السبيل الى دراسة ثقافتنا في سياق أوسع ، يدرجها من جهة ، في إطار العملية النهضوية المستمرة ، على إنها فعل مثاقفة متمادٍ ، كما يتم فيها ، من</w:t>
      </w:r>
      <w:r w:rsidR="00B4004F"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جهة ثانية تناول النصوص ، </w:t>
      </w:r>
      <w:proofErr w:type="spellStart"/>
      <w:r w:rsidR="00C31039" w:rsidRPr="00A3026E">
        <w:rPr>
          <w:rFonts w:ascii="Simplified Arabic" w:hAnsi="Simplified Arabic" w:hint="cs"/>
          <w:sz w:val="28"/>
          <w:szCs w:val="28"/>
          <w:rtl/>
          <w:lang w:bidi="ar-IQ"/>
        </w:rPr>
        <w:t>إنطلاقاً</w:t>
      </w:r>
      <w:proofErr w:type="spellEnd"/>
      <w:r w:rsidR="00C31039" w:rsidRPr="00A3026E">
        <w:rPr>
          <w:rFonts w:ascii="Simplified Arabic" w:hAnsi="Simplified Arabic" w:hint="cs"/>
          <w:sz w:val="28"/>
          <w:szCs w:val="28"/>
          <w:rtl/>
          <w:lang w:bidi="ar-IQ"/>
        </w:rPr>
        <w:t xml:space="preserve"> مما تقوم عليه من تحويرات </w:t>
      </w:r>
      <w:proofErr w:type="spellStart"/>
      <w:r w:rsidR="00C31039" w:rsidRPr="00A3026E">
        <w:rPr>
          <w:rFonts w:ascii="Simplified Arabic" w:hAnsi="Simplified Arabic" w:hint="cs"/>
          <w:sz w:val="28"/>
          <w:szCs w:val="28"/>
          <w:rtl/>
          <w:lang w:bidi="ar-IQ"/>
        </w:rPr>
        <w:t>وتملكات</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وتبيئة</w:t>
      </w:r>
      <w:proofErr w:type="spellEnd"/>
      <w:r w:rsidR="00C31039"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0"/>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وفي دراستها لمفهوم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ضمن رسالة الماجستير </w:t>
      </w:r>
      <w:r w:rsidR="00B4004F" w:rsidRPr="00A3026E">
        <w:rPr>
          <w:rFonts w:ascii="Simplified Arabic" w:hAnsi="Simplified Arabic" w:hint="cs"/>
          <w:sz w:val="28"/>
          <w:szCs w:val="28"/>
          <w:rtl/>
          <w:lang w:bidi="ar-IQ"/>
        </w:rPr>
        <w:t>تشير الباحثة ( نهلة فيصل الاحمد</w:t>
      </w:r>
      <w:r w:rsidR="00C31039"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الى</w:t>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بوصفه " التفاعل النصي الصريح مع نصوص بعينها بالاستشهاد </w:t>
      </w:r>
      <w:proofErr w:type="spellStart"/>
      <w:r w:rsidR="00C31039" w:rsidRPr="00A3026E">
        <w:rPr>
          <w:rFonts w:ascii="Simplified Arabic" w:hAnsi="Simplified Arabic" w:hint="cs"/>
          <w:sz w:val="28"/>
          <w:szCs w:val="28"/>
          <w:rtl/>
          <w:lang w:bidi="ar-IQ"/>
        </w:rPr>
        <w:t>والالماح</w:t>
      </w:r>
      <w:proofErr w:type="spellEnd"/>
      <w:r w:rsidR="00C31039" w:rsidRPr="00A3026E">
        <w:rPr>
          <w:rFonts w:ascii="Simplified Arabic" w:hAnsi="Simplified Arabic" w:hint="cs"/>
          <w:sz w:val="28"/>
          <w:szCs w:val="28"/>
          <w:rtl/>
          <w:lang w:bidi="ar-IQ"/>
        </w:rPr>
        <w:t xml:space="preserve"> والرمز ، وتقسمه الى تناص كلي وتناص جزئي ، بآليات الترصيع والتضمين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1"/>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إذ</w:t>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ان</w:t>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التفاعل ولد نصوصاً جديد جاءت منسجمة مع النص الاصلي يراها مكتشف النص الجديد ، أمامه من النص </w:t>
      </w:r>
      <w:proofErr w:type="spellStart"/>
      <w:r w:rsidR="00C31039" w:rsidRPr="00A3026E">
        <w:rPr>
          <w:rFonts w:ascii="Simplified Arabic" w:hAnsi="Simplified Arabic" w:hint="cs"/>
          <w:sz w:val="28"/>
          <w:szCs w:val="28"/>
          <w:rtl/>
          <w:lang w:bidi="ar-IQ"/>
        </w:rPr>
        <w:t>المتناص</w:t>
      </w:r>
      <w:proofErr w:type="spellEnd"/>
      <w:r w:rsidR="00C31039" w:rsidRPr="00A3026E">
        <w:rPr>
          <w:rFonts w:ascii="Simplified Arabic" w:hAnsi="Simplified Arabic" w:hint="cs"/>
          <w:sz w:val="28"/>
          <w:szCs w:val="28"/>
          <w:rtl/>
          <w:lang w:bidi="ar-IQ"/>
        </w:rPr>
        <w:t xml:space="preserve"> وقراءة الاحداث المروية عنه التي تعزز فكرة النص وما تتضمنه معانيه من خلال قدرة اللغة النصية على إفراز وتجسيد حيثيات النص دون تعقيدات </w:t>
      </w:r>
      <w:proofErr w:type="spellStart"/>
      <w:r w:rsidR="00C31039" w:rsidRPr="00A3026E">
        <w:rPr>
          <w:rFonts w:ascii="Simplified Arabic" w:hAnsi="Simplified Arabic" w:hint="cs"/>
          <w:sz w:val="28"/>
          <w:szCs w:val="28"/>
          <w:rtl/>
          <w:lang w:bidi="ar-IQ"/>
        </w:rPr>
        <w:t>وإلتواءات</w:t>
      </w:r>
      <w:proofErr w:type="spellEnd"/>
      <w:r w:rsidR="00C31039" w:rsidRPr="00A3026E">
        <w:rPr>
          <w:rFonts w:ascii="Simplified Arabic" w:hAnsi="Simplified Arabic" w:hint="cs"/>
          <w:sz w:val="28"/>
          <w:szCs w:val="28"/>
          <w:rtl/>
          <w:lang w:bidi="ar-IQ"/>
        </w:rPr>
        <w:t xml:space="preserve"> . في هذه الحالة يكون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 أما </w:t>
      </w:r>
      <w:proofErr w:type="spellStart"/>
      <w:r w:rsidR="00C31039" w:rsidRPr="00A3026E">
        <w:rPr>
          <w:rFonts w:ascii="Simplified Arabic" w:hAnsi="Simplified Arabic" w:hint="cs"/>
          <w:sz w:val="28"/>
          <w:szCs w:val="28"/>
          <w:rtl/>
          <w:lang w:bidi="ar-IQ"/>
        </w:rPr>
        <w:t>إعتباطياً</w:t>
      </w:r>
      <w:proofErr w:type="spellEnd"/>
      <w:r w:rsidR="00C31039" w:rsidRPr="00A3026E">
        <w:rPr>
          <w:rFonts w:ascii="Simplified Arabic" w:hAnsi="Simplified Arabic" w:hint="cs"/>
          <w:sz w:val="28"/>
          <w:szCs w:val="28"/>
          <w:rtl/>
          <w:lang w:bidi="ar-IQ"/>
        </w:rPr>
        <w:t xml:space="preserve"> يعتمد في دراسته على ذاكرة المتلقي ، وأما ان يكون واجباً يوجه المتلقي نحو مظانه ، كما انه قد يكون </w:t>
      </w:r>
      <w:proofErr w:type="spellStart"/>
      <w:r w:rsidR="00C31039" w:rsidRPr="00A3026E">
        <w:rPr>
          <w:rFonts w:ascii="Simplified Arabic" w:hAnsi="Simplified Arabic" w:hint="cs"/>
          <w:sz w:val="28"/>
          <w:szCs w:val="28"/>
          <w:rtl/>
          <w:lang w:bidi="ar-IQ"/>
        </w:rPr>
        <w:t>معارصة</w:t>
      </w:r>
      <w:proofErr w:type="spellEnd"/>
      <w:r w:rsidR="00C31039" w:rsidRPr="00A3026E">
        <w:rPr>
          <w:rFonts w:ascii="Simplified Arabic" w:hAnsi="Simplified Arabic" w:hint="cs"/>
          <w:sz w:val="28"/>
          <w:szCs w:val="28"/>
          <w:rtl/>
          <w:lang w:bidi="ar-IQ"/>
        </w:rPr>
        <w:t xml:space="preserve"> معتد به أو ساخرة أو مزيجاً بينهما ، وسواء ارتكز الباحث في دراسته على الذاكرة أو على المؤشرات ، ومهما كان نوعه فأنه ليس مجرد عملية لغوية مجانية وإنما له وظائف متعددة تختلف أهمية وتأثيراً بحسب مواقف </w:t>
      </w:r>
      <w:proofErr w:type="spellStart"/>
      <w:r w:rsidR="00C31039" w:rsidRPr="00A3026E">
        <w:rPr>
          <w:rFonts w:ascii="Simplified Arabic" w:hAnsi="Simplified Arabic" w:hint="cs"/>
          <w:sz w:val="28"/>
          <w:szCs w:val="28"/>
          <w:rtl/>
          <w:lang w:bidi="ar-IQ"/>
        </w:rPr>
        <w:t>المتناص</w:t>
      </w:r>
      <w:proofErr w:type="spellEnd"/>
      <w:r w:rsidR="00C31039" w:rsidRPr="00A3026E">
        <w:rPr>
          <w:rFonts w:ascii="Simplified Arabic" w:hAnsi="Simplified Arabic" w:hint="cs"/>
          <w:sz w:val="28"/>
          <w:szCs w:val="28"/>
          <w:rtl/>
          <w:lang w:bidi="ar-IQ"/>
        </w:rPr>
        <w:t xml:space="preserve"> ومقاصده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2"/>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ذلك حسب التطور والاكتشاف في محور الدراسات اللسانية الحديثة وما ينجم عنها من تبعات بحثية في هذا الجانب ، ويرى الناقد السعودي (عبد الله </w:t>
      </w:r>
      <w:proofErr w:type="spellStart"/>
      <w:r w:rsidR="00C31039" w:rsidRPr="00A3026E">
        <w:rPr>
          <w:rFonts w:ascii="Simplified Arabic" w:hAnsi="Simplified Arabic" w:hint="cs"/>
          <w:sz w:val="28"/>
          <w:szCs w:val="28"/>
          <w:rtl/>
          <w:lang w:bidi="ar-IQ"/>
        </w:rPr>
        <w:t>الغذامي</w:t>
      </w:r>
      <w:proofErr w:type="spellEnd"/>
      <w:r w:rsidR="00C31039" w:rsidRPr="00A3026E">
        <w:rPr>
          <w:rFonts w:ascii="Simplified Arabic" w:hAnsi="Simplified Arabic" w:hint="cs"/>
          <w:sz w:val="28"/>
          <w:szCs w:val="28"/>
          <w:rtl/>
          <w:lang w:bidi="ar-IQ"/>
        </w:rPr>
        <w:t xml:space="preserve"> ) إن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هو " تداخل النصوص والنصوص المتداخلة في شيء آخر ويطلق عليه تارة أخرى </w:t>
      </w:r>
      <w:proofErr w:type="spellStart"/>
      <w:r w:rsidR="00C31039" w:rsidRPr="00A3026E">
        <w:rPr>
          <w:rFonts w:ascii="Simplified Arabic" w:hAnsi="Simplified Arabic" w:hint="cs"/>
          <w:sz w:val="28"/>
          <w:szCs w:val="28"/>
          <w:rtl/>
          <w:lang w:bidi="ar-IQ"/>
        </w:rPr>
        <w:t>بالنصوصية</w:t>
      </w:r>
      <w:proofErr w:type="spellEnd"/>
      <w:r w:rsidR="00C31039"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3"/>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معتمداً في ذلك على ما جاء في آراء كل من ( </w:t>
      </w:r>
      <w:proofErr w:type="spellStart"/>
      <w:r w:rsidR="00C31039" w:rsidRPr="00A3026E">
        <w:rPr>
          <w:rFonts w:ascii="Simplified Arabic" w:hAnsi="Simplified Arabic" w:hint="cs"/>
          <w:sz w:val="28"/>
          <w:szCs w:val="28"/>
          <w:rtl/>
          <w:lang w:bidi="ar-IQ"/>
        </w:rPr>
        <w:t>كريستيفا</w:t>
      </w:r>
      <w:proofErr w:type="spellEnd"/>
      <w:r w:rsidR="00C31039" w:rsidRPr="00A3026E">
        <w:rPr>
          <w:rFonts w:ascii="Simplified Arabic" w:hAnsi="Simplified Arabic" w:hint="cs"/>
          <w:sz w:val="28"/>
          <w:szCs w:val="28"/>
          <w:rtl/>
          <w:lang w:bidi="ar-IQ"/>
        </w:rPr>
        <w:t xml:space="preserve"> ، بارت ، لوران جيني ) ومن ثم </w:t>
      </w:r>
      <w:proofErr w:type="spellStart"/>
      <w:r w:rsidR="00C31039" w:rsidRPr="00A3026E">
        <w:rPr>
          <w:rFonts w:ascii="Simplified Arabic" w:hAnsi="Simplified Arabic" w:hint="cs"/>
          <w:sz w:val="28"/>
          <w:szCs w:val="28"/>
          <w:rtl/>
          <w:lang w:bidi="ar-IQ"/>
        </w:rPr>
        <w:t>إستقر</w:t>
      </w:r>
      <w:proofErr w:type="spellEnd"/>
      <w:r w:rsidR="00C31039" w:rsidRPr="00A3026E">
        <w:rPr>
          <w:rFonts w:ascii="Simplified Arabic" w:hAnsi="Simplified Arabic" w:hint="cs"/>
          <w:sz w:val="28"/>
          <w:szCs w:val="28"/>
          <w:rtl/>
          <w:lang w:bidi="ar-IQ"/>
        </w:rPr>
        <w:t xml:space="preserve"> في كتابه (تشريح النص) على مصطلح </w:t>
      </w:r>
      <w:proofErr w:type="spellStart"/>
      <w:r w:rsidR="00C31039" w:rsidRPr="00A3026E">
        <w:rPr>
          <w:rFonts w:ascii="Simplified Arabic" w:hAnsi="Simplified Arabic" w:hint="cs"/>
          <w:sz w:val="28"/>
          <w:szCs w:val="28"/>
          <w:rtl/>
          <w:lang w:bidi="ar-IQ"/>
        </w:rPr>
        <w:t>النصوصية</w:t>
      </w:r>
      <w:proofErr w:type="spellEnd"/>
      <w:r w:rsidR="00C31039" w:rsidRPr="00A3026E">
        <w:rPr>
          <w:rFonts w:ascii="Simplified Arabic" w:hAnsi="Simplified Arabic" w:hint="cs"/>
          <w:sz w:val="28"/>
          <w:szCs w:val="28"/>
          <w:rtl/>
          <w:lang w:bidi="ar-IQ"/>
        </w:rPr>
        <w:t xml:space="preserve"> وهو في معرض تحليله للنصوص الشعرية </w:t>
      </w:r>
      <w:proofErr w:type="spellStart"/>
      <w:r w:rsidR="00C31039" w:rsidRPr="00A3026E">
        <w:rPr>
          <w:rFonts w:ascii="Simplified Arabic" w:hAnsi="Simplified Arabic" w:hint="cs"/>
          <w:sz w:val="28"/>
          <w:szCs w:val="28"/>
          <w:rtl/>
          <w:lang w:bidi="ar-IQ"/>
        </w:rPr>
        <w:t>المتناصة</w:t>
      </w:r>
      <w:proofErr w:type="spellEnd"/>
      <w:r w:rsidR="00C31039" w:rsidRPr="00A3026E">
        <w:rPr>
          <w:rFonts w:ascii="Simplified Arabic" w:hAnsi="Simplified Arabic" w:hint="cs"/>
          <w:sz w:val="28"/>
          <w:szCs w:val="28"/>
          <w:rtl/>
          <w:lang w:bidi="ar-IQ"/>
        </w:rPr>
        <w:t xml:space="preserve"> ، يرى ان عبارة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كمفهوم أدبي يعد مصطلح </w:t>
      </w:r>
      <w:proofErr w:type="spellStart"/>
      <w:r w:rsidR="00C31039" w:rsidRPr="00A3026E">
        <w:rPr>
          <w:rFonts w:ascii="Simplified Arabic" w:hAnsi="Simplified Arabic" w:hint="cs"/>
          <w:sz w:val="28"/>
          <w:szCs w:val="28"/>
          <w:rtl/>
          <w:lang w:bidi="ar-IQ"/>
        </w:rPr>
        <w:t>سيميولوجي</w:t>
      </w:r>
      <w:proofErr w:type="spellEnd"/>
      <w:r w:rsidR="00C31039" w:rsidRPr="00A3026E">
        <w:rPr>
          <w:rFonts w:ascii="Simplified Arabic" w:hAnsi="Simplified Arabic" w:hint="cs"/>
          <w:sz w:val="28"/>
          <w:szCs w:val="28"/>
          <w:rtl/>
          <w:lang w:bidi="ar-IQ"/>
        </w:rPr>
        <w:t xml:space="preserve"> تشريحي يرى النص مفتوحاً على غيره من النصوص متداخلاً فيها </w:t>
      </w:r>
      <w:r w:rsidR="00B4004F"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ومن خلال التداخل الحاصل في الجملة ، </w:t>
      </w:r>
      <w:r w:rsidR="00C31039" w:rsidRPr="00A3026E">
        <w:rPr>
          <w:rFonts w:ascii="Simplified Arabic" w:hAnsi="Simplified Arabic" w:hint="cs"/>
          <w:sz w:val="28"/>
          <w:szCs w:val="28"/>
          <w:rtl/>
          <w:lang w:bidi="ar-IQ"/>
        </w:rPr>
        <w:lastRenderedPageBreak/>
        <w:t>تظهر مستويات تتجاوز الدلالات المقروءة ، وتتضاعف وتنمو حسب قوة النصوص المتداخلة مع النص المقروء ، ويتجاوز التركيب النحوي للجملة ، وكأنه نحو جديد تسلك الجملة فيه ولا نكون عندئذ أمام نص واحد ، ولكننا أمام نصوص متداخلة ؛ فالنص يتوالد منه الاخر واخر وهكذا.</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4"/>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 ويرى الناقد العراقي ( توفيق </w:t>
      </w:r>
      <w:proofErr w:type="spellStart"/>
      <w:r w:rsidR="00C31039" w:rsidRPr="00A3026E">
        <w:rPr>
          <w:rFonts w:ascii="Simplified Arabic" w:hAnsi="Simplified Arabic" w:hint="cs"/>
          <w:sz w:val="28"/>
          <w:szCs w:val="28"/>
          <w:rtl/>
          <w:lang w:bidi="ar-IQ"/>
        </w:rPr>
        <w:t>الزيدي</w:t>
      </w:r>
      <w:proofErr w:type="spellEnd"/>
      <w:r w:rsidR="00C31039" w:rsidRPr="00A3026E">
        <w:rPr>
          <w:rFonts w:ascii="Simplified Arabic" w:hAnsi="Simplified Arabic" w:hint="cs"/>
          <w:sz w:val="28"/>
          <w:szCs w:val="28"/>
          <w:rtl/>
          <w:lang w:bidi="ar-IQ"/>
        </w:rPr>
        <w:t xml:space="preserve">) إن 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w:t>
      </w:r>
      <w:r w:rsidR="002E641C" w:rsidRPr="00A3026E">
        <w:rPr>
          <w:rFonts w:ascii="Simplified Arabic" w:hAnsi="Simplified Arabic" w:hint="cs"/>
          <w:sz w:val="28"/>
          <w:szCs w:val="28"/>
          <w:rtl/>
          <w:lang w:bidi="ar-IQ"/>
        </w:rPr>
        <w:t xml:space="preserve">قد </w:t>
      </w:r>
      <w:r w:rsidR="00C31039" w:rsidRPr="00A3026E">
        <w:rPr>
          <w:rFonts w:ascii="Simplified Arabic" w:hAnsi="Simplified Arabic" w:hint="cs"/>
          <w:sz w:val="28"/>
          <w:szCs w:val="28"/>
          <w:rtl/>
          <w:lang w:bidi="ar-IQ"/>
        </w:rPr>
        <w:t>تنوعت أساليبه لما له من أهمية في عملية الابداع الفني ، فهو " تضمين نص في نص آخر وهو في أبسط تعريف له تفاعل خلاق بين النص الُمستحضر والنص المستحضِر ، فا</w:t>
      </w:r>
      <w:r w:rsidR="002E641C" w:rsidRPr="00A3026E">
        <w:rPr>
          <w:rFonts w:ascii="Simplified Arabic" w:hAnsi="Simplified Arabic" w:hint="cs"/>
          <w:sz w:val="28"/>
          <w:szCs w:val="28"/>
          <w:rtl/>
          <w:lang w:bidi="ar-IQ"/>
        </w:rPr>
        <w:t>لنص ليس ألا توالداً لنصوص سبقته</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5"/>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وهو بذلك يكون قريباً لمفهوم </w:t>
      </w:r>
      <w:proofErr w:type="spellStart"/>
      <w:r w:rsidR="00C31039" w:rsidRPr="00A3026E">
        <w:rPr>
          <w:rFonts w:ascii="Simplified Arabic" w:hAnsi="Simplified Arabic" w:hint="cs"/>
          <w:sz w:val="28"/>
          <w:szCs w:val="28"/>
          <w:rtl/>
          <w:lang w:bidi="ar-IQ"/>
        </w:rPr>
        <w:t>التنا</w:t>
      </w:r>
      <w:r w:rsidR="002E641C" w:rsidRPr="00A3026E">
        <w:rPr>
          <w:rFonts w:ascii="Simplified Arabic" w:hAnsi="Simplified Arabic" w:hint="cs"/>
          <w:sz w:val="28"/>
          <w:szCs w:val="28"/>
          <w:rtl/>
          <w:lang w:bidi="ar-IQ"/>
        </w:rPr>
        <w:t>ص</w:t>
      </w:r>
      <w:proofErr w:type="spellEnd"/>
      <w:r w:rsidR="002E641C" w:rsidRPr="00A3026E">
        <w:rPr>
          <w:rFonts w:ascii="Simplified Arabic" w:hAnsi="Simplified Arabic" w:hint="cs"/>
          <w:sz w:val="28"/>
          <w:szCs w:val="28"/>
          <w:rtl/>
          <w:lang w:bidi="ar-IQ"/>
        </w:rPr>
        <w:t xml:space="preserve"> لما سبقه من نقاد وباحثي الادب</w:t>
      </w:r>
      <w:r w:rsidR="00911834" w:rsidRPr="00A3026E">
        <w:rPr>
          <w:rFonts w:ascii="Simplified Arabic" w:hAnsi="Simplified Arabic" w:hint="cs"/>
          <w:sz w:val="28"/>
          <w:szCs w:val="28"/>
          <w:rtl/>
          <w:lang w:bidi="ar-IQ"/>
        </w:rPr>
        <w:t>. أما ما يضيفه الناقد العراقي (</w:t>
      </w:r>
      <w:r w:rsidR="00C31039" w:rsidRPr="00A3026E">
        <w:rPr>
          <w:rFonts w:ascii="Simplified Arabic" w:hAnsi="Simplified Arabic" w:hint="cs"/>
          <w:sz w:val="28"/>
          <w:szCs w:val="28"/>
          <w:rtl/>
          <w:lang w:bidi="ar-IQ"/>
        </w:rPr>
        <w:t xml:space="preserve">كاظم جهاد ) في تناوله لمفهوم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فهو يرى إن هنالك تعبيرات ومحددات يمكن من خلالها التوصل الى ماهية وعمل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عن طريق آليات عدة ، وهو بذلك يحدد "سلوكان </w:t>
      </w:r>
      <w:proofErr w:type="spellStart"/>
      <w:r w:rsidR="00C31039" w:rsidRPr="00A3026E">
        <w:rPr>
          <w:rFonts w:ascii="Simplified Arabic" w:hAnsi="Simplified Arabic" w:hint="cs"/>
          <w:sz w:val="28"/>
          <w:szCs w:val="28"/>
          <w:rtl/>
          <w:lang w:bidi="ar-IQ"/>
        </w:rPr>
        <w:t>إثنان</w:t>
      </w:r>
      <w:proofErr w:type="spellEnd"/>
      <w:r w:rsidR="00C31039" w:rsidRPr="00A3026E">
        <w:rPr>
          <w:rFonts w:ascii="Simplified Arabic" w:hAnsi="Simplified Arabic" w:hint="cs"/>
          <w:sz w:val="28"/>
          <w:szCs w:val="28"/>
          <w:rtl/>
          <w:lang w:bidi="ar-IQ"/>
        </w:rPr>
        <w:t xml:space="preserve"> متاحان </w:t>
      </w:r>
      <w:proofErr w:type="spellStart"/>
      <w:r w:rsidR="00C31039" w:rsidRPr="00A3026E">
        <w:rPr>
          <w:rFonts w:ascii="Simplified Arabic" w:hAnsi="Simplified Arabic" w:hint="cs"/>
          <w:sz w:val="28"/>
          <w:szCs w:val="28"/>
          <w:rtl/>
          <w:lang w:bidi="ar-IQ"/>
        </w:rPr>
        <w:t>للتناص</w:t>
      </w:r>
      <w:proofErr w:type="spellEnd"/>
      <w:r w:rsidR="00C31039" w:rsidRPr="00A3026E">
        <w:rPr>
          <w:rFonts w:ascii="Simplified Arabic" w:hAnsi="Simplified Arabic" w:hint="cs"/>
          <w:sz w:val="28"/>
          <w:szCs w:val="28"/>
          <w:rtl/>
          <w:lang w:bidi="ar-IQ"/>
        </w:rPr>
        <w:t xml:space="preserve"> الحقيقي : إشعار القارئ بطريقة أو بأخرى ، بأننا </w:t>
      </w:r>
      <w:proofErr w:type="spellStart"/>
      <w:r w:rsidR="00C31039" w:rsidRPr="00A3026E">
        <w:rPr>
          <w:rFonts w:ascii="Simplified Arabic" w:hAnsi="Simplified Arabic" w:hint="cs"/>
          <w:sz w:val="28"/>
          <w:szCs w:val="28"/>
          <w:rtl/>
          <w:lang w:bidi="ar-IQ"/>
        </w:rPr>
        <w:t>نناصص</w:t>
      </w:r>
      <w:proofErr w:type="spellEnd"/>
      <w:r w:rsidR="00C31039" w:rsidRPr="00A3026E">
        <w:rPr>
          <w:rFonts w:ascii="Simplified Arabic" w:hAnsi="Simplified Arabic" w:hint="cs"/>
          <w:sz w:val="28"/>
          <w:szCs w:val="28"/>
          <w:rtl/>
          <w:lang w:bidi="ar-IQ"/>
        </w:rPr>
        <w:t xml:space="preserve"> كاتباً آخر ، فعلى هذا الشعور يعتمد مفعول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كله ؛ أو تذويب نص الاخر ومحوه وإعادة خلقه بالكامل ،بحيث لا يعود أكثر من ذكرى بعيدة أو مصدر إلهام لنص بين مصادر </w:t>
      </w:r>
      <w:proofErr w:type="spellStart"/>
      <w:r w:rsidR="00C31039" w:rsidRPr="00A3026E">
        <w:rPr>
          <w:rFonts w:ascii="Simplified Arabic" w:hAnsi="Simplified Arabic" w:hint="cs"/>
          <w:sz w:val="28"/>
          <w:szCs w:val="28"/>
          <w:rtl/>
          <w:lang w:bidi="ar-IQ"/>
        </w:rPr>
        <w:t>آخرى</w:t>
      </w:r>
      <w:proofErr w:type="spellEnd"/>
      <w:r w:rsidR="00C31039" w:rsidRPr="00A3026E">
        <w:rPr>
          <w:rFonts w:ascii="Simplified Arabic" w:hAnsi="Simplified Arabic" w:hint="cs"/>
          <w:sz w:val="28"/>
          <w:szCs w:val="28"/>
          <w:rtl/>
          <w:lang w:bidi="ar-IQ"/>
        </w:rPr>
        <w:t xml:space="preserve"> تكثر أو تقل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6"/>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 يقوم على تحديد بعض من أنواع </w:t>
      </w:r>
      <w:proofErr w:type="spellStart"/>
      <w:r w:rsidR="00C31039" w:rsidRPr="00A3026E">
        <w:rPr>
          <w:rFonts w:ascii="Simplified Arabic" w:hAnsi="Simplified Arabic" w:hint="cs"/>
          <w:sz w:val="28"/>
          <w:szCs w:val="28"/>
          <w:rtl/>
          <w:lang w:bidi="ar-IQ"/>
        </w:rPr>
        <w:t>للتناص</w:t>
      </w:r>
      <w:proofErr w:type="spellEnd"/>
      <w:r w:rsidR="00C31039" w:rsidRPr="00A3026E">
        <w:rPr>
          <w:rFonts w:ascii="Simplified Arabic" w:hAnsi="Simplified Arabic" w:hint="cs"/>
          <w:sz w:val="28"/>
          <w:szCs w:val="28"/>
          <w:rtl/>
          <w:lang w:bidi="ar-IQ"/>
        </w:rPr>
        <w:t xml:space="preserve"> قابلة للتغيير من خلال ما تطرأ عليها من تذويب وتغيير ضمن أطر يراها كاتب النص الجديد مفيدة لذلك التحويل ،</w:t>
      </w:r>
      <w:r w:rsidR="002E641C" w:rsidRPr="00A3026E">
        <w:rPr>
          <w:rFonts w:ascii="Simplified Arabic" w:hAnsi="Simplified Arabic" w:hint="cs"/>
          <w:sz w:val="28"/>
          <w:szCs w:val="28"/>
          <w:rtl/>
          <w:lang w:bidi="ar-IQ"/>
        </w:rPr>
        <w:t>ل</w:t>
      </w:r>
      <w:r w:rsidR="00C31039" w:rsidRPr="00A3026E">
        <w:rPr>
          <w:rFonts w:ascii="Simplified Arabic" w:hAnsi="Simplified Arabic" w:hint="cs"/>
          <w:sz w:val="28"/>
          <w:szCs w:val="28"/>
          <w:rtl/>
          <w:lang w:bidi="ar-IQ"/>
        </w:rPr>
        <w:t>ينتج من ذلك تكو</w:t>
      </w:r>
      <w:r w:rsidR="002E641C"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ن نصوص جديدة </w:t>
      </w:r>
      <w:r w:rsidR="00F04923" w:rsidRPr="00A3026E">
        <w:rPr>
          <w:rFonts w:ascii="Simplified Arabic" w:hAnsi="Simplified Arabic" w:hint="cs"/>
          <w:sz w:val="28"/>
          <w:szCs w:val="28"/>
          <w:rtl/>
          <w:lang w:bidi="ar-IQ"/>
        </w:rPr>
        <w:t>.</w:t>
      </w:r>
    </w:p>
    <w:p w:rsidR="002E641C" w:rsidRPr="00E53D19" w:rsidRDefault="002E641C" w:rsidP="002E641C">
      <w:pPr>
        <w:pStyle w:val="a3"/>
        <w:bidi/>
        <w:ind w:left="49"/>
        <w:jc w:val="highKashida"/>
        <w:rPr>
          <w:rFonts w:ascii="Simplified Arabic" w:hAnsi="Simplified Arabic"/>
          <w:bCs/>
          <w:sz w:val="32"/>
          <w:szCs w:val="32"/>
          <w:rtl/>
          <w:lang w:bidi="ar-IQ"/>
        </w:rPr>
      </w:pPr>
    </w:p>
    <w:p w:rsidR="0085326D" w:rsidRPr="00E53D19" w:rsidRDefault="0085326D" w:rsidP="008501BC">
      <w:pPr>
        <w:pStyle w:val="a3"/>
        <w:bidi/>
        <w:ind w:left="49"/>
        <w:jc w:val="center"/>
        <w:rPr>
          <w:rFonts w:ascii="Simplified Arabic" w:hAnsi="Simplified Arabic"/>
          <w:bCs/>
          <w:sz w:val="32"/>
          <w:szCs w:val="32"/>
          <w:u w:val="single"/>
          <w:rtl/>
          <w:lang w:bidi="ar-IQ"/>
        </w:rPr>
      </w:pPr>
      <w:r w:rsidRPr="00E53D19">
        <w:rPr>
          <w:rFonts w:ascii="Simplified Arabic" w:hAnsi="Simplified Arabic" w:hint="cs"/>
          <w:bCs/>
          <w:sz w:val="32"/>
          <w:szCs w:val="32"/>
          <w:u w:val="single"/>
          <w:rtl/>
          <w:lang w:bidi="ar-IQ"/>
        </w:rPr>
        <w:t>المبحث الثاني .</w:t>
      </w:r>
    </w:p>
    <w:p w:rsidR="00C31039" w:rsidRPr="00E53D19" w:rsidRDefault="00C31039" w:rsidP="002938CE">
      <w:pPr>
        <w:pStyle w:val="a3"/>
        <w:bidi/>
        <w:ind w:left="48"/>
        <w:jc w:val="highKashida"/>
        <w:rPr>
          <w:rFonts w:ascii="Simplified Arabic" w:hAnsi="Simplified Arabic"/>
          <w:bCs/>
          <w:sz w:val="32"/>
          <w:szCs w:val="32"/>
          <w:u w:val="single"/>
          <w:rtl/>
          <w:lang w:bidi="ar-IQ"/>
        </w:rPr>
      </w:pPr>
      <w:proofErr w:type="spellStart"/>
      <w:r w:rsidRPr="00E53D19">
        <w:rPr>
          <w:rFonts w:ascii="Simplified Arabic" w:hAnsi="Simplified Arabic" w:hint="cs"/>
          <w:bCs/>
          <w:sz w:val="32"/>
          <w:szCs w:val="32"/>
          <w:u w:val="single"/>
          <w:rtl/>
          <w:lang w:bidi="ar-IQ"/>
        </w:rPr>
        <w:t>التناص</w:t>
      </w:r>
      <w:proofErr w:type="spellEnd"/>
      <w:r w:rsidRPr="00E53D19">
        <w:rPr>
          <w:rFonts w:ascii="Simplified Arabic" w:hAnsi="Simplified Arabic" w:hint="cs"/>
          <w:bCs/>
          <w:sz w:val="32"/>
          <w:szCs w:val="32"/>
          <w:u w:val="single"/>
          <w:rtl/>
          <w:lang w:bidi="ar-IQ"/>
        </w:rPr>
        <w:t xml:space="preserve"> في المسرح</w:t>
      </w:r>
      <w:r w:rsidRPr="00E53D19">
        <w:rPr>
          <w:rFonts w:ascii="Simplified Arabic" w:hAnsi="Simplified Arabic" w:hint="cs"/>
          <w:bCs/>
          <w:sz w:val="32"/>
          <w:szCs w:val="32"/>
          <w:rtl/>
          <w:lang w:bidi="ar-IQ"/>
        </w:rPr>
        <w:t xml:space="preserve"> </w:t>
      </w:r>
      <w:r w:rsidR="002938CE" w:rsidRPr="00E53D19">
        <w:rPr>
          <w:rFonts w:ascii="Simplified Arabic" w:hAnsi="Simplified Arabic" w:hint="cs"/>
          <w:bCs/>
          <w:sz w:val="32"/>
          <w:szCs w:val="32"/>
          <w:rtl/>
          <w:lang w:bidi="ar-IQ"/>
        </w:rPr>
        <w:t>:</w:t>
      </w:r>
    </w:p>
    <w:p w:rsidR="00C31039" w:rsidRDefault="002E641C" w:rsidP="002E641C">
      <w:pPr>
        <w:bidi/>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F04923"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بما إن فن المسرح يعد أبا الفنون ويشكل اهمية استثنائية في التعامل مع الحياة وله تأثير مباشر ، لذا </w:t>
      </w:r>
      <w:r w:rsidR="004B1DE7" w:rsidRPr="00A3026E">
        <w:rPr>
          <w:rFonts w:ascii="Simplified Arabic" w:hAnsi="Simplified Arabic" w:hint="cs"/>
          <w:sz w:val="28"/>
          <w:szCs w:val="28"/>
          <w:rtl/>
          <w:lang w:bidi="ar-IQ"/>
        </w:rPr>
        <w:t>عُد</w:t>
      </w:r>
      <w:r w:rsidR="00C31039" w:rsidRPr="00A3026E">
        <w:rPr>
          <w:rFonts w:ascii="Simplified Arabic" w:hAnsi="Simplified Arabic" w:hint="cs"/>
          <w:sz w:val="28"/>
          <w:szCs w:val="28"/>
          <w:rtl/>
          <w:lang w:bidi="ar-IQ"/>
        </w:rPr>
        <w:t xml:space="preserve"> عامل مهم في نمو وتطور الشعوب و تقدمها وتطورها الفني وال</w:t>
      </w:r>
      <w:r w:rsidR="00F04923" w:rsidRPr="00A3026E">
        <w:rPr>
          <w:rFonts w:ascii="Simplified Arabic" w:hAnsi="Simplified Arabic" w:hint="cs"/>
          <w:sz w:val="28"/>
          <w:szCs w:val="28"/>
          <w:rtl/>
          <w:lang w:bidi="ar-IQ"/>
        </w:rPr>
        <w:t>معرف</w:t>
      </w:r>
      <w:r w:rsidR="00C31039" w:rsidRPr="00A3026E">
        <w:rPr>
          <w:rFonts w:ascii="Simplified Arabic" w:hAnsi="Simplified Arabic" w:hint="cs"/>
          <w:sz w:val="28"/>
          <w:szCs w:val="28"/>
          <w:rtl/>
          <w:lang w:bidi="ar-IQ"/>
        </w:rPr>
        <w:t>ي . و</w:t>
      </w:r>
      <w:r w:rsidR="00F04923" w:rsidRPr="00A3026E">
        <w:rPr>
          <w:rFonts w:ascii="Simplified Arabic" w:hAnsi="Simplified Arabic" w:hint="cs"/>
          <w:sz w:val="28"/>
          <w:szCs w:val="28"/>
          <w:rtl/>
          <w:lang w:bidi="ar-IQ"/>
        </w:rPr>
        <w:t>صار</w:t>
      </w:r>
      <w:r w:rsidR="0085326D" w:rsidRPr="00A3026E">
        <w:rPr>
          <w:rFonts w:ascii="Simplified Arabic" w:hAnsi="Simplified Arabic" w:hint="cs"/>
          <w:sz w:val="28"/>
          <w:szCs w:val="28"/>
          <w:rtl/>
          <w:lang w:bidi="ar-IQ"/>
        </w:rPr>
        <w:t>من</w:t>
      </w:r>
      <w:r w:rsidR="00C31039" w:rsidRPr="00A3026E">
        <w:rPr>
          <w:rFonts w:ascii="Simplified Arabic" w:hAnsi="Simplified Arabic" w:hint="cs"/>
          <w:sz w:val="28"/>
          <w:szCs w:val="28"/>
          <w:rtl/>
          <w:lang w:bidi="ar-IQ"/>
        </w:rPr>
        <w:t xml:space="preserve"> </w:t>
      </w:r>
      <w:r w:rsidR="0085326D" w:rsidRPr="00A3026E">
        <w:rPr>
          <w:rFonts w:ascii="Simplified Arabic" w:hAnsi="Simplified Arabic" w:hint="cs"/>
          <w:sz w:val="28"/>
          <w:szCs w:val="28"/>
          <w:rtl/>
          <w:lang w:bidi="ar-IQ"/>
        </w:rPr>
        <w:t>ال</w:t>
      </w:r>
      <w:r w:rsidR="00C31039" w:rsidRPr="00A3026E">
        <w:rPr>
          <w:rFonts w:ascii="Simplified Arabic" w:hAnsi="Simplified Arabic" w:hint="cs"/>
          <w:sz w:val="28"/>
          <w:szCs w:val="28"/>
          <w:rtl/>
          <w:lang w:bidi="ar-IQ"/>
        </w:rPr>
        <w:t xml:space="preserve">ضرورة دراسة النص المسرحي والتركيز على </w:t>
      </w:r>
      <w:proofErr w:type="spellStart"/>
      <w:r w:rsidR="00C31039" w:rsidRPr="00A3026E">
        <w:rPr>
          <w:rFonts w:ascii="Simplified Arabic" w:hAnsi="Simplified Arabic" w:hint="cs"/>
          <w:sz w:val="28"/>
          <w:szCs w:val="28"/>
          <w:rtl/>
          <w:lang w:bidi="ar-IQ"/>
        </w:rPr>
        <w:t>إشتغالاته</w:t>
      </w:r>
      <w:proofErr w:type="spellEnd"/>
      <w:r w:rsidR="00C31039" w:rsidRPr="00A3026E">
        <w:rPr>
          <w:rFonts w:ascii="Simplified Arabic" w:hAnsi="Simplified Arabic" w:hint="cs"/>
          <w:sz w:val="28"/>
          <w:szCs w:val="28"/>
          <w:rtl/>
          <w:lang w:bidi="ar-IQ"/>
        </w:rPr>
        <w:t xml:space="preserve"> ، ومصادره ، وما نتج عنه من نصوص جاءت </w:t>
      </w:r>
      <w:proofErr w:type="spellStart"/>
      <w:r w:rsidR="00C31039" w:rsidRPr="00A3026E">
        <w:rPr>
          <w:rFonts w:ascii="Simplified Arabic" w:hAnsi="Simplified Arabic" w:hint="cs"/>
          <w:sz w:val="28"/>
          <w:szCs w:val="28"/>
          <w:rtl/>
          <w:lang w:bidi="ar-IQ"/>
        </w:rPr>
        <w:t>متناصة</w:t>
      </w:r>
      <w:proofErr w:type="spellEnd"/>
      <w:r w:rsidR="00C31039" w:rsidRPr="00A3026E">
        <w:rPr>
          <w:rFonts w:ascii="Simplified Arabic" w:hAnsi="Simplified Arabic" w:hint="cs"/>
          <w:sz w:val="28"/>
          <w:szCs w:val="28"/>
          <w:rtl/>
          <w:lang w:bidi="ar-IQ"/>
        </w:rPr>
        <w:t xml:space="preserve"> عنه </w:t>
      </w:r>
      <w:r w:rsidR="0085326D" w:rsidRPr="00A3026E">
        <w:rPr>
          <w:rFonts w:ascii="Simplified Arabic" w:hAnsi="Simplified Arabic" w:hint="cs"/>
          <w:sz w:val="28"/>
          <w:szCs w:val="28"/>
          <w:rtl/>
          <w:lang w:bidi="ar-IQ"/>
        </w:rPr>
        <w:t>.</w:t>
      </w:r>
    </w:p>
    <w:p w:rsidR="00E53D19" w:rsidRPr="00A3026E" w:rsidRDefault="00E53D19" w:rsidP="00E53D19">
      <w:pPr>
        <w:bidi/>
        <w:jc w:val="highKashida"/>
        <w:rPr>
          <w:rFonts w:ascii="Simplified Arabic" w:hAnsi="Simplified Arabic"/>
          <w:sz w:val="28"/>
          <w:szCs w:val="28"/>
          <w:rtl/>
          <w:lang w:bidi="ar-IQ"/>
        </w:rPr>
      </w:pPr>
    </w:p>
    <w:p w:rsidR="00C31039" w:rsidRPr="00E53D19" w:rsidRDefault="00B00461" w:rsidP="002E641C">
      <w:pPr>
        <w:pStyle w:val="a3"/>
        <w:bidi/>
        <w:ind w:left="49"/>
        <w:jc w:val="highKashida"/>
        <w:rPr>
          <w:rFonts w:ascii="Simplified Arabic" w:hAnsi="Simplified Arabic"/>
          <w:bCs/>
          <w:sz w:val="32"/>
          <w:szCs w:val="32"/>
          <w:rtl/>
          <w:lang w:bidi="ar-IQ"/>
        </w:rPr>
      </w:pPr>
      <w:proofErr w:type="spellStart"/>
      <w:r w:rsidRPr="00E53D19">
        <w:rPr>
          <w:rFonts w:ascii="Simplified Arabic" w:hAnsi="Simplified Arabic" w:hint="cs"/>
          <w:bCs/>
          <w:sz w:val="32"/>
          <w:szCs w:val="32"/>
          <w:u w:val="single"/>
          <w:rtl/>
          <w:lang w:bidi="ar-IQ"/>
        </w:rPr>
        <w:lastRenderedPageBreak/>
        <w:t>التناص</w:t>
      </w:r>
      <w:proofErr w:type="spellEnd"/>
      <w:r w:rsidRPr="00E53D19">
        <w:rPr>
          <w:rFonts w:ascii="Simplified Arabic" w:hAnsi="Simplified Arabic" w:hint="cs"/>
          <w:bCs/>
          <w:sz w:val="32"/>
          <w:szCs w:val="32"/>
          <w:u w:val="single"/>
          <w:rtl/>
          <w:lang w:bidi="ar-IQ"/>
        </w:rPr>
        <w:t xml:space="preserve"> المسرحي </w:t>
      </w:r>
      <w:proofErr w:type="spellStart"/>
      <w:r w:rsidR="00F0639B" w:rsidRPr="00E53D19">
        <w:rPr>
          <w:rFonts w:ascii="Simplified Arabic" w:hAnsi="Simplified Arabic" w:hint="cs"/>
          <w:bCs/>
          <w:sz w:val="32"/>
          <w:szCs w:val="32"/>
          <w:u w:val="single"/>
          <w:rtl/>
          <w:lang w:bidi="ar-IQ"/>
        </w:rPr>
        <w:t>عبر</w:t>
      </w:r>
      <w:r w:rsidR="00C31039" w:rsidRPr="00E53D19">
        <w:rPr>
          <w:rFonts w:ascii="Simplified Arabic" w:hAnsi="Simplified Arabic" w:hint="cs"/>
          <w:bCs/>
          <w:sz w:val="32"/>
          <w:szCs w:val="32"/>
          <w:u w:val="single"/>
          <w:rtl/>
          <w:lang w:bidi="ar-IQ"/>
        </w:rPr>
        <w:t>العصور</w:t>
      </w:r>
      <w:proofErr w:type="spellEnd"/>
      <w:r w:rsidR="00C31039" w:rsidRPr="00E53D19">
        <w:rPr>
          <w:rFonts w:ascii="Simplified Arabic" w:hAnsi="Simplified Arabic" w:hint="cs"/>
          <w:bCs/>
          <w:sz w:val="32"/>
          <w:szCs w:val="32"/>
          <w:rtl/>
          <w:lang w:bidi="ar-IQ"/>
        </w:rPr>
        <w:t xml:space="preserve">: </w:t>
      </w:r>
    </w:p>
    <w:p w:rsidR="00C31039" w:rsidRPr="00A3026E" w:rsidRDefault="00F04923" w:rsidP="00F04923">
      <w:pPr>
        <w:bidi/>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2E641C"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إن موضوعة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كانت موجودة منذ القدم . تلاحظ في ما جاء به </w:t>
      </w:r>
      <w:r w:rsidRPr="00A3026E">
        <w:rPr>
          <w:rFonts w:ascii="Simplified Arabic" w:hAnsi="Simplified Arabic" w:hint="cs"/>
          <w:sz w:val="28"/>
          <w:szCs w:val="28"/>
          <w:rtl/>
          <w:lang w:bidi="ar-IQ"/>
        </w:rPr>
        <w:t xml:space="preserve">الاغريقي </w:t>
      </w:r>
      <w:r w:rsidR="00C31039" w:rsidRPr="00A3026E">
        <w:rPr>
          <w:rFonts w:ascii="Simplified Arabic" w:hAnsi="Simplified Arabic" w:hint="cs"/>
          <w:sz w:val="28"/>
          <w:szCs w:val="28"/>
          <w:rtl/>
          <w:lang w:bidi="ar-IQ"/>
        </w:rPr>
        <w:t>(</w:t>
      </w:r>
      <w:proofErr w:type="spellStart"/>
      <w:r w:rsidR="00C31039" w:rsidRPr="00A3026E">
        <w:rPr>
          <w:rFonts w:ascii="Simplified Arabic" w:hAnsi="Simplified Arabic" w:hint="cs"/>
          <w:sz w:val="28"/>
          <w:szCs w:val="28"/>
          <w:rtl/>
          <w:lang w:bidi="ar-IQ"/>
        </w:rPr>
        <w:t>ثيسبيس</w:t>
      </w:r>
      <w:proofErr w:type="spellEnd"/>
      <w:r w:rsidR="00C31039" w:rsidRPr="00A3026E">
        <w:rPr>
          <w:rFonts w:ascii="Simplified Arabic" w:hAnsi="Simplified Arabic" w:hint="cs"/>
          <w:sz w:val="28"/>
          <w:szCs w:val="28"/>
          <w:rtl/>
          <w:lang w:bidi="ar-IQ"/>
        </w:rPr>
        <w:t xml:space="preserve">) ، عندما كان يتجول بعربته لم يكن " عمل المنشد مجرد إعادة لنص محفوظ عن  ظهر قلب وإنما كان بمثابة إعادة خلق لقصة قديمة معروفة في صيغة مألوفة ومعدة خصيصاً لمناسبة معينة قام </w:t>
      </w:r>
      <w:proofErr w:type="spellStart"/>
      <w:r w:rsidR="00C31039" w:rsidRPr="00A3026E">
        <w:rPr>
          <w:rFonts w:ascii="Simplified Arabic" w:hAnsi="Simplified Arabic" w:hint="cs"/>
          <w:sz w:val="28"/>
          <w:szCs w:val="28"/>
          <w:rtl/>
          <w:lang w:bidi="ar-IQ"/>
        </w:rPr>
        <w:t>بأعادة</w:t>
      </w:r>
      <w:proofErr w:type="spellEnd"/>
      <w:r w:rsidR="00C31039" w:rsidRPr="00A3026E">
        <w:rPr>
          <w:rFonts w:ascii="Simplified Arabic" w:hAnsi="Simplified Arabic" w:hint="cs"/>
          <w:sz w:val="28"/>
          <w:szCs w:val="28"/>
          <w:rtl/>
          <w:lang w:bidi="ar-IQ"/>
        </w:rPr>
        <w:t xml:space="preserve"> تركيبها بإدخال تغييرات وإضافات في القصة التي يرويها لما يراه متماشياً مع ميول وقدرات الناس من حوله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7"/>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وتوالت التعديلات في سير النصوص والاعمال الادبية لتواكب التطور الحاصل على الافكار والمتغيرات التي ترفد مسيرة وتطلعات الانسان في حياته اليومية بوصف " إن نصوص هوميروس لم تكن نهائية قط بل أُدخلت عليها التعديلات وأُقحم عليها الكثير من الابيات ، من حين الى حين ، بل وربما تبدلت لغتها ذاتها كلما تقادمت وبدت عتيقة مغلقة لا تفهم أو مبتذلة لا تمتع".</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8"/>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وهذا التبدل اعطى للمؤلف مسوغاً وباعثاً للتلاعب بالنصوص والتحريف والتعديل في صياغتها</w:t>
      </w:r>
      <w:r w:rsidR="009E5CD4"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 ويعد أول من ادخل وعالج الموضوعات الاسطورية </w:t>
      </w:r>
      <w:r w:rsidRPr="00A3026E">
        <w:rPr>
          <w:rFonts w:ascii="Simplified Arabic" w:hAnsi="Simplified Arabic" w:hint="cs"/>
          <w:sz w:val="28"/>
          <w:szCs w:val="28"/>
          <w:rtl/>
          <w:lang w:bidi="ar-IQ"/>
        </w:rPr>
        <w:t>والتاريخية المعاصرة</w:t>
      </w:r>
      <w:r w:rsidR="00C31039" w:rsidRPr="00A3026E">
        <w:rPr>
          <w:rFonts w:ascii="Simplified Arabic" w:hAnsi="Simplified Arabic" w:hint="cs"/>
          <w:sz w:val="28"/>
          <w:szCs w:val="28"/>
          <w:rtl/>
          <w:lang w:bidi="ar-IQ"/>
        </w:rPr>
        <w:t xml:space="preserve"> - بعيداً عن اسطورة </w:t>
      </w:r>
      <w:proofErr w:type="spellStart"/>
      <w:r w:rsidR="00C31039" w:rsidRPr="00A3026E">
        <w:rPr>
          <w:rFonts w:ascii="Simplified Arabic" w:hAnsi="Simplified Arabic" w:hint="cs"/>
          <w:sz w:val="28"/>
          <w:szCs w:val="28"/>
          <w:rtl/>
          <w:lang w:bidi="ar-IQ"/>
        </w:rPr>
        <w:t>ديونيسوس</w:t>
      </w:r>
      <w:proofErr w:type="spellEnd"/>
      <w:r w:rsidR="00C31039" w:rsidRPr="00A3026E">
        <w:rPr>
          <w:rFonts w:ascii="Simplified Arabic" w:hAnsi="Simplified Arabic" w:hint="cs"/>
          <w:sz w:val="28"/>
          <w:szCs w:val="28"/>
          <w:rtl/>
          <w:lang w:bidi="ar-IQ"/>
        </w:rPr>
        <w:t xml:space="preserve">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على فن الدراما ، الاغريقي ( </w:t>
      </w:r>
      <w:proofErr w:type="spellStart"/>
      <w:r w:rsidR="00C31039" w:rsidRPr="00A3026E">
        <w:rPr>
          <w:rFonts w:ascii="Simplified Arabic" w:hAnsi="Simplified Arabic" w:hint="cs"/>
          <w:sz w:val="28"/>
          <w:szCs w:val="28"/>
          <w:rtl/>
          <w:lang w:bidi="ar-IQ"/>
        </w:rPr>
        <w:t>فرونيخوس</w:t>
      </w:r>
      <w:proofErr w:type="spellEnd"/>
      <w:r w:rsidR="00C31039" w:rsidRPr="00A3026E">
        <w:rPr>
          <w:rFonts w:ascii="Simplified Arabic" w:hAnsi="Simplified Arabic" w:hint="cs"/>
          <w:sz w:val="28"/>
          <w:szCs w:val="28"/>
          <w:rtl/>
          <w:lang w:bidi="ar-IQ"/>
        </w:rPr>
        <w:t xml:space="preserve">) </w:t>
      </w:r>
      <w:r w:rsidR="008B54BB"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 فكتب الفينيقيات عن موضوع الحرب الفارسية ، خلد فيها انتصار الاغريق لا هزيمتهم ، بعد ان كانت مسرحية فتح </w:t>
      </w:r>
      <w:proofErr w:type="spellStart"/>
      <w:r w:rsidR="00C31039" w:rsidRPr="00A3026E">
        <w:rPr>
          <w:rFonts w:ascii="Simplified Arabic" w:hAnsi="Simplified Arabic" w:hint="cs"/>
          <w:sz w:val="28"/>
          <w:szCs w:val="28"/>
          <w:rtl/>
          <w:lang w:bidi="ar-IQ"/>
        </w:rPr>
        <w:t>ميليتوس</w:t>
      </w:r>
      <w:proofErr w:type="spellEnd"/>
      <w:r w:rsidR="00C31039" w:rsidRPr="00A3026E">
        <w:rPr>
          <w:rFonts w:ascii="Simplified Arabic" w:hAnsi="Simplified Arabic" w:hint="cs"/>
          <w:sz w:val="28"/>
          <w:szCs w:val="28"/>
          <w:rtl/>
          <w:lang w:bidi="ar-IQ"/>
        </w:rPr>
        <w:t xml:space="preserve"> جعلت الدموع تنهمر من عيون المتفرجين </w:t>
      </w:r>
      <w:proofErr w:type="spellStart"/>
      <w:r w:rsidR="00C31039" w:rsidRPr="00A3026E">
        <w:rPr>
          <w:rFonts w:ascii="Simplified Arabic" w:hAnsi="Simplified Arabic" w:hint="cs"/>
          <w:sz w:val="28"/>
          <w:szCs w:val="28"/>
          <w:rtl/>
          <w:lang w:bidi="ar-IQ"/>
        </w:rPr>
        <w:t>الاثينيين</w:t>
      </w:r>
      <w:proofErr w:type="spellEnd"/>
      <w:r w:rsidR="00C31039" w:rsidRPr="00A3026E">
        <w:rPr>
          <w:rFonts w:ascii="Simplified Arabic" w:hAnsi="Simplified Arabic" w:hint="cs"/>
          <w:sz w:val="28"/>
          <w:szCs w:val="28"/>
          <w:rtl/>
          <w:lang w:bidi="ar-IQ"/>
        </w:rPr>
        <w:t xml:space="preserve"> حتى ذكرتهم </w:t>
      </w:r>
      <w:proofErr w:type="spellStart"/>
      <w:r w:rsidR="00C31039" w:rsidRPr="00A3026E">
        <w:rPr>
          <w:rFonts w:ascii="Simplified Arabic" w:hAnsi="Simplified Arabic" w:hint="cs"/>
          <w:sz w:val="28"/>
          <w:szCs w:val="28"/>
          <w:rtl/>
          <w:lang w:bidi="ar-IQ"/>
        </w:rPr>
        <w:t>بمأسي</w:t>
      </w:r>
      <w:proofErr w:type="spellEnd"/>
      <w:r w:rsidR="00C31039" w:rsidRPr="00A3026E">
        <w:rPr>
          <w:rFonts w:ascii="Simplified Arabic" w:hAnsi="Simplified Arabic" w:hint="cs"/>
          <w:sz w:val="28"/>
          <w:szCs w:val="28"/>
          <w:rtl/>
          <w:lang w:bidi="ar-IQ"/>
        </w:rPr>
        <w:t xml:space="preserve"> أناس ينتمون الى سلالتهم ، فلاقت نجاحاً اكبر من سابقتها.</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49"/>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فجاءت مبنية على ترابط موضوعاتها وتناسق حواراتها</w:t>
      </w:r>
      <w:r w:rsidR="006D5660" w:rsidRPr="00A3026E">
        <w:rPr>
          <w:rFonts w:ascii="Simplified Arabic" w:hAnsi="Simplified Arabic" w:hint="cs"/>
          <w:sz w:val="28"/>
          <w:szCs w:val="28"/>
          <w:rtl/>
          <w:lang w:bidi="ar-IQ"/>
        </w:rPr>
        <w:t>.</w:t>
      </w:r>
      <w:r w:rsidR="009E5CD4"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اخذت مادتها واحداثها عن </w:t>
      </w:r>
      <w:proofErr w:type="spellStart"/>
      <w:r w:rsidR="00C31039" w:rsidRPr="00A3026E">
        <w:rPr>
          <w:rFonts w:ascii="Simplified Arabic" w:hAnsi="Simplified Arabic" w:hint="cs"/>
          <w:sz w:val="28"/>
          <w:szCs w:val="28"/>
          <w:rtl/>
          <w:lang w:bidi="ar-IQ"/>
        </w:rPr>
        <w:t>حصاراثينا</w:t>
      </w:r>
      <w:proofErr w:type="spellEnd"/>
      <w:r w:rsidR="00C31039" w:rsidRPr="00A3026E">
        <w:rPr>
          <w:rFonts w:ascii="Simplified Arabic" w:hAnsi="Simplified Arabic" w:hint="cs"/>
          <w:sz w:val="28"/>
          <w:szCs w:val="28"/>
          <w:rtl/>
          <w:lang w:bidi="ar-IQ"/>
        </w:rPr>
        <w:t xml:space="preserve"> وما دار بها من حروب الفرس وغزوهم </w:t>
      </w:r>
      <w:proofErr w:type="spellStart"/>
      <w:r w:rsidR="00C31039" w:rsidRPr="00A3026E">
        <w:rPr>
          <w:rFonts w:ascii="Simplified Arabic" w:hAnsi="Simplified Arabic" w:hint="cs"/>
          <w:sz w:val="28"/>
          <w:szCs w:val="28"/>
          <w:rtl/>
          <w:lang w:bidi="ar-IQ"/>
        </w:rPr>
        <w:t>للاغريق</w:t>
      </w:r>
      <w:proofErr w:type="spellEnd"/>
      <w:r w:rsidR="00C31039" w:rsidRPr="00A3026E">
        <w:rPr>
          <w:rFonts w:ascii="Simplified Arabic" w:hAnsi="Simplified Arabic" w:hint="cs"/>
          <w:sz w:val="28"/>
          <w:szCs w:val="28"/>
          <w:rtl/>
          <w:lang w:bidi="ar-IQ"/>
        </w:rPr>
        <w:t xml:space="preserve"> وما </w:t>
      </w:r>
      <w:proofErr w:type="spellStart"/>
      <w:r w:rsidR="00C31039" w:rsidRPr="00A3026E">
        <w:rPr>
          <w:rFonts w:ascii="Simplified Arabic" w:hAnsi="Simplified Arabic" w:hint="cs"/>
          <w:sz w:val="28"/>
          <w:szCs w:val="28"/>
          <w:rtl/>
          <w:lang w:bidi="ar-IQ"/>
        </w:rPr>
        <w:t>دارفي</w:t>
      </w:r>
      <w:proofErr w:type="spellEnd"/>
      <w:r w:rsidR="00C31039" w:rsidRPr="00A3026E">
        <w:rPr>
          <w:rFonts w:ascii="Simplified Arabic" w:hAnsi="Simplified Arabic" w:hint="cs"/>
          <w:sz w:val="28"/>
          <w:szCs w:val="28"/>
          <w:rtl/>
          <w:lang w:bidi="ar-IQ"/>
        </w:rPr>
        <w:t xml:space="preserve"> معركة (</w:t>
      </w:r>
      <w:proofErr w:type="spellStart"/>
      <w:r w:rsidR="00C31039" w:rsidRPr="00A3026E">
        <w:rPr>
          <w:rFonts w:ascii="Simplified Arabic" w:hAnsi="Simplified Arabic" w:hint="cs"/>
          <w:sz w:val="28"/>
          <w:szCs w:val="28"/>
          <w:rtl/>
          <w:lang w:bidi="ar-IQ"/>
        </w:rPr>
        <w:t>سلاميس</w:t>
      </w:r>
      <w:proofErr w:type="spellEnd"/>
      <w:r w:rsidR="00C31039" w:rsidRPr="00A3026E">
        <w:rPr>
          <w:rFonts w:ascii="Simplified Arabic" w:hAnsi="Simplified Arabic" w:hint="cs"/>
          <w:sz w:val="28"/>
          <w:szCs w:val="28"/>
          <w:rtl/>
          <w:lang w:bidi="ar-IQ"/>
        </w:rPr>
        <w:t xml:space="preserve"> ) ، نسبة الى المضيق الواقع بين جزيرة الاغريق والاسطول الفارسي عام 480 ق.م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0"/>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إذ يلاحظ إن مسرحية (الفرس) تناصت عن الاسطورة الاغريقية في رواية احداث المسرحية. وتوالت الاعمال الدرامية في النسق نفسه </w:t>
      </w:r>
      <w:proofErr w:type="spellStart"/>
      <w:r w:rsidR="00C31039" w:rsidRPr="00A3026E">
        <w:rPr>
          <w:rFonts w:ascii="Simplified Arabic" w:hAnsi="Simplified Arabic" w:hint="cs"/>
          <w:sz w:val="28"/>
          <w:szCs w:val="28"/>
          <w:rtl/>
          <w:lang w:bidi="ar-IQ"/>
        </w:rPr>
        <w:t>بتناص</w:t>
      </w:r>
      <w:proofErr w:type="spellEnd"/>
      <w:r w:rsidR="00C31039" w:rsidRPr="00A3026E">
        <w:rPr>
          <w:rFonts w:ascii="Simplified Arabic" w:hAnsi="Simplified Arabic" w:hint="cs"/>
          <w:sz w:val="28"/>
          <w:szCs w:val="28"/>
          <w:rtl/>
          <w:lang w:bidi="ar-IQ"/>
        </w:rPr>
        <w:t xml:space="preserve"> نص عن نص،</w:t>
      </w:r>
      <w:r w:rsidR="006D5660"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وعلى سبيل المثال هناك تشابه وتوازي في وصف " أعمال هرقل في </w:t>
      </w:r>
      <w:proofErr w:type="spellStart"/>
      <w:r w:rsidR="00C31039" w:rsidRPr="00A3026E">
        <w:rPr>
          <w:rFonts w:ascii="Simplified Arabic" w:hAnsi="Simplified Arabic" w:hint="cs"/>
          <w:sz w:val="28"/>
          <w:szCs w:val="28"/>
          <w:rtl/>
          <w:lang w:bidi="ar-IQ"/>
        </w:rPr>
        <w:t>برومثيوس</w:t>
      </w:r>
      <w:proofErr w:type="spellEnd"/>
      <w:r w:rsidR="00C31039" w:rsidRPr="00A3026E">
        <w:rPr>
          <w:rFonts w:ascii="Simplified Arabic" w:hAnsi="Simplified Arabic" w:hint="cs"/>
          <w:sz w:val="28"/>
          <w:szCs w:val="28"/>
          <w:rtl/>
          <w:lang w:bidi="ar-IQ"/>
        </w:rPr>
        <w:t xml:space="preserve"> طليقاً التي تقع معظمها في الغرب ، فهي توازي وتقابل مغامرات إيو ، التي تجري في الشرق ، في مسرحية </w:t>
      </w:r>
      <w:proofErr w:type="spellStart"/>
      <w:r w:rsidR="00C31039" w:rsidRPr="00A3026E">
        <w:rPr>
          <w:rFonts w:ascii="Simplified Arabic" w:hAnsi="Simplified Arabic" w:hint="cs"/>
          <w:sz w:val="28"/>
          <w:szCs w:val="28"/>
          <w:rtl/>
          <w:lang w:bidi="ar-IQ"/>
        </w:rPr>
        <w:t>برومثيوس</w:t>
      </w:r>
      <w:proofErr w:type="spellEnd"/>
      <w:r w:rsidR="00C31039" w:rsidRPr="00A3026E">
        <w:rPr>
          <w:rFonts w:ascii="Simplified Arabic" w:hAnsi="Simplified Arabic" w:hint="cs"/>
          <w:sz w:val="28"/>
          <w:szCs w:val="28"/>
          <w:rtl/>
          <w:lang w:bidi="ar-IQ"/>
        </w:rPr>
        <w:t xml:space="preserve"> مقيداً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1"/>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إذ أخذت من الاولى بعض المضامين والعبارات التي تخدم النص </w:t>
      </w:r>
      <w:proofErr w:type="spellStart"/>
      <w:r w:rsidR="00C31039" w:rsidRPr="00A3026E">
        <w:rPr>
          <w:rFonts w:ascii="Simplified Arabic" w:hAnsi="Simplified Arabic" w:hint="cs"/>
          <w:sz w:val="28"/>
          <w:szCs w:val="28"/>
          <w:rtl/>
          <w:lang w:bidi="ar-IQ"/>
        </w:rPr>
        <w:t>المتناص</w:t>
      </w:r>
      <w:proofErr w:type="spellEnd"/>
      <w:r w:rsidR="00C31039" w:rsidRPr="00A3026E">
        <w:rPr>
          <w:rFonts w:ascii="Simplified Arabic" w:hAnsi="Simplified Arabic" w:hint="cs"/>
          <w:sz w:val="28"/>
          <w:szCs w:val="28"/>
          <w:rtl/>
          <w:lang w:bidi="ar-IQ"/>
        </w:rPr>
        <w:t xml:space="preserve"> ،ويسمى الامتصاص. وقد كتب الشاعر البريطاني (برسي </w:t>
      </w:r>
      <w:proofErr w:type="spellStart"/>
      <w:r w:rsidR="00C31039" w:rsidRPr="00A3026E">
        <w:rPr>
          <w:rFonts w:ascii="Simplified Arabic" w:hAnsi="Simplified Arabic" w:hint="cs"/>
          <w:sz w:val="28"/>
          <w:szCs w:val="28"/>
          <w:rtl/>
          <w:lang w:bidi="ar-IQ"/>
        </w:rPr>
        <w:t>شيللي</w:t>
      </w:r>
      <w:proofErr w:type="spellEnd"/>
      <w:r w:rsidR="00C31039" w:rsidRPr="00A3026E">
        <w:rPr>
          <w:rFonts w:ascii="Simplified Arabic" w:hAnsi="Simplified Arabic" w:hint="cs"/>
          <w:sz w:val="28"/>
          <w:szCs w:val="28"/>
          <w:rtl/>
          <w:lang w:bidi="ar-IQ"/>
        </w:rPr>
        <w:t xml:space="preserve"> ) مسرحية</w:t>
      </w:r>
      <w:r w:rsidR="000103F1" w:rsidRPr="00A3026E">
        <w:rPr>
          <w:rFonts w:ascii="Simplified Arabic" w:hAnsi="Simplified Arabic" w:hint="cs"/>
          <w:sz w:val="28"/>
          <w:szCs w:val="28"/>
          <w:rtl/>
          <w:lang w:bidi="ar-IQ"/>
        </w:rPr>
        <w:t xml:space="preserve"> </w:t>
      </w:r>
      <w:proofErr w:type="spellStart"/>
      <w:r w:rsidR="000103F1" w:rsidRPr="00A3026E">
        <w:rPr>
          <w:rFonts w:ascii="Simplified Arabic" w:hAnsi="Simplified Arabic" w:hint="cs"/>
          <w:sz w:val="28"/>
          <w:szCs w:val="28"/>
          <w:rtl/>
          <w:lang w:bidi="ar-IQ"/>
        </w:rPr>
        <w:t>متناصة</w:t>
      </w:r>
      <w:proofErr w:type="spellEnd"/>
      <w:r w:rsidR="000103F1" w:rsidRPr="00A3026E">
        <w:rPr>
          <w:rFonts w:ascii="Simplified Arabic" w:hAnsi="Simplified Arabic" w:hint="cs"/>
          <w:sz w:val="28"/>
          <w:szCs w:val="28"/>
          <w:rtl/>
          <w:lang w:bidi="ar-IQ"/>
        </w:rPr>
        <w:t xml:space="preserve"> </w:t>
      </w:r>
      <w:r w:rsidR="000103F1" w:rsidRPr="00A3026E">
        <w:rPr>
          <w:rFonts w:ascii="Simplified Arabic" w:hAnsi="Simplified Arabic" w:hint="cs"/>
          <w:sz w:val="28"/>
          <w:szCs w:val="28"/>
          <w:rtl/>
          <w:lang w:bidi="ar-IQ"/>
        </w:rPr>
        <w:lastRenderedPageBreak/>
        <w:t xml:space="preserve">ومكملة لمسرحية </w:t>
      </w:r>
      <w:proofErr w:type="spellStart"/>
      <w:r w:rsidR="000103F1" w:rsidRPr="00A3026E">
        <w:rPr>
          <w:rFonts w:ascii="Simplified Arabic" w:hAnsi="Simplified Arabic" w:hint="cs"/>
          <w:sz w:val="28"/>
          <w:szCs w:val="28"/>
          <w:rtl/>
          <w:lang w:bidi="ar-IQ"/>
        </w:rPr>
        <w:t>اسخيلوس</w:t>
      </w:r>
      <w:proofErr w:type="spellEnd"/>
      <w:r w:rsidR="000103F1" w:rsidRPr="00A3026E">
        <w:rPr>
          <w:rFonts w:ascii="Simplified Arabic" w:hAnsi="Simplified Arabic" w:hint="cs"/>
          <w:sz w:val="28"/>
          <w:szCs w:val="28"/>
          <w:rtl/>
          <w:lang w:bidi="ar-IQ"/>
        </w:rPr>
        <w:t>(</w:t>
      </w:r>
      <w:proofErr w:type="spellStart"/>
      <w:r w:rsidR="006D5660" w:rsidRPr="00A3026E">
        <w:rPr>
          <w:rFonts w:ascii="Simplified Arabic" w:hAnsi="Simplified Arabic" w:hint="cs"/>
          <w:sz w:val="28"/>
          <w:szCs w:val="28"/>
          <w:rtl/>
          <w:lang w:bidi="ar-IQ"/>
        </w:rPr>
        <w:t>برومثيوس</w:t>
      </w:r>
      <w:proofErr w:type="spellEnd"/>
      <w:r w:rsidR="006D5660" w:rsidRPr="00A3026E">
        <w:rPr>
          <w:rFonts w:ascii="Simplified Arabic" w:hAnsi="Simplified Arabic" w:hint="cs"/>
          <w:sz w:val="28"/>
          <w:szCs w:val="28"/>
          <w:rtl/>
          <w:lang w:bidi="ar-IQ"/>
        </w:rPr>
        <w:t xml:space="preserve"> مقيداً) وأعطاها أسم "</w:t>
      </w:r>
      <w:proofErr w:type="spellStart"/>
      <w:r w:rsidR="00C31039" w:rsidRPr="00A3026E">
        <w:rPr>
          <w:rFonts w:ascii="Simplified Arabic" w:hAnsi="Simplified Arabic" w:hint="cs"/>
          <w:sz w:val="28"/>
          <w:szCs w:val="28"/>
          <w:rtl/>
          <w:lang w:bidi="ar-IQ"/>
        </w:rPr>
        <w:t>برومثيوس</w:t>
      </w:r>
      <w:proofErr w:type="spellEnd"/>
      <w:r w:rsidR="00C31039" w:rsidRPr="00A3026E">
        <w:rPr>
          <w:rFonts w:ascii="Simplified Arabic" w:hAnsi="Simplified Arabic" w:hint="cs"/>
          <w:sz w:val="28"/>
          <w:szCs w:val="28"/>
          <w:rtl/>
          <w:lang w:bidi="ar-IQ"/>
        </w:rPr>
        <w:t xml:space="preserve"> طليقاً  ، وكأنه يتخيل المسرحية الثالثة في الثلاثية ، وأعترف بأن هذه المسرحية </w:t>
      </w:r>
      <w:proofErr w:type="spellStart"/>
      <w:r w:rsidR="00C31039" w:rsidRPr="00A3026E">
        <w:rPr>
          <w:rFonts w:ascii="Simplified Arabic" w:hAnsi="Simplified Arabic" w:hint="cs"/>
          <w:sz w:val="28"/>
          <w:szCs w:val="28"/>
          <w:rtl/>
          <w:lang w:bidi="ar-IQ"/>
        </w:rPr>
        <w:t>الايسخولوية</w:t>
      </w:r>
      <w:proofErr w:type="spellEnd"/>
      <w:r w:rsidR="00C31039" w:rsidRPr="00A3026E">
        <w:rPr>
          <w:rFonts w:ascii="Simplified Arabic" w:hAnsi="Simplified Arabic" w:hint="cs"/>
          <w:sz w:val="28"/>
          <w:szCs w:val="28"/>
          <w:rtl/>
          <w:lang w:bidi="ar-IQ"/>
        </w:rPr>
        <w:t xml:space="preserve"> قد أثرت في كل ما كتبه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2"/>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في محاولة </w:t>
      </w:r>
      <w:proofErr w:type="spellStart"/>
      <w:r w:rsidR="00C31039" w:rsidRPr="00A3026E">
        <w:rPr>
          <w:rFonts w:ascii="Simplified Arabic" w:hAnsi="Simplified Arabic" w:hint="cs"/>
          <w:sz w:val="28"/>
          <w:szCs w:val="28"/>
          <w:rtl/>
          <w:lang w:bidi="ar-IQ"/>
        </w:rPr>
        <w:t>لايجاد</w:t>
      </w:r>
      <w:proofErr w:type="spellEnd"/>
      <w:r w:rsidR="00C31039" w:rsidRPr="00A3026E">
        <w:rPr>
          <w:rFonts w:ascii="Simplified Arabic" w:hAnsi="Simplified Arabic" w:hint="cs"/>
          <w:sz w:val="28"/>
          <w:szCs w:val="28"/>
          <w:rtl/>
          <w:lang w:bidi="ar-IQ"/>
        </w:rPr>
        <w:t xml:space="preserve"> نوع من المغايرة أو التقارب في احداث افكار </w:t>
      </w:r>
      <w:proofErr w:type="spellStart"/>
      <w:r w:rsidR="00C31039" w:rsidRPr="00A3026E">
        <w:rPr>
          <w:rFonts w:ascii="Simplified Arabic" w:hAnsi="Simplified Arabic" w:hint="cs"/>
          <w:sz w:val="28"/>
          <w:szCs w:val="28"/>
          <w:rtl/>
          <w:lang w:bidi="ar-IQ"/>
        </w:rPr>
        <w:t>اسخيلوس</w:t>
      </w:r>
      <w:proofErr w:type="spellEnd"/>
      <w:r w:rsidR="00C31039" w:rsidRPr="00A3026E">
        <w:rPr>
          <w:rFonts w:ascii="Simplified Arabic" w:hAnsi="Simplified Arabic" w:hint="cs"/>
          <w:sz w:val="28"/>
          <w:szCs w:val="28"/>
          <w:rtl/>
          <w:lang w:bidi="ar-IQ"/>
        </w:rPr>
        <w:t xml:space="preserve"> ومن قلدوا كتابة نص على غرار ما جاء به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سواء في </w:t>
      </w:r>
      <w:proofErr w:type="spellStart"/>
      <w:r w:rsidR="00C31039" w:rsidRPr="00A3026E">
        <w:rPr>
          <w:rFonts w:ascii="Simplified Arabic" w:hAnsi="Simplified Arabic" w:hint="cs"/>
          <w:sz w:val="28"/>
          <w:szCs w:val="28"/>
          <w:rtl/>
          <w:lang w:bidi="ar-IQ"/>
        </w:rPr>
        <w:t>برومثيوس</w:t>
      </w:r>
      <w:proofErr w:type="spellEnd"/>
      <w:r w:rsidR="00C31039" w:rsidRPr="00A3026E">
        <w:rPr>
          <w:rFonts w:ascii="Simplified Arabic" w:hAnsi="Simplified Arabic" w:hint="cs"/>
          <w:sz w:val="28"/>
          <w:szCs w:val="28"/>
          <w:rtl/>
          <w:lang w:bidi="ar-IQ"/>
        </w:rPr>
        <w:t xml:space="preserve"> او غيره. وعلى ما يبدو ان </w:t>
      </w:r>
      <w:proofErr w:type="spellStart"/>
      <w:r w:rsidR="00C31039" w:rsidRPr="00A3026E">
        <w:rPr>
          <w:rFonts w:ascii="Simplified Arabic" w:hAnsi="Simplified Arabic" w:hint="cs"/>
          <w:sz w:val="28"/>
          <w:szCs w:val="28"/>
          <w:rtl/>
          <w:lang w:bidi="ar-IQ"/>
        </w:rPr>
        <w:t>أسخيلوس</w:t>
      </w:r>
      <w:proofErr w:type="spellEnd"/>
      <w:r w:rsidR="00C31039" w:rsidRPr="00A3026E">
        <w:rPr>
          <w:rFonts w:ascii="Simplified Arabic" w:hAnsi="Simplified Arabic" w:hint="cs"/>
          <w:sz w:val="28"/>
          <w:szCs w:val="28"/>
          <w:rtl/>
          <w:lang w:bidi="ar-IQ"/>
        </w:rPr>
        <w:t xml:space="preserve"> كان يهدف الى " عقد مصالحة بين العقائد الشعبية القديمة والفكر الفلسفي المتطور ، ولقد نجح في ذلك الى حد بعيد </w:t>
      </w:r>
      <w:proofErr w:type="spellStart"/>
      <w:r w:rsidR="00C31039" w:rsidRPr="00A3026E">
        <w:rPr>
          <w:rFonts w:ascii="Simplified Arabic" w:hAnsi="Simplified Arabic" w:hint="cs"/>
          <w:sz w:val="28"/>
          <w:szCs w:val="28"/>
          <w:rtl/>
          <w:lang w:bidi="ar-IQ"/>
        </w:rPr>
        <w:t>لانه</w:t>
      </w:r>
      <w:proofErr w:type="spellEnd"/>
      <w:r w:rsidR="00C31039" w:rsidRPr="00A3026E">
        <w:rPr>
          <w:rFonts w:ascii="Simplified Arabic" w:hAnsi="Simplified Arabic" w:hint="cs"/>
          <w:sz w:val="28"/>
          <w:szCs w:val="28"/>
          <w:rtl/>
          <w:lang w:bidi="ar-IQ"/>
        </w:rPr>
        <w:t xml:space="preserve"> أعاد صياغة الاساطير القديمة وخلع عليها ثوباً فضفاضاً من الفخامة وقوة التأثير".</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3"/>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فأخذ ما هو مفيد من تلك الاساطير</w:t>
      </w:r>
      <w:r w:rsidR="00164F59" w:rsidRPr="00A3026E">
        <w:rPr>
          <w:rFonts w:ascii="Simplified Arabic" w:hAnsi="Simplified Arabic" w:hint="cs"/>
          <w:sz w:val="28"/>
          <w:szCs w:val="28"/>
          <w:rtl/>
          <w:lang w:bidi="ar-IQ"/>
        </w:rPr>
        <w:t xml:space="preserve"> ، </w:t>
      </w:r>
      <w:r w:rsidR="00C31039" w:rsidRPr="00A3026E">
        <w:rPr>
          <w:rFonts w:ascii="Simplified Arabic" w:hAnsi="Simplified Arabic" w:hint="cs"/>
          <w:sz w:val="28"/>
          <w:szCs w:val="28"/>
          <w:rtl/>
          <w:lang w:bidi="ar-IQ"/>
        </w:rPr>
        <w:t xml:space="preserve">فضلاً عن البناء الذي تكثر فيه تنويعات يمكن ان تخرج </w:t>
      </w:r>
      <w:proofErr w:type="spellStart"/>
      <w:r w:rsidR="00C31039" w:rsidRPr="00A3026E">
        <w:rPr>
          <w:rFonts w:ascii="Simplified Arabic" w:hAnsi="Simplified Arabic" w:hint="cs"/>
          <w:sz w:val="28"/>
          <w:szCs w:val="28"/>
          <w:rtl/>
          <w:lang w:bidi="ar-IQ"/>
        </w:rPr>
        <w:t>تناصات</w:t>
      </w:r>
      <w:proofErr w:type="spellEnd"/>
      <w:r w:rsidR="00C31039" w:rsidRPr="00A3026E">
        <w:rPr>
          <w:rFonts w:ascii="Simplified Arabic" w:hAnsi="Simplified Arabic" w:hint="cs"/>
          <w:sz w:val="28"/>
          <w:szCs w:val="28"/>
          <w:rtl/>
          <w:lang w:bidi="ar-IQ"/>
        </w:rPr>
        <w:t xml:space="preserve"> متعددة ذات اهداف مختلفة . </w:t>
      </w:r>
      <w:r w:rsidR="006D5660" w:rsidRPr="00A3026E">
        <w:rPr>
          <w:rFonts w:ascii="Simplified Arabic" w:hAnsi="Simplified Arabic" w:hint="cs"/>
          <w:sz w:val="28"/>
          <w:szCs w:val="28"/>
          <w:rtl/>
          <w:lang w:bidi="ar-IQ"/>
        </w:rPr>
        <w:t xml:space="preserve">أما </w:t>
      </w:r>
      <w:r w:rsidR="00C31039" w:rsidRPr="00A3026E">
        <w:rPr>
          <w:rFonts w:ascii="Simplified Arabic" w:hAnsi="Simplified Arabic" w:hint="cs"/>
          <w:sz w:val="28"/>
          <w:szCs w:val="28"/>
          <w:rtl/>
          <w:lang w:bidi="ar-IQ"/>
        </w:rPr>
        <w:t>(</w:t>
      </w:r>
      <w:proofErr w:type="spellStart"/>
      <w:r w:rsidR="00C31039" w:rsidRPr="00A3026E">
        <w:rPr>
          <w:rFonts w:ascii="Simplified Arabic" w:hAnsi="Simplified Arabic" w:hint="cs"/>
          <w:sz w:val="28"/>
          <w:szCs w:val="28"/>
          <w:rtl/>
          <w:lang w:bidi="ar-IQ"/>
        </w:rPr>
        <w:t>سوفوكليس</w:t>
      </w:r>
      <w:proofErr w:type="spellEnd"/>
      <w:r w:rsidR="00C31039" w:rsidRPr="00A3026E">
        <w:rPr>
          <w:rFonts w:ascii="Simplified Arabic" w:hAnsi="Simplified Arabic" w:hint="cs"/>
          <w:sz w:val="28"/>
          <w:szCs w:val="28"/>
          <w:rtl/>
          <w:lang w:bidi="ar-IQ"/>
        </w:rPr>
        <w:t xml:space="preserve">) </w:t>
      </w:r>
      <w:r w:rsidR="006D5660" w:rsidRPr="00A3026E">
        <w:rPr>
          <w:rFonts w:ascii="Simplified Arabic" w:hAnsi="Simplified Arabic" w:hint="cs"/>
          <w:sz w:val="28"/>
          <w:szCs w:val="28"/>
          <w:rtl/>
          <w:lang w:bidi="ar-IQ"/>
        </w:rPr>
        <w:t>ف</w:t>
      </w:r>
      <w:r w:rsidR="00C31039" w:rsidRPr="00A3026E">
        <w:rPr>
          <w:rFonts w:ascii="Simplified Arabic" w:hAnsi="Simplified Arabic" w:hint="cs"/>
          <w:sz w:val="28"/>
          <w:szCs w:val="28"/>
          <w:rtl/>
          <w:lang w:bidi="ar-IQ"/>
        </w:rPr>
        <w:t xml:space="preserve">إنه عمد الى الاستقاء من ملحمتي " </w:t>
      </w:r>
      <w:proofErr w:type="spellStart"/>
      <w:r w:rsidR="00C31039" w:rsidRPr="00A3026E">
        <w:rPr>
          <w:rFonts w:ascii="Simplified Arabic" w:hAnsi="Simplified Arabic" w:hint="cs"/>
          <w:sz w:val="28"/>
          <w:szCs w:val="28"/>
          <w:rtl/>
          <w:lang w:bidi="ar-IQ"/>
        </w:rPr>
        <w:t>الاوديسة</w:t>
      </w:r>
      <w:proofErr w:type="spellEnd"/>
      <w:r w:rsidR="00C31039" w:rsidRPr="00A3026E">
        <w:rPr>
          <w:rFonts w:ascii="Simplified Arabic" w:hAnsi="Simplified Arabic" w:hint="cs"/>
          <w:sz w:val="28"/>
          <w:szCs w:val="28"/>
          <w:rtl/>
          <w:lang w:bidi="ar-IQ"/>
        </w:rPr>
        <w:t xml:space="preserve"> والالياذة ، بيد إنه خالفهما في التفاصيل ، فهو يعزو هزيمة إياس في الصراع الى الفوز بأسلحة </w:t>
      </w:r>
      <w:proofErr w:type="spellStart"/>
      <w:r w:rsidR="00C31039" w:rsidRPr="00A3026E">
        <w:rPr>
          <w:rFonts w:ascii="Simplified Arabic" w:hAnsi="Simplified Arabic" w:hint="cs"/>
          <w:sz w:val="28"/>
          <w:szCs w:val="28"/>
          <w:rtl/>
          <w:lang w:bidi="ar-IQ"/>
        </w:rPr>
        <w:t>أخيلليوس</w:t>
      </w:r>
      <w:proofErr w:type="spellEnd"/>
      <w:r w:rsidR="00C31039" w:rsidRPr="00A3026E">
        <w:rPr>
          <w:rFonts w:ascii="Simplified Arabic" w:hAnsi="Simplified Arabic" w:hint="cs"/>
          <w:sz w:val="28"/>
          <w:szCs w:val="28"/>
          <w:rtl/>
          <w:lang w:bidi="ar-IQ"/>
        </w:rPr>
        <w:t xml:space="preserve"> ، لا الى شهادة </w:t>
      </w:r>
      <w:proofErr w:type="spellStart"/>
      <w:r w:rsidR="00C31039" w:rsidRPr="00A3026E">
        <w:rPr>
          <w:rFonts w:ascii="Simplified Arabic" w:hAnsi="Simplified Arabic" w:hint="cs"/>
          <w:sz w:val="28"/>
          <w:szCs w:val="28"/>
          <w:rtl/>
          <w:lang w:bidi="ar-IQ"/>
        </w:rPr>
        <w:t>الطرواديين</w:t>
      </w:r>
      <w:proofErr w:type="spellEnd"/>
      <w:r w:rsidR="00C31039" w:rsidRPr="00A3026E">
        <w:rPr>
          <w:rFonts w:ascii="Simplified Arabic" w:hAnsi="Simplified Arabic" w:hint="cs"/>
          <w:sz w:val="28"/>
          <w:szCs w:val="28"/>
          <w:rtl/>
          <w:lang w:bidi="ar-IQ"/>
        </w:rPr>
        <w:t xml:space="preserve"> ، بل الى دسائس ولدي </w:t>
      </w:r>
      <w:proofErr w:type="spellStart"/>
      <w:r w:rsidR="00C31039" w:rsidRPr="00A3026E">
        <w:rPr>
          <w:rFonts w:ascii="Simplified Arabic" w:hAnsi="Simplified Arabic" w:hint="cs"/>
          <w:sz w:val="28"/>
          <w:szCs w:val="28"/>
          <w:rtl/>
          <w:lang w:bidi="ar-IQ"/>
        </w:rPr>
        <w:t>أتريوس</w:t>
      </w:r>
      <w:proofErr w:type="spellEnd"/>
      <w:r w:rsidR="00C31039" w:rsidRPr="00A3026E">
        <w:rPr>
          <w:rFonts w:ascii="Simplified Arabic" w:hAnsi="Simplified Arabic" w:hint="cs"/>
          <w:sz w:val="28"/>
          <w:szCs w:val="28"/>
          <w:rtl/>
          <w:lang w:bidi="ar-IQ"/>
        </w:rPr>
        <w:t xml:space="preserve"> "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4"/>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واتخذ من احداث تلك الملاحم بناء علاقات ترابط في مسرحياته وقدمها مستعيناً بمخيلة وتمثيل لشخصيات العمل الدرامي بصور فنية ذات حبكة متوازية</w:t>
      </w:r>
      <w:r w:rsidR="00164F59" w:rsidRPr="00A3026E">
        <w:rPr>
          <w:rFonts w:ascii="Simplified Arabic" w:hAnsi="Simplified Arabic" w:hint="cs"/>
          <w:sz w:val="28"/>
          <w:szCs w:val="28"/>
          <w:rtl/>
          <w:lang w:bidi="ar-IQ"/>
        </w:rPr>
        <w:t xml:space="preserve"> مع النص الاصلي ، وتعد مسرحية (</w:t>
      </w:r>
      <w:r w:rsidR="00C31039" w:rsidRPr="00A3026E">
        <w:rPr>
          <w:rFonts w:ascii="Simplified Arabic" w:hAnsi="Simplified Arabic" w:hint="cs"/>
          <w:sz w:val="28"/>
          <w:szCs w:val="28"/>
          <w:rtl/>
          <w:lang w:bidi="ar-IQ"/>
        </w:rPr>
        <w:t>أوديب ملكاً ) خير مث</w:t>
      </w:r>
      <w:r w:rsidR="00164F59" w:rsidRPr="00A3026E">
        <w:rPr>
          <w:rFonts w:ascii="Simplified Arabic" w:hAnsi="Simplified Arabic" w:hint="cs"/>
          <w:sz w:val="28"/>
          <w:szCs w:val="28"/>
          <w:rtl/>
          <w:lang w:bidi="ar-IQ"/>
        </w:rPr>
        <w:t>ا</w:t>
      </w:r>
      <w:r w:rsidR="00C31039" w:rsidRPr="00A3026E">
        <w:rPr>
          <w:rFonts w:ascii="Simplified Arabic" w:hAnsi="Simplified Arabic" w:hint="cs"/>
          <w:sz w:val="28"/>
          <w:szCs w:val="28"/>
          <w:rtl/>
          <w:lang w:bidi="ar-IQ"/>
        </w:rPr>
        <w:t xml:space="preserve">ل على تناص واضح ومباشر </w:t>
      </w:r>
      <w:proofErr w:type="spellStart"/>
      <w:r w:rsidR="00C31039" w:rsidRPr="00A3026E">
        <w:rPr>
          <w:rFonts w:ascii="Simplified Arabic" w:hAnsi="Simplified Arabic" w:hint="cs"/>
          <w:sz w:val="28"/>
          <w:szCs w:val="28"/>
          <w:rtl/>
          <w:lang w:bidi="ar-IQ"/>
        </w:rPr>
        <w:t>للاحداث</w:t>
      </w:r>
      <w:proofErr w:type="spellEnd"/>
      <w:r w:rsidR="00C31039" w:rsidRPr="00A3026E">
        <w:rPr>
          <w:rFonts w:ascii="Simplified Arabic" w:hAnsi="Simplified Arabic" w:hint="cs"/>
          <w:sz w:val="28"/>
          <w:szCs w:val="28"/>
          <w:rtl/>
          <w:lang w:bidi="ar-IQ"/>
        </w:rPr>
        <w:t xml:space="preserve"> التي </w:t>
      </w:r>
      <w:proofErr w:type="spellStart"/>
      <w:r w:rsidR="00C31039" w:rsidRPr="00A3026E">
        <w:rPr>
          <w:rFonts w:ascii="Simplified Arabic" w:hAnsi="Simplified Arabic" w:hint="cs"/>
          <w:sz w:val="28"/>
          <w:szCs w:val="28"/>
          <w:rtl/>
          <w:lang w:bidi="ar-IQ"/>
        </w:rPr>
        <w:t>إ</w:t>
      </w:r>
      <w:r w:rsidR="00164F59" w:rsidRPr="00A3026E">
        <w:rPr>
          <w:rFonts w:ascii="Simplified Arabic" w:hAnsi="Simplified Arabic" w:hint="cs"/>
          <w:sz w:val="28"/>
          <w:szCs w:val="28"/>
          <w:rtl/>
          <w:lang w:bidi="ar-IQ"/>
        </w:rPr>
        <w:t>ستقى</w:t>
      </w:r>
      <w:proofErr w:type="spellEnd"/>
      <w:r w:rsidR="00164F59" w:rsidRPr="00A3026E">
        <w:rPr>
          <w:rFonts w:ascii="Simplified Arabic" w:hAnsi="Simplified Arabic" w:hint="cs"/>
          <w:sz w:val="28"/>
          <w:szCs w:val="28"/>
          <w:rtl/>
          <w:lang w:bidi="ar-IQ"/>
        </w:rPr>
        <w:t xml:space="preserve"> منها (</w:t>
      </w:r>
      <w:proofErr w:type="spellStart"/>
      <w:r w:rsidR="00164F59" w:rsidRPr="00A3026E">
        <w:rPr>
          <w:rFonts w:ascii="Simplified Arabic" w:hAnsi="Simplified Arabic" w:hint="cs"/>
          <w:sz w:val="28"/>
          <w:szCs w:val="28"/>
          <w:rtl/>
          <w:lang w:bidi="ar-IQ"/>
        </w:rPr>
        <w:t>سوفوكليس</w:t>
      </w:r>
      <w:proofErr w:type="spellEnd"/>
      <w:r w:rsidR="00C31039" w:rsidRPr="00A3026E">
        <w:rPr>
          <w:rFonts w:ascii="Simplified Arabic" w:hAnsi="Simplified Arabic" w:hint="cs"/>
          <w:sz w:val="28"/>
          <w:szCs w:val="28"/>
          <w:rtl/>
          <w:lang w:bidi="ar-IQ"/>
        </w:rPr>
        <w:t>) مادته عن الاسطورة الاغري</w:t>
      </w:r>
      <w:r w:rsidR="00164F59" w:rsidRPr="00A3026E">
        <w:rPr>
          <w:rFonts w:ascii="Simplified Arabic" w:hAnsi="Simplified Arabic" w:hint="cs"/>
          <w:sz w:val="28"/>
          <w:szCs w:val="28"/>
          <w:rtl/>
          <w:lang w:bidi="ar-IQ"/>
        </w:rPr>
        <w:t xml:space="preserve">قية (أوديب) </w:t>
      </w:r>
      <w:r w:rsidR="00C31039" w:rsidRPr="00A3026E">
        <w:rPr>
          <w:rFonts w:ascii="Simplified Arabic" w:hAnsi="Simplified Arabic" w:hint="cs"/>
          <w:sz w:val="28"/>
          <w:szCs w:val="28"/>
          <w:rtl/>
          <w:lang w:bidi="ar-IQ"/>
        </w:rPr>
        <w:t>، صور فيها الام مذنبة في ارتكاب الخطيئة ،</w:t>
      </w:r>
      <w:r w:rsidR="006D5660"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بينما أوديب لم يعاقب من قبل الالهة ، ففي قوله مخاطباً روح أمه " أبصرت أم </w:t>
      </w:r>
      <w:proofErr w:type="spellStart"/>
      <w:r w:rsidR="00C31039" w:rsidRPr="00A3026E">
        <w:rPr>
          <w:rFonts w:ascii="Simplified Arabic" w:hAnsi="Simplified Arabic" w:hint="cs"/>
          <w:sz w:val="28"/>
          <w:szCs w:val="28"/>
          <w:rtl/>
          <w:lang w:bidi="ar-IQ"/>
        </w:rPr>
        <w:t>أوديبوس</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يوكاستا</w:t>
      </w:r>
      <w:proofErr w:type="spellEnd"/>
      <w:r w:rsidR="00C31039" w:rsidRPr="00A3026E">
        <w:rPr>
          <w:rFonts w:ascii="Simplified Arabic" w:hAnsi="Simplified Arabic" w:hint="cs"/>
          <w:sz w:val="28"/>
          <w:szCs w:val="28"/>
          <w:rtl/>
          <w:lang w:bidi="ar-IQ"/>
        </w:rPr>
        <w:t xml:space="preserve"> الفاتنة ، التي قامت بعمل وحشي في جهالة من التفكير وقد تزوجت </w:t>
      </w:r>
      <w:proofErr w:type="spellStart"/>
      <w:r w:rsidR="00C31039" w:rsidRPr="00A3026E">
        <w:rPr>
          <w:rFonts w:ascii="Simplified Arabic" w:hAnsi="Simplified Arabic" w:hint="cs"/>
          <w:sz w:val="28"/>
          <w:szCs w:val="28"/>
          <w:rtl/>
          <w:lang w:bidi="ar-IQ"/>
        </w:rPr>
        <w:t>إبنها</w:t>
      </w:r>
      <w:proofErr w:type="spellEnd"/>
      <w:r w:rsidR="00C31039" w:rsidRPr="00A3026E">
        <w:rPr>
          <w:rFonts w:ascii="Simplified Arabic" w:hAnsi="Simplified Arabic" w:hint="cs"/>
          <w:sz w:val="28"/>
          <w:szCs w:val="28"/>
          <w:rtl/>
          <w:lang w:bidi="ar-IQ"/>
        </w:rPr>
        <w:t xml:space="preserve"> بعد أن قتل اباه ، فتزوجها ، ولكن الالهة كشفت هذه الامور للبشر في الحال ، ولكن مع ذلك تسيد على الكادحين في طيبة الجميلة ، ليأتي المحن بسبب خطط الالهة الضارة ، أما هي ، فقد شنقت نفسها ، وخلفت وراءها محناً لا يسر لها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5"/>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وبالمقابل في مسرحية (أوديب) يلاحظ أن طبيعة تسليط العقاب يقع بالدرجة الاولى على عاتق ( أوديب ) </w:t>
      </w:r>
      <w:proofErr w:type="spellStart"/>
      <w:r w:rsidR="00C31039" w:rsidRPr="00A3026E">
        <w:rPr>
          <w:rFonts w:ascii="Simplified Arabic" w:hAnsi="Simplified Arabic" w:hint="cs"/>
          <w:sz w:val="28"/>
          <w:szCs w:val="28"/>
          <w:rtl/>
          <w:lang w:bidi="ar-IQ"/>
        </w:rPr>
        <w:t>لانه</w:t>
      </w:r>
      <w:proofErr w:type="spellEnd"/>
      <w:r w:rsidR="00C31039" w:rsidRPr="00A3026E">
        <w:rPr>
          <w:rFonts w:ascii="Simplified Arabic" w:hAnsi="Simplified Arabic" w:hint="cs"/>
          <w:sz w:val="28"/>
          <w:szCs w:val="28"/>
          <w:rtl/>
          <w:lang w:bidi="ar-IQ"/>
        </w:rPr>
        <w:t xml:space="preserve"> حامل الرجس وقادماً بقتله أبيه ومن ثم زواجه من امه الملكة </w:t>
      </w:r>
      <w:proofErr w:type="spellStart"/>
      <w:r w:rsidR="00C31039" w:rsidRPr="00A3026E">
        <w:rPr>
          <w:rFonts w:ascii="Simplified Arabic" w:hAnsi="Simplified Arabic" w:hint="cs"/>
          <w:sz w:val="28"/>
          <w:szCs w:val="28"/>
          <w:rtl/>
          <w:lang w:bidi="ar-IQ"/>
        </w:rPr>
        <w:t>يوكاستا</w:t>
      </w:r>
      <w:proofErr w:type="spellEnd"/>
      <w:r w:rsidR="00C31039" w:rsidRPr="00A3026E">
        <w:rPr>
          <w:rFonts w:ascii="Simplified Arabic" w:hAnsi="Simplified Arabic" w:hint="cs"/>
          <w:sz w:val="28"/>
          <w:szCs w:val="28"/>
          <w:rtl/>
          <w:lang w:bidi="ar-IQ"/>
        </w:rPr>
        <w:t xml:space="preserve"> وانجابه </w:t>
      </w:r>
      <w:proofErr w:type="spellStart"/>
      <w:r w:rsidR="00C31039" w:rsidRPr="00A3026E">
        <w:rPr>
          <w:rFonts w:ascii="Simplified Arabic" w:hAnsi="Simplified Arabic" w:hint="cs"/>
          <w:sz w:val="28"/>
          <w:szCs w:val="28"/>
          <w:rtl/>
          <w:lang w:bidi="ar-IQ"/>
        </w:rPr>
        <w:t>لاطفال</w:t>
      </w:r>
      <w:proofErr w:type="spellEnd"/>
      <w:r w:rsidR="00C31039" w:rsidRPr="00A3026E">
        <w:rPr>
          <w:rFonts w:ascii="Simplified Arabic" w:hAnsi="Simplified Arabic" w:hint="cs"/>
          <w:sz w:val="28"/>
          <w:szCs w:val="28"/>
          <w:rtl/>
          <w:lang w:bidi="ar-IQ"/>
        </w:rPr>
        <w:t xml:space="preserve"> منها ، هذا ما جاء على لسان العراف </w:t>
      </w:r>
      <w:proofErr w:type="spellStart"/>
      <w:r w:rsidR="00C31039" w:rsidRPr="00A3026E">
        <w:rPr>
          <w:rFonts w:ascii="Simplified Arabic" w:hAnsi="Simplified Arabic" w:hint="cs"/>
          <w:sz w:val="28"/>
          <w:szCs w:val="28"/>
          <w:rtl/>
          <w:lang w:bidi="ar-IQ"/>
        </w:rPr>
        <w:t>تريسياس</w:t>
      </w:r>
      <w:proofErr w:type="spellEnd"/>
      <w:r w:rsidR="00C31039" w:rsidRPr="00A3026E">
        <w:rPr>
          <w:rFonts w:ascii="Simplified Arabic" w:hAnsi="Simplified Arabic" w:hint="cs"/>
          <w:sz w:val="28"/>
          <w:szCs w:val="28"/>
          <w:rtl/>
          <w:lang w:bidi="ar-IQ"/>
        </w:rPr>
        <w:t xml:space="preserve"> وهو يروي القصة </w:t>
      </w:r>
      <w:proofErr w:type="spellStart"/>
      <w:r w:rsidR="00C31039" w:rsidRPr="00A3026E">
        <w:rPr>
          <w:rFonts w:ascii="Simplified Arabic" w:hAnsi="Simplified Arabic" w:hint="cs"/>
          <w:sz w:val="28"/>
          <w:szCs w:val="28"/>
          <w:rtl/>
          <w:lang w:bidi="ar-IQ"/>
        </w:rPr>
        <w:t>لاوديب</w:t>
      </w:r>
      <w:proofErr w:type="spellEnd"/>
      <w:r w:rsidR="00C31039" w:rsidRPr="00A3026E">
        <w:rPr>
          <w:rFonts w:ascii="Simplified Arabic" w:hAnsi="Simplified Arabic" w:hint="cs"/>
          <w:sz w:val="28"/>
          <w:szCs w:val="28"/>
          <w:rtl/>
          <w:lang w:bidi="ar-IQ"/>
        </w:rPr>
        <w:t xml:space="preserve"> قائلاً " </w:t>
      </w:r>
      <w:proofErr w:type="spellStart"/>
      <w:r w:rsidR="00C31039" w:rsidRPr="00A3026E">
        <w:rPr>
          <w:rFonts w:ascii="Simplified Arabic" w:hAnsi="Simplified Arabic" w:hint="cs"/>
          <w:sz w:val="28"/>
          <w:szCs w:val="28"/>
          <w:rtl/>
          <w:lang w:bidi="ar-IQ"/>
        </w:rPr>
        <w:t>إنت</w:t>
      </w:r>
      <w:proofErr w:type="spellEnd"/>
      <w:r w:rsidR="00C31039" w:rsidRPr="00A3026E">
        <w:rPr>
          <w:rFonts w:ascii="Simplified Arabic" w:hAnsi="Simplified Arabic" w:hint="cs"/>
          <w:sz w:val="28"/>
          <w:szCs w:val="28"/>
          <w:rtl/>
          <w:lang w:bidi="ar-IQ"/>
        </w:rPr>
        <w:t xml:space="preserve"> سبب الرجس الذي يدنس المدينة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6"/>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إذ يجسد </w:t>
      </w:r>
      <w:proofErr w:type="spellStart"/>
      <w:r w:rsidR="00C31039" w:rsidRPr="00A3026E">
        <w:rPr>
          <w:rFonts w:ascii="Simplified Arabic" w:hAnsi="Simplified Arabic" w:hint="cs"/>
          <w:sz w:val="28"/>
          <w:szCs w:val="28"/>
          <w:rtl/>
          <w:lang w:bidi="ar-IQ"/>
        </w:rPr>
        <w:t>سوفوكليس</w:t>
      </w:r>
      <w:proofErr w:type="spellEnd"/>
      <w:r w:rsidR="00C31039" w:rsidRPr="00A3026E">
        <w:rPr>
          <w:rFonts w:ascii="Simplified Arabic" w:hAnsi="Simplified Arabic" w:hint="cs"/>
          <w:sz w:val="28"/>
          <w:szCs w:val="28"/>
          <w:rtl/>
          <w:lang w:bidi="ar-IQ"/>
        </w:rPr>
        <w:t xml:space="preserve"> تناصاً في مضمون العمل الدرامي </w:t>
      </w:r>
      <w:r w:rsidRPr="00A3026E">
        <w:rPr>
          <w:rFonts w:ascii="Simplified Arabic" w:hAnsi="Simplified Arabic" w:hint="cs"/>
          <w:sz w:val="28"/>
          <w:szCs w:val="28"/>
          <w:rtl/>
          <w:lang w:bidi="ar-IQ"/>
        </w:rPr>
        <w:t xml:space="preserve"> . </w:t>
      </w:r>
      <w:r w:rsidR="00C31039" w:rsidRPr="00A3026E">
        <w:rPr>
          <w:rFonts w:ascii="Simplified Arabic" w:hAnsi="Simplified Arabic" w:hint="cs"/>
          <w:sz w:val="28"/>
          <w:szCs w:val="28"/>
          <w:rtl/>
          <w:lang w:bidi="ar-IQ"/>
        </w:rPr>
        <w:t>أما مسرحيات الشاعر (</w:t>
      </w:r>
      <w:proofErr w:type="spellStart"/>
      <w:r w:rsidR="00C31039" w:rsidRPr="00A3026E">
        <w:rPr>
          <w:rFonts w:ascii="Simplified Arabic" w:hAnsi="Simplified Arabic" w:hint="cs"/>
          <w:sz w:val="28"/>
          <w:szCs w:val="28"/>
          <w:rtl/>
          <w:lang w:bidi="ar-IQ"/>
        </w:rPr>
        <w:t>يوربيدس</w:t>
      </w:r>
      <w:proofErr w:type="spellEnd"/>
      <w:r w:rsidR="00C31039" w:rsidRPr="00A3026E">
        <w:rPr>
          <w:rFonts w:ascii="Simplified Arabic" w:hAnsi="Simplified Arabic" w:hint="cs"/>
          <w:sz w:val="28"/>
          <w:szCs w:val="28"/>
          <w:rtl/>
          <w:lang w:bidi="ar-IQ"/>
        </w:rPr>
        <w:t>) فقد أفاد من اساطير القدماء وكتب مسرحيات متنوعة ، ففي مسرحية (</w:t>
      </w:r>
      <w:proofErr w:type="spellStart"/>
      <w:r w:rsidR="00C31039" w:rsidRPr="00A3026E">
        <w:rPr>
          <w:rFonts w:ascii="Simplified Arabic" w:hAnsi="Simplified Arabic" w:hint="cs"/>
          <w:sz w:val="28"/>
          <w:szCs w:val="28"/>
          <w:rtl/>
          <w:lang w:bidi="ar-IQ"/>
        </w:rPr>
        <w:t>أفيجينيا</w:t>
      </w:r>
      <w:proofErr w:type="spellEnd"/>
      <w:r w:rsidR="00C31039" w:rsidRPr="00A3026E">
        <w:rPr>
          <w:rFonts w:ascii="Simplified Arabic" w:hAnsi="Simplified Arabic" w:hint="cs"/>
          <w:sz w:val="28"/>
          <w:szCs w:val="28"/>
          <w:rtl/>
          <w:lang w:bidi="ar-IQ"/>
        </w:rPr>
        <w:t xml:space="preserve"> في </w:t>
      </w:r>
      <w:proofErr w:type="spellStart"/>
      <w:r w:rsidR="00C31039" w:rsidRPr="00A3026E">
        <w:rPr>
          <w:rFonts w:ascii="Simplified Arabic" w:hAnsi="Simplified Arabic" w:hint="cs"/>
          <w:sz w:val="28"/>
          <w:szCs w:val="28"/>
          <w:rtl/>
          <w:lang w:bidi="ar-IQ"/>
        </w:rPr>
        <w:t>تاوريس</w:t>
      </w:r>
      <w:proofErr w:type="spellEnd"/>
      <w:r w:rsidR="00C31039" w:rsidRPr="00A3026E">
        <w:rPr>
          <w:rFonts w:ascii="Simplified Arabic" w:hAnsi="Simplified Arabic" w:hint="cs"/>
          <w:sz w:val="28"/>
          <w:szCs w:val="28"/>
          <w:rtl/>
          <w:lang w:bidi="ar-IQ"/>
        </w:rPr>
        <w:t xml:space="preserve">) استقى مادتها عن حكاية أسطورية ذكرها الشاعر </w:t>
      </w:r>
      <w:r w:rsidR="00C31039" w:rsidRPr="00A3026E">
        <w:rPr>
          <w:rFonts w:ascii="Simplified Arabic" w:hAnsi="Simplified Arabic" w:hint="cs"/>
          <w:sz w:val="28"/>
          <w:szCs w:val="28"/>
          <w:rtl/>
          <w:lang w:bidi="ar-IQ"/>
        </w:rPr>
        <w:lastRenderedPageBreak/>
        <w:t xml:space="preserve">هوميروس في ملحمة (الالياذة) مع </w:t>
      </w:r>
      <w:r w:rsidR="00164F59" w:rsidRPr="00A3026E">
        <w:rPr>
          <w:rFonts w:ascii="Simplified Arabic" w:hAnsi="Simplified Arabic" w:hint="cs"/>
          <w:sz w:val="28"/>
          <w:szCs w:val="28"/>
          <w:rtl/>
          <w:lang w:bidi="ar-IQ"/>
        </w:rPr>
        <w:t>ا</w:t>
      </w:r>
      <w:r w:rsidR="00C31039" w:rsidRPr="00A3026E">
        <w:rPr>
          <w:rFonts w:ascii="Simplified Arabic" w:hAnsi="Simplified Arabic" w:hint="cs"/>
          <w:sz w:val="28"/>
          <w:szCs w:val="28"/>
          <w:rtl/>
          <w:lang w:bidi="ar-IQ"/>
        </w:rPr>
        <w:t xml:space="preserve">لاختلاف في المسرحية </w:t>
      </w:r>
      <w:proofErr w:type="spellStart"/>
      <w:r w:rsidR="00C31039" w:rsidRPr="00A3026E">
        <w:rPr>
          <w:rFonts w:ascii="Simplified Arabic" w:hAnsi="Simplified Arabic" w:hint="cs"/>
          <w:sz w:val="28"/>
          <w:szCs w:val="28"/>
          <w:rtl/>
          <w:lang w:bidi="ar-IQ"/>
        </w:rPr>
        <w:t>المتناصة</w:t>
      </w:r>
      <w:proofErr w:type="spellEnd"/>
      <w:r w:rsidR="00C31039" w:rsidRPr="00A3026E">
        <w:rPr>
          <w:rFonts w:ascii="Simplified Arabic" w:hAnsi="Simplified Arabic" w:hint="cs"/>
          <w:sz w:val="28"/>
          <w:szCs w:val="28"/>
          <w:rtl/>
          <w:lang w:bidi="ar-IQ"/>
        </w:rPr>
        <w:t xml:space="preserve"> عن الاسطورة التي تنتهي بمأساة ، إذ غير </w:t>
      </w:r>
      <w:proofErr w:type="spellStart"/>
      <w:r w:rsidR="00C31039" w:rsidRPr="00A3026E">
        <w:rPr>
          <w:rFonts w:ascii="Simplified Arabic" w:hAnsi="Simplified Arabic" w:hint="cs"/>
          <w:sz w:val="28"/>
          <w:szCs w:val="28"/>
          <w:rtl/>
          <w:lang w:bidi="ar-IQ"/>
        </w:rPr>
        <w:t>يوربيدس</w:t>
      </w:r>
      <w:proofErr w:type="spellEnd"/>
      <w:r w:rsidR="00C31039" w:rsidRPr="00A3026E">
        <w:rPr>
          <w:rFonts w:ascii="Simplified Arabic" w:hAnsi="Simplified Arabic" w:hint="cs"/>
          <w:sz w:val="28"/>
          <w:szCs w:val="28"/>
          <w:rtl/>
          <w:lang w:bidi="ar-IQ"/>
        </w:rPr>
        <w:t xml:space="preserve"> من الاحداث فجعل </w:t>
      </w:r>
      <w:r w:rsidR="000103F1"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 الربة ارتميس تنقذ حياة </w:t>
      </w:r>
      <w:proofErr w:type="spellStart"/>
      <w:r w:rsidR="00C31039" w:rsidRPr="00A3026E">
        <w:rPr>
          <w:rFonts w:ascii="Simplified Arabic" w:hAnsi="Simplified Arabic" w:hint="cs"/>
          <w:sz w:val="28"/>
          <w:szCs w:val="28"/>
          <w:rtl/>
          <w:lang w:bidi="ar-IQ"/>
        </w:rPr>
        <w:t>أفيجينيا</w:t>
      </w:r>
      <w:proofErr w:type="spellEnd"/>
      <w:r w:rsidR="00C31039" w:rsidRPr="00A3026E">
        <w:rPr>
          <w:rFonts w:ascii="Simplified Arabic" w:hAnsi="Simplified Arabic" w:hint="cs"/>
          <w:sz w:val="28"/>
          <w:szCs w:val="28"/>
          <w:rtl/>
          <w:lang w:bidi="ar-IQ"/>
        </w:rPr>
        <w:t xml:space="preserve"> ، ابنة اجا ممنون ، إذ لم تذبح على المذبح في ميناء أوليس ، وحملت الى بلاد التورين ، وبوصولها ، أصبحت كاهنة لمعبد الالهة أرتميس ، وبوصول اخيها اورست وصديقه </w:t>
      </w:r>
      <w:proofErr w:type="spellStart"/>
      <w:r w:rsidR="00C31039" w:rsidRPr="00A3026E">
        <w:rPr>
          <w:rFonts w:ascii="Simplified Arabic" w:hAnsi="Simplified Arabic" w:hint="cs"/>
          <w:sz w:val="28"/>
          <w:szCs w:val="28"/>
          <w:rtl/>
          <w:lang w:bidi="ar-IQ"/>
        </w:rPr>
        <w:t>بيلاس</w:t>
      </w:r>
      <w:proofErr w:type="spellEnd"/>
      <w:r w:rsidR="00C31039" w:rsidRPr="00A3026E">
        <w:rPr>
          <w:rFonts w:ascii="Simplified Arabic" w:hAnsi="Simplified Arabic" w:hint="cs"/>
          <w:sz w:val="28"/>
          <w:szCs w:val="28"/>
          <w:rtl/>
          <w:lang w:bidi="ar-IQ"/>
        </w:rPr>
        <w:t xml:space="preserve"> الى المعبد ليتطهر من دم أمه ، كان على </w:t>
      </w:r>
      <w:proofErr w:type="spellStart"/>
      <w:r w:rsidR="00C31039" w:rsidRPr="00A3026E">
        <w:rPr>
          <w:rFonts w:ascii="Simplified Arabic" w:hAnsi="Simplified Arabic" w:hint="cs"/>
          <w:sz w:val="28"/>
          <w:szCs w:val="28"/>
          <w:rtl/>
          <w:lang w:bidi="ar-IQ"/>
        </w:rPr>
        <w:t>أفيجينيا</w:t>
      </w:r>
      <w:proofErr w:type="spellEnd"/>
      <w:r w:rsidR="00C31039" w:rsidRPr="00A3026E">
        <w:rPr>
          <w:rFonts w:ascii="Simplified Arabic" w:hAnsi="Simplified Arabic" w:hint="cs"/>
          <w:sz w:val="28"/>
          <w:szCs w:val="28"/>
          <w:rtl/>
          <w:lang w:bidi="ar-IQ"/>
        </w:rPr>
        <w:t xml:space="preserve"> ان تقدمها كقرابين </w:t>
      </w:r>
      <w:proofErr w:type="spellStart"/>
      <w:r w:rsidR="00C31039" w:rsidRPr="00A3026E">
        <w:rPr>
          <w:rFonts w:ascii="Simplified Arabic" w:hAnsi="Simplified Arabic" w:hint="cs"/>
          <w:sz w:val="28"/>
          <w:szCs w:val="28"/>
          <w:rtl/>
          <w:lang w:bidi="ar-IQ"/>
        </w:rPr>
        <w:t>للالهة</w:t>
      </w:r>
      <w:proofErr w:type="spellEnd"/>
      <w:r w:rsidR="00C31039" w:rsidRPr="00A3026E">
        <w:rPr>
          <w:rFonts w:ascii="Simplified Arabic" w:hAnsi="Simplified Arabic" w:hint="cs"/>
          <w:sz w:val="28"/>
          <w:szCs w:val="28"/>
          <w:rtl/>
          <w:lang w:bidi="ar-IQ"/>
        </w:rPr>
        <w:t xml:space="preserve"> ، وما ان عرفت إنه اخاها  أورست قررت انقاذهما والهرب بصحبتهما ، ساعدتهم الالهة أثينا على الفرار، </w:t>
      </w:r>
      <w:proofErr w:type="spellStart"/>
      <w:r w:rsidR="00C31039" w:rsidRPr="00A3026E">
        <w:rPr>
          <w:rFonts w:ascii="Simplified Arabic" w:hAnsi="Simplified Arabic" w:hint="cs"/>
          <w:sz w:val="28"/>
          <w:szCs w:val="28"/>
          <w:rtl/>
          <w:lang w:bidi="ar-IQ"/>
        </w:rPr>
        <w:t>وإنتهت</w:t>
      </w:r>
      <w:proofErr w:type="spellEnd"/>
      <w:r w:rsidR="00C31039" w:rsidRPr="00A3026E">
        <w:rPr>
          <w:rFonts w:ascii="Simplified Arabic" w:hAnsi="Simplified Arabic" w:hint="cs"/>
          <w:sz w:val="28"/>
          <w:szCs w:val="28"/>
          <w:rtl/>
          <w:lang w:bidi="ar-IQ"/>
        </w:rPr>
        <w:t xml:space="preserve"> التراجيديا نهاية سعيدة.</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7"/>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وهو بذلك قد أضفى على المسرحية طابعاً مغايراً لما جاء في النص </w:t>
      </w:r>
      <w:proofErr w:type="spellStart"/>
      <w:r w:rsidR="00C31039" w:rsidRPr="00A3026E">
        <w:rPr>
          <w:rFonts w:ascii="Simplified Arabic" w:hAnsi="Simplified Arabic" w:hint="cs"/>
          <w:sz w:val="28"/>
          <w:szCs w:val="28"/>
          <w:rtl/>
          <w:lang w:bidi="ar-IQ"/>
        </w:rPr>
        <w:t>الاصلي.أما</w:t>
      </w:r>
      <w:proofErr w:type="spellEnd"/>
      <w:r w:rsidR="00C31039" w:rsidRPr="00A3026E">
        <w:rPr>
          <w:rFonts w:ascii="Simplified Arabic" w:hAnsi="Simplified Arabic" w:hint="cs"/>
          <w:sz w:val="28"/>
          <w:szCs w:val="28"/>
          <w:rtl/>
          <w:lang w:bidi="ar-IQ"/>
        </w:rPr>
        <w:t xml:space="preserve"> فيما يتعلق بمعالجات </w:t>
      </w:r>
      <w:proofErr w:type="spellStart"/>
      <w:r w:rsidR="00C31039" w:rsidRPr="00A3026E">
        <w:rPr>
          <w:rFonts w:ascii="Simplified Arabic" w:hAnsi="Simplified Arabic" w:hint="cs"/>
          <w:sz w:val="28"/>
          <w:szCs w:val="28"/>
          <w:rtl/>
          <w:lang w:bidi="ar-IQ"/>
        </w:rPr>
        <w:t>يوربيديس</w:t>
      </w:r>
      <w:proofErr w:type="spellEnd"/>
      <w:r w:rsidR="00C31039" w:rsidRPr="00A3026E">
        <w:rPr>
          <w:rFonts w:ascii="Simplified Arabic" w:hAnsi="Simplified Arabic" w:hint="cs"/>
          <w:sz w:val="28"/>
          <w:szCs w:val="28"/>
          <w:rtl/>
          <w:lang w:bidi="ar-IQ"/>
        </w:rPr>
        <w:t xml:space="preserve"> في مسرحية (</w:t>
      </w:r>
      <w:proofErr w:type="spellStart"/>
      <w:r w:rsidR="00C31039" w:rsidRPr="00A3026E">
        <w:rPr>
          <w:rFonts w:ascii="Simplified Arabic" w:hAnsi="Simplified Arabic" w:hint="cs"/>
          <w:sz w:val="28"/>
          <w:szCs w:val="28"/>
          <w:rtl/>
          <w:lang w:bidi="ar-IQ"/>
        </w:rPr>
        <w:t>اليكترا</w:t>
      </w:r>
      <w:proofErr w:type="spellEnd"/>
      <w:r w:rsidR="00C31039" w:rsidRPr="00A3026E">
        <w:rPr>
          <w:rFonts w:ascii="Simplified Arabic" w:hAnsi="Simplified Arabic" w:hint="cs"/>
          <w:sz w:val="28"/>
          <w:szCs w:val="28"/>
          <w:rtl/>
          <w:lang w:bidi="ar-IQ"/>
        </w:rPr>
        <w:t xml:space="preserve"> ) ، فقد </w:t>
      </w:r>
      <w:proofErr w:type="spellStart"/>
      <w:r w:rsidR="00C31039" w:rsidRPr="00A3026E">
        <w:rPr>
          <w:rFonts w:ascii="Simplified Arabic" w:hAnsi="Simplified Arabic" w:hint="cs"/>
          <w:sz w:val="28"/>
          <w:szCs w:val="28"/>
          <w:rtl/>
          <w:lang w:bidi="ar-IQ"/>
        </w:rPr>
        <w:t>إختلف</w:t>
      </w:r>
      <w:proofErr w:type="spellEnd"/>
      <w:r w:rsidR="00C31039" w:rsidRPr="00A3026E">
        <w:rPr>
          <w:rFonts w:ascii="Simplified Arabic" w:hAnsi="Simplified Arabic" w:hint="cs"/>
          <w:sz w:val="28"/>
          <w:szCs w:val="28"/>
          <w:rtl/>
          <w:lang w:bidi="ar-IQ"/>
        </w:rPr>
        <w:t xml:space="preserve"> عن سابقيه من الشعراء (</w:t>
      </w:r>
      <w:proofErr w:type="spellStart"/>
      <w:r w:rsidR="00C31039" w:rsidRPr="00A3026E">
        <w:rPr>
          <w:rFonts w:ascii="Simplified Arabic" w:hAnsi="Simplified Arabic" w:hint="cs"/>
          <w:sz w:val="28"/>
          <w:szCs w:val="28"/>
          <w:rtl/>
          <w:lang w:bidi="ar-IQ"/>
        </w:rPr>
        <w:t>أسخيلوس</w:t>
      </w:r>
      <w:proofErr w:type="spellEnd"/>
      <w:r w:rsidR="00C31039" w:rsidRPr="00A3026E">
        <w:rPr>
          <w:rFonts w:ascii="Simplified Arabic" w:hAnsi="Simplified Arabic" w:hint="cs"/>
          <w:sz w:val="28"/>
          <w:szCs w:val="28"/>
          <w:rtl/>
          <w:lang w:bidi="ar-IQ"/>
        </w:rPr>
        <w:t xml:space="preserve"> ، </w:t>
      </w:r>
      <w:proofErr w:type="spellStart"/>
      <w:r w:rsidR="00C31039" w:rsidRPr="00A3026E">
        <w:rPr>
          <w:rFonts w:ascii="Simplified Arabic" w:hAnsi="Simplified Arabic" w:hint="cs"/>
          <w:sz w:val="28"/>
          <w:szCs w:val="28"/>
          <w:rtl/>
          <w:lang w:bidi="ar-IQ"/>
        </w:rPr>
        <w:t>سوفوكليس</w:t>
      </w:r>
      <w:proofErr w:type="spellEnd"/>
      <w:r w:rsidR="00C31039" w:rsidRPr="00A3026E">
        <w:rPr>
          <w:rFonts w:ascii="Simplified Arabic" w:hAnsi="Simplified Arabic" w:hint="cs"/>
          <w:sz w:val="28"/>
          <w:szCs w:val="28"/>
          <w:rtl/>
          <w:lang w:bidi="ar-IQ"/>
        </w:rPr>
        <w:t>) . واستطاع</w:t>
      </w:r>
      <w:r w:rsidR="00FD6EB8" w:rsidRPr="00A3026E">
        <w:rPr>
          <w:rFonts w:ascii="Simplified Arabic" w:hAnsi="Simplified Arabic" w:hint="cs"/>
          <w:sz w:val="28"/>
          <w:szCs w:val="28"/>
          <w:rtl/>
          <w:lang w:bidi="ar-IQ"/>
        </w:rPr>
        <w:t xml:space="preserve"> النأي بشخصيات مسرحية ( </w:t>
      </w:r>
      <w:proofErr w:type="spellStart"/>
      <w:r w:rsidR="00FD6EB8" w:rsidRPr="00A3026E">
        <w:rPr>
          <w:rFonts w:ascii="Simplified Arabic" w:hAnsi="Simplified Arabic" w:hint="cs"/>
          <w:sz w:val="28"/>
          <w:szCs w:val="28"/>
          <w:rtl/>
          <w:lang w:bidi="ar-IQ"/>
        </w:rPr>
        <w:t>اليكترا</w:t>
      </w:r>
      <w:proofErr w:type="spellEnd"/>
      <w:r w:rsidR="00C31039" w:rsidRPr="00A3026E">
        <w:rPr>
          <w:rFonts w:ascii="Simplified Arabic" w:hAnsi="Simplified Arabic" w:hint="cs"/>
          <w:sz w:val="28"/>
          <w:szCs w:val="28"/>
          <w:rtl/>
          <w:lang w:bidi="ar-IQ"/>
        </w:rPr>
        <w:t xml:space="preserve">) وصفاتها عما جاء في الشخصيات التي جاءت </w:t>
      </w:r>
      <w:proofErr w:type="spellStart"/>
      <w:r w:rsidR="00C31039" w:rsidRPr="00A3026E">
        <w:rPr>
          <w:rFonts w:ascii="Simplified Arabic" w:hAnsi="Simplified Arabic" w:hint="cs"/>
          <w:sz w:val="28"/>
          <w:szCs w:val="28"/>
          <w:rtl/>
          <w:lang w:bidi="ar-IQ"/>
        </w:rPr>
        <w:t>بالاسطورة</w:t>
      </w:r>
      <w:proofErr w:type="spellEnd"/>
      <w:r w:rsidR="00C31039" w:rsidRPr="00A3026E">
        <w:rPr>
          <w:rFonts w:ascii="Simplified Arabic" w:hAnsi="Simplified Arabic" w:hint="cs"/>
          <w:sz w:val="28"/>
          <w:szCs w:val="28"/>
          <w:rtl/>
          <w:lang w:bidi="ar-IQ"/>
        </w:rPr>
        <w:t xml:space="preserve"> ، فهي عنده شخصيات عادية قريبة من الواقع بعكس الشخصية الاسطورية التي عند كل من </w:t>
      </w:r>
      <w:proofErr w:type="spellStart"/>
      <w:r w:rsidR="00C31039" w:rsidRPr="00A3026E">
        <w:rPr>
          <w:rFonts w:ascii="Simplified Arabic" w:hAnsi="Simplified Arabic" w:hint="cs"/>
          <w:sz w:val="28"/>
          <w:szCs w:val="28"/>
          <w:rtl/>
          <w:lang w:bidi="ar-IQ"/>
        </w:rPr>
        <w:t>اسخيلوس</w:t>
      </w:r>
      <w:proofErr w:type="spellEnd"/>
      <w:r w:rsidR="00C31039" w:rsidRPr="00A3026E">
        <w:rPr>
          <w:rFonts w:ascii="Simplified Arabic" w:hAnsi="Simplified Arabic" w:hint="cs"/>
          <w:sz w:val="28"/>
          <w:szCs w:val="28"/>
          <w:rtl/>
          <w:lang w:bidi="ar-IQ"/>
        </w:rPr>
        <w:t xml:space="preserve"> في حاملات القرابين  </w:t>
      </w:r>
      <w:proofErr w:type="spellStart"/>
      <w:r w:rsidR="00C31039" w:rsidRPr="00A3026E">
        <w:rPr>
          <w:rFonts w:ascii="Simplified Arabic" w:hAnsi="Simplified Arabic" w:hint="cs"/>
          <w:sz w:val="28"/>
          <w:szCs w:val="28"/>
          <w:rtl/>
          <w:lang w:bidi="ar-IQ"/>
        </w:rPr>
        <w:t>وسوفوكليس</w:t>
      </w:r>
      <w:proofErr w:type="spellEnd"/>
      <w:r w:rsidR="00C31039" w:rsidRPr="00A3026E">
        <w:rPr>
          <w:rFonts w:ascii="Simplified Arabic" w:hAnsi="Simplified Arabic" w:hint="cs"/>
          <w:sz w:val="28"/>
          <w:szCs w:val="28"/>
          <w:rtl/>
          <w:lang w:bidi="ar-IQ"/>
        </w:rPr>
        <w:t xml:space="preserve"> في مسرحية </w:t>
      </w:r>
      <w:proofErr w:type="spellStart"/>
      <w:r w:rsidR="00C31039" w:rsidRPr="00A3026E">
        <w:rPr>
          <w:rFonts w:ascii="Simplified Arabic" w:hAnsi="Simplified Arabic" w:hint="cs"/>
          <w:sz w:val="28"/>
          <w:szCs w:val="28"/>
          <w:rtl/>
          <w:lang w:bidi="ar-IQ"/>
        </w:rPr>
        <w:t>اليكترا</w:t>
      </w:r>
      <w:proofErr w:type="spellEnd"/>
      <w:r w:rsidR="00C31039" w:rsidRPr="00A3026E">
        <w:rPr>
          <w:rFonts w:ascii="Simplified Arabic" w:hAnsi="Simplified Arabic" w:hint="cs"/>
          <w:sz w:val="28"/>
          <w:szCs w:val="28"/>
          <w:rtl/>
          <w:lang w:bidi="ar-IQ"/>
        </w:rPr>
        <w:t xml:space="preserve"> التي اخذت عن الاسطورة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8"/>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وهو بذلك يحقق تناصاً مأخوذاً عن نص سابق . وأسلوب المسرحية عند </w:t>
      </w:r>
      <w:proofErr w:type="spellStart"/>
      <w:r w:rsidR="00C31039" w:rsidRPr="00A3026E">
        <w:rPr>
          <w:rFonts w:ascii="Simplified Arabic" w:hAnsi="Simplified Arabic" w:hint="cs"/>
          <w:sz w:val="28"/>
          <w:szCs w:val="28"/>
          <w:rtl/>
          <w:lang w:bidi="ar-IQ"/>
        </w:rPr>
        <w:t>أريستوفانيس</w:t>
      </w:r>
      <w:proofErr w:type="spellEnd"/>
      <w:r w:rsidR="00C31039" w:rsidRPr="00A3026E">
        <w:rPr>
          <w:rFonts w:ascii="Simplified Arabic" w:hAnsi="Simplified Arabic" w:hint="cs"/>
          <w:sz w:val="28"/>
          <w:szCs w:val="28"/>
          <w:rtl/>
          <w:lang w:bidi="ar-IQ"/>
        </w:rPr>
        <w:t xml:space="preserve"> ، في مسرحية الضفادع </w:t>
      </w:r>
      <w:proofErr w:type="spellStart"/>
      <w:r w:rsidR="00C31039" w:rsidRPr="00A3026E">
        <w:rPr>
          <w:rFonts w:ascii="Simplified Arabic" w:hAnsi="Simplified Arabic" w:hint="cs"/>
          <w:sz w:val="28"/>
          <w:szCs w:val="28"/>
          <w:rtl/>
          <w:lang w:bidi="ar-IQ"/>
        </w:rPr>
        <w:t>إنتقاداً</w:t>
      </w:r>
      <w:proofErr w:type="spellEnd"/>
      <w:r w:rsidR="00C31039" w:rsidRPr="00A3026E">
        <w:rPr>
          <w:rFonts w:ascii="Simplified Arabic" w:hAnsi="Simplified Arabic" w:hint="cs"/>
          <w:sz w:val="28"/>
          <w:szCs w:val="28"/>
          <w:rtl/>
          <w:lang w:bidi="ar-IQ"/>
        </w:rPr>
        <w:t xml:space="preserve"> للثالوث الاغريقي، مثل ذلك في الجدال المحتدم على لسان شخصياته في مسرحية الضفادع ، إذ يقول:  "</w:t>
      </w:r>
      <w:proofErr w:type="spellStart"/>
      <w:r w:rsidR="00C31039" w:rsidRPr="00A3026E">
        <w:rPr>
          <w:rFonts w:ascii="Simplified Arabic" w:hAnsi="Simplified Arabic" w:hint="cs"/>
          <w:sz w:val="28"/>
          <w:szCs w:val="28"/>
          <w:rtl/>
          <w:lang w:bidi="ar-IQ"/>
        </w:rPr>
        <w:t>يوربيديس</w:t>
      </w:r>
      <w:proofErr w:type="spellEnd"/>
      <w:r w:rsidR="00C31039" w:rsidRPr="00A3026E">
        <w:rPr>
          <w:rFonts w:ascii="Simplified Arabic" w:hAnsi="Simplified Arabic" w:hint="cs"/>
          <w:sz w:val="28"/>
          <w:szCs w:val="28"/>
          <w:rtl/>
          <w:lang w:bidi="ar-IQ"/>
        </w:rPr>
        <w:t xml:space="preserve"> : ماذا فعلت يا أخبث الخبثاء ؟.  </w:t>
      </w:r>
      <w:proofErr w:type="spellStart"/>
      <w:r w:rsidR="00C31039" w:rsidRPr="00A3026E">
        <w:rPr>
          <w:rFonts w:ascii="Simplified Arabic" w:hAnsi="Simplified Arabic" w:hint="cs"/>
          <w:sz w:val="28"/>
          <w:szCs w:val="28"/>
          <w:rtl/>
          <w:lang w:bidi="ar-IQ"/>
        </w:rPr>
        <w:t>ديونيسوس</w:t>
      </w:r>
      <w:proofErr w:type="spellEnd"/>
      <w:r w:rsidR="00C31039" w:rsidRPr="00A3026E">
        <w:rPr>
          <w:rFonts w:ascii="Simplified Arabic" w:hAnsi="Simplified Arabic" w:hint="cs"/>
          <w:sz w:val="28"/>
          <w:szCs w:val="28"/>
          <w:rtl/>
          <w:lang w:bidi="ar-IQ"/>
        </w:rPr>
        <w:t xml:space="preserve"> : لقد حكمت بتفوق </w:t>
      </w:r>
      <w:proofErr w:type="spellStart"/>
      <w:r w:rsidR="00C31039" w:rsidRPr="00A3026E">
        <w:rPr>
          <w:rFonts w:ascii="Simplified Arabic" w:hAnsi="Simplified Arabic" w:hint="cs"/>
          <w:sz w:val="28"/>
          <w:szCs w:val="28"/>
          <w:rtl/>
          <w:lang w:bidi="ar-IQ"/>
        </w:rPr>
        <w:t>أسخيلوس</w:t>
      </w:r>
      <w:proofErr w:type="spellEnd"/>
      <w:r w:rsidR="00C31039" w:rsidRPr="00A3026E">
        <w:rPr>
          <w:rFonts w:ascii="Simplified Arabic" w:hAnsi="Simplified Arabic" w:hint="cs"/>
          <w:sz w:val="28"/>
          <w:szCs w:val="28"/>
          <w:rtl/>
          <w:lang w:bidi="ar-IQ"/>
        </w:rPr>
        <w:t xml:space="preserve"> ولم لا ؟.                                                  </w:t>
      </w:r>
      <w:proofErr w:type="spellStart"/>
      <w:r w:rsidR="00C31039" w:rsidRPr="00A3026E">
        <w:rPr>
          <w:rFonts w:ascii="Simplified Arabic" w:hAnsi="Simplified Arabic" w:hint="cs"/>
          <w:sz w:val="28"/>
          <w:szCs w:val="28"/>
          <w:rtl/>
          <w:lang w:bidi="ar-IQ"/>
        </w:rPr>
        <w:t>يوربيديس</w:t>
      </w:r>
      <w:proofErr w:type="spellEnd"/>
      <w:r w:rsidR="00C31039" w:rsidRPr="00A3026E">
        <w:rPr>
          <w:rFonts w:ascii="Simplified Arabic" w:hAnsi="Simplified Arabic" w:hint="cs"/>
          <w:sz w:val="28"/>
          <w:szCs w:val="28"/>
          <w:rtl/>
          <w:lang w:bidi="ar-IQ"/>
        </w:rPr>
        <w:t xml:space="preserve"> : يا للعار .. أتستطيع أن تنظر أليَ بعد أن ارتكبت هذا العمل المخزي؟.  </w:t>
      </w:r>
      <w:proofErr w:type="spellStart"/>
      <w:r w:rsidR="00C31039" w:rsidRPr="00A3026E">
        <w:rPr>
          <w:rFonts w:ascii="Simplified Arabic" w:hAnsi="Simplified Arabic" w:hint="cs"/>
          <w:sz w:val="28"/>
          <w:szCs w:val="28"/>
          <w:rtl/>
          <w:lang w:bidi="ar-IQ"/>
        </w:rPr>
        <w:t>ديونيسوس</w:t>
      </w:r>
      <w:proofErr w:type="spellEnd"/>
      <w:r w:rsidR="00C31039" w:rsidRPr="00A3026E">
        <w:rPr>
          <w:rFonts w:ascii="Simplified Arabic" w:hAnsi="Simplified Arabic" w:hint="cs"/>
          <w:sz w:val="28"/>
          <w:szCs w:val="28"/>
          <w:rtl/>
          <w:lang w:bidi="ar-IQ"/>
        </w:rPr>
        <w:t xml:space="preserve">: أي </w:t>
      </w:r>
      <w:proofErr w:type="spellStart"/>
      <w:r w:rsidR="00C31039" w:rsidRPr="00A3026E">
        <w:rPr>
          <w:rFonts w:ascii="Simplified Arabic" w:hAnsi="Simplified Arabic" w:hint="cs"/>
          <w:sz w:val="28"/>
          <w:szCs w:val="28"/>
          <w:rtl/>
          <w:lang w:bidi="ar-IQ"/>
        </w:rPr>
        <w:t>عارمادام</w:t>
      </w:r>
      <w:proofErr w:type="spellEnd"/>
      <w:r w:rsidR="00C31039" w:rsidRPr="00A3026E">
        <w:rPr>
          <w:rFonts w:ascii="Simplified Arabic" w:hAnsi="Simplified Arabic" w:hint="cs"/>
          <w:sz w:val="28"/>
          <w:szCs w:val="28"/>
          <w:rtl/>
          <w:lang w:bidi="ar-IQ"/>
        </w:rPr>
        <w:t xml:space="preserve"> المتفرجون لا يعتبرونه هكذا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59"/>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وبالانتقال الى العصر الروماني و المسرحيات التي قدمت فيه ، تميز</w:t>
      </w:r>
      <w:r w:rsidR="006D5660" w:rsidRPr="00A3026E">
        <w:rPr>
          <w:rFonts w:ascii="Simplified Arabic" w:hAnsi="Simplified Arabic" w:hint="cs"/>
          <w:sz w:val="28"/>
          <w:szCs w:val="28"/>
          <w:rtl/>
          <w:lang w:bidi="ar-IQ"/>
        </w:rPr>
        <w:t>ت</w:t>
      </w:r>
      <w:r w:rsidR="00C31039" w:rsidRPr="00A3026E">
        <w:rPr>
          <w:rFonts w:ascii="Simplified Arabic" w:hAnsi="Simplified Arabic" w:hint="cs"/>
          <w:sz w:val="28"/>
          <w:szCs w:val="28"/>
          <w:rtl/>
          <w:lang w:bidi="ar-IQ"/>
        </w:rPr>
        <w:t xml:space="preserve"> بالصراعات التي سادت فيها مشاهد القتل والدم أكثر منها عند الاغريق ، إذ يصور (</w:t>
      </w:r>
      <w:proofErr w:type="spellStart"/>
      <w:r w:rsidR="00C31039" w:rsidRPr="00A3026E">
        <w:rPr>
          <w:rFonts w:ascii="Simplified Arabic" w:hAnsi="Simplified Arabic" w:hint="cs"/>
          <w:sz w:val="28"/>
          <w:szCs w:val="28"/>
          <w:rtl/>
          <w:lang w:bidi="ar-IQ"/>
        </w:rPr>
        <w:t>سينيكا</w:t>
      </w:r>
      <w:proofErr w:type="spellEnd"/>
      <w:r w:rsidR="00C31039" w:rsidRPr="00A3026E">
        <w:rPr>
          <w:rFonts w:ascii="Simplified Arabic" w:hAnsi="Simplified Arabic" w:hint="cs"/>
          <w:sz w:val="28"/>
          <w:szCs w:val="28"/>
          <w:rtl/>
          <w:lang w:bidi="ar-IQ"/>
        </w:rPr>
        <w:t xml:space="preserve">) في مسرحية (هرقل فوق جبل أُويتا )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عن المسرحيات الاغريقية  الاسطورية (</w:t>
      </w:r>
      <w:proofErr w:type="spellStart"/>
      <w:r w:rsidR="00C31039" w:rsidRPr="00A3026E">
        <w:rPr>
          <w:rFonts w:ascii="Simplified Arabic" w:hAnsi="Simplified Arabic" w:hint="cs"/>
          <w:sz w:val="28"/>
          <w:szCs w:val="28"/>
          <w:rtl/>
          <w:lang w:bidi="ar-IQ"/>
        </w:rPr>
        <w:t>أوديبوس</w:t>
      </w:r>
      <w:proofErr w:type="spellEnd"/>
      <w:r w:rsidR="00C31039" w:rsidRPr="00A3026E">
        <w:rPr>
          <w:rFonts w:ascii="Simplified Arabic" w:hAnsi="Simplified Arabic" w:hint="cs"/>
          <w:sz w:val="28"/>
          <w:szCs w:val="28"/>
          <w:rtl/>
          <w:lang w:bidi="ar-IQ"/>
        </w:rPr>
        <w:t xml:space="preserve"> ، أوديب الاسطوري</w:t>
      </w:r>
      <w:r w:rsidR="006D5660" w:rsidRPr="00A3026E">
        <w:rPr>
          <w:rFonts w:ascii="Simplified Arabic" w:hAnsi="Simplified Arabic" w:hint="cs"/>
          <w:sz w:val="28"/>
          <w:szCs w:val="28"/>
          <w:rtl/>
          <w:lang w:bidi="ar-IQ"/>
        </w:rPr>
        <w:t xml:space="preserve">ة ) في الحروب والانتصارات </w:t>
      </w:r>
      <w:proofErr w:type="spellStart"/>
      <w:r w:rsidR="006D5660" w:rsidRPr="00A3026E">
        <w:rPr>
          <w:rFonts w:ascii="Simplified Arabic" w:hAnsi="Simplified Arabic" w:hint="cs"/>
          <w:sz w:val="28"/>
          <w:szCs w:val="28"/>
          <w:rtl/>
          <w:lang w:bidi="ar-IQ"/>
        </w:rPr>
        <w:t>بوصف"</w:t>
      </w:r>
      <w:r w:rsidR="00C31039" w:rsidRPr="00A3026E">
        <w:rPr>
          <w:rFonts w:ascii="Simplified Arabic" w:hAnsi="Simplified Arabic" w:hint="cs"/>
          <w:sz w:val="28"/>
          <w:szCs w:val="28"/>
          <w:rtl/>
          <w:lang w:bidi="ar-IQ"/>
        </w:rPr>
        <w:t>أي</w:t>
      </w:r>
      <w:proofErr w:type="spellEnd"/>
      <w:r w:rsidR="00C31039" w:rsidRPr="00A3026E">
        <w:rPr>
          <w:rFonts w:ascii="Simplified Arabic" w:hAnsi="Simplified Arabic" w:hint="cs"/>
          <w:sz w:val="28"/>
          <w:szCs w:val="28"/>
          <w:rtl/>
          <w:lang w:bidi="ar-IQ"/>
        </w:rPr>
        <w:t xml:space="preserve"> بطل يفوز في المباريات أو يتغلب على مثل هذه الصعاب يكافأ دائماً بمكافأة عظيمة ، وكانت يد الاميرة بنت الملك هي المكافأة الاكثر شيوعاً في الاساطير ، وكان الزواج من الملكة الارملة نفسها والجلوس على عرش الملك المتوفي هي الجائزة المقدمة لمثل هؤلاء الابطال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0"/>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 </w:t>
      </w:r>
      <w:r w:rsidR="007A65A0"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 xml:space="preserve">قدم في ملحمة الالياذة نموذج البطل (هرقل ) على إنه " </w:t>
      </w:r>
      <w:proofErr w:type="spellStart"/>
      <w:r w:rsidR="00C31039" w:rsidRPr="00A3026E">
        <w:rPr>
          <w:rFonts w:ascii="Simplified Arabic" w:hAnsi="Simplified Arabic" w:hint="cs"/>
          <w:sz w:val="28"/>
          <w:szCs w:val="28"/>
          <w:rtl/>
          <w:lang w:bidi="ar-IQ"/>
        </w:rPr>
        <w:t>إبن</w:t>
      </w:r>
      <w:proofErr w:type="spellEnd"/>
      <w:r w:rsidR="00C31039" w:rsidRPr="00A3026E">
        <w:rPr>
          <w:rFonts w:ascii="Simplified Arabic" w:hAnsi="Simplified Arabic" w:hint="cs"/>
          <w:sz w:val="28"/>
          <w:szCs w:val="28"/>
          <w:rtl/>
          <w:lang w:bidi="ar-IQ"/>
        </w:rPr>
        <w:t xml:space="preserve"> رب </w:t>
      </w:r>
      <w:r w:rsidR="00C31039" w:rsidRPr="00A3026E">
        <w:rPr>
          <w:rFonts w:ascii="Simplified Arabic" w:hAnsi="Simplified Arabic" w:hint="cs"/>
          <w:sz w:val="28"/>
          <w:szCs w:val="28"/>
          <w:rtl/>
          <w:lang w:bidi="ar-IQ"/>
        </w:rPr>
        <w:lastRenderedPageBreak/>
        <w:t xml:space="preserve">الارباب زيوس ، تكرهه وتطارده أينما حل الربة هيرا ، وترعاه وتحميه الالهة </w:t>
      </w:r>
      <w:proofErr w:type="spellStart"/>
      <w:r w:rsidR="00C31039" w:rsidRPr="00A3026E">
        <w:rPr>
          <w:rFonts w:ascii="Simplified Arabic" w:hAnsi="Simplified Arabic" w:hint="cs"/>
          <w:sz w:val="28"/>
          <w:szCs w:val="28"/>
          <w:rtl/>
          <w:lang w:bidi="ar-IQ"/>
        </w:rPr>
        <w:t>أثينة</w:t>
      </w:r>
      <w:proofErr w:type="spellEnd"/>
      <w:r w:rsidR="00C31039" w:rsidRPr="00A3026E">
        <w:rPr>
          <w:rFonts w:ascii="Simplified Arabic" w:hAnsi="Simplified Arabic" w:hint="cs"/>
          <w:sz w:val="28"/>
          <w:szCs w:val="28"/>
          <w:rtl/>
          <w:lang w:bidi="ar-IQ"/>
        </w:rPr>
        <w:t xml:space="preserve"> ويخضع لأمرة الملك </w:t>
      </w:r>
      <w:proofErr w:type="spellStart"/>
      <w:r w:rsidR="00C31039" w:rsidRPr="00A3026E">
        <w:rPr>
          <w:rFonts w:ascii="Simplified Arabic" w:hAnsi="Simplified Arabic" w:hint="cs"/>
          <w:sz w:val="28"/>
          <w:szCs w:val="28"/>
          <w:rtl/>
          <w:lang w:bidi="ar-IQ"/>
        </w:rPr>
        <w:t>يوريسثيوس</w:t>
      </w:r>
      <w:proofErr w:type="spellEnd"/>
      <w:r w:rsidR="00C31039" w:rsidRPr="00A3026E">
        <w:rPr>
          <w:rFonts w:ascii="Simplified Arabic" w:hAnsi="Simplified Arabic" w:hint="cs"/>
          <w:sz w:val="28"/>
          <w:szCs w:val="28"/>
          <w:rtl/>
          <w:lang w:bidi="ar-IQ"/>
        </w:rPr>
        <w:t xml:space="preserve"> الذي فرض عليه القيام </w:t>
      </w:r>
      <w:proofErr w:type="spellStart"/>
      <w:r w:rsidR="00C31039" w:rsidRPr="00A3026E">
        <w:rPr>
          <w:rFonts w:ascii="Simplified Arabic" w:hAnsi="Simplified Arabic" w:hint="cs"/>
          <w:sz w:val="28"/>
          <w:szCs w:val="28"/>
          <w:rtl/>
          <w:lang w:bidi="ar-IQ"/>
        </w:rPr>
        <w:t>بالاعمال</w:t>
      </w:r>
      <w:proofErr w:type="spellEnd"/>
      <w:r w:rsidR="00C31039" w:rsidRPr="00A3026E">
        <w:rPr>
          <w:rFonts w:ascii="Simplified Arabic" w:hAnsi="Simplified Arabic" w:hint="cs"/>
          <w:sz w:val="28"/>
          <w:szCs w:val="28"/>
          <w:rtl/>
          <w:lang w:bidi="ar-IQ"/>
        </w:rPr>
        <w:t xml:space="preserve"> الاثني عشر والتي </w:t>
      </w:r>
      <w:proofErr w:type="spellStart"/>
      <w:r w:rsidR="00C31039" w:rsidRPr="00A3026E">
        <w:rPr>
          <w:rFonts w:ascii="Simplified Arabic" w:hAnsi="Simplified Arabic" w:hint="cs"/>
          <w:sz w:val="28"/>
          <w:szCs w:val="28"/>
          <w:rtl/>
          <w:lang w:bidi="ar-IQ"/>
        </w:rPr>
        <w:t>إنتهت</w:t>
      </w:r>
      <w:proofErr w:type="spellEnd"/>
      <w:r w:rsidR="00C31039" w:rsidRPr="00A3026E">
        <w:rPr>
          <w:rFonts w:ascii="Simplified Arabic" w:hAnsi="Simplified Arabic" w:hint="cs"/>
          <w:sz w:val="28"/>
          <w:szCs w:val="28"/>
          <w:rtl/>
          <w:lang w:bidi="ar-IQ"/>
        </w:rPr>
        <w:t xml:space="preserve"> بخطف </w:t>
      </w:r>
      <w:proofErr w:type="spellStart"/>
      <w:r w:rsidR="00C31039" w:rsidRPr="00A3026E">
        <w:rPr>
          <w:rFonts w:ascii="Simplified Arabic" w:hAnsi="Simplified Arabic" w:hint="cs"/>
          <w:sz w:val="28"/>
          <w:szCs w:val="28"/>
          <w:rtl/>
          <w:lang w:bidi="ar-IQ"/>
        </w:rPr>
        <w:t>كيربيروس</w:t>
      </w:r>
      <w:proofErr w:type="spellEnd"/>
      <w:r w:rsidR="00C31039" w:rsidRPr="00A3026E">
        <w:rPr>
          <w:rFonts w:ascii="Simplified Arabic" w:hAnsi="Simplified Arabic" w:hint="cs"/>
          <w:sz w:val="28"/>
          <w:szCs w:val="28"/>
          <w:rtl/>
          <w:lang w:bidi="ar-IQ"/>
        </w:rPr>
        <w:t xml:space="preserve"> من </w:t>
      </w:r>
      <w:proofErr w:type="spellStart"/>
      <w:r w:rsidR="00C31039" w:rsidRPr="00A3026E">
        <w:rPr>
          <w:rFonts w:ascii="Simplified Arabic" w:hAnsi="Simplified Arabic" w:hint="cs"/>
          <w:sz w:val="28"/>
          <w:szCs w:val="28"/>
          <w:rtl/>
          <w:lang w:bidi="ar-IQ"/>
        </w:rPr>
        <w:t>هاديس</w:t>
      </w:r>
      <w:proofErr w:type="spellEnd"/>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1"/>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لذلك تتكرر صورة البطل هرقل في مراحل عدة ويلاحظ إن هناك تناصاً تشير له الاحداث بين المغامرتين فيما يمران به يكمن ذلك في تقارب الاحداث و" زيارة العالم السفلي </w:t>
      </w:r>
      <w:proofErr w:type="spellStart"/>
      <w:r w:rsidR="00C31039" w:rsidRPr="00A3026E">
        <w:rPr>
          <w:rFonts w:ascii="Simplified Arabic" w:hAnsi="Simplified Arabic" w:hint="cs"/>
          <w:sz w:val="28"/>
          <w:szCs w:val="28"/>
          <w:rtl/>
          <w:lang w:bidi="ar-IQ"/>
        </w:rPr>
        <w:t>هاديس</w:t>
      </w:r>
      <w:proofErr w:type="spellEnd"/>
      <w:r w:rsidR="00C31039" w:rsidRPr="00A3026E">
        <w:rPr>
          <w:rFonts w:ascii="Simplified Arabic" w:hAnsi="Simplified Arabic" w:hint="cs"/>
          <w:sz w:val="28"/>
          <w:szCs w:val="28"/>
          <w:rtl/>
          <w:lang w:bidi="ar-IQ"/>
        </w:rPr>
        <w:t xml:space="preserve"> والعودة سالمين غانمين بعد </w:t>
      </w:r>
      <w:proofErr w:type="spellStart"/>
      <w:r w:rsidR="00C31039" w:rsidRPr="00A3026E">
        <w:rPr>
          <w:rFonts w:ascii="Simplified Arabic" w:hAnsi="Simplified Arabic" w:hint="cs"/>
          <w:sz w:val="28"/>
          <w:szCs w:val="28"/>
          <w:rtl/>
          <w:lang w:bidi="ar-IQ"/>
        </w:rPr>
        <w:t>إكتساب</w:t>
      </w:r>
      <w:proofErr w:type="spellEnd"/>
      <w:r w:rsidR="00C31039" w:rsidRPr="00A3026E">
        <w:rPr>
          <w:rFonts w:ascii="Simplified Arabic" w:hAnsi="Simplified Arabic" w:hint="cs"/>
          <w:sz w:val="28"/>
          <w:szCs w:val="28"/>
          <w:rtl/>
          <w:lang w:bidi="ar-IQ"/>
        </w:rPr>
        <w:t xml:space="preserve"> صفة الخلود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2"/>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وعلى الرغم من أن قصة هرقل واوديسيوس هي لنفس الشاعر ، إلا إنها جاءت </w:t>
      </w:r>
      <w:proofErr w:type="spellStart"/>
      <w:r w:rsidR="00C31039" w:rsidRPr="00A3026E">
        <w:rPr>
          <w:rFonts w:ascii="Simplified Arabic" w:hAnsi="Simplified Arabic" w:hint="cs"/>
          <w:sz w:val="28"/>
          <w:szCs w:val="28"/>
          <w:rtl/>
          <w:lang w:bidi="ar-IQ"/>
        </w:rPr>
        <w:t>متناصة</w:t>
      </w:r>
      <w:proofErr w:type="spellEnd"/>
      <w:r w:rsidR="00C31039" w:rsidRPr="00A3026E">
        <w:rPr>
          <w:rFonts w:ascii="Simplified Arabic" w:hAnsi="Simplified Arabic" w:hint="cs"/>
          <w:sz w:val="28"/>
          <w:szCs w:val="28"/>
          <w:rtl/>
          <w:lang w:bidi="ar-IQ"/>
        </w:rPr>
        <w:t xml:space="preserve"> عن رحلتين مختلفتين . أما عند </w:t>
      </w:r>
      <w:proofErr w:type="spellStart"/>
      <w:r w:rsidR="00C31039" w:rsidRPr="00A3026E">
        <w:rPr>
          <w:rFonts w:ascii="Simplified Arabic" w:hAnsi="Simplified Arabic" w:hint="cs"/>
          <w:sz w:val="28"/>
          <w:szCs w:val="28"/>
          <w:rtl/>
          <w:lang w:bidi="ar-IQ"/>
        </w:rPr>
        <w:t>سينيكا</w:t>
      </w:r>
      <w:proofErr w:type="spellEnd"/>
      <w:r w:rsidR="00C31039" w:rsidRPr="00A3026E">
        <w:rPr>
          <w:rFonts w:ascii="Simplified Arabic" w:hAnsi="Simplified Arabic" w:hint="cs"/>
          <w:sz w:val="28"/>
          <w:szCs w:val="28"/>
          <w:rtl/>
          <w:lang w:bidi="ar-IQ"/>
        </w:rPr>
        <w:t xml:space="preserve"> الروماني فقد</w:t>
      </w:r>
      <w:r w:rsidR="00FD6EB8"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رسم الخطوط العريضة للشخصية الاسطورية </w:t>
      </w:r>
      <w:r w:rsidR="00FD6EB8" w:rsidRPr="00A3026E">
        <w:rPr>
          <w:rFonts w:ascii="Simplified Arabic" w:hAnsi="Simplified Arabic" w:hint="cs"/>
          <w:sz w:val="28"/>
          <w:szCs w:val="28"/>
          <w:rtl/>
          <w:lang w:bidi="ar-IQ"/>
        </w:rPr>
        <w:t>(هرقل )</w:t>
      </w:r>
      <w:r w:rsidR="00C31039" w:rsidRPr="00A3026E">
        <w:rPr>
          <w:rFonts w:ascii="Simplified Arabic" w:hAnsi="Simplified Arabic" w:hint="cs"/>
          <w:sz w:val="28"/>
          <w:szCs w:val="28"/>
          <w:rtl/>
          <w:lang w:bidi="ar-IQ"/>
        </w:rPr>
        <w:t xml:space="preserve"> التي يلاحظ إنها تناص عن ملحمة هوميروس ، إلا إن </w:t>
      </w:r>
      <w:proofErr w:type="spellStart"/>
      <w:r w:rsidR="00C31039" w:rsidRPr="00A3026E">
        <w:rPr>
          <w:rFonts w:ascii="Simplified Arabic" w:hAnsi="Simplified Arabic" w:hint="cs"/>
          <w:sz w:val="28"/>
          <w:szCs w:val="28"/>
          <w:rtl/>
          <w:lang w:bidi="ar-IQ"/>
        </w:rPr>
        <w:t>سينيكا</w:t>
      </w:r>
      <w:proofErr w:type="spellEnd"/>
      <w:r w:rsidR="00C31039" w:rsidRPr="00A3026E">
        <w:rPr>
          <w:rFonts w:ascii="Simplified Arabic" w:hAnsi="Simplified Arabic" w:hint="cs"/>
          <w:sz w:val="28"/>
          <w:szCs w:val="28"/>
          <w:rtl/>
          <w:lang w:bidi="ar-IQ"/>
        </w:rPr>
        <w:t xml:space="preserve"> الرواقي </w:t>
      </w:r>
      <w:proofErr w:type="spellStart"/>
      <w:r w:rsidR="00C31039" w:rsidRPr="00A3026E">
        <w:rPr>
          <w:rFonts w:ascii="Simplified Arabic" w:hAnsi="Simplified Arabic" w:hint="cs"/>
          <w:sz w:val="28"/>
          <w:szCs w:val="28"/>
          <w:rtl/>
          <w:lang w:bidi="ar-IQ"/>
        </w:rPr>
        <w:t>إتخذ</w:t>
      </w:r>
      <w:proofErr w:type="spellEnd"/>
      <w:r w:rsidR="00C31039" w:rsidRPr="00A3026E">
        <w:rPr>
          <w:rFonts w:ascii="Simplified Arabic" w:hAnsi="Simplified Arabic" w:hint="cs"/>
          <w:sz w:val="28"/>
          <w:szCs w:val="28"/>
          <w:rtl/>
          <w:lang w:bidi="ar-IQ"/>
        </w:rPr>
        <w:t xml:space="preserve"> من شخصية البطل هرقل الاسطوري بطلاً إنسانياً عادياً يقهر الموت ، إذ تناوله في مسرحية ( هرقل فوق جبل أويتا ) بعيداً عن الا</w:t>
      </w:r>
      <w:r w:rsidR="007A65A0" w:rsidRPr="00A3026E">
        <w:rPr>
          <w:rFonts w:ascii="Simplified Arabic" w:hAnsi="Simplified Arabic" w:hint="cs"/>
          <w:sz w:val="28"/>
          <w:szCs w:val="28"/>
          <w:rtl/>
          <w:lang w:bidi="ar-IQ"/>
        </w:rPr>
        <w:t>لوهية أو أنصاف الالوهية بوصفه "</w:t>
      </w:r>
      <w:r w:rsidR="00C31039" w:rsidRPr="00A3026E">
        <w:rPr>
          <w:rFonts w:ascii="Simplified Arabic" w:hAnsi="Simplified Arabic" w:hint="cs"/>
          <w:sz w:val="28"/>
          <w:szCs w:val="28"/>
          <w:rtl/>
          <w:lang w:bidi="ar-IQ"/>
        </w:rPr>
        <w:t xml:space="preserve">نزل الى </w:t>
      </w:r>
      <w:proofErr w:type="spellStart"/>
      <w:r w:rsidR="00C31039" w:rsidRPr="00A3026E">
        <w:rPr>
          <w:rFonts w:ascii="Simplified Arabic" w:hAnsi="Simplified Arabic" w:hint="cs"/>
          <w:sz w:val="28"/>
          <w:szCs w:val="28"/>
          <w:rtl/>
          <w:lang w:bidi="ar-IQ"/>
        </w:rPr>
        <w:t>هاديس</w:t>
      </w:r>
      <w:proofErr w:type="spellEnd"/>
      <w:r w:rsidR="00C31039" w:rsidRPr="00A3026E">
        <w:rPr>
          <w:rFonts w:ascii="Simplified Arabic" w:hAnsi="Simplified Arabic" w:hint="cs"/>
          <w:sz w:val="28"/>
          <w:szCs w:val="28"/>
          <w:rtl/>
          <w:lang w:bidi="ar-IQ"/>
        </w:rPr>
        <w:t xml:space="preserve"> لا لمجرد أن يرى كمتفرج، وإنما لكي يغزو ويقهر كفاتح ، لقد قهر الموت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أي الخوف من الموت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داخل نفسه ثم حرر الناس جميعاً من مثل هذا الخوف ، وعاد من العالم السفلي سالماً غانماً ومعه أفضل الاسلاب ، أي الكلب </w:t>
      </w:r>
      <w:proofErr w:type="spellStart"/>
      <w:r w:rsidR="00C31039" w:rsidRPr="00A3026E">
        <w:rPr>
          <w:rFonts w:ascii="Simplified Arabic" w:hAnsi="Simplified Arabic" w:hint="cs"/>
          <w:sz w:val="28"/>
          <w:szCs w:val="28"/>
          <w:rtl/>
          <w:lang w:bidi="ar-IQ"/>
        </w:rPr>
        <w:t>كيربيروس</w:t>
      </w:r>
      <w:proofErr w:type="spellEnd"/>
      <w:r w:rsidR="00C31039" w:rsidRPr="00A3026E">
        <w:rPr>
          <w:rFonts w:ascii="Simplified Arabic" w:hAnsi="Simplified Arabic" w:hint="cs"/>
          <w:sz w:val="28"/>
          <w:szCs w:val="28"/>
          <w:rtl/>
          <w:lang w:bidi="ar-IQ"/>
        </w:rPr>
        <w:t xml:space="preserve"> وهو حارس العالم السفلي والبطل </w:t>
      </w:r>
      <w:proofErr w:type="spellStart"/>
      <w:r w:rsidR="00C31039" w:rsidRPr="00A3026E">
        <w:rPr>
          <w:rFonts w:ascii="Simplified Arabic" w:hAnsi="Simplified Arabic" w:hint="cs"/>
          <w:sz w:val="28"/>
          <w:szCs w:val="28"/>
          <w:rtl/>
          <w:lang w:bidi="ar-IQ"/>
        </w:rPr>
        <w:t>ئيسيوس</w:t>
      </w:r>
      <w:proofErr w:type="spellEnd"/>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3"/>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توجس رب الموت خيفة من مصيره على يد هرقل لما قام به من عمل أذهل رب الموت نفسه. وتأتي مسرحية (فيدرا) </w:t>
      </w:r>
      <w:proofErr w:type="spellStart"/>
      <w:r w:rsidR="00C31039" w:rsidRPr="00A3026E">
        <w:rPr>
          <w:rFonts w:ascii="Simplified Arabic" w:hAnsi="Simplified Arabic" w:hint="cs"/>
          <w:sz w:val="28"/>
          <w:szCs w:val="28"/>
          <w:rtl/>
          <w:lang w:bidi="ar-IQ"/>
        </w:rPr>
        <w:t>لسينيكا</w:t>
      </w:r>
      <w:proofErr w:type="spellEnd"/>
      <w:r w:rsidR="00C31039" w:rsidRPr="00A3026E">
        <w:rPr>
          <w:rFonts w:ascii="Simplified Arabic" w:hAnsi="Simplified Arabic" w:hint="cs"/>
          <w:sz w:val="28"/>
          <w:szCs w:val="28"/>
          <w:rtl/>
          <w:lang w:bidi="ar-IQ"/>
        </w:rPr>
        <w:t xml:space="preserve"> على وفق ما كتب </w:t>
      </w:r>
      <w:proofErr w:type="spellStart"/>
      <w:r w:rsidR="00C31039" w:rsidRPr="00A3026E">
        <w:rPr>
          <w:rFonts w:ascii="Simplified Arabic" w:hAnsi="Simplified Arabic" w:hint="cs"/>
          <w:sz w:val="28"/>
          <w:szCs w:val="28"/>
          <w:rtl/>
          <w:lang w:bidi="ar-IQ"/>
        </w:rPr>
        <w:t>يوربيديس</w:t>
      </w:r>
      <w:proofErr w:type="spellEnd"/>
      <w:r w:rsidR="00C31039" w:rsidRPr="00A3026E">
        <w:rPr>
          <w:rFonts w:ascii="Simplified Arabic" w:hAnsi="Simplified Arabic" w:hint="cs"/>
          <w:sz w:val="28"/>
          <w:szCs w:val="28"/>
          <w:rtl/>
          <w:lang w:bidi="ar-IQ"/>
        </w:rPr>
        <w:t xml:space="preserve"> في مسرحية (</w:t>
      </w:r>
      <w:proofErr w:type="spellStart"/>
      <w:r w:rsidR="00C31039" w:rsidRPr="00A3026E">
        <w:rPr>
          <w:rFonts w:ascii="Simplified Arabic" w:hAnsi="Simplified Arabic" w:hint="cs"/>
          <w:sz w:val="28"/>
          <w:szCs w:val="28"/>
          <w:rtl/>
          <w:lang w:bidi="ar-IQ"/>
        </w:rPr>
        <w:t>هيبوليتوس</w:t>
      </w:r>
      <w:proofErr w:type="spellEnd"/>
      <w:r w:rsidR="00C31039" w:rsidRPr="00A3026E">
        <w:rPr>
          <w:rFonts w:ascii="Simplified Arabic" w:hAnsi="Simplified Arabic" w:hint="cs"/>
          <w:sz w:val="28"/>
          <w:szCs w:val="28"/>
          <w:rtl/>
          <w:lang w:bidi="ar-IQ"/>
        </w:rPr>
        <w:t xml:space="preserve"> ) في موضوعها الاساس الذي تناوله وهي تناص متطابق عن مسرحية </w:t>
      </w:r>
      <w:proofErr w:type="spellStart"/>
      <w:r w:rsidR="00C31039" w:rsidRPr="00A3026E">
        <w:rPr>
          <w:rFonts w:ascii="Simplified Arabic" w:hAnsi="Simplified Arabic" w:hint="cs"/>
          <w:sz w:val="28"/>
          <w:szCs w:val="28"/>
          <w:rtl/>
          <w:lang w:bidi="ar-IQ"/>
        </w:rPr>
        <w:t>يوربيديس</w:t>
      </w:r>
      <w:proofErr w:type="spellEnd"/>
      <w:r w:rsidR="00C31039" w:rsidRPr="00A3026E">
        <w:rPr>
          <w:rFonts w:ascii="Simplified Arabic" w:hAnsi="Simplified Arabic" w:hint="cs"/>
          <w:sz w:val="28"/>
          <w:szCs w:val="28"/>
          <w:rtl/>
          <w:lang w:bidi="ar-IQ"/>
        </w:rPr>
        <w:t xml:space="preserve"> ، وتكرر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في مسرحية ميديا عند </w:t>
      </w:r>
      <w:proofErr w:type="spellStart"/>
      <w:r w:rsidR="00C31039" w:rsidRPr="00A3026E">
        <w:rPr>
          <w:rFonts w:ascii="Simplified Arabic" w:hAnsi="Simplified Arabic" w:hint="cs"/>
          <w:sz w:val="28"/>
          <w:szCs w:val="28"/>
          <w:rtl/>
          <w:lang w:bidi="ar-IQ"/>
        </w:rPr>
        <w:t>سينيكا</w:t>
      </w:r>
      <w:proofErr w:type="spellEnd"/>
      <w:r w:rsidR="00C31039" w:rsidRPr="00A3026E">
        <w:rPr>
          <w:rFonts w:ascii="Simplified Arabic" w:hAnsi="Simplified Arabic" w:hint="cs"/>
          <w:sz w:val="28"/>
          <w:szCs w:val="28"/>
          <w:rtl/>
          <w:lang w:bidi="ar-IQ"/>
        </w:rPr>
        <w:t xml:space="preserve"> ، التي جاءت </w:t>
      </w:r>
      <w:proofErr w:type="spellStart"/>
      <w:r w:rsidR="00C31039" w:rsidRPr="00A3026E">
        <w:rPr>
          <w:rFonts w:ascii="Simplified Arabic" w:hAnsi="Simplified Arabic" w:hint="cs"/>
          <w:sz w:val="28"/>
          <w:szCs w:val="28"/>
          <w:rtl/>
          <w:lang w:bidi="ar-IQ"/>
        </w:rPr>
        <w:t>متناصة</w:t>
      </w:r>
      <w:proofErr w:type="spellEnd"/>
      <w:r w:rsidR="00C31039" w:rsidRPr="00A3026E">
        <w:rPr>
          <w:rFonts w:ascii="Simplified Arabic" w:hAnsi="Simplified Arabic" w:hint="cs"/>
          <w:sz w:val="28"/>
          <w:szCs w:val="28"/>
          <w:rtl/>
          <w:lang w:bidi="ar-IQ"/>
        </w:rPr>
        <w:t xml:space="preserve"> عن مسرحية </w:t>
      </w:r>
      <w:proofErr w:type="spellStart"/>
      <w:r w:rsidR="00C31039" w:rsidRPr="00A3026E">
        <w:rPr>
          <w:rFonts w:ascii="Simplified Arabic" w:hAnsi="Simplified Arabic" w:hint="cs"/>
          <w:sz w:val="28"/>
          <w:szCs w:val="28"/>
          <w:rtl/>
          <w:lang w:bidi="ar-IQ"/>
        </w:rPr>
        <w:t>يوربيديس</w:t>
      </w:r>
      <w:proofErr w:type="spellEnd"/>
      <w:r w:rsidR="00C31039" w:rsidRPr="00A3026E">
        <w:rPr>
          <w:rFonts w:ascii="Simplified Arabic" w:hAnsi="Simplified Arabic" w:hint="cs"/>
          <w:sz w:val="28"/>
          <w:szCs w:val="28"/>
          <w:rtl/>
          <w:lang w:bidi="ar-IQ"/>
        </w:rPr>
        <w:t xml:space="preserve">  ميديا بنفس الاسم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4"/>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إن من ابرز ملامح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في مسرحيات </w:t>
      </w:r>
      <w:proofErr w:type="spellStart"/>
      <w:r w:rsidR="00C31039" w:rsidRPr="00A3026E">
        <w:rPr>
          <w:rFonts w:ascii="Simplified Arabic" w:hAnsi="Simplified Arabic" w:hint="cs"/>
          <w:sz w:val="28"/>
          <w:szCs w:val="28"/>
          <w:rtl/>
          <w:lang w:bidi="ar-IQ"/>
        </w:rPr>
        <w:t>سينيكا</w:t>
      </w:r>
      <w:proofErr w:type="spellEnd"/>
      <w:r w:rsidR="00C31039" w:rsidRPr="00A3026E">
        <w:rPr>
          <w:rFonts w:ascii="Simplified Arabic" w:hAnsi="Simplified Arabic" w:hint="cs"/>
          <w:sz w:val="28"/>
          <w:szCs w:val="28"/>
          <w:rtl/>
          <w:lang w:bidi="ar-IQ"/>
        </w:rPr>
        <w:t xml:space="preserve"> هو الجانب الخطابي الذي </w:t>
      </w:r>
      <w:proofErr w:type="spellStart"/>
      <w:r w:rsidR="00C31039" w:rsidRPr="00A3026E">
        <w:rPr>
          <w:rFonts w:ascii="Simplified Arabic" w:hAnsi="Simplified Arabic" w:hint="cs"/>
          <w:sz w:val="28"/>
          <w:szCs w:val="28"/>
          <w:rtl/>
          <w:lang w:bidi="ar-IQ"/>
        </w:rPr>
        <w:t>إبتعد</w:t>
      </w:r>
      <w:proofErr w:type="spellEnd"/>
      <w:r w:rsidR="00C31039" w:rsidRPr="00A3026E">
        <w:rPr>
          <w:rFonts w:ascii="Simplified Arabic" w:hAnsi="Simplified Arabic" w:hint="cs"/>
          <w:sz w:val="28"/>
          <w:szCs w:val="28"/>
          <w:rtl/>
          <w:lang w:bidi="ar-IQ"/>
        </w:rPr>
        <w:t xml:space="preserve"> بشكل ملحوظ عن الجانب الاسطوري فعمد الى تناص أغلب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إن لم تكن كل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مسرحياته بشكل موضوعي فلسفي بالدرجة الاساس ، وتلك الاعمال المسرحية عكست ثقافة </w:t>
      </w:r>
      <w:proofErr w:type="spellStart"/>
      <w:r w:rsidR="00C31039" w:rsidRPr="00A3026E">
        <w:rPr>
          <w:rFonts w:ascii="Simplified Arabic" w:hAnsi="Simplified Arabic" w:hint="cs"/>
          <w:sz w:val="28"/>
          <w:szCs w:val="28"/>
          <w:rtl/>
          <w:lang w:bidi="ar-IQ"/>
        </w:rPr>
        <w:t>وإسلوب</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سينيكا</w:t>
      </w:r>
      <w:proofErr w:type="spellEnd"/>
      <w:r w:rsidR="00C31039" w:rsidRPr="00A3026E">
        <w:rPr>
          <w:rFonts w:ascii="Simplified Arabic" w:hAnsi="Simplified Arabic" w:hint="cs"/>
          <w:sz w:val="28"/>
          <w:szCs w:val="28"/>
          <w:rtl/>
          <w:lang w:bidi="ar-IQ"/>
        </w:rPr>
        <w:t xml:space="preserve"> في الافادة من أساطير وملاحم من سبقوه وخصوصاً الاغريق وذلك عن طريق </w:t>
      </w:r>
      <w:proofErr w:type="spellStart"/>
      <w:r w:rsidR="00C31039" w:rsidRPr="00A3026E">
        <w:rPr>
          <w:rFonts w:ascii="Simplified Arabic" w:hAnsi="Simplified Arabic" w:hint="cs"/>
          <w:sz w:val="28"/>
          <w:szCs w:val="28"/>
          <w:rtl/>
          <w:lang w:bidi="ar-IQ"/>
        </w:rPr>
        <w:t>إستيعاب</w:t>
      </w:r>
      <w:proofErr w:type="spellEnd"/>
      <w:r w:rsidR="00C31039" w:rsidRPr="00A3026E">
        <w:rPr>
          <w:rFonts w:ascii="Simplified Arabic" w:hAnsi="Simplified Arabic" w:hint="cs"/>
          <w:sz w:val="28"/>
          <w:szCs w:val="28"/>
          <w:rtl/>
          <w:lang w:bidi="ar-IQ"/>
        </w:rPr>
        <w:t xml:space="preserve"> ودراسة تراثهم العريق اضافة الى دراسة التراث اللاتيني الذي عزز من قدرة وقوة كتاباته المسرحية. لذلك تنوعت الثقافات وتجذرت عند الشعراء فيما بعد ، إذ كتب (جان راسين ) مسرحية (فيدرا ) وهي تناص مباشر عن فيدرا ( </w:t>
      </w:r>
      <w:proofErr w:type="spellStart"/>
      <w:r w:rsidR="00C31039" w:rsidRPr="00A3026E">
        <w:rPr>
          <w:rFonts w:ascii="Simplified Arabic" w:hAnsi="Simplified Arabic" w:hint="cs"/>
          <w:sz w:val="28"/>
          <w:szCs w:val="28"/>
          <w:rtl/>
          <w:lang w:bidi="ar-IQ"/>
        </w:rPr>
        <w:t>سينيكا</w:t>
      </w:r>
      <w:proofErr w:type="spellEnd"/>
      <w:r w:rsidR="00C31039" w:rsidRPr="00A3026E">
        <w:rPr>
          <w:rFonts w:ascii="Simplified Arabic" w:hAnsi="Simplified Arabic" w:hint="cs"/>
          <w:sz w:val="28"/>
          <w:szCs w:val="28"/>
          <w:rtl/>
          <w:lang w:bidi="ar-IQ"/>
        </w:rPr>
        <w:t xml:space="preserve"> ) وهذه الاخيرة </w:t>
      </w:r>
      <w:proofErr w:type="spellStart"/>
      <w:r w:rsidR="00C31039" w:rsidRPr="00A3026E">
        <w:rPr>
          <w:rFonts w:ascii="Simplified Arabic" w:hAnsi="Simplified Arabic" w:hint="cs"/>
          <w:sz w:val="28"/>
          <w:szCs w:val="28"/>
          <w:rtl/>
          <w:lang w:bidi="ar-IQ"/>
        </w:rPr>
        <w:t>تناصاًعن</w:t>
      </w:r>
      <w:proofErr w:type="spellEnd"/>
      <w:r w:rsidR="00C31039" w:rsidRPr="00A3026E">
        <w:rPr>
          <w:rFonts w:ascii="Simplified Arabic" w:hAnsi="Simplified Arabic" w:hint="cs"/>
          <w:sz w:val="28"/>
          <w:szCs w:val="28"/>
          <w:rtl/>
          <w:lang w:bidi="ar-IQ"/>
        </w:rPr>
        <w:t xml:space="preserve"> مسرحية </w:t>
      </w:r>
      <w:proofErr w:type="spellStart"/>
      <w:r w:rsidR="00C31039" w:rsidRPr="00A3026E">
        <w:rPr>
          <w:rFonts w:ascii="Simplified Arabic" w:hAnsi="Simplified Arabic" w:hint="cs"/>
          <w:sz w:val="28"/>
          <w:szCs w:val="28"/>
          <w:rtl/>
          <w:lang w:bidi="ar-IQ"/>
        </w:rPr>
        <w:t>هيبوليوس</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ليوربيديس</w:t>
      </w:r>
      <w:proofErr w:type="spellEnd"/>
      <w:r w:rsidR="00C31039"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5"/>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يرى الباحث تنوعاً في الموضوعات ووجود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فيها بشكل كبير </w:t>
      </w:r>
      <w:r w:rsidR="00C31039" w:rsidRPr="00A3026E">
        <w:rPr>
          <w:rFonts w:ascii="Simplified Arabic" w:hAnsi="Simplified Arabic" w:hint="cs"/>
          <w:sz w:val="28"/>
          <w:szCs w:val="28"/>
          <w:rtl/>
          <w:lang w:bidi="ar-IQ"/>
        </w:rPr>
        <w:lastRenderedPageBreak/>
        <w:t xml:space="preserve">وبصورة متعاقبة على مدى تاريخ كتابة تلك النصوص الادبية حتى قبل ما جاء من كتابات عند هوميروس ومراحل العصور القديمة </w:t>
      </w:r>
      <w:r w:rsidR="007A65A0" w:rsidRPr="00A3026E">
        <w:rPr>
          <w:rFonts w:ascii="Simplified Arabic" w:hAnsi="Simplified Arabic" w:hint="cs"/>
          <w:sz w:val="28"/>
          <w:szCs w:val="28"/>
          <w:rtl/>
          <w:lang w:bidi="ar-IQ"/>
        </w:rPr>
        <w:t>.</w:t>
      </w:r>
    </w:p>
    <w:p w:rsidR="00C31039" w:rsidRPr="00915F57" w:rsidRDefault="00C31039" w:rsidP="002E7B5E">
      <w:pPr>
        <w:pStyle w:val="a3"/>
        <w:bidi/>
        <w:ind w:left="-93"/>
        <w:jc w:val="highKashida"/>
        <w:rPr>
          <w:rFonts w:ascii="Simplified Arabic" w:hAnsi="Simplified Arabic"/>
          <w:b/>
          <w:sz w:val="32"/>
          <w:szCs w:val="32"/>
          <w:rtl/>
          <w:lang w:bidi="ar-IQ"/>
        </w:rPr>
      </w:pPr>
      <w:r w:rsidRPr="00915F57">
        <w:rPr>
          <w:rFonts w:ascii="Simplified Arabic" w:hAnsi="Simplified Arabic" w:hint="cs"/>
          <w:bCs/>
          <w:sz w:val="32"/>
          <w:szCs w:val="32"/>
          <w:u w:val="single"/>
          <w:rtl/>
          <w:lang w:bidi="ar-IQ"/>
        </w:rPr>
        <w:t>العصور الوسطى</w:t>
      </w:r>
      <w:r w:rsidRPr="00915F57">
        <w:rPr>
          <w:rFonts w:ascii="Simplified Arabic" w:hAnsi="Simplified Arabic" w:hint="cs"/>
          <w:bCs/>
          <w:sz w:val="32"/>
          <w:szCs w:val="32"/>
          <w:rtl/>
          <w:lang w:bidi="ar-IQ"/>
        </w:rPr>
        <w:t xml:space="preserve"> </w:t>
      </w:r>
      <w:r w:rsidRPr="00915F57">
        <w:rPr>
          <w:rFonts w:ascii="Simplified Arabic" w:hAnsi="Simplified Arabic" w:hint="cs"/>
          <w:b/>
          <w:sz w:val="32"/>
          <w:szCs w:val="32"/>
          <w:rtl/>
          <w:lang w:bidi="ar-IQ"/>
        </w:rPr>
        <w:t xml:space="preserve">: </w:t>
      </w:r>
    </w:p>
    <w:p w:rsidR="007A65A0" w:rsidRPr="00A3026E" w:rsidRDefault="002E7B5E" w:rsidP="00F04923">
      <w:pPr>
        <w:bidi/>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تميزت العصور الوسطى بطابع ديني ، </w:t>
      </w:r>
      <w:proofErr w:type="spellStart"/>
      <w:r w:rsidR="00C31039" w:rsidRPr="00A3026E">
        <w:rPr>
          <w:rFonts w:ascii="Simplified Arabic" w:hAnsi="Simplified Arabic" w:hint="cs"/>
          <w:sz w:val="28"/>
          <w:szCs w:val="28"/>
          <w:rtl/>
          <w:lang w:bidi="ar-IQ"/>
        </w:rPr>
        <w:t>إستقت</w:t>
      </w:r>
      <w:proofErr w:type="spellEnd"/>
      <w:r w:rsidR="00C31039" w:rsidRPr="00A3026E">
        <w:rPr>
          <w:rFonts w:ascii="Simplified Arabic" w:hAnsi="Simplified Arabic" w:hint="cs"/>
          <w:sz w:val="28"/>
          <w:szCs w:val="28"/>
          <w:rtl/>
          <w:lang w:bidi="ar-IQ"/>
        </w:rPr>
        <w:t xml:space="preserve"> مادة موضوعاته</w:t>
      </w:r>
      <w:r w:rsidR="00F0639B" w:rsidRPr="00A3026E">
        <w:rPr>
          <w:rFonts w:ascii="Simplified Arabic" w:hAnsi="Simplified Arabic" w:hint="cs"/>
          <w:sz w:val="28"/>
          <w:szCs w:val="28"/>
          <w:rtl/>
          <w:lang w:bidi="ar-IQ"/>
        </w:rPr>
        <w:t>ا</w:t>
      </w:r>
      <w:r w:rsidR="00C31039" w:rsidRPr="00A3026E">
        <w:rPr>
          <w:rFonts w:ascii="Simplified Arabic" w:hAnsi="Simplified Arabic" w:hint="cs"/>
          <w:sz w:val="28"/>
          <w:szCs w:val="28"/>
          <w:rtl/>
          <w:lang w:bidi="ar-IQ"/>
        </w:rPr>
        <w:t xml:space="preserve"> الادبية عن طريق ما " أخذ من نصوص عن الكتاب المقدس الاصحاح السادس عشر في إنجيل مرقص الذي يدور حول زيارة </w:t>
      </w:r>
      <w:proofErr w:type="spellStart"/>
      <w:r w:rsidR="00C31039" w:rsidRPr="00A3026E">
        <w:rPr>
          <w:rFonts w:ascii="Simplified Arabic" w:hAnsi="Simplified Arabic" w:hint="cs"/>
          <w:sz w:val="28"/>
          <w:szCs w:val="28"/>
          <w:rtl/>
          <w:lang w:bidi="ar-IQ"/>
        </w:rPr>
        <w:t>المريمات</w:t>
      </w:r>
      <w:proofErr w:type="spellEnd"/>
      <w:r w:rsidR="00C31039" w:rsidRPr="00A3026E">
        <w:rPr>
          <w:rFonts w:ascii="Simplified Arabic" w:hAnsi="Simplified Arabic" w:hint="cs"/>
          <w:sz w:val="28"/>
          <w:szCs w:val="28"/>
          <w:rtl/>
          <w:lang w:bidi="ar-IQ"/>
        </w:rPr>
        <w:t xml:space="preserve"> الثلاثة ، مريم المجدلية ، ومريم أم يعقوب ، ومريم </w:t>
      </w:r>
      <w:proofErr w:type="spellStart"/>
      <w:r w:rsidR="00C31039" w:rsidRPr="00A3026E">
        <w:rPr>
          <w:rFonts w:ascii="Simplified Arabic" w:hAnsi="Simplified Arabic" w:hint="cs"/>
          <w:sz w:val="28"/>
          <w:szCs w:val="28"/>
          <w:rtl/>
          <w:lang w:bidi="ar-IQ"/>
        </w:rPr>
        <w:t>سلوما</w:t>
      </w:r>
      <w:proofErr w:type="spellEnd"/>
      <w:r w:rsidR="00C31039" w:rsidRPr="00A3026E">
        <w:rPr>
          <w:rFonts w:ascii="Simplified Arabic" w:hAnsi="Simplified Arabic" w:hint="cs"/>
          <w:sz w:val="28"/>
          <w:szCs w:val="28"/>
          <w:rtl/>
          <w:lang w:bidi="ar-IQ"/>
        </w:rPr>
        <w:t xml:space="preserve"> ، لتعبد المسيح بعد قيامته وصعوده ، وثم تمثيلية قصيرة منها وهي قيامة المسيح من اللحد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6"/>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لتقدم في الكنيسة وصار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في الغالب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سياقاً في السير على هذا النهج في تقديم الاعمال ، ففي القرن الخامس عشر الميلادي تم تقديم " تمثيلية زيارة المهد في دير سان </w:t>
      </w:r>
      <w:proofErr w:type="spellStart"/>
      <w:r w:rsidR="00C31039" w:rsidRPr="00A3026E">
        <w:rPr>
          <w:rFonts w:ascii="Simplified Arabic" w:hAnsi="Simplified Arabic" w:hint="cs"/>
          <w:sz w:val="28"/>
          <w:szCs w:val="28"/>
          <w:rtl/>
          <w:lang w:bidi="ar-IQ"/>
        </w:rPr>
        <w:t>مارسي</w:t>
      </w:r>
      <w:r w:rsidRPr="00A3026E">
        <w:rPr>
          <w:rFonts w:ascii="Simplified Arabic" w:hAnsi="Simplified Arabic" w:hint="cs"/>
          <w:sz w:val="28"/>
          <w:szCs w:val="28"/>
          <w:rtl/>
          <w:lang w:bidi="ar-IQ"/>
        </w:rPr>
        <w:t>ال</w:t>
      </w:r>
      <w:proofErr w:type="spellEnd"/>
      <w:r w:rsidRPr="00A3026E">
        <w:rPr>
          <w:rFonts w:ascii="Simplified Arabic" w:hAnsi="Simplified Arabic" w:hint="cs"/>
          <w:sz w:val="28"/>
          <w:szCs w:val="28"/>
          <w:rtl/>
          <w:lang w:bidi="ar-IQ"/>
        </w:rPr>
        <w:t xml:space="preserve">  في مدينة ليدج</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7"/>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التي تطورت فيما بعد لتمثل حقبة جديدة من الاعمال المسرحية ، قدمت بصيغتها الجديدة بعد إجراء تعديلات من الحذف والاضافة على النص الاصلي</w:t>
      </w:r>
      <w:r w:rsidR="009E5CD4"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ومن ثم ظهرت أنواع من المسرحيات الطقوسية التي تناصت مع نصوص الكتاب المقدس حتى بداية عصر التأليف الذي </w:t>
      </w:r>
      <w:proofErr w:type="spellStart"/>
      <w:r w:rsidR="00C31039" w:rsidRPr="00A3026E">
        <w:rPr>
          <w:rFonts w:ascii="Simplified Arabic" w:hAnsi="Simplified Arabic" w:hint="cs"/>
          <w:sz w:val="28"/>
          <w:szCs w:val="28"/>
          <w:rtl/>
          <w:lang w:bidi="ar-IQ"/>
        </w:rPr>
        <w:t>إتسم</w:t>
      </w:r>
      <w:proofErr w:type="spellEnd"/>
      <w:r w:rsidR="00C31039" w:rsidRPr="00A3026E">
        <w:rPr>
          <w:rFonts w:ascii="Simplified Arabic" w:hAnsi="Simplified Arabic" w:hint="cs"/>
          <w:sz w:val="28"/>
          <w:szCs w:val="28"/>
          <w:rtl/>
          <w:lang w:bidi="ar-IQ"/>
        </w:rPr>
        <w:t xml:space="preserve"> بظهور مسرحية ادم وما تبعها من أعمال </w:t>
      </w:r>
      <w:proofErr w:type="spellStart"/>
      <w:r w:rsidR="00C31039" w:rsidRPr="00A3026E">
        <w:rPr>
          <w:rFonts w:ascii="Simplified Arabic" w:hAnsi="Simplified Arabic" w:hint="cs"/>
          <w:sz w:val="28"/>
          <w:szCs w:val="28"/>
          <w:rtl/>
          <w:lang w:bidi="ar-IQ"/>
        </w:rPr>
        <w:t>تناصية</w:t>
      </w:r>
      <w:proofErr w:type="spellEnd"/>
      <w:r w:rsidR="00C31039" w:rsidRPr="00A3026E">
        <w:rPr>
          <w:rFonts w:ascii="Simplified Arabic" w:hAnsi="Simplified Arabic" w:hint="cs"/>
          <w:sz w:val="28"/>
          <w:szCs w:val="28"/>
          <w:rtl/>
          <w:lang w:bidi="ar-IQ"/>
        </w:rPr>
        <w:t xml:space="preserve"> أخرى عن الكتاب المقدس.</w:t>
      </w:r>
    </w:p>
    <w:p w:rsidR="00C31039" w:rsidRPr="00915F57" w:rsidRDefault="00C31039" w:rsidP="002E7B5E">
      <w:pPr>
        <w:pStyle w:val="a3"/>
        <w:bidi/>
        <w:ind w:left="-234"/>
        <w:jc w:val="highKashida"/>
        <w:rPr>
          <w:rFonts w:ascii="Simplified Arabic" w:hAnsi="Simplified Arabic"/>
          <w:bCs/>
          <w:sz w:val="32"/>
          <w:szCs w:val="32"/>
          <w:rtl/>
          <w:lang w:bidi="ar-IQ"/>
        </w:rPr>
      </w:pPr>
      <w:r w:rsidRPr="00915F57">
        <w:rPr>
          <w:rFonts w:ascii="Simplified Arabic" w:hAnsi="Simplified Arabic" w:hint="cs"/>
          <w:bCs/>
          <w:sz w:val="32"/>
          <w:szCs w:val="32"/>
          <w:u w:val="single"/>
          <w:rtl/>
          <w:lang w:bidi="ar-IQ"/>
        </w:rPr>
        <w:t>عصر النهضة</w:t>
      </w:r>
      <w:r w:rsidRPr="00915F57">
        <w:rPr>
          <w:rFonts w:ascii="Simplified Arabic" w:hAnsi="Simplified Arabic" w:hint="cs"/>
          <w:bCs/>
          <w:sz w:val="32"/>
          <w:szCs w:val="32"/>
          <w:rtl/>
          <w:lang w:bidi="ar-IQ"/>
        </w:rPr>
        <w:t xml:space="preserve"> :</w:t>
      </w:r>
    </w:p>
    <w:p w:rsidR="00F04923" w:rsidRPr="00A3026E" w:rsidRDefault="002E7B5E" w:rsidP="00F04923">
      <w:pPr>
        <w:bidi/>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المسرح </w:t>
      </w:r>
      <w:proofErr w:type="spellStart"/>
      <w:r w:rsidR="00C31039" w:rsidRPr="00A3026E">
        <w:rPr>
          <w:rFonts w:ascii="Simplified Arabic" w:hAnsi="Simplified Arabic" w:hint="cs"/>
          <w:sz w:val="28"/>
          <w:szCs w:val="28"/>
          <w:rtl/>
          <w:lang w:bidi="ar-IQ"/>
        </w:rPr>
        <w:t>الاليزابيثي</w:t>
      </w:r>
      <w:proofErr w:type="spellEnd"/>
      <w:r w:rsidR="00C31039" w:rsidRPr="00A3026E">
        <w:rPr>
          <w:rFonts w:ascii="Simplified Arabic" w:hAnsi="Simplified Arabic" w:hint="cs"/>
          <w:sz w:val="28"/>
          <w:szCs w:val="28"/>
          <w:rtl/>
          <w:lang w:bidi="ar-IQ"/>
        </w:rPr>
        <w:t xml:space="preserve"> غزير العطاء والتنوع في مادته الفنية الادبية ، ولعل أبرز من يمثل هذه الحقبة الكاتب الانكليزي الشهير ( وليم شكسبير ) الذي أثرى الحركة الفنية المسرحية بغزير عطائه وتنوع دلالاته </w:t>
      </w:r>
      <w:r w:rsidR="007133A8"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إذ إن مسرحياته المتمثلة </w:t>
      </w:r>
      <w:proofErr w:type="spellStart"/>
      <w:r w:rsidR="00C31039" w:rsidRPr="00A3026E">
        <w:rPr>
          <w:rFonts w:ascii="Simplified Arabic" w:hAnsi="Simplified Arabic" w:hint="cs"/>
          <w:sz w:val="28"/>
          <w:szCs w:val="28"/>
          <w:rtl/>
          <w:lang w:bidi="ar-IQ"/>
        </w:rPr>
        <w:t>بكوريولانوس</w:t>
      </w:r>
      <w:proofErr w:type="spellEnd"/>
      <w:r w:rsidR="00C31039" w:rsidRPr="00A3026E">
        <w:rPr>
          <w:rFonts w:ascii="Simplified Arabic" w:hAnsi="Simplified Arabic" w:hint="cs"/>
          <w:sz w:val="28"/>
          <w:szCs w:val="28"/>
          <w:rtl/>
          <w:lang w:bidi="ar-IQ"/>
        </w:rPr>
        <w:t xml:space="preserve"> ، </w:t>
      </w:r>
      <w:proofErr w:type="spellStart"/>
      <w:r w:rsidR="00C31039" w:rsidRPr="00A3026E">
        <w:rPr>
          <w:rFonts w:ascii="Simplified Arabic" w:hAnsi="Simplified Arabic" w:hint="cs"/>
          <w:sz w:val="28"/>
          <w:szCs w:val="28"/>
          <w:rtl/>
          <w:lang w:bidi="ar-IQ"/>
        </w:rPr>
        <w:t>إنطونيوس</w:t>
      </w:r>
      <w:proofErr w:type="spellEnd"/>
      <w:r w:rsidR="00C31039" w:rsidRPr="00A3026E">
        <w:rPr>
          <w:rFonts w:ascii="Simplified Arabic" w:hAnsi="Simplified Arabic" w:hint="cs"/>
          <w:sz w:val="28"/>
          <w:szCs w:val="28"/>
          <w:rtl/>
          <w:lang w:bidi="ar-IQ"/>
        </w:rPr>
        <w:t xml:space="preserve"> وكليوباترا، ويوليوس قيصر ،</w:t>
      </w:r>
      <w:proofErr w:type="spellStart"/>
      <w:r w:rsidR="00C31039" w:rsidRPr="00A3026E">
        <w:rPr>
          <w:rFonts w:ascii="Simplified Arabic" w:hAnsi="Simplified Arabic" w:hint="cs"/>
          <w:sz w:val="28"/>
          <w:szCs w:val="28"/>
          <w:rtl/>
          <w:lang w:bidi="ar-IQ"/>
        </w:rPr>
        <w:t>وترويلاس</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وكريسيدا</w:t>
      </w:r>
      <w:proofErr w:type="spellEnd"/>
      <w:r w:rsidR="00C31039" w:rsidRPr="00A3026E">
        <w:rPr>
          <w:rFonts w:ascii="Simplified Arabic" w:hAnsi="Simplified Arabic" w:hint="cs"/>
          <w:sz w:val="28"/>
          <w:szCs w:val="28"/>
          <w:rtl/>
          <w:lang w:bidi="ar-IQ"/>
        </w:rPr>
        <w:t xml:space="preserve"> ، ما هي إلا تناص عن الرومان ، وهناك مسرحيات مثلت حقبة التاريخ الانكليزي تمثلت بمسرحيات  هنري الرابع ، ريتشارد الثاني ، والعديد من سير الملوك وصولاً الى هنري الثامن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8"/>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وقد </w:t>
      </w:r>
      <w:proofErr w:type="spellStart"/>
      <w:r w:rsidR="00C31039" w:rsidRPr="00A3026E">
        <w:rPr>
          <w:rFonts w:ascii="Simplified Arabic" w:hAnsi="Simplified Arabic" w:hint="cs"/>
          <w:sz w:val="28"/>
          <w:szCs w:val="28"/>
          <w:rtl/>
          <w:lang w:bidi="ar-IQ"/>
        </w:rPr>
        <w:t>إهتم</w:t>
      </w:r>
      <w:proofErr w:type="spellEnd"/>
      <w:r w:rsidR="00C31039" w:rsidRPr="00A3026E">
        <w:rPr>
          <w:rFonts w:ascii="Simplified Arabic" w:hAnsi="Simplified Arabic" w:hint="cs"/>
          <w:sz w:val="28"/>
          <w:szCs w:val="28"/>
          <w:rtl/>
          <w:lang w:bidi="ar-IQ"/>
        </w:rPr>
        <w:t xml:space="preserve"> عصر النهضة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لاسيما اللوردات </w:t>
      </w:r>
      <w:r w:rsidR="00C31039" w:rsidRPr="00A3026E">
        <w:rPr>
          <w:rFonts w:ascii="Simplified Arabic" w:hAnsi="Simplified Arabic"/>
          <w:sz w:val="28"/>
          <w:szCs w:val="28"/>
          <w:rtl/>
          <w:lang w:bidi="ar-IQ"/>
        </w:rPr>
        <w:t>–</w:t>
      </w:r>
      <w:r w:rsidR="00C31039" w:rsidRPr="00A3026E">
        <w:rPr>
          <w:rFonts w:ascii="Simplified Arabic" w:hAnsi="Simplified Arabic" w:hint="cs"/>
          <w:sz w:val="28"/>
          <w:szCs w:val="28"/>
          <w:rtl/>
          <w:lang w:bidi="ar-IQ"/>
        </w:rPr>
        <w:t xml:space="preserve"> بشؤون الدراما المسرحية وأطلق للممثلين العنان لممارسة فعاليات مختلفة ، فقاموا بتنفيذ فعاليتهم المتنوعة بحرية مطلقة دون قيد كما كان يحدث من قبل في العصور الوسطى </w:t>
      </w:r>
      <w:r w:rsidR="007133A8"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جمع الشاعر الانكليزي ( شكسبير )بين </w:t>
      </w:r>
      <w:r w:rsidR="00C31039" w:rsidRPr="00A3026E">
        <w:rPr>
          <w:rFonts w:ascii="Simplified Arabic" w:hAnsi="Simplified Arabic" w:hint="cs"/>
          <w:sz w:val="28"/>
          <w:szCs w:val="28"/>
          <w:rtl/>
          <w:lang w:bidi="ar-IQ"/>
        </w:rPr>
        <w:lastRenderedPageBreak/>
        <w:t>التراث والمعاصرة وذلك من أهم ما تميز به مسرحه في دراسة الا</w:t>
      </w:r>
      <w:r w:rsidR="00B347DA" w:rsidRPr="00A3026E">
        <w:rPr>
          <w:rFonts w:ascii="Simplified Arabic" w:hAnsi="Simplified Arabic" w:hint="cs"/>
          <w:sz w:val="28"/>
          <w:szCs w:val="28"/>
          <w:rtl/>
          <w:lang w:bidi="ar-IQ"/>
        </w:rPr>
        <w:t xml:space="preserve">سلوب الادبي </w:t>
      </w:r>
      <w:proofErr w:type="spellStart"/>
      <w:r w:rsidR="00B347DA" w:rsidRPr="00A3026E">
        <w:rPr>
          <w:rFonts w:ascii="Simplified Arabic" w:hAnsi="Simplified Arabic" w:hint="cs"/>
          <w:sz w:val="28"/>
          <w:szCs w:val="28"/>
          <w:rtl/>
          <w:lang w:bidi="ar-IQ"/>
        </w:rPr>
        <w:t>لاعماله</w:t>
      </w:r>
      <w:proofErr w:type="spellEnd"/>
      <w:r w:rsidR="00B347DA" w:rsidRPr="00A3026E">
        <w:rPr>
          <w:rFonts w:ascii="Simplified Arabic" w:hAnsi="Simplified Arabic" w:hint="cs"/>
          <w:sz w:val="28"/>
          <w:szCs w:val="28"/>
          <w:rtl/>
          <w:lang w:bidi="ar-IQ"/>
        </w:rPr>
        <w:t xml:space="preserve"> إضافة الى "</w:t>
      </w:r>
      <w:proofErr w:type="spellStart"/>
      <w:r w:rsidR="00C31039" w:rsidRPr="00A3026E">
        <w:rPr>
          <w:rFonts w:ascii="Simplified Arabic" w:hAnsi="Simplified Arabic" w:hint="cs"/>
          <w:sz w:val="28"/>
          <w:szCs w:val="28"/>
          <w:rtl/>
          <w:lang w:bidi="ar-IQ"/>
        </w:rPr>
        <w:t>إستلهامه</w:t>
      </w:r>
      <w:proofErr w:type="spellEnd"/>
      <w:r w:rsidR="00C31039" w:rsidRPr="00A3026E">
        <w:rPr>
          <w:rFonts w:ascii="Simplified Arabic" w:hAnsi="Simplified Arabic" w:hint="cs"/>
          <w:sz w:val="28"/>
          <w:szCs w:val="28"/>
          <w:rtl/>
          <w:lang w:bidi="ar-IQ"/>
        </w:rPr>
        <w:t xml:space="preserve"> الاحداث التاريخية والشخصيات التاريخية في مسرحياته ، وشخص علاقة المسرح بالتاريخ ، لكنه لم يكن مؤرخاً ، بل كان مبدعاً في تعامله مع التاريخ ، فلقد </w:t>
      </w:r>
      <w:proofErr w:type="spellStart"/>
      <w:r w:rsidR="00C31039" w:rsidRPr="00A3026E">
        <w:rPr>
          <w:rFonts w:ascii="Simplified Arabic" w:hAnsi="Simplified Arabic" w:hint="cs"/>
          <w:sz w:val="28"/>
          <w:szCs w:val="28"/>
          <w:rtl/>
          <w:lang w:bidi="ar-IQ"/>
        </w:rPr>
        <w:t>إستل</w:t>
      </w:r>
      <w:proofErr w:type="spellEnd"/>
      <w:r w:rsidR="00C31039" w:rsidRPr="00A3026E">
        <w:rPr>
          <w:rFonts w:ascii="Simplified Arabic" w:hAnsi="Simplified Arabic" w:hint="cs"/>
          <w:sz w:val="28"/>
          <w:szCs w:val="28"/>
          <w:rtl/>
          <w:lang w:bidi="ar-IQ"/>
        </w:rPr>
        <w:t xml:space="preserve"> من التاريخ القديم أو القريب الواقعة الدرامية المؤثرة "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69"/>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 </w:t>
      </w:r>
      <w:proofErr w:type="spellStart"/>
      <w:r w:rsidR="00C31039" w:rsidRPr="00A3026E">
        <w:rPr>
          <w:rFonts w:ascii="Simplified Arabic" w:hAnsi="Simplified Arabic" w:hint="cs"/>
          <w:sz w:val="28"/>
          <w:szCs w:val="28"/>
          <w:rtl/>
          <w:lang w:bidi="ar-IQ"/>
        </w:rPr>
        <w:t>وإنتهج</w:t>
      </w:r>
      <w:proofErr w:type="spellEnd"/>
      <w:r w:rsidR="00C31039" w:rsidRPr="00A3026E">
        <w:rPr>
          <w:rFonts w:ascii="Simplified Arabic" w:hAnsi="Simplified Arabic" w:hint="cs"/>
          <w:sz w:val="28"/>
          <w:szCs w:val="28"/>
          <w:rtl/>
          <w:lang w:bidi="ar-IQ"/>
        </w:rPr>
        <w:t xml:space="preserve"> كذلك القاعدة </w:t>
      </w:r>
      <w:proofErr w:type="spellStart"/>
      <w:r w:rsidR="00C31039" w:rsidRPr="00A3026E">
        <w:rPr>
          <w:rFonts w:ascii="Simplified Arabic" w:hAnsi="Simplified Arabic" w:hint="cs"/>
          <w:sz w:val="28"/>
          <w:szCs w:val="28"/>
          <w:rtl/>
          <w:lang w:bidi="ar-IQ"/>
        </w:rPr>
        <w:t>الارسطية</w:t>
      </w:r>
      <w:proofErr w:type="spellEnd"/>
      <w:r w:rsidR="00C31039" w:rsidRPr="00A3026E">
        <w:rPr>
          <w:rFonts w:ascii="Simplified Arabic" w:hAnsi="Simplified Arabic" w:hint="cs"/>
          <w:sz w:val="28"/>
          <w:szCs w:val="28"/>
          <w:rtl/>
          <w:lang w:bidi="ar-IQ"/>
        </w:rPr>
        <w:t xml:space="preserve"> في البناء الدرامي ، وضمن </w:t>
      </w:r>
      <w:proofErr w:type="spellStart"/>
      <w:r w:rsidR="00C31039" w:rsidRPr="00A3026E">
        <w:rPr>
          <w:rFonts w:ascii="Simplified Arabic" w:hAnsi="Simplified Arabic" w:hint="cs"/>
          <w:sz w:val="28"/>
          <w:szCs w:val="28"/>
          <w:rtl/>
          <w:lang w:bidi="ar-IQ"/>
        </w:rPr>
        <w:t>ماقام</w:t>
      </w:r>
      <w:proofErr w:type="spellEnd"/>
      <w:r w:rsidR="00C31039" w:rsidRPr="00A3026E">
        <w:rPr>
          <w:rFonts w:ascii="Simplified Arabic" w:hAnsi="Simplified Arabic" w:hint="cs"/>
          <w:sz w:val="28"/>
          <w:szCs w:val="28"/>
          <w:rtl/>
          <w:lang w:bidi="ar-IQ"/>
        </w:rPr>
        <w:t xml:space="preserve"> به من نشاط معرفي فكري إضافة </w:t>
      </w:r>
      <w:proofErr w:type="spellStart"/>
      <w:r w:rsidR="00C31039" w:rsidRPr="00A3026E">
        <w:rPr>
          <w:rFonts w:ascii="Simplified Arabic" w:hAnsi="Simplified Arabic" w:hint="cs"/>
          <w:sz w:val="28"/>
          <w:szCs w:val="28"/>
          <w:rtl/>
          <w:lang w:bidi="ar-IQ"/>
        </w:rPr>
        <w:t>وإبتكار</w:t>
      </w:r>
      <w:proofErr w:type="spellEnd"/>
      <w:r w:rsidR="00C31039" w:rsidRPr="00A3026E">
        <w:rPr>
          <w:rFonts w:ascii="Simplified Arabic" w:hAnsi="Simplified Arabic" w:hint="cs"/>
          <w:sz w:val="28"/>
          <w:szCs w:val="28"/>
          <w:rtl/>
          <w:lang w:bidi="ar-IQ"/>
        </w:rPr>
        <w:t xml:space="preserve"> وتفاعل مع كل ما هو أصيل ، </w:t>
      </w:r>
      <w:proofErr w:type="spellStart"/>
      <w:r w:rsidR="00C31039" w:rsidRPr="00A3026E">
        <w:rPr>
          <w:rFonts w:ascii="Simplified Arabic" w:hAnsi="Simplified Arabic" w:hint="cs"/>
          <w:sz w:val="28"/>
          <w:szCs w:val="28"/>
          <w:rtl/>
          <w:lang w:bidi="ar-IQ"/>
        </w:rPr>
        <w:t>وإستقى</w:t>
      </w:r>
      <w:proofErr w:type="spellEnd"/>
      <w:r w:rsidR="00C31039" w:rsidRPr="00A3026E">
        <w:rPr>
          <w:rFonts w:ascii="Simplified Arabic" w:hAnsi="Simplified Arabic" w:hint="cs"/>
          <w:sz w:val="28"/>
          <w:szCs w:val="28"/>
          <w:rtl/>
          <w:lang w:bidi="ar-IQ"/>
        </w:rPr>
        <w:t xml:space="preserve"> العديد من أفكار من سبقوه ، فجاءت العديد من مسرحياته تناصاً عن ذلك القديم بصيغ متجددة عن ا</w:t>
      </w:r>
      <w:r w:rsidR="00F04923" w:rsidRPr="00A3026E">
        <w:rPr>
          <w:rFonts w:ascii="Simplified Arabic" w:hAnsi="Simplified Arabic" w:hint="cs"/>
          <w:sz w:val="28"/>
          <w:szCs w:val="28"/>
          <w:rtl/>
          <w:lang w:bidi="ar-IQ"/>
        </w:rPr>
        <w:t xml:space="preserve">لاسطورة والادب القصصي والشعبي </w:t>
      </w:r>
      <w:r w:rsidR="007C19C9" w:rsidRPr="00A3026E">
        <w:rPr>
          <w:rFonts w:ascii="Simplified Arabic" w:hAnsi="Simplified Arabic" w:hint="cs"/>
          <w:sz w:val="28"/>
          <w:szCs w:val="28"/>
          <w:rtl/>
          <w:lang w:bidi="ar-IQ"/>
        </w:rPr>
        <w:t>، إذ ترتبط مسرحية (</w:t>
      </w:r>
      <w:r w:rsidR="00C31039" w:rsidRPr="00A3026E">
        <w:rPr>
          <w:rFonts w:ascii="Simplified Arabic" w:hAnsi="Simplified Arabic" w:hint="cs"/>
          <w:sz w:val="28"/>
          <w:szCs w:val="28"/>
          <w:rtl/>
          <w:lang w:bidi="ar-IQ"/>
        </w:rPr>
        <w:t xml:space="preserve">الملك لير) وبناته الثلاث بقصص عدة منها ما يلصقها البعض من النقاد </w:t>
      </w:r>
      <w:proofErr w:type="spellStart"/>
      <w:r w:rsidR="00C31039" w:rsidRPr="00A3026E">
        <w:rPr>
          <w:rFonts w:ascii="Simplified Arabic" w:hAnsi="Simplified Arabic" w:hint="cs"/>
          <w:sz w:val="28"/>
          <w:szCs w:val="28"/>
          <w:rtl/>
          <w:lang w:bidi="ar-IQ"/>
        </w:rPr>
        <w:t>بأسم</w:t>
      </w:r>
      <w:proofErr w:type="spellEnd"/>
      <w:r w:rsidR="00C31039" w:rsidRPr="00A3026E">
        <w:rPr>
          <w:rFonts w:ascii="Simplified Arabic" w:hAnsi="Simplified Arabic" w:hint="cs"/>
          <w:sz w:val="28"/>
          <w:szCs w:val="28"/>
          <w:rtl/>
          <w:lang w:bidi="ar-IQ"/>
        </w:rPr>
        <w:t xml:space="preserve"> " توماس كيد حيناً ،ولودج حيناً ،  وبيل جرين في أحيان أخرى ، وترجع أهمية هذه المسرحية الى إنها </w:t>
      </w:r>
      <w:proofErr w:type="spellStart"/>
      <w:r w:rsidR="00C31039" w:rsidRPr="00A3026E">
        <w:rPr>
          <w:rFonts w:ascii="Simplified Arabic" w:hAnsi="Simplified Arabic" w:hint="cs"/>
          <w:sz w:val="28"/>
          <w:szCs w:val="28"/>
          <w:rtl/>
          <w:lang w:bidi="ar-IQ"/>
        </w:rPr>
        <w:t>إمدت</w:t>
      </w:r>
      <w:proofErr w:type="spellEnd"/>
      <w:r w:rsidR="00C31039" w:rsidRPr="00A3026E">
        <w:rPr>
          <w:rFonts w:ascii="Simplified Arabic" w:hAnsi="Simplified Arabic" w:hint="cs"/>
          <w:sz w:val="28"/>
          <w:szCs w:val="28"/>
          <w:rtl/>
          <w:lang w:bidi="ar-IQ"/>
        </w:rPr>
        <w:t xml:space="preserve"> شكسبير بالهيكل السردي لرائعته الملك لير ، وذلك رغم إن هذه المسرحية الاولى لا تحكي شيئاً عن الوزير </w:t>
      </w:r>
      <w:proofErr w:type="spellStart"/>
      <w:r w:rsidR="00C31039" w:rsidRPr="00A3026E">
        <w:rPr>
          <w:rFonts w:ascii="Simplified Arabic" w:hAnsi="Simplified Arabic" w:hint="cs"/>
          <w:sz w:val="28"/>
          <w:szCs w:val="28"/>
          <w:rtl/>
          <w:lang w:bidi="ar-IQ"/>
        </w:rPr>
        <w:t>جلوستر</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وإبنيه</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أدجار</w:t>
      </w:r>
      <w:proofErr w:type="spellEnd"/>
      <w:r w:rsidR="00C31039" w:rsidRPr="00A3026E">
        <w:rPr>
          <w:rFonts w:ascii="Simplified Arabic" w:hAnsi="Simplified Arabic" w:hint="cs"/>
          <w:sz w:val="28"/>
          <w:szCs w:val="28"/>
          <w:rtl/>
          <w:lang w:bidi="ar-IQ"/>
        </w:rPr>
        <w:t xml:space="preserve"> وادموند ، ولا تظهر فيها شخصية البهلول الهامة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0"/>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وهناك عدة مسرحيات أفاد منها شكسبير بشكل كبير في كتابة مسرحياته مثل ، مسرحية الاضطرابات في عصر الملك جون ، والانتصارات ا</w:t>
      </w:r>
      <w:r w:rsidR="00B347DA" w:rsidRPr="00A3026E">
        <w:rPr>
          <w:rFonts w:ascii="Simplified Arabic" w:hAnsi="Simplified Arabic" w:hint="cs"/>
          <w:sz w:val="28"/>
          <w:szCs w:val="28"/>
          <w:rtl/>
          <w:lang w:bidi="ar-IQ"/>
        </w:rPr>
        <w:t>لشهيرة لهنري الخامس ... وغيرها</w:t>
      </w:r>
      <w:r w:rsidR="00C31039" w:rsidRPr="00A3026E">
        <w:rPr>
          <w:rFonts w:ascii="Simplified Arabic" w:hAnsi="Simplified Arabic" w:hint="cs"/>
          <w:sz w:val="28"/>
          <w:szCs w:val="28"/>
          <w:rtl/>
          <w:lang w:bidi="ar-IQ"/>
        </w:rPr>
        <w:t xml:space="preserve"> ، </w:t>
      </w:r>
      <w:r w:rsidR="00B347DA"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lang w:bidi="ar-IQ"/>
        </w:rPr>
        <w:t xml:space="preserve"> أفاد من مسرحيات السيرة الشعبية والاساطير التي تناولت شخصيات تشكل تراثاً ثرياً وتحيا في مخيلة الشعوب ووجدانهم </w:t>
      </w:r>
      <w:r w:rsidR="007133A8" w:rsidRPr="00A3026E">
        <w:rPr>
          <w:rFonts w:ascii="Simplified Arabic" w:hAnsi="Simplified Arabic" w:hint="cs"/>
          <w:sz w:val="28"/>
          <w:szCs w:val="28"/>
          <w:rtl/>
          <w:lang w:bidi="ar-IQ"/>
        </w:rPr>
        <w:t xml:space="preserve"> ، </w:t>
      </w:r>
      <w:r w:rsidR="00C31039" w:rsidRPr="00A3026E">
        <w:rPr>
          <w:rFonts w:ascii="Simplified Arabic" w:hAnsi="Simplified Arabic" w:hint="cs"/>
          <w:sz w:val="28"/>
          <w:szCs w:val="28"/>
          <w:rtl/>
          <w:lang w:bidi="ar-IQ"/>
        </w:rPr>
        <w:t xml:space="preserve">يلاحظ فيها روح الخيال والتنوع الفني الادبي </w:t>
      </w:r>
      <w:r w:rsidR="007133A8" w:rsidRPr="00A3026E">
        <w:rPr>
          <w:rFonts w:ascii="Simplified Arabic" w:hAnsi="Simplified Arabic" w:hint="cs"/>
          <w:sz w:val="28"/>
          <w:szCs w:val="28"/>
          <w:rtl/>
          <w:lang w:bidi="ar-IQ"/>
        </w:rPr>
        <w:t>.</w:t>
      </w:r>
      <w:r w:rsidR="00F04923" w:rsidRPr="00A3026E">
        <w:rPr>
          <w:rFonts w:ascii="Simplified Arabic" w:hAnsi="Simplified Arabic" w:hint="cs"/>
          <w:sz w:val="28"/>
          <w:szCs w:val="28"/>
          <w:rtl/>
          <w:lang w:bidi="ar-IQ"/>
        </w:rPr>
        <w:t xml:space="preserve"> منها ما قدمه الكاتب (</w:t>
      </w:r>
      <w:r w:rsidR="00C31039" w:rsidRPr="00A3026E">
        <w:rPr>
          <w:rFonts w:ascii="Simplified Arabic" w:hAnsi="Simplified Arabic" w:hint="cs"/>
          <w:sz w:val="28"/>
          <w:szCs w:val="28"/>
          <w:rtl/>
          <w:lang w:bidi="ar-IQ"/>
        </w:rPr>
        <w:t xml:space="preserve">روبرت جرين ) و( </w:t>
      </w:r>
      <w:proofErr w:type="spellStart"/>
      <w:r w:rsidR="00C31039" w:rsidRPr="00A3026E">
        <w:rPr>
          <w:rFonts w:ascii="Simplified Arabic" w:hAnsi="Simplified Arabic" w:hint="cs"/>
          <w:sz w:val="28"/>
          <w:szCs w:val="28"/>
          <w:rtl/>
          <w:lang w:bidi="ar-IQ"/>
        </w:rPr>
        <w:t>إنتوني</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مانداي</w:t>
      </w:r>
      <w:proofErr w:type="spellEnd"/>
      <w:r w:rsidR="00C31039" w:rsidRPr="00A3026E">
        <w:rPr>
          <w:rFonts w:ascii="Simplified Arabic" w:hAnsi="Simplified Arabic" w:hint="cs"/>
          <w:sz w:val="28"/>
          <w:szCs w:val="28"/>
          <w:rtl/>
          <w:lang w:bidi="ar-IQ"/>
        </w:rPr>
        <w:t xml:space="preserve">) إذ كتب </w:t>
      </w:r>
      <w:proofErr w:type="spellStart"/>
      <w:r w:rsidR="00C31039" w:rsidRPr="00A3026E">
        <w:rPr>
          <w:rFonts w:ascii="Simplified Arabic" w:hAnsi="Simplified Arabic" w:hint="cs"/>
          <w:sz w:val="28"/>
          <w:szCs w:val="28"/>
          <w:rtl/>
          <w:lang w:bidi="ar-IQ"/>
        </w:rPr>
        <w:t>مانداي</w:t>
      </w:r>
      <w:proofErr w:type="spellEnd"/>
      <w:r w:rsidR="00C31039" w:rsidRPr="00A3026E">
        <w:rPr>
          <w:rFonts w:ascii="Simplified Arabic" w:hAnsi="Simplified Arabic" w:hint="cs"/>
          <w:sz w:val="28"/>
          <w:szCs w:val="28"/>
          <w:rtl/>
          <w:lang w:bidi="ar-IQ"/>
        </w:rPr>
        <w:t xml:space="preserve"> مسرحيتين في عام 1598عن البطل الشعبي الشهير ( روبين هود ) الذي كان يقاوم البلاط ، كانت المسرحية الاولى بعنوان </w:t>
      </w:r>
      <w:proofErr w:type="spellStart"/>
      <w:r w:rsidR="00C31039" w:rsidRPr="00A3026E">
        <w:rPr>
          <w:rFonts w:ascii="Simplified Arabic" w:hAnsi="Simplified Arabic" w:hint="cs"/>
          <w:sz w:val="28"/>
          <w:szCs w:val="28"/>
          <w:rtl/>
          <w:lang w:bidi="ar-IQ"/>
        </w:rPr>
        <w:t>إنهيار</w:t>
      </w:r>
      <w:proofErr w:type="spellEnd"/>
      <w:r w:rsidR="00C31039" w:rsidRPr="00A3026E">
        <w:rPr>
          <w:rFonts w:ascii="Simplified Arabic" w:hAnsi="Simplified Arabic" w:hint="cs"/>
          <w:sz w:val="28"/>
          <w:szCs w:val="28"/>
          <w:rtl/>
          <w:lang w:bidi="ar-IQ"/>
        </w:rPr>
        <w:t xml:space="preserve"> روبرت ، سيد </w:t>
      </w:r>
      <w:proofErr w:type="spellStart"/>
      <w:r w:rsidR="00C31039" w:rsidRPr="00A3026E">
        <w:rPr>
          <w:rFonts w:ascii="Simplified Arabic" w:hAnsi="Simplified Arabic" w:hint="cs"/>
          <w:sz w:val="28"/>
          <w:szCs w:val="28"/>
          <w:rtl/>
          <w:lang w:bidi="ar-IQ"/>
        </w:rPr>
        <w:t>هنتجتون</w:t>
      </w:r>
      <w:proofErr w:type="spellEnd"/>
      <w:r w:rsidR="00C31039" w:rsidRPr="00A3026E">
        <w:rPr>
          <w:rFonts w:ascii="Simplified Arabic" w:hAnsi="Simplified Arabic" w:hint="cs"/>
          <w:sz w:val="28"/>
          <w:szCs w:val="28"/>
          <w:rtl/>
          <w:lang w:bidi="ar-IQ"/>
        </w:rPr>
        <w:t xml:space="preserve"> ، ثم موت روبرت ، سيد </w:t>
      </w:r>
      <w:proofErr w:type="spellStart"/>
      <w:r w:rsidR="00C31039" w:rsidRPr="00A3026E">
        <w:rPr>
          <w:rFonts w:ascii="Simplified Arabic" w:hAnsi="Simplified Arabic" w:hint="cs"/>
          <w:sz w:val="28"/>
          <w:szCs w:val="28"/>
          <w:rtl/>
          <w:lang w:bidi="ar-IQ"/>
        </w:rPr>
        <w:t>هنتجتون</w:t>
      </w:r>
      <w:proofErr w:type="spellEnd"/>
      <w:r w:rsidR="00C31039" w:rsidRPr="00A3026E">
        <w:rPr>
          <w:rFonts w:ascii="Simplified Arabic" w:hAnsi="Simplified Arabic" w:hint="cs"/>
          <w:sz w:val="28"/>
          <w:szCs w:val="28"/>
          <w:rtl/>
          <w:lang w:bidi="ar-IQ"/>
        </w:rPr>
        <w:t xml:space="preserve"> ، وهو تصوير لرمز البطولة الشعبية المتجددة دوماً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1"/>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أفاد </w:t>
      </w:r>
      <w:proofErr w:type="spellStart"/>
      <w:r w:rsidR="00C31039" w:rsidRPr="00A3026E">
        <w:rPr>
          <w:rFonts w:ascii="Simplified Arabic" w:hAnsi="Simplified Arabic" w:hint="cs"/>
          <w:sz w:val="28"/>
          <w:szCs w:val="28"/>
          <w:rtl/>
          <w:lang w:bidi="ar-IQ"/>
        </w:rPr>
        <w:t>مانداي</w:t>
      </w:r>
      <w:proofErr w:type="spellEnd"/>
      <w:r w:rsidR="00C31039" w:rsidRPr="00A3026E">
        <w:rPr>
          <w:rFonts w:ascii="Simplified Arabic" w:hAnsi="Simplified Arabic" w:hint="cs"/>
          <w:sz w:val="28"/>
          <w:szCs w:val="28"/>
          <w:rtl/>
          <w:lang w:bidi="ar-IQ"/>
        </w:rPr>
        <w:t xml:space="preserve"> في عرض مسرحيتيه مغامرات روبين هود من مسرحية قديمة للكاتب المسرحي روبرت جرين التي كانت بعنوان " جورج جرين جامع الماشية ، ألفها عام 1590 واستخدم فيها قصة روبين هود كأحد خيوط حبكته ومزجها ببعض قصص غارات الحدود بين إسكتلندا </w:t>
      </w:r>
      <w:proofErr w:type="spellStart"/>
      <w:r w:rsidR="00C31039" w:rsidRPr="00A3026E">
        <w:rPr>
          <w:rFonts w:ascii="Simplified Arabic" w:hAnsi="Simplified Arabic" w:hint="cs"/>
          <w:sz w:val="28"/>
          <w:szCs w:val="28"/>
          <w:rtl/>
          <w:lang w:bidi="ar-IQ"/>
        </w:rPr>
        <w:t>وأنكلترا</w:t>
      </w:r>
      <w:proofErr w:type="spellEnd"/>
      <w:r w:rsidR="00C31039" w:rsidRPr="00A3026E">
        <w:rPr>
          <w:rFonts w:ascii="Simplified Arabic" w:hAnsi="Simplified Arabic" w:hint="cs"/>
          <w:sz w:val="28"/>
          <w:szCs w:val="28"/>
          <w:rtl/>
          <w:lang w:bidi="ar-IQ"/>
        </w:rPr>
        <w:t xml:space="preserve"> ليصور المغامرات العجيبة للمدعو جورج جرين، أو جورج الاخضر ، نسبة الى تجواله الدائم في الحقول الخضراء  "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2"/>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وفي هذه المسرحية تناص </w:t>
      </w:r>
      <w:r w:rsidR="007133A8" w:rsidRPr="00A3026E">
        <w:rPr>
          <w:rFonts w:ascii="Simplified Arabic" w:hAnsi="Simplified Arabic" w:hint="cs"/>
          <w:sz w:val="28"/>
          <w:szCs w:val="28"/>
          <w:rtl/>
          <w:lang w:bidi="ar-IQ"/>
        </w:rPr>
        <w:t>عن</w:t>
      </w:r>
      <w:r w:rsidR="00C31039" w:rsidRPr="00A3026E">
        <w:rPr>
          <w:rFonts w:ascii="Simplified Arabic" w:hAnsi="Simplified Arabic" w:hint="cs"/>
          <w:sz w:val="28"/>
          <w:szCs w:val="28"/>
          <w:rtl/>
          <w:lang w:bidi="ar-IQ"/>
        </w:rPr>
        <w:t xml:space="preserve"> مسرحية قديمة </w:t>
      </w:r>
      <w:proofErr w:type="spellStart"/>
      <w:r w:rsidR="00C31039" w:rsidRPr="00A3026E">
        <w:rPr>
          <w:rFonts w:ascii="Simplified Arabic" w:hAnsi="Simplified Arabic" w:hint="cs"/>
          <w:sz w:val="28"/>
          <w:szCs w:val="28"/>
          <w:rtl/>
          <w:lang w:bidi="ar-IQ"/>
        </w:rPr>
        <w:t>إستطاع</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مانداي</w:t>
      </w:r>
      <w:proofErr w:type="spellEnd"/>
      <w:r w:rsidR="00C31039" w:rsidRPr="00A3026E">
        <w:rPr>
          <w:rFonts w:ascii="Simplified Arabic" w:hAnsi="Simplified Arabic" w:hint="cs"/>
          <w:sz w:val="28"/>
          <w:szCs w:val="28"/>
          <w:rtl/>
          <w:lang w:bidi="ar-IQ"/>
        </w:rPr>
        <w:t xml:space="preserve"> تناول ما هو مفيد منها </w:t>
      </w:r>
      <w:r w:rsidR="00C31039" w:rsidRPr="00A3026E">
        <w:rPr>
          <w:rFonts w:ascii="Simplified Arabic" w:hAnsi="Simplified Arabic" w:hint="cs"/>
          <w:sz w:val="28"/>
          <w:szCs w:val="28"/>
          <w:rtl/>
          <w:lang w:bidi="ar-IQ"/>
        </w:rPr>
        <w:lastRenderedPageBreak/>
        <w:t xml:space="preserve">وتوظيفه ليخدم غرضه في إعداد نص جديد عن النص الاصلي . وظهرت محاولات جادة عدة في تناول شتى أنواع فنون الادب وتناصها بشكل مغاير وجديد محاولين </w:t>
      </w:r>
      <w:proofErr w:type="spellStart"/>
      <w:r w:rsidR="00C31039" w:rsidRPr="00A3026E">
        <w:rPr>
          <w:rFonts w:ascii="Simplified Arabic" w:hAnsi="Simplified Arabic" w:hint="cs"/>
          <w:sz w:val="28"/>
          <w:szCs w:val="28"/>
          <w:rtl/>
          <w:lang w:bidi="ar-IQ"/>
        </w:rPr>
        <w:t>إبتكار</w:t>
      </w:r>
      <w:proofErr w:type="spellEnd"/>
      <w:r w:rsidR="00C31039" w:rsidRPr="00A3026E">
        <w:rPr>
          <w:rFonts w:ascii="Simplified Arabic" w:hAnsi="Simplified Arabic" w:hint="cs"/>
          <w:sz w:val="28"/>
          <w:szCs w:val="28"/>
          <w:rtl/>
          <w:lang w:bidi="ar-IQ"/>
        </w:rPr>
        <w:t xml:space="preserve"> ملامح وأشكال ذات فائدة عن النص الاصلي ، ومن تلك التجديدات قام ( </w:t>
      </w:r>
      <w:proofErr w:type="spellStart"/>
      <w:r w:rsidR="00C31039" w:rsidRPr="00A3026E">
        <w:rPr>
          <w:rFonts w:ascii="Simplified Arabic" w:hAnsi="Simplified Arabic" w:hint="cs"/>
          <w:sz w:val="28"/>
          <w:szCs w:val="28"/>
          <w:rtl/>
          <w:lang w:bidi="ar-IQ"/>
        </w:rPr>
        <w:t>درايدن</w:t>
      </w:r>
      <w:proofErr w:type="spellEnd"/>
      <w:r w:rsidR="00C31039" w:rsidRPr="00A3026E">
        <w:rPr>
          <w:rFonts w:ascii="Simplified Arabic" w:hAnsi="Simplified Arabic" w:hint="cs"/>
          <w:sz w:val="28"/>
          <w:szCs w:val="28"/>
          <w:rtl/>
          <w:lang w:bidi="ar-IQ"/>
        </w:rPr>
        <w:t xml:space="preserve"> ، بتجربة جديدة في تناوله لمسرحية </w:t>
      </w:r>
      <w:proofErr w:type="spellStart"/>
      <w:r w:rsidR="00C31039" w:rsidRPr="00A3026E">
        <w:rPr>
          <w:rFonts w:ascii="Simplified Arabic" w:hAnsi="Simplified Arabic" w:hint="cs"/>
          <w:sz w:val="28"/>
          <w:szCs w:val="28"/>
          <w:rtl/>
          <w:lang w:bidi="ar-IQ"/>
        </w:rPr>
        <w:t>إنطونيو</w:t>
      </w:r>
      <w:proofErr w:type="spellEnd"/>
      <w:r w:rsidR="00C31039" w:rsidRPr="00A3026E">
        <w:rPr>
          <w:rFonts w:ascii="Simplified Arabic" w:hAnsi="Simplified Arabic" w:hint="cs"/>
          <w:sz w:val="28"/>
          <w:szCs w:val="28"/>
          <w:rtl/>
          <w:lang w:bidi="ar-IQ"/>
        </w:rPr>
        <w:t xml:space="preserve"> وكليوباترا لشكسبير ) </w:t>
      </w:r>
      <w:proofErr w:type="spellStart"/>
      <w:r w:rsidR="00C31039" w:rsidRPr="00A3026E">
        <w:rPr>
          <w:rFonts w:ascii="Simplified Arabic" w:hAnsi="Simplified Arabic" w:hint="cs"/>
          <w:sz w:val="28"/>
          <w:szCs w:val="28"/>
          <w:rtl/>
          <w:lang w:bidi="ar-IQ"/>
        </w:rPr>
        <w:t>وإبتكر</w:t>
      </w:r>
      <w:proofErr w:type="spellEnd"/>
      <w:r w:rsidR="00C31039" w:rsidRPr="00A3026E">
        <w:rPr>
          <w:rFonts w:ascii="Simplified Arabic" w:hAnsi="Simplified Arabic" w:hint="cs"/>
          <w:sz w:val="28"/>
          <w:szCs w:val="28"/>
          <w:rtl/>
          <w:lang w:bidi="ar-IQ"/>
        </w:rPr>
        <w:t xml:space="preserve"> طريقة جديدة في معالجة قصة المسرحية بوصفه " لم ير في القصة إلا جانبها الغرامي وتجاهل تماماً دلالاتها وجوانبها السياسية الهامة فقدمها في مسرحيته كقصة ح</w:t>
      </w:r>
      <w:r w:rsidR="008913B9" w:rsidRPr="00A3026E">
        <w:rPr>
          <w:rFonts w:ascii="Simplified Arabic" w:hAnsi="Simplified Arabic" w:hint="cs"/>
          <w:sz w:val="28"/>
          <w:szCs w:val="28"/>
          <w:rtl/>
          <w:lang w:bidi="ar-IQ"/>
        </w:rPr>
        <w:t>ب تتحدى النظام الاخلاقي الموروث</w:t>
      </w:r>
      <w:r w:rsidR="00C31039" w:rsidRPr="00A3026E">
        <w:rPr>
          <w:rFonts w:ascii="Simplified Arabic" w:hAnsi="Simplified Arabic" w:hint="cs"/>
          <w:sz w:val="28"/>
          <w:szCs w:val="28"/>
          <w:rtl/>
          <w:lang w:bidi="ar-IQ"/>
        </w:rPr>
        <w:t>".</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3"/>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ويلاحظ إن هذه المسرحية تناص مباشر وقصدي عن مسرحية شكسبير ، إلا </w:t>
      </w:r>
      <w:r w:rsidR="008913B9" w:rsidRPr="00A3026E">
        <w:rPr>
          <w:rFonts w:ascii="Simplified Arabic" w:hAnsi="Simplified Arabic" w:hint="cs"/>
          <w:sz w:val="28"/>
          <w:szCs w:val="28"/>
          <w:rtl/>
          <w:lang w:bidi="ar-IQ"/>
        </w:rPr>
        <w:t xml:space="preserve">ان </w:t>
      </w:r>
      <w:r w:rsidR="00C31039" w:rsidRPr="00A3026E">
        <w:rPr>
          <w:rFonts w:ascii="Simplified Arabic" w:hAnsi="Simplified Arabic" w:hint="cs"/>
          <w:sz w:val="28"/>
          <w:szCs w:val="28"/>
          <w:rtl/>
          <w:lang w:bidi="ar-IQ"/>
        </w:rPr>
        <w:t xml:space="preserve">الصراع عند </w:t>
      </w:r>
      <w:proofErr w:type="spellStart"/>
      <w:r w:rsidR="00C31039" w:rsidRPr="00A3026E">
        <w:rPr>
          <w:rFonts w:ascii="Simplified Arabic" w:hAnsi="Simplified Arabic" w:hint="cs"/>
          <w:sz w:val="28"/>
          <w:szCs w:val="28"/>
          <w:rtl/>
          <w:lang w:bidi="ar-IQ"/>
        </w:rPr>
        <w:t>درايدن</w:t>
      </w:r>
      <w:proofErr w:type="spellEnd"/>
      <w:r w:rsidR="00C31039" w:rsidRPr="00A3026E">
        <w:rPr>
          <w:rFonts w:ascii="Simplified Arabic" w:hAnsi="Simplified Arabic" w:hint="cs"/>
          <w:sz w:val="28"/>
          <w:szCs w:val="28"/>
          <w:rtl/>
          <w:lang w:bidi="ar-IQ"/>
        </w:rPr>
        <w:t xml:space="preserve"> لا يع</w:t>
      </w:r>
      <w:r w:rsidR="008913B9" w:rsidRPr="00A3026E">
        <w:rPr>
          <w:rFonts w:ascii="Simplified Arabic" w:hAnsi="Simplified Arabic" w:hint="cs"/>
          <w:sz w:val="28"/>
          <w:szCs w:val="28"/>
          <w:rtl/>
          <w:lang w:bidi="ar-IQ"/>
        </w:rPr>
        <w:t xml:space="preserve">دو أن يكون صراع </w:t>
      </w:r>
      <w:proofErr w:type="spellStart"/>
      <w:r w:rsidR="008913B9" w:rsidRPr="00A3026E">
        <w:rPr>
          <w:rFonts w:ascii="Simplified Arabic" w:hAnsi="Simplified Arabic" w:hint="cs"/>
          <w:sz w:val="28"/>
          <w:szCs w:val="28"/>
          <w:rtl/>
          <w:lang w:bidi="ar-IQ"/>
        </w:rPr>
        <w:t>إمرأتين</w:t>
      </w:r>
      <w:proofErr w:type="spellEnd"/>
      <w:r w:rsidR="008913B9" w:rsidRPr="00A3026E">
        <w:rPr>
          <w:rFonts w:ascii="Simplified Arabic" w:hAnsi="Simplified Arabic" w:hint="cs"/>
          <w:sz w:val="28"/>
          <w:szCs w:val="28"/>
          <w:rtl/>
          <w:lang w:bidi="ar-IQ"/>
        </w:rPr>
        <w:t xml:space="preserve"> حول رجل</w:t>
      </w:r>
      <w:r w:rsidR="00C31039" w:rsidRPr="00A3026E">
        <w:rPr>
          <w:rFonts w:ascii="Simplified Arabic" w:hAnsi="Simplified Arabic" w:hint="cs"/>
          <w:sz w:val="28"/>
          <w:szCs w:val="28"/>
          <w:rtl/>
          <w:lang w:bidi="ar-IQ"/>
        </w:rPr>
        <w:t xml:space="preserve">، بينما الصراع عند شكسبير تناول أنطونيو وهو يتمزق بين حضارتين وعالمين . ومن هذه الاحداث صاغ </w:t>
      </w:r>
      <w:proofErr w:type="spellStart"/>
      <w:r w:rsidR="00C31039" w:rsidRPr="00A3026E">
        <w:rPr>
          <w:rFonts w:ascii="Simplified Arabic" w:hAnsi="Simplified Arabic" w:hint="cs"/>
          <w:sz w:val="28"/>
          <w:szCs w:val="28"/>
          <w:rtl/>
          <w:lang w:bidi="ar-IQ"/>
        </w:rPr>
        <w:t>درايدن</w:t>
      </w:r>
      <w:proofErr w:type="spellEnd"/>
      <w:r w:rsidR="00C31039" w:rsidRPr="00A3026E">
        <w:rPr>
          <w:rFonts w:ascii="Simplified Arabic" w:hAnsi="Simplified Arabic" w:hint="cs"/>
          <w:sz w:val="28"/>
          <w:szCs w:val="28"/>
          <w:rtl/>
          <w:lang w:bidi="ar-IQ"/>
        </w:rPr>
        <w:t xml:space="preserve"> عنوان مسرحيته </w:t>
      </w:r>
      <w:proofErr w:type="spellStart"/>
      <w:r w:rsidR="00C31039" w:rsidRPr="00A3026E">
        <w:rPr>
          <w:rFonts w:ascii="Simplified Arabic" w:hAnsi="Simplified Arabic" w:hint="cs"/>
          <w:sz w:val="28"/>
          <w:szCs w:val="28"/>
          <w:rtl/>
          <w:lang w:bidi="ar-IQ"/>
        </w:rPr>
        <w:t>بأسم</w:t>
      </w:r>
      <w:proofErr w:type="spellEnd"/>
      <w:r w:rsidR="00C31039" w:rsidRPr="00A3026E">
        <w:rPr>
          <w:rFonts w:ascii="Simplified Arabic" w:hAnsi="Simplified Arabic" w:hint="cs"/>
          <w:sz w:val="28"/>
          <w:szCs w:val="28"/>
          <w:rtl/>
          <w:lang w:bidi="ar-IQ"/>
        </w:rPr>
        <w:t xml:space="preserve"> (كل شيء في سبيل الحب ، أو روعة الموت ، عن مسرحية شكسبير ، أنطونيو وكليوباترا ، وجاءت هذه الصياغة على وفق التراجيديا الفرنسية كما كتبها </w:t>
      </w:r>
      <w:proofErr w:type="spellStart"/>
      <w:r w:rsidR="00C31039" w:rsidRPr="00A3026E">
        <w:rPr>
          <w:rFonts w:ascii="Simplified Arabic" w:hAnsi="Simplified Arabic" w:hint="cs"/>
          <w:sz w:val="28"/>
          <w:szCs w:val="28"/>
          <w:rtl/>
          <w:lang w:bidi="ar-IQ"/>
        </w:rPr>
        <w:t>كورناي</w:t>
      </w:r>
      <w:proofErr w:type="spellEnd"/>
      <w:r w:rsidR="00C31039" w:rsidRPr="00A3026E">
        <w:rPr>
          <w:rFonts w:ascii="Simplified Arabic" w:hAnsi="Simplified Arabic" w:hint="cs"/>
          <w:sz w:val="28"/>
          <w:szCs w:val="28"/>
          <w:rtl/>
          <w:lang w:bidi="ar-IQ"/>
        </w:rPr>
        <w:t xml:space="preserve"> في تطبيق تعاليم الكلاسيكية الجديدة التي دعا إليها على غرار النقاد الفرنسيين .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4"/>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وقد ألهمت مسرحية </w:t>
      </w:r>
      <w:proofErr w:type="spellStart"/>
      <w:r w:rsidR="00C31039" w:rsidRPr="00A3026E">
        <w:rPr>
          <w:rFonts w:ascii="Simplified Arabic" w:hAnsi="Simplified Arabic" w:hint="cs"/>
          <w:sz w:val="28"/>
          <w:szCs w:val="28"/>
          <w:rtl/>
          <w:lang w:bidi="ar-IQ"/>
        </w:rPr>
        <w:t>درايدن</w:t>
      </w:r>
      <w:proofErr w:type="spellEnd"/>
      <w:r w:rsidR="00C31039" w:rsidRPr="00A3026E">
        <w:rPr>
          <w:rFonts w:ascii="Simplified Arabic" w:hAnsi="Simplified Arabic" w:hint="cs"/>
          <w:sz w:val="28"/>
          <w:szCs w:val="28"/>
          <w:rtl/>
          <w:lang w:bidi="ar-IQ"/>
        </w:rPr>
        <w:t xml:space="preserve"> العديد من نقاد عصر النهضة ، لما لها من صنعة درامية فيها روح العودة للكلاسيكية </w:t>
      </w:r>
      <w:proofErr w:type="spellStart"/>
      <w:r w:rsidR="00C31039" w:rsidRPr="00A3026E">
        <w:rPr>
          <w:rFonts w:ascii="Simplified Arabic" w:hAnsi="Simplified Arabic" w:hint="cs"/>
          <w:sz w:val="28"/>
          <w:szCs w:val="28"/>
          <w:rtl/>
          <w:lang w:bidi="ar-IQ"/>
        </w:rPr>
        <w:t>القديمة</w:t>
      </w:r>
      <w:r w:rsidR="008913B9" w:rsidRPr="00A3026E">
        <w:rPr>
          <w:rFonts w:ascii="Simplified Arabic" w:hAnsi="Simplified Arabic" w:hint="cs"/>
          <w:sz w:val="28"/>
          <w:szCs w:val="28"/>
          <w:rtl/>
          <w:lang w:bidi="ar-IQ"/>
        </w:rPr>
        <w:t>.وتعد</w:t>
      </w:r>
      <w:proofErr w:type="spellEnd"/>
      <w:r w:rsidR="008913B9" w:rsidRPr="00A3026E">
        <w:rPr>
          <w:rFonts w:ascii="Simplified Arabic" w:hAnsi="Simplified Arabic" w:hint="cs"/>
          <w:sz w:val="28"/>
          <w:szCs w:val="28"/>
          <w:rtl/>
          <w:lang w:bidi="ar-IQ"/>
        </w:rPr>
        <w:t xml:space="preserve"> شخصية (</w:t>
      </w:r>
      <w:proofErr w:type="spellStart"/>
      <w:r w:rsidR="00C31039" w:rsidRPr="00A3026E">
        <w:rPr>
          <w:rFonts w:ascii="Simplified Arabic" w:hAnsi="Simplified Arabic" w:hint="cs"/>
          <w:sz w:val="28"/>
          <w:szCs w:val="28"/>
          <w:rtl/>
          <w:lang w:bidi="ar-IQ"/>
        </w:rPr>
        <w:t>كوريولان</w:t>
      </w:r>
      <w:proofErr w:type="spellEnd"/>
      <w:r w:rsidR="00C31039" w:rsidRPr="00A3026E">
        <w:rPr>
          <w:rFonts w:ascii="Simplified Arabic" w:hAnsi="Simplified Arabic" w:hint="cs"/>
          <w:sz w:val="28"/>
          <w:szCs w:val="28"/>
          <w:rtl/>
          <w:lang w:bidi="ar-IQ"/>
        </w:rPr>
        <w:t xml:space="preserve"> ) شخصية مختلف عليها بين الاسطورة والتاريخ ، ويرجح إنها " كتبت عام 1608 م وقد </w:t>
      </w:r>
      <w:proofErr w:type="spellStart"/>
      <w:r w:rsidR="00C31039" w:rsidRPr="00A3026E">
        <w:rPr>
          <w:rFonts w:ascii="Simplified Arabic" w:hAnsi="Simplified Arabic" w:hint="cs"/>
          <w:sz w:val="28"/>
          <w:szCs w:val="28"/>
          <w:rtl/>
          <w:lang w:bidi="ar-IQ"/>
        </w:rPr>
        <w:t>إعتمد</w:t>
      </w:r>
      <w:proofErr w:type="spellEnd"/>
      <w:r w:rsidR="00C31039" w:rsidRPr="00A3026E">
        <w:rPr>
          <w:rFonts w:ascii="Simplified Arabic" w:hAnsi="Simplified Arabic" w:hint="cs"/>
          <w:sz w:val="28"/>
          <w:szCs w:val="28"/>
          <w:rtl/>
          <w:lang w:bidi="ar-IQ"/>
        </w:rPr>
        <w:t xml:space="preserve"> شكسبير في كتابتها على المؤرخ اليوناني </w:t>
      </w:r>
      <w:proofErr w:type="spellStart"/>
      <w:r w:rsidR="00C31039" w:rsidRPr="00A3026E">
        <w:rPr>
          <w:rFonts w:ascii="Simplified Arabic" w:hAnsi="Simplified Arabic" w:hint="cs"/>
          <w:sz w:val="28"/>
          <w:szCs w:val="28"/>
          <w:rtl/>
          <w:lang w:bidi="ar-IQ"/>
        </w:rPr>
        <w:t>بلوتارك</w:t>
      </w:r>
      <w:proofErr w:type="spellEnd"/>
      <w:r w:rsidR="00C31039" w:rsidRPr="00A3026E">
        <w:rPr>
          <w:rFonts w:ascii="Simplified Arabic" w:hAnsi="Simplified Arabic" w:hint="cs"/>
          <w:sz w:val="28"/>
          <w:szCs w:val="28"/>
          <w:rtl/>
          <w:lang w:bidi="ar-IQ"/>
        </w:rPr>
        <w:t xml:space="preserve"> الذي عاش في القرن الاول ق.م ، بينما </w:t>
      </w:r>
      <w:proofErr w:type="spellStart"/>
      <w:r w:rsidR="00C31039" w:rsidRPr="00A3026E">
        <w:rPr>
          <w:rFonts w:ascii="Simplified Arabic" w:hAnsi="Simplified Arabic" w:hint="cs"/>
          <w:sz w:val="28"/>
          <w:szCs w:val="28"/>
          <w:rtl/>
          <w:lang w:bidi="ar-IQ"/>
        </w:rPr>
        <w:t>إعتمد</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بريشت</w:t>
      </w:r>
      <w:proofErr w:type="spellEnd"/>
      <w:r w:rsidR="00C31039" w:rsidRPr="00A3026E">
        <w:rPr>
          <w:rFonts w:ascii="Simplified Arabic" w:hAnsi="Simplified Arabic" w:hint="cs"/>
          <w:sz w:val="28"/>
          <w:szCs w:val="28"/>
          <w:rtl/>
          <w:lang w:bidi="ar-IQ"/>
        </w:rPr>
        <w:t xml:space="preserve"> في كتابة مسرحيته </w:t>
      </w:r>
      <w:proofErr w:type="spellStart"/>
      <w:r w:rsidR="00C31039" w:rsidRPr="00A3026E">
        <w:rPr>
          <w:rFonts w:ascii="Simplified Arabic" w:hAnsi="Simplified Arabic" w:hint="cs"/>
          <w:sz w:val="28"/>
          <w:szCs w:val="28"/>
          <w:rtl/>
          <w:lang w:bidi="ar-IQ"/>
        </w:rPr>
        <w:t>كوريولان</w:t>
      </w:r>
      <w:proofErr w:type="spellEnd"/>
      <w:r w:rsidR="00C31039" w:rsidRPr="00A3026E">
        <w:rPr>
          <w:rFonts w:ascii="Simplified Arabic" w:hAnsi="Simplified Arabic" w:hint="cs"/>
          <w:sz w:val="28"/>
          <w:szCs w:val="28"/>
          <w:rtl/>
          <w:lang w:bidi="ar-IQ"/>
        </w:rPr>
        <w:t xml:space="preserve"> على نص شكسبير وقدم معالجة فكرية وفنية جديدة له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5"/>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إذ يلاحظ وجود تناص واضح في المسرحية الاخيرة بين الحقبتين من الزمن لما لها من تطورات في شتى المجالات </w:t>
      </w:r>
      <w:proofErr w:type="spellStart"/>
      <w:r w:rsidR="00C31039" w:rsidRPr="00A3026E">
        <w:rPr>
          <w:rFonts w:ascii="Simplified Arabic" w:hAnsi="Simplified Arabic" w:hint="cs"/>
          <w:sz w:val="28"/>
          <w:szCs w:val="28"/>
          <w:rtl/>
          <w:lang w:bidi="ar-IQ"/>
        </w:rPr>
        <w:t>إنعكست</w:t>
      </w:r>
      <w:proofErr w:type="spellEnd"/>
      <w:r w:rsidR="00C31039" w:rsidRPr="00A3026E">
        <w:rPr>
          <w:rFonts w:ascii="Simplified Arabic" w:hAnsi="Simplified Arabic" w:hint="cs"/>
          <w:sz w:val="28"/>
          <w:szCs w:val="28"/>
          <w:rtl/>
          <w:lang w:bidi="ar-IQ"/>
        </w:rPr>
        <w:t xml:space="preserve"> في معالجة </w:t>
      </w:r>
      <w:proofErr w:type="spellStart"/>
      <w:r w:rsidR="00C31039" w:rsidRPr="00A3026E">
        <w:rPr>
          <w:rFonts w:ascii="Simplified Arabic" w:hAnsi="Simplified Arabic" w:hint="cs"/>
          <w:sz w:val="28"/>
          <w:szCs w:val="28"/>
          <w:rtl/>
          <w:lang w:bidi="ar-IQ"/>
        </w:rPr>
        <w:t>بريشت</w:t>
      </w:r>
      <w:proofErr w:type="spellEnd"/>
      <w:r w:rsidR="00C31039" w:rsidRPr="00A3026E">
        <w:rPr>
          <w:rFonts w:ascii="Simplified Arabic" w:hAnsi="Simplified Arabic" w:hint="cs"/>
          <w:sz w:val="28"/>
          <w:szCs w:val="28"/>
          <w:rtl/>
          <w:lang w:bidi="ar-IQ"/>
        </w:rPr>
        <w:t xml:space="preserve"> للنص الشكسبير.</w:t>
      </w:r>
    </w:p>
    <w:p w:rsidR="00C31039" w:rsidRPr="00915F57" w:rsidRDefault="00C31039" w:rsidP="002E7B5E">
      <w:pPr>
        <w:pStyle w:val="a3"/>
        <w:bidi/>
        <w:ind w:left="-376"/>
        <w:jc w:val="highKashida"/>
        <w:rPr>
          <w:rFonts w:ascii="Simplified Arabic" w:hAnsi="Simplified Arabic"/>
          <w:bCs/>
          <w:sz w:val="32"/>
          <w:szCs w:val="32"/>
          <w:lang w:bidi="ar-IQ"/>
        </w:rPr>
      </w:pPr>
      <w:r w:rsidRPr="00915F57">
        <w:rPr>
          <w:rFonts w:ascii="Simplified Arabic" w:hAnsi="Simplified Arabic" w:hint="cs"/>
          <w:bCs/>
          <w:sz w:val="32"/>
          <w:szCs w:val="32"/>
          <w:u w:val="single"/>
          <w:rtl/>
          <w:lang w:bidi="ar-IQ"/>
        </w:rPr>
        <w:t>العصر الحديث :</w:t>
      </w:r>
    </w:p>
    <w:p w:rsidR="002E7B5E" w:rsidRPr="00E53D19" w:rsidRDefault="00C31039" w:rsidP="00E53D19">
      <w:pPr>
        <w:pStyle w:val="a3"/>
        <w:bidi/>
        <w:ind w:left="49" w:hanging="425"/>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r w:rsidR="00F04923" w:rsidRPr="00A3026E">
        <w:rPr>
          <w:rFonts w:ascii="Simplified Arabic" w:hAnsi="Simplified Arabic" w:hint="cs"/>
          <w:sz w:val="28"/>
          <w:szCs w:val="28"/>
          <w:rtl/>
          <w:lang w:bidi="ar-IQ"/>
        </w:rPr>
        <w:t xml:space="preserve">   </w:t>
      </w:r>
      <w:r w:rsidR="002E7B5E" w:rsidRPr="00A3026E">
        <w:rPr>
          <w:rFonts w:ascii="Simplified Arabic" w:hAnsi="Simplified Arabic" w:hint="cs"/>
          <w:sz w:val="28"/>
          <w:szCs w:val="28"/>
          <w:rtl/>
          <w:lang w:bidi="ar-IQ"/>
        </w:rPr>
        <w:t xml:space="preserve"> </w:t>
      </w:r>
      <w:r w:rsidR="00F04923" w:rsidRPr="00A3026E">
        <w:rPr>
          <w:rFonts w:ascii="Simplified Arabic" w:hAnsi="Simplified Arabic" w:hint="cs"/>
          <w:sz w:val="28"/>
          <w:szCs w:val="28"/>
          <w:rtl/>
          <w:lang w:bidi="ar-IQ"/>
        </w:rPr>
        <w:t xml:space="preserve"> </w:t>
      </w:r>
      <w:r w:rsidRPr="00A3026E">
        <w:rPr>
          <w:rFonts w:ascii="Simplified Arabic" w:hAnsi="Simplified Arabic" w:hint="cs"/>
          <w:sz w:val="28"/>
          <w:szCs w:val="28"/>
          <w:rtl/>
          <w:lang w:bidi="ar-IQ"/>
        </w:rPr>
        <w:t xml:space="preserve">انتجت هذه الحقبة كماً هائلاً من الكتاب أبرزهم ( </w:t>
      </w:r>
      <w:proofErr w:type="spellStart"/>
      <w:r w:rsidRPr="00A3026E">
        <w:rPr>
          <w:rFonts w:ascii="Simplified Arabic" w:hAnsi="Simplified Arabic" w:hint="cs"/>
          <w:sz w:val="28"/>
          <w:szCs w:val="28"/>
          <w:rtl/>
          <w:lang w:bidi="ar-IQ"/>
        </w:rPr>
        <w:t>تشيخوف</w:t>
      </w:r>
      <w:proofErr w:type="spellEnd"/>
      <w:r w:rsidRPr="00A3026E">
        <w:rPr>
          <w:rFonts w:ascii="Simplified Arabic" w:hAnsi="Simplified Arabic" w:hint="cs"/>
          <w:sz w:val="28"/>
          <w:szCs w:val="28"/>
          <w:rtl/>
          <w:lang w:bidi="ar-IQ"/>
        </w:rPr>
        <w:t xml:space="preserve"> ، </w:t>
      </w:r>
      <w:proofErr w:type="spellStart"/>
      <w:r w:rsidRPr="00A3026E">
        <w:rPr>
          <w:rFonts w:ascii="Simplified Arabic" w:hAnsi="Simplified Arabic" w:hint="cs"/>
          <w:sz w:val="28"/>
          <w:szCs w:val="28"/>
          <w:rtl/>
          <w:lang w:bidi="ar-IQ"/>
        </w:rPr>
        <w:t>هنريك</w:t>
      </w:r>
      <w:proofErr w:type="spellEnd"/>
      <w:r w:rsidRPr="00A3026E">
        <w:rPr>
          <w:rFonts w:ascii="Simplified Arabic" w:hAnsi="Simplified Arabic" w:hint="cs"/>
          <w:sz w:val="28"/>
          <w:szCs w:val="28"/>
          <w:rtl/>
          <w:lang w:bidi="ar-IQ"/>
        </w:rPr>
        <w:t xml:space="preserve"> أبسن ، </w:t>
      </w:r>
      <w:proofErr w:type="spellStart"/>
      <w:r w:rsidRPr="00A3026E">
        <w:rPr>
          <w:rFonts w:ascii="Simplified Arabic" w:hAnsi="Simplified Arabic" w:hint="cs"/>
          <w:sz w:val="28"/>
          <w:szCs w:val="28"/>
          <w:rtl/>
          <w:lang w:bidi="ar-IQ"/>
        </w:rPr>
        <w:t>سترندبرج</w:t>
      </w:r>
      <w:proofErr w:type="spellEnd"/>
      <w:r w:rsidRPr="00A3026E">
        <w:rPr>
          <w:rFonts w:ascii="Simplified Arabic" w:hAnsi="Simplified Arabic" w:hint="cs"/>
          <w:sz w:val="28"/>
          <w:szCs w:val="28"/>
          <w:rtl/>
          <w:lang w:bidi="ar-IQ"/>
        </w:rPr>
        <w:t xml:space="preserve"> ، </w:t>
      </w:r>
      <w:proofErr w:type="spellStart"/>
      <w:r w:rsidRPr="00A3026E">
        <w:rPr>
          <w:rFonts w:ascii="Simplified Arabic" w:hAnsi="Simplified Arabic" w:hint="cs"/>
          <w:sz w:val="28"/>
          <w:szCs w:val="28"/>
          <w:rtl/>
          <w:lang w:bidi="ar-IQ"/>
        </w:rPr>
        <w:t>لويجي</w:t>
      </w:r>
      <w:proofErr w:type="spellEnd"/>
      <w:r w:rsidRPr="00A3026E">
        <w:rPr>
          <w:rFonts w:ascii="Simplified Arabic" w:hAnsi="Simplified Arabic" w:hint="cs"/>
          <w:sz w:val="28"/>
          <w:szCs w:val="28"/>
          <w:rtl/>
          <w:lang w:bidi="ar-IQ"/>
        </w:rPr>
        <w:t xml:space="preserve"> </w:t>
      </w:r>
      <w:proofErr w:type="spellStart"/>
      <w:r w:rsidRPr="00A3026E">
        <w:rPr>
          <w:rFonts w:ascii="Simplified Arabic" w:hAnsi="Simplified Arabic" w:hint="cs"/>
          <w:sz w:val="28"/>
          <w:szCs w:val="28"/>
          <w:rtl/>
          <w:lang w:bidi="ar-IQ"/>
        </w:rPr>
        <w:t>بيرانديللو</w:t>
      </w:r>
      <w:proofErr w:type="spellEnd"/>
      <w:r w:rsidRPr="00A3026E">
        <w:rPr>
          <w:rFonts w:ascii="Simplified Arabic" w:hAnsi="Simplified Arabic" w:hint="cs"/>
          <w:sz w:val="28"/>
          <w:szCs w:val="28"/>
          <w:rtl/>
          <w:lang w:bidi="ar-IQ"/>
        </w:rPr>
        <w:t xml:space="preserve"> ، يوجين </w:t>
      </w:r>
      <w:proofErr w:type="spellStart"/>
      <w:r w:rsidRPr="00A3026E">
        <w:rPr>
          <w:rFonts w:ascii="Simplified Arabic" w:hAnsi="Simplified Arabic" w:hint="cs"/>
          <w:sz w:val="28"/>
          <w:szCs w:val="28"/>
          <w:rtl/>
          <w:lang w:bidi="ar-IQ"/>
        </w:rPr>
        <w:t>أونيل</w:t>
      </w:r>
      <w:proofErr w:type="spellEnd"/>
      <w:r w:rsidRPr="00A3026E">
        <w:rPr>
          <w:rFonts w:ascii="Simplified Arabic" w:hAnsi="Simplified Arabic" w:hint="cs"/>
          <w:sz w:val="28"/>
          <w:szCs w:val="28"/>
          <w:rtl/>
          <w:lang w:bidi="ar-IQ"/>
        </w:rPr>
        <w:t xml:space="preserve"> ، برنارد </w:t>
      </w:r>
      <w:proofErr w:type="spellStart"/>
      <w:r w:rsidRPr="00A3026E">
        <w:rPr>
          <w:rFonts w:ascii="Simplified Arabic" w:hAnsi="Simplified Arabic" w:hint="cs"/>
          <w:sz w:val="28"/>
          <w:szCs w:val="28"/>
          <w:rtl/>
          <w:lang w:bidi="ar-IQ"/>
        </w:rPr>
        <w:t>شو</w:t>
      </w:r>
      <w:proofErr w:type="spellEnd"/>
      <w:r w:rsidRPr="00A3026E">
        <w:rPr>
          <w:rFonts w:ascii="Simplified Arabic" w:hAnsi="Simplified Arabic" w:hint="cs"/>
          <w:sz w:val="28"/>
          <w:szCs w:val="28"/>
          <w:rtl/>
          <w:lang w:bidi="ar-IQ"/>
        </w:rPr>
        <w:t xml:space="preserve"> ، جان </w:t>
      </w:r>
      <w:proofErr w:type="spellStart"/>
      <w:r w:rsidRPr="00A3026E">
        <w:rPr>
          <w:rFonts w:ascii="Simplified Arabic" w:hAnsi="Simplified Arabic" w:hint="cs"/>
          <w:sz w:val="28"/>
          <w:szCs w:val="28"/>
          <w:rtl/>
          <w:lang w:bidi="ar-IQ"/>
        </w:rPr>
        <w:t>جيرودو</w:t>
      </w:r>
      <w:proofErr w:type="spellEnd"/>
      <w:r w:rsidRPr="00A3026E">
        <w:rPr>
          <w:rFonts w:ascii="Simplified Arabic" w:hAnsi="Simplified Arabic" w:hint="cs"/>
          <w:sz w:val="28"/>
          <w:szCs w:val="28"/>
          <w:rtl/>
          <w:lang w:bidi="ar-IQ"/>
        </w:rPr>
        <w:t xml:space="preserve"> ، </w:t>
      </w:r>
      <w:proofErr w:type="spellStart"/>
      <w:r w:rsidRPr="00A3026E">
        <w:rPr>
          <w:rFonts w:ascii="Simplified Arabic" w:hAnsi="Simplified Arabic" w:hint="cs"/>
          <w:sz w:val="28"/>
          <w:szCs w:val="28"/>
          <w:rtl/>
          <w:lang w:bidi="ar-IQ"/>
        </w:rPr>
        <w:t>البيركامي</w:t>
      </w:r>
      <w:proofErr w:type="spellEnd"/>
      <w:r w:rsidRPr="00A3026E">
        <w:rPr>
          <w:rFonts w:ascii="Simplified Arabic" w:hAnsi="Simplified Arabic" w:hint="cs"/>
          <w:sz w:val="28"/>
          <w:szCs w:val="28"/>
          <w:rtl/>
          <w:lang w:bidi="ar-IQ"/>
        </w:rPr>
        <w:t xml:space="preserve">،..) وعمد هؤلاء الكتاب الى كتابة مسرحيات تمثلت غالبيتها بتناول موضوعات تناصت عن مسرحيات سبق كتابتها عن أساطير وملاحم قديمة ، هيمنت على كتاباتهم </w:t>
      </w:r>
      <w:proofErr w:type="spellStart"/>
      <w:r w:rsidRPr="00A3026E">
        <w:rPr>
          <w:rFonts w:ascii="Simplified Arabic" w:hAnsi="Simplified Arabic" w:hint="cs"/>
          <w:sz w:val="28"/>
          <w:szCs w:val="28"/>
          <w:rtl/>
          <w:lang w:bidi="ar-IQ"/>
        </w:rPr>
        <w:t>كأمتداد</w:t>
      </w:r>
      <w:proofErr w:type="spellEnd"/>
      <w:r w:rsidRPr="00A3026E">
        <w:rPr>
          <w:rFonts w:ascii="Simplified Arabic" w:hAnsi="Simplified Arabic" w:hint="cs"/>
          <w:sz w:val="28"/>
          <w:szCs w:val="28"/>
          <w:rtl/>
          <w:lang w:bidi="ar-IQ"/>
        </w:rPr>
        <w:t xml:space="preserve"> تاريخي في الافادة من القديم وتجديده .</w:t>
      </w:r>
    </w:p>
    <w:p w:rsidR="00A3026E" w:rsidRPr="00915F57" w:rsidRDefault="00C31039" w:rsidP="00A3026E">
      <w:pPr>
        <w:pStyle w:val="a3"/>
        <w:bidi/>
        <w:ind w:left="49" w:hanging="425"/>
        <w:jc w:val="highKashida"/>
        <w:rPr>
          <w:rFonts w:ascii="Simplified Arabic" w:hAnsi="Simplified Arabic"/>
          <w:bCs/>
          <w:sz w:val="32"/>
          <w:szCs w:val="32"/>
          <w:rtl/>
          <w:lang w:bidi="ar-IQ"/>
        </w:rPr>
      </w:pPr>
      <w:proofErr w:type="spellStart"/>
      <w:r w:rsidRPr="00915F57">
        <w:rPr>
          <w:rFonts w:ascii="Simplified Arabic" w:hAnsi="Simplified Arabic" w:hint="cs"/>
          <w:bCs/>
          <w:sz w:val="32"/>
          <w:szCs w:val="32"/>
          <w:u w:val="single"/>
          <w:rtl/>
          <w:lang w:bidi="ar-IQ"/>
        </w:rPr>
        <w:lastRenderedPageBreak/>
        <w:t>التناص</w:t>
      </w:r>
      <w:proofErr w:type="spellEnd"/>
      <w:r w:rsidRPr="00915F57">
        <w:rPr>
          <w:rFonts w:ascii="Simplified Arabic" w:hAnsi="Simplified Arabic" w:hint="cs"/>
          <w:bCs/>
          <w:sz w:val="32"/>
          <w:szCs w:val="32"/>
          <w:u w:val="single"/>
          <w:rtl/>
          <w:lang w:bidi="ar-IQ"/>
        </w:rPr>
        <w:t xml:space="preserve"> في المسرح العربي </w:t>
      </w:r>
      <w:r w:rsidRPr="00915F57">
        <w:rPr>
          <w:rFonts w:ascii="Simplified Arabic" w:hAnsi="Simplified Arabic" w:hint="cs"/>
          <w:bCs/>
          <w:sz w:val="32"/>
          <w:szCs w:val="32"/>
          <w:rtl/>
          <w:lang w:bidi="ar-IQ"/>
        </w:rPr>
        <w:t xml:space="preserve">: </w:t>
      </w:r>
      <w:r w:rsidR="00A3026E" w:rsidRPr="00915F57">
        <w:rPr>
          <w:rFonts w:ascii="Simplified Arabic" w:hAnsi="Simplified Arabic"/>
          <w:bCs/>
          <w:sz w:val="32"/>
          <w:szCs w:val="32"/>
          <w:lang w:bidi="ar-IQ"/>
        </w:rPr>
        <w:t xml:space="preserve">   </w:t>
      </w:r>
    </w:p>
    <w:p w:rsidR="002E7B5E" w:rsidRDefault="00A3026E" w:rsidP="00A3026E">
      <w:pPr>
        <w:pStyle w:val="a3"/>
        <w:bidi/>
        <w:ind w:left="-376"/>
        <w:jc w:val="highKashida"/>
        <w:rPr>
          <w:rFonts w:ascii="Simplified Arabic" w:hAnsi="Simplified Arabic"/>
          <w:sz w:val="28"/>
          <w:szCs w:val="28"/>
          <w:rtl/>
          <w:lang w:bidi="ar-IQ"/>
        </w:rPr>
      </w:pPr>
      <w:r w:rsidRPr="00A3026E">
        <w:rPr>
          <w:rFonts w:ascii="Simplified Arabic" w:hAnsi="Simplified Arabic" w:hint="cs"/>
          <w:b/>
          <w:sz w:val="32"/>
          <w:szCs w:val="28"/>
          <w:rtl/>
          <w:lang w:bidi="ar-IQ"/>
        </w:rPr>
        <w:t xml:space="preserve">   </w:t>
      </w:r>
      <w:r w:rsidR="00E53D19">
        <w:rPr>
          <w:rFonts w:ascii="Simplified Arabic" w:hAnsi="Simplified Arabic" w:hint="cs"/>
          <w:b/>
          <w:sz w:val="32"/>
          <w:szCs w:val="28"/>
          <w:rtl/>
          <w:lang w:bidi="ar-IQ"/>
        </w:rPr>
        <w:t xml:space="preserve"> </w:t>
      </w:r>
      <w:r w:rsidRPr="00A3026E">
        <w:rPr>
          <w:rFonts w:ascii="Simplified Arabic" w:hAnsi="Simplified Arabic" w:hint="cs"/>
          <w:b/>
          <w:sz w:val="32"/>
          <w:szCs w:val="28"/>
          <w:rtl/>
          <w:lang w:bidi="ar-IQ"/>
        </w:rPr>
        <w:t xml:space="preserve"> </w:t>
      </w:r>
      <w:r w:rsidR="00C31039" w:rsidRPr="00A3026E">
        <w:rPr>
          <w:rFonts w:ascii="Simplified Arabic" w:hAnsi="Simplified Arabic" w:hint="cs"/>
          <w:sz w:val="28"/>
          <w:szCs w:val="28"/>
          <w:rtl/>
          <w:lang w:bidi="ar-IQ"/>
        </w:rPr>
        <w:t xml:space="preserve">ظهرت محاولات عربية عديدة </w:t>
      </w:r>
      <w:proofErr w:type="spellStart"/>
      <w:r w:rsidR="00C31039" w:rsidRPr="00A3026E">
        <w:rPr>
          <w:rFonts w:ascii="Simplified Arabic" w:hAnsi="Simplified Arabic" w:hint="cs"/>
          <w:sz w:val="28"/>
          <w:szCs w:val="28"/>
          <w:rtl/>
          <w:lang w:bidi="ar-IQ"/>
        </w:rPr>
        <w:t>للتناص</w:t>
      </w:r>
      <w:proofErr w:type="spellEnd"/>
      <w:r w:rsidR="00C31039" w:rsidRPr="00A3026E">
        <w:rPr>
          <w:rFonts w:ascii="Simplified Arabic" w:hAnsi="Simplified Arabic" w:hint="cs"/>
          <w:sz w:val="28"/>
          <w:szCs w:val="28"/>
          <w:rtl/>
          <w:lang w:bidi="ar-IQ"/>
        </w:rPr>
        <w:t xml:space="preserve"> </w:t>
      </w:r>
      <w:r w:rsidR="00A364FA" w:rsidRPr="00A3026E">
        <w:rPr>
          <w:rFonts w:ascii="Simplified Arabic" w:hAnsi="Simplified Arabic" w:hint="cs"/>
          <w:sz w:val="28"/>
          <w:szCs w:val="28"/>
          <w:rtl/>
          <w:lang w:bidi="ar-IQ"/>
        </w:rPr>
        <w:t xml:space="preserve">عرفت بالسرقات والانتحال </w:t>
      </w:r>
      <w:r w:rsidR="00C31039" w:rsidRPr="00A3026E">
        <w:rPr>
          <w:rFonts w:ascii="Simplified Arabic" w:hAnsi="Simplified Arabic" w:hint="cs"/>
          <w:sz w:val="28"/>
          <w:szCs w:val="28"/>
          <w:rtl/>
          <w:lang w:bidi="ar-IQ"/>
        </w:rPr>
        <w:t xml:space="preserve">أبرزها ما قام به الشاعر ( أحمد شوقي ) في كتابة مسرحيات عن الموروث العربي القديم ، إذ كتب مسرحية ( </w:t>
      </w:r>
      <w:proofErr w:type="spellStart"/>
      <w:r w:rsidR="00C31039" w:rsidRPr="00A3026E">
        <w:rPr>
          <w:rFonts w:ascii="Simplified Arabic" w:hAnsi="Simplified Arabic" w:hint="cs"/>
          <w:sz w:val="28"/>
          <w:szCs w:val="28"/>
          <w:rtl/>
          <w:lang w:bidi="ar-IQ"/>
        </w:rPr>
        <w:t>قمبيز</w:t>
      </w:r>
      <w:proofErr w:type="spellEnd"/>
      <w:r w:rsidR="00C31039" w:rsidRPr="00A3026E">
        <w:rPr>
          <w:rFonts w:ascii="Simplified Arabic" w:hAnsi="Simplified Arabic" w:hint="cs"/>
          <w:sz w:val="28"/>
          <w:szCs w:val="28"/>
          <w:rtl/>
          <w:lang w:bidi="ar-IQ"/>
        </w:rPr>
        <w:t xml:space="preserve"> ) </w:t>
      </w:r>
      <w:r w:rsidR="00F04923" w:rsidRPr="00A3026E">
        <w:rPr>
          <w:rFonts w:ascii="Simplified Arabic" w:hAnsi="Simplified Arabic" w:hint="cs"/>
          <w:sz w:val="28"/>
          <w:szCs w:val="28"/>
          <w:rtl/>
          <w:lang w:bidi="ar-IQ"/>
        </w:rPr>
        <w:t>ل</w:t>
      </w:r>
      <w:r w:rsidR="00C31039" w:rsidRPr="00A3026E">
        <w:rPr>
          <w:rFonts w:ascii="Simplified Arabic" w:hAnsi="Simplified Arabic" w:hint="cs"/>
          <w:sz w:val="28"/>
          <w:szCs w:val="28"/>
          <w:rtl/>
          <w:lang w:bidi="ar-IQ"/>
        </w:rPr>
        <w:t>تروي أحداث ما جرى من قضايا وصراع بين الفرس ومصر . وأظهرت الدراسات العربية النقدية تن</w:t>
      </w:r>
      <w:r w:rsidR="00F04923" w:rsidRPr="00A3026E">
        <w:rPr>
          <w:rFonts w:ascii="Simplified Arabic" w:hAnsi="Simplified Arabic" w:hint="cs"/>
          <w:sz w:val="28"/>
          <w:szCs w:val="28"/>
          <w:rtl/>
          <w:lang w:bidi="ar-IQ"/>
        </w:rPr>
        <w:t>اصاً في مسرحيات الرائد العربي (</w:t>
      </w:r>
      <w:r w:rsidR="00C31039" w:rsidRPr="00A3026E">
        <w:rPr>
          <w:rFonts w:ascii="Simplified Arabic" w:hAnsi="Simplified Arabic" w:hint="cs"/>
          <w:sz w:val="28"/>
          <w:szCs w:val="28"/>
          <w:rtl/>
          <w:lang w:bidi="ar-IQ"/>
        </w:rPr>
        <w:t>توفيق الحكيم) ، إذ كتب مسرحية (</w:t>
      </w:r>
      <w:proofErr w:type="spellStart"/>
      <w:r w:rsidR="00C31039" w:rsidRPr="00A3026E">
        <w:rPr>
          <w:rFonts w:ascii="Simplified Arabic" w:hAnsi="Simplified Arabic" w:hint="cs"/>
          <w:sz w:val="28"/>
          <w:szCs w:val="28"/>
          <w:rtl/>
          <w:lang w:bidi="ar-IQ"/>
        </w:rPr>
        <w:t>بجماليون</w:t>
      </w:r>
      <w:proofErr w:type="spellEnd"/>
      <w:r w:rsidR="00C31039" w:rsidRPr="00A3026E">
        <w:rPr>
          <w:rFonts w:ascii="Simplified Arabic" w:hAnsi="Simplified Arabic" w:hint="cs"/>
          <w:sz w:val="28"/>
          <w:szCs w:val="28"/>
          <w:rtl/>
          <w:lang w:bidi="ar-IQ"/>
        </w:rPr>
        <w:t xml:space="preserve"> ) قائلاً " </w:t>
      </w:r>
      <w:proofErr w:type="spellStart"/>
      <w:r w:rsidR="00C31039" w:rsidRPr="00A3026E">
        <w:rPr>
          <w:rFonts w:ascii="Simplified Arabic" w:hAnsi="Simplified Arabic" w:hint="cs"/>
          <w:sz w:val="28"/>
          <w:szCs w:val="28"/>
          <w:rtl/>
          <w:lang w:bidi="ar-IQ"/>
        </w:rPr>
        <w:t>بجماليون</w:t>
      </w:r>
      <w:proofErr w:type="spellEnd"/>
      <w:r w:rsidR="00C31039" w:rsidRPr="00A3026E">
        <w:rPr>
          <w:rFonts w:ascii="Simplified Arabic" w:hAnsi="Simplified Arabic" w:hint="cs"/>
          <w:sz w:val="28"/>
          <w:szCs w:val="28"/>
          <w:rtl/>
          <w:lang w:bidi="ar-IQ"/>
        </w:rPr>
        <w:t xml:space="preserve"> هذه تقوم على الاسطورة الاغريقية المعروفة ، ولعل أول من كشف لي عن جمالها تلك اللوحة الزيتية </w:t>
      </w:r>
      <w:proofErr w:type="spellStart"/>
      <w:r w:rsidR="00C31039" w:rsidRPr="00A3026E">
        <w:rPr>
          <w:rFonts w:ascii="Simplified Arabic" w:hAnsi="Simplified Arabic" w:hint="cs"/>
          <w:sz w:val="28"/>
          <w:szCs w:val="28"/>
          <w:rtl/>
          <w:lang w:bidi="ar-IQ"/>
        </w:rPr>
        <w:t>بجماليون</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وجالاتيا</w:t>
      </w:r>
      <w:proofErr w:type="spellEnd"/>
      <w:r w:rsidR="00C31039" w:rsidRPr="00A3026E">
        <w:rPr>
          <w:rFonts w:ascii="Simplified Arabic" w:hAnsi="Simplified Arabic" w:hint="cs"/>
          <w:sz w:val="28"/>
          <w:szCs w:val="28"/>
          <w:rtl/>
          <w:lang w:bidi="ar-IQ"/>
        </w:rPr>
        <w:t xml:space="preserve"> بريشة جان </w:t>
      </w:r>
      <w:proofErr w:type="spellStart"/>
      <w:r w:rsidR="00C31039" w:rsidRPr="00A3026E">
        <w:rPr>
          <w:rFonts w:ascii="Simplified Arabic" w:hAnsi="Simplified Arabic" w:hint="cs"/>
          <w:sz w:val="28"/>
          <w:szCs w:val="28"/>
          <w:rtl/>
          <w:lang w:bidi="ar-IQ"/>
        </w:rPr>
        <w:t>راوكس</w:t>
      </w:r>
      <w:proofErr w:type="spellEnd"/>
      <w:r w:rsidR="00C31039" w:rsidRPr="00A3026E">
        <w:rPr>
          <w:rFonts w:ascii="Simplified Arabic" w:hAnsi="Simplified Arabic" w:hint="cs"/>
          <w:sz w:val="28"/>
          <w:szCs w:val="28"/>
          <w:rtl/>
          <w:lang w:bidi="ar-IQ"/>
        </w:rPr>
        <w:t xml:space="preserve"> المعروضة في متحف اللوفر ، ما إن وقع عليها بصري منذ نحو سبعة عشر عام ، حتى حركت نفسي فكتبت وقتئذ قطعة الحلم والحقيقي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6"/>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 إذ أشار بشكل واضح الى تناص مسرحيته عن نص سابق بأسلوب إتباعي كما ويشير في محفل أخر عن إفادته من مسرحية </w:t>
      </w:r>
      <w:proofErr w:type="spellStart"/>
      <w:r w:rsidR="00C31039" w:rsidRPr="00A3026E">
        <w:rPr>
          <w:rFonts w:ascii="Simplified Arabic" w:hAnsi="Simplified Arabic" w:hint="cs"/>
          <w:sz w:val="28"/>
          <w:szCs w:val="28"/>
          <w:rtl/>
          <w:lang w:bidi="ar-IQ"/>
        </w:rPr>
        <w:t>بجماليون</w:t>
      </w:r>
      <w:proofErr w:type="spellEnd"/>
      <w:r w:rsidR="00C31039" w:rsidRPr="00A3026E">
        <w:rPr>
          <w:rFonts w:ascii="Simplified Arabic" w:hAnsi="Simplified Arabic" w:hint="cs"/>
          <w:sz w:val="28"/>
          <w:szCs w:val="28"/>
          <w:rtl/>
          <w:lang w:bidi="ar-IQ"/>
        </w:rPr>
        <w:t xml:space="preserve"> لبرنارد </w:t>
      </w:r>
      <w:proofErr w:type="spellStart"/>
      <w:r w:rsidR="00C31039" w:rsidRPr="00A3026E">
        <w:rPr>
          <w:rFonts w:ascii="Simplified Arabic" w:hAnsi="Simplified Arabic" w:hint="cs"/>
          <w:sz w:val="28"/>
          <w:szCs w:val="28"/>
          <w:rtl/>
          <w:lang w:bidi="ar-IQ"/>
        </w:rPr>
        <w:t>شو</w:t>
      </w:r>
      <w:proofErr w:type="spellEnd"/>
      <w:r w:rsidR="00C31039" w:rsidRPr="00A3026E">
        <w:rPr>
          <w:rFonts w:ascii="Simplified Arabic" w:hAnsi="Simplified Arabic" w:hint="cs"/>
          <w:sz w:val="28"/>
          <w:szCs w:val="28"/>
          <w:rtl/>
          <w:lang w:bidi="ar-IQ"/>
        </w:rPr>
        <w:t xml:space="preserve"> .</w:t>
      </w:r>
      <w:r w:rsidR="00A364FA" w:rsidRPr="00A3026E">
        <w:rPr>
          <w:rFonts w:ascii="Simplified Arabic" w:hAnsi="Simplified Arabic" w:hint="cs"/>
          <w:sz w:val="28"/>
          <w:szCs w:val="28"/>
          <w:rtl/>
          <w:lang w:bidi="ar-IQ"/>
        </w:rPr>
        <w:t>وأستطاع الكاتب السوري (</w:t>
      </w:r>
      <w:r w:rsidR="00F04923" w:rsidRPr="00A3026E">
        <w:rPr>
          <w:rFonts w:ascii="Simplified Arabic" w:hAnsi="Simplified Arabic" w:hint="cs"/>
          <w:sz w:val="28"/>
          <w:szCs w:val="28"/>
          <w:rtl/>
          <w:lang w:bidi="ar-IQ"/>
        </w:rPr>
        <w:t xml:space="preserve">سعد الله ونوس ) </w:t>
      </w:r>
      <w:r w:rsidR="00C31039" w:rsidRPr="00A3026E">
        <w:rPr>
          <w:rFonts w:ascii="Simplified Arabic" w:hAnsi="Simplified Arabic" w:hint="cs"/>
          <w:sz w:val="28"/>
          <w:szCs w:val="28"/>
          <w:rtl/>
          <w:lang w:bidi="ar-IQ"/>
        </w:rPr>
        <w:t xml:space="preserve">استلهام التراث وثقافات متنوعة .إذ واجهت مسرحياته الكثير من الجدل ، بسبب </w:t>
      </w:r>
      <w:proofErr w:type="spellStart"/>
      <w:r w:rsidR="00C31039" w:rsidRPr="00A3026E">
        <w:rPr>
          <w:rFonts w:ascii="Simplified Arabic" w:hAnsi="Simplified Arabic" w:hint="cs"/>
          <w:sz w:val="28"/>
          <w:szCs w:val="28"/>
          <w:rtl/>
          <w:lang w:bidi="ar-IQ"/>
        </w:rPr>
        <w:t>إعتمادها</w:t>
      </w:r>
      <w:proofErr w:type="spellEnd"/>
      <w:r w:rsidR="00C31039" w:rsidRPr="00A3026E">
        <w:rPr>
          <w:rFonts w:ascii="Simplified Arabic" w:hAnsi="Simplified Arabic" w:hint="cs"/>
          <w:sz w:val="28"/>
          <w:szCs w:val="28"/>
          <w:rtl/>
          <w:lang w:bidi="ar-IQ"/>
        </w:rPr>
        <w:t xml:space="preserve"> على سواها من النصوص ،وفي كل مرة يتم فيها الحديث عن هذا الجانب في مسرحيته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7"/>
      </w:r>
      <w:r w:rsidR="00C31039" w:rsidRPr="00A3026E">
        <w:rPr>
          <w:rFonts w:ascii="Simplified Arabic" w:hAnsi="Simplified Arabic" w:hint="cs"/>
          <w:sz w:val="28"/>
          <w:szCs w:val="28"/>
          <w:vertAlign w:val="superscript"/>
          <w:rtl/>
          <w:lang w:bidi="ar-IQ"/>
        </w:rPr>
        <w:t>)</w:t>
      </w:r>
      <w:r w:rsidR="00F04923" w:rsidRPr="00A3026E">
        <w:rPr>
          <w:rFonts w:ascii="Simplified Arabic" w:hAnsi="Simplified Arabic" w:hint="cs"/>
          <w:sz w:val="28"/>
          <w:szCs w:val="28"/>
          <w:rtl/>
          <w:lang w:bidi="ar-IQ"/>
        </w:rPr>
        <w:t xml:space="preserve"> اذ أفاد من الاساطير القديمة </w:t>
      </w:r>
      <w:r w:rsidR="00C31039" w:rsidRPr="00A3026E">
        <w:rPr>
          <w:rFonts w:ascii="Simplified Arabic" w:hAnsi="Simplified Arabic" w:hint="cs"/>
          <w:sz w:val="28"/>
          <w:szCs w:val="28"/>
          <w:rtl/>
          <w:lang w:bidi="ar-IQ"/>
        </w:rPr>
        <w:t xml:space="preserve">والحكايات في كتابة نصوصه الدرامية ، وعني بتقديم الاسطورة بأسلوب درامي فيه من الجدة ما يخدم الوظيفة التي تتناسب وهذا الفن عن طريق بناء متواصل </w:t>
      </w:r>
      <w:proofErr w:type="spellStart"/>
      <w:r w:rsidR="00C31039" w:rsidRPr="00A3026E">
        <w:rPr>
          <w:rFonts w:ascii="Simplified Arabic" w:hAnsi="Simplified Arabic" w:hint="cs"/>
          <w:sz w:val="28"/>
          <w:szCs w:val="28"/>
          <w:rtl/>
          <w:lang w:bidi="ar-IQ"/>
        </w:rPr>
        <w:t>للافكار</w:t>
      </w:r>
      <w:proofErr w:type="spellEnd"/>
      <w:r w:rsidR="00C31039" w:rsidRPr="00A3026E">
        <w:rPr>
          <w:rFonts w:ascii="Simplified Arabic" w:hAnsi="Simplified Arabic" w:hint="cs"/>
          <w:sz w:val="28"/>
          <w:szCs w:val="28"/>
          <w:rtl/>
          <w:lang w:bidi="ar-IQ"/>
        </w:rPr>
        <w:t xml:space="preserve"> وإعادة صياغة</w:t>
      </w:r>
      <w:r w:rsidR="00F04923" w:rsidRPr="00A3026E">
        <w:rPr>
          <w:rFonts w:ascii="Simplified Arabic" w:hAnsi="Simplified Arabic" w:hint="cs"/>
          <w:sz w:val="28"/>
          <w:szCs w:val="28"/>
          <w:rtl/>
          <w:lang w:bidi="ar-IQ"/>
        </w:rPr>
        <w:t xml:space="preserve"> العبارات ، وهو بذلك يلجأ الى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عن وعي وإدراك كون العمل </w:t>
      </w:r>
      <w:proofErr w:type="spellStart"/>
      <w:r w:rsidR="00C31039" w:rsidRPr="00A3026E">
        <w:rPr>
          <w:rFonts w:ascii="Simplified Arabic" w:hAnsi="Simplified Arabic" w:hint="cs"/>
          <w:sz w:val="28"/>
          <w:szCs w:val="28"/>
          <w:rtl/>
          <w:lang w:bidi="ar-IQ"/>
        </w:rPr>
        <w:t>المتناص</w:t>
      </w:r>
      <w:proofErr w:type="spellEnd"/>
      <w:r w:rsidR="00C31039" w:rsidRPr="00A3026E">
        <w:rPr>
          <w:rFonts w:ascii="Simplified Arabic" w:hAnsi="Simplified Arabic" w:hint="cs"/>
          <w:sz w:val="28"/>
          <w:szCs w:val="28"/>
          <w:rtl/>
          <w:lang w:bidi="ar-IQ"/>
        </w:rPr>
        <w:t xml:space="preserve"> معه يشكل موروثاً مرجعياً للكاتب ، فهو يستفيد من كل حيثيات الاعمال السابقة ويوظفها بطريقة لا يشعر القارئ بسلطة السابق على اللاحق ، بل يعطي النص اللاحق نكهة خاصة وبعداً جديداً ، في مدى قدرته على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مع النصوص السابقة ونجاحه في خلق نص جديد قادر على الاختراق الذهني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8"/>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إذ إن هناك أسلوباً واضحاً في التضمين والاقتباس عن نصوص مسرحية ظهرت على كتاباته  " فمسرحية حفلة سمر من أجل 5 حزيران تقابلها مسرحية ست شخصيات تبحث عن مؤلف </w:t>
      </w:r>
      <w:proofErr w:type="spellStart"/>
      <w:r w:rsidR="00C31039" w:rsidRPr="00A3026E">
        <w:rPr>
          <w:rFonts w:ascii="Simplified Arabic" w:hAnsi="Simplified Arabic" w:hint="cs"/>
          <w:sz w:val="28"/>
          <w:szCs w:val="28"/>
          <w:rtl/>
          <w:lang w:bidi="ar-IQ"/>
        </w:rPr>
        <w:t>لبيرانديللو</w:t>
      </w:r>
      <w:proofErr w:type="spellEnd"/>
      <w:r w:rsidR="00C31039" w:rsidRPr="00A3026E">
        <w:rPr>
          <w:rFonts w:ascii="Simplified Arabic" w:hAnsi="Simplified Arabic" w:hint="cs"/>
          <w:sz w:val="28"/>
          <w:szCs w:val="28"/>
          <w:rtl/>
          <w:lang w:bidi="ar-IQ"/>
        </w:rPr>
        <w:t xml:space="preserve"> ، والملك هو الملك تقابلها مسرحية الرجل هو الرجل </w:t>
      </w:r>
      <w:proofErr w:type="spellStart"/>
      <w:r w:rsidR="00C31039" w:rsidRPr="00A3026E">
        <w:rPr>
          <w:rFonts w:ascii="Simplified Arabic" w:hAnsi="Simplified Arabic" w:hint="cs"/>
          <w:sz w:val="28"/>
          <w:szCs w:val="28"/>
          <w:rtl/>
          <w:lang w:bidi="ar-IQ"/>
        </w:rPr>
        <w:t>لبريشت</w:t>
      </w:r>
      <w:proofErr w:type="spellEnd"/>
      <w:r w:rsidR="00C31039" w:rsidRPr="00A3026E">
        <w:rPr>
          <w:rFonts w:ascii="Simplified Arabic" w:hAnsi="Simplified Arabic" w:hint="cs"/>
          <w:sz w:val="28"/>
          <w:szCs w:val="28"/>
          <w:rtl/>
          <w:lang w:bidi="ar-IQ"/>
        </w:rPr>
        <w:t xml:space="preserve"> ، ورحلة حنظلة أعدت عن </w:t>
      </w:r>
      <w:proofErr w:type="spellStart"/>
      <w:r w:rsidR="00C31039" w:rsidRPr="00A3026E">
        <w:rPr>
          <w:rFonts w:ascii="Simplified Arabic" w:hAnsi="Simplified Arabic" w:hint="cs"/>
          <w:sz w:val="28"/>
          <w:szCs w:val="28"/>
          <w:rtl/>
          <w:lang w:bidi="ar-IQ"/>
        </w:rPr>
        <w:t>موكينبوت</w:t>
      </w:r>
      <w:proofErr w:type="spellEnd"/>
      <w:r w:rsidR="00C31039" w:rsidRPr="00A3026E">
        <w:rPr>
          <w:rFonts w:ascii="Simplified Arabic" w:hAnsi="Simplified Arabic" w:hint="cs"/>
          <w:sz w:val="28"/>
          <w:szCs w:val="28"/>
          <w:rtl/>
          <w:lang w:bidi="ar-IQ"/>
        </w:rPr>
        <w:t xml:space="preserve"> لبيتر </w:t>
      </w:r>
      <w:proofErr w:type="spellStart"/>
      <w:r w:rsidR="00C31039" w:rsidRPr="00A3026E">
        <w:rPr>
          <w:rFonts w:ascii="Simplified Arabic" w:hAnsi="Simplified Arabic" w:hint="cs"/>
          <w:sz w:val="28"/>
          <w:szCs w:val="28"/>
          <w:rtl/>
          <w:lang w:bidi="ar-IQ"/>
        </w:rPr>
        <w:t>فايس</w:t>
      </w:r>
      <w:proofErr w:type="spellEnd"/>
      <w:r w:rsidR="00C31039" w:rsidRPr="00A3026E">
        <w:rPr>
          <w:rFonts w:ascii="Simplified Arabic" w:hAnsi="Simplified Arabic" w:hint="cs"/>
          <w:sz w:val="28"/>
          <w:szCs w:val="28"/>
          <w:rtl/>
          <w:lang w:bidi="ar-IQ"/>
        </w:rPr>
        <w:t xml:space="preserve"> ، ويوميات مجنون عن غوغل ، </w:t>
      </w:r>
      <w:proofErr w:type="spellStart"/>
      <w:r w:rsidR="00C31039" w:rsidRPr="00A3026E">
        <w:rPr>
          <w:rFonts w:ascii="Simplified Arabic" w:hAnsi="Simplified Arabic" w:hint="cs"/>
          <w:sz w:val="28"/>
          <w:szCs w:val="28"/>
          <w:rtl/>
          <w:lang w:bidi="ar-IQ"/>
        </w:rPr>
        <w:t>وتوراندوت</w:t>
      </w:r>
      <w:proofErr w:type="spellEnd"/>
      <w:r w:rsidR="00C31039" w:rsidRPr="00A3026E">
        <w:rPr>
          <w:rFonts w:ascii="Simplified Arabic" w:hAnsi="Simplified Arabic" w:hint="cs"/>
          <w:sz w:val="28"/>
          <w:szCs w:val="28"/>
          <w:rtl/>
          <w:lang w:bidi="ar-IQ"/>
        </w:rPr>
        <w:t xml:space="preserve"> عن الف ليلة وليلة </w:t>
      </w:r>
      <w:proofErr w:type="spellStart"/>
      <w:r w:rsidR="00C31039" w:rsidRPr="00A3026E">
        <w:rPr>
          <w:rFonts w:ascii="Simplified Arabic" w:hAnsi="Simplified Arabic" w:hint="cs"/>
          <w:sz w:val="28"/>
          <w:szCs w:val="28"/>
          <w:rtl/>
          <w:lang w:bidi="ar-IQ"/>
        </w:rPr>
        <w:t>وبريشت</w:t>
      </w:r>
      <w:proofErr w:type="spellEnd"/>
      <w:r w:rsidR="00C31039" w:rsidRPr="00A3026E">
        <w:rPr>
          <w:rFonts w:ascii="Simplified Arabic" w:hAnsi="Simplified Arabic" w:hint="cs"/>
          <w:sz w:val="28"/>
          <w:szCs w:val="28"/>
          <w:rtl/>
          <w:lang w:bidi="ar-IQ"/>
        </w:rPr>
        <w:t xml:space="preserve"> معاً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79"/>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 يرى الباحث إن ونوس مال الى طرق </w:t>
      </w:r>
      <w:proofErr w:type="spellStart"/>
      <w:r w:rsidR="00C31039" w:rsidRPr="00A3026E">
        <w:rPr>
          <w:rFonts w:ascii="Simplified Arabic" w:hAnsi="Simplified Arabic" w:hint="cs"/>
          <w:sz w:val="28"/>
          <w:szCs w:val="28"/>
          <w:rtl/>
          <w:lang w:bidi="ar-IQ"/>
        </w:rPr>
        <w:t>التثاقف</w:t>
      </w:r>
      <w:proofErr w:type="spellEnd"/>
      <w:r w:rsidR="00C31039" w:rsidRPr="00A3026E">
        <w:rPr>
          <w:rFonts w:ascii="Simplified Arabic" w:hAnsi="Simplified Arabic" w:hint="cs"/>
          <w:sz w:val="28"/>
          <w:szCs w:val="28"/>
          <w:rtl/>
          <w:lang w:bidi="ar-IQ"/>
        </w:rPr>
        <w:t xml:space="preserve"> الحضاري في مسرحياته مستخدماً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الاتباعي  في أغلب الاحيان . "</w:t>
      </w:r>
      <w:r w:rsidR="00FC7CD9" w:rsidRPr="00A3026E">
        <w:rPr>
          <w:rFonts w:ascii="Simplified Arabic" w:hAnsi="Simplified Arabic" w:hint="cs"/>
          <w:sz w:val="28"/>
          <w:szCs w:val="28"/>
          <w:rtl/>
          <w:lang w:bidi="ar-IQ"/>
        </w:rPr>
        <w:t xml:space="preserve"> </w:t>
      </w:r>
      <w:r w:rsidR="002E7B5E" w:rsidRPr="00A3026E">
        <w:rPr>
          <w:rFonts w:ascii="Simplified Arabic" w:hAnsi="Simplified Arabic" w:hint="cs"/>
          <w:sz w:val="28"/>
          <w:szCs w:val="28"/>
          <w:rtl/>
          <w:lang w:bidi="ar-IQ"/>
        </w:rPr>
        <w:t>إ</w:t>
      </w:r>
      <w:r w:rsidR="00C31039" w:rsidRPr="00A3026E">
        <w:rPr>
          <w:rFonts w:ascii="Simplified Arabic" w:hAnsi="Simplified Arabic" w:hint="cs"/>
          <w:sz w:val="28"/>
          <w:szCs w:val="28"/>
          <w:rtl/>
          <w:lang w:bidi="ar-IQ"/>
        </w:rPr>
        <w:t>ضاف</w:t>
      </w:r>
      <w:r w:rsidR="002E7B5E" w:rsidRPr="00A3026E">
        <w:rPr>
          <w:rFonts w:ascii="Simplified Arabic" w:hAnsi="Simplified Arabic" w:hint="cs"/>
          <w:sz w:val="28"/>
          <w:szCs w:val="28"/>
          <w:rtl/>
          <w:lang w:bidi="ar-IQ"/>
        </w:rPr>
        <w:t>ة</w:t>
      </w:r>
      <w:r w:rsidR="00C31039" w:rsidRPr="00A3026E">
        <w:rPr>
          <w:rFonts w:ascii="Simplified Arabic" w:hAnsi="Simplified Arabic" w:hint="cs"/>
          <w:sz w:val="28"/>
          <w:szCs w:val="28"/>
          <w:rtl/>
          <w:lang w:bidi="ar-IQ"/>
        </w:rPr>
        <w:t xml:space="preserve"> إلى ما سمته </w:t>
      </w:r>
      <w:proofErr w:type="spellStart"/>
      <w:r w:rsidR="00C31039" w:rsidRPr="00A3026E">
        <w:rPr>
          <w:rFonts w:ascii="Simplified Arabic" w:hAnsi="Simplified Arabic" w:hint="cs"/>
          <w:sz w:val="28"/>
          <w:szCs w:val="28"/>
          <w:rtl/>
          <w:lang w:bidi="ar-IQ"/>
        </w:rPr>
        <w:lastRenderedPageBreak/>
        <w:t>كريستيفا</w:t>
      </w:r>
      <w:proofErr w:type="spellEnd"/>
      <w:r w:rsidR="00C31039" w:rsidRPr="00A3026E">
        <w:rPr>
          <w:rFonts w:ascii="Simplified Arabic" w:hAnsi="Simplified Arabic" w:hint="cs"/>
          <w:sz w:val="28"/>
          <w:szCs w:val="28"/>
          <w:rtl/>
          <w:lang w:bidi="ar-IQ"/>
        </w:rPr>
        <w:t xml:space="preserve"> نصية واصفة يحيط فيها النص الجديد بما يعين على فضائه المغاير أو المختلف ، كما هو الحال مع تناصه في </w:t>
      </w:r>
      <w:proofErr w:type="spellStart"/>
      <w:r w:rsidR="00C31039" w:rsidRPr="00A3026E">
        <w:rPr>
          <w:rFonts w:ascii="Simplified Arabic" w:hAnsi="Simplified Arabic" w:hint="cs"/>
          <w:sz w:val="28"/>
          <w:szCs w:val="28"/>
          <w:rtl/>
          <w:lang w:bidi="ar-IQ"/>
        </w:rPr>
        <w:t>إستدعاء</w:t>
      </w:r>
      <w:proofErr w:type="spellEnd"/>
      <w:r w:rsidR="00C31039" w:rsidRPr="00A3026E">
        <w:rPr>
          <w:rFonts w:ascii="Simplified Arabic" w:hAnsi="Simplified Arabic" w:hint="cs"/>
          <w:sz w:val="28"/>
          <w:szCs w:val="28"/>
          <w:rtl/>
          <w:lang w:bidi="ar-IQ"/>
        </w:rPr>
        <w:t xml:space="preserve"> لنصوص من النص القديم ، ولا سيما المزامير وأسفار الملوك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80"/>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عن طريق دلالات يوظفها ونوس لتدعيم نصه الجديد الذي هو تناص عن النص الاصلي .ويلاحظ إن هناك تناص </w:t>
      </w:r>
      <w:r w:rsidR="00FC7CD9" w:rsidRPr="00A3026E">
        <w:rPr>
          <w:rFonts w:ascii="Simplified Arabic" w:hAnsi="Simplified Arabic" w:hint="cs"/>
          <w:sz w:val="28"/>
          <w:szCs w:val="28"/>
          <w:rtl/>
          <w:lang w:bidi="ar-IQ"/>
        </w:rPr>
        <w:t>عن رواية ( شبابيك زينب</w:t>
      </w:r>
      <w:r w:rsidR="00C31039" w:rsidRPr="00A3026E">
        <w:rPr>
          <w:rFonts w:ascii="Simplified Arabic" w:hAnsi="Simplified Arabic" w:hint="cs"/>
          <w:sz w:val="28"/>
          <w:szCs w:val="28"/>
          <w:rtl/>
          <w:lang w:bidi="ar-IQ"/>
        </w:rPr>
        <w:t xml:space="preserve">) لرشاد أبو شاور الروائي الفلسطيني ومسرحية </w:t>
      </w:r>
      <w:r w:rsidR="00F04923" w:rsidRPr="00A3026E">
        <w:rPr>
          <w:rFonts w:ascii="Simplified Arabic" w:hAnsi="Simplified Arabic" w:hint="cs"/>
          <w:sz w:val="28"/>
          <w:szCs w:val="28"/>
          <w:rtl/>
          <w:lang w:bidi="ar-IQ"/>
        </w:rPr>
        <w:t>(البديل</w:t>
      </w:r>
      <w:r w:rsidR="00C31039" w:rsidRPr="00A3026E">
        <w:rPr>
          <w:rFonts w:ascii="Simplified Arabic" w:hAnsi="Simplified Arabic" w:hint="cs"/>
          <w:sz w:val="28"/>
          <w:szCs w:val="28"/>
          <w:rtl/>
          <w:lang w:bidi="ar-IQ"/>
        </w:rPr>
        <w:t xml:space="preserve">)عن الرواية </w:t>
      </w:r>
      <w:proofErr w:type="spellStart"/>
      <w:r w:rsidR="00C31039" w:rsidRPr="00A3026E">
        <w:rPr>
          <w:rFonts w:ascii="Simplified Arabic" w:hAnsi="Simplified Arabic" w:hint="cs"/>
          <w:sz w:val="28"/>
          <w:szCs w:val="28"/>
          <w:rtl/>
          <w:lang w:bidi="ar-IQ"/>
        </w:rPr>
        <w:t>لابو</w:t>
      </w:r>
      <w:proofErr w:type="spellEnd"/>
      <w:r w:rsidR="00C31039" w:rsidRPr="00A3026E">
        <w:rPr>
          <w:rFonts w:ascii="Simplified Arabic" w:hAnsi="Simplified Arabic" w:hint="cs"/>
          <w:sz w:val="28"/>
          <w:szCs w:val="28"/>
          <w:rtl/>
          <w:lang w:bidi="ar-IQ"/>
        </w:rPr>
        <w:t xml:space="preserve"> شاور ، </w:t>
      </w:r>
      <w:proofErr w:type="spellStart"/>
      <w:r w:rsidR="00C31039" w:rsidRPr="00A3026E">
        <w:rPr>
          <w:rFonts w:ascii="Simplified Arabic" w:hAnsi="Simplified Arabic" w:hint="cs"/>
          <w:sz w:val="28"/>
          <w:szCs w:val="28"/>
          <w:rtl/>
          <w:lang w:bidi="ar-IQ"/>
        </w:rPr>
        <w:t>إستلهم</w:t>
      </w:r>
      <w:proofErr w:type="spellEnd"/>
      <w:r w:rsidR="00C31039" w:rsidRPr="00A3026E">
        <w:rPr>
          <w:rFonts w:ascii="Simplified Arabic" w:hAnsi="Simplified Arabic" w:hint="cs"/>
          <w:sz w:val="28"/>
          <w:szCs w:val="28"/>
          <w:rtl/>
          <w:lang w:bidi="ar-IQ"/>
        </w:rPr>
        <w:t xml:space="preserve"> من</w:t>
      </w:r>
      <w:r w:rsidR="00F04923" w:rsidRPr="00A3026E">
        <w:rPr>
          <w:rFonts w:ascii="Simplified Arabic" w:hAnsi="Simplified Arabic" w:hint="cs"/>
          <w:sz w:val="28"/>
          <w:szCs w:val="28"/>
          <w:rtl/>
          <w:lang w:bidi="ar-IQ"/>
        </w:rPr>
        <w:t xml:space="preserve">ها الشاعر والكاتب العراقي (يوسف </w:t>
      </w:r>
      <w:r w:rsidR="00C31039" w:rsidRPr="00A3026E">
        <w:rPr>
          <w:rFonts w:ascii="Simplified Arabic" w:hAnsi="Simplified Arabic" w:hint="cs"/>
          <w:sz w:val="28"/>
          <w:szCs w:val="28"/>
          <w:rtl/>
          <w:lang w:bidi="ar-IQ"/>
        </w:rPr>
        <w:t xml:space="preserve">الصائغ ) مادته وحولها الى مسرحية ، إذ </w:t>
      </w:r>
      <w:proofErr w:type="spellStart"/>
      <w:r w:rsidR="00C31039" w:rsidRPr="00A3026E">
        <w:rPr>
          <w:rFonts w:ascii="Simplified Arabic" w:hAnsi="Simplified Arabic" w:hint="cs"/>
          <w:sz w:val="28"/>
          <w:szCs w:val="28"/>
          <w:rtl/>
          <w:lang w:bidi="ar-IQ"/>
        </w:rPr>
        <w:t>إعتمد</w:t>
      </w:r>
      <w:proofErr w:type="spellEnd"/>
      <w:r w:rsidR="00C31039" w:rsidRPr="00A3026E">
        <w:rPr>
          <w:rFonts w:ascii="Simplified Arabic" w:hAnsi="Simplified Arabic" w:hint="cs"/>
          <w:sz w:val="28"/>
          <w:szCs w:val="28"/>
          <w:rtl/>
          <w:lang w:bidi="ar-IQ"/>
        </w:rPr>
        <w:t xml:space="preserve"> ف</w:t>
      </w:r>
      <w:r w:rsidR="00F04923" w:rsidRPr="00A3026E">
        <w:rPr>
          <w:rFonts w:ascii="Simplified Arabic" w:hAnsi="Simplified Arabic" w:hint="cs"/>
          <w:sz w:val="28"/>
          <w:szCs w:val="28"/>
          <w:rtl/>
          <w:lang w:bidi="ar-IQ"/>
        </w:rPr>
        <w:t>ي كتابته لها مادة صحفية كتبها (</w:t>
      </w:r>
      <w:r w:rsidR="00C31039" w:rsidRPr="00A3026E">
        <w:rPr>
          <w:rFonts w:ascii="Simplified Arabic" w:hAnsi="Simplified Arabic" w:hint="cs"/>
          <w:sz w:val="28"/>
          <w:szCs w:val="28"/>
          <w:rtl/>
          <w:lang w:bidi="ar-IQ"/>
        </w:rPr>
        <w:t xml:space="preserve">أحمد بهاء الدين ) ونشرت في الاهرام يوم 10/2/  1989 ؛ من </w:t>
      </w:r>
      <w:proofErr w:type="spellStart"/>
      <w:r w:rsidR="00C31039" w:rsidRPr="00A3026E">
        <w:rPr>
          <w:rFonts w:ascii="Simplified Arabic" w:hAnsi="Simplified Arabic" w:hint="cs"/>
          <w:sz w:val="28"/>
          <w:szCs w:val="28"/>
          <w:rtl/>
          <w:lang w:bidi="ar-IQ"/>
        </w:rPr>
        <w:t>مرجعياته</w:t>
      </w:r>
      <w:proofErr w:type="spellEnd"/>
      <w:r w:rsidR="00C31039" w:rsidRPr="00A3026E">
        <w:rPr>
          <w:rFonts w:ascii="Simplified Arabic" w:hAnsi="Simplified Arabic" w:hint="cs"/>
          <w:sz w:val="28"/>
          <w:szCs w:val="28"/>
          <w:rtl/>
          <w:lang w:bidi="ar-IQ"/>
        </w:rPr>
        <w:t xml:space="preserve"> ونتاجه الشعري ، </w:t>
      </w:r>
      <w:proofErr w:type="spellStart"/>
      <w:r w:rsidR="00C31039" w:rsidRPr="00A3026E">
        <w:rPr>
          <w:rFonts w:ascii="Simplified Arabic" w:hAnsi="Simplified Arabic" w:hint="cs"/>
          <w:sz w:val="28"/>
          <w:szCs w:val="28"/>
          <w:rtl/>
          <w:lang w:bidi="ar-IQ"/>
        </w:rPr>
        <w:t>إعتمد</w:t>
      </w:r>
      <w:proofErr w:type="spellEnd"/>
      <w:r w:rsidR="00C31039" w:rsidRPr="00A3026E">
        <w:rPr>
          <w:rFonts w:ascii="Simplified Arabic" w:hAnsi="Simplified Arabic" w:hint="cs"/>
          <w:sz w:val="28"/>
          <w:szCs w:val="28"/>
          <w:rtl/>
          <w:lang w:bidi="ar-IQ"/>
        </w:rPr>
        <w:t xml:space="preserve"> في مسرحية " الباب على حكاية الف ليلة وليلة ، وفي </w:t>
      </w:r>
      <w:proofErr w:type="spellStart"/>
      <w:r w:rsidR="00C31039" w:rsidRPr="00A3026E">
        <w:rPr>
          <w:rFonts w:ascii="Simplified Arabic" w:hAnsi="Simplified Arabic" w:hint="cs"/>
          <w:sz w:val="28"/>
          <w:szCs w:val="28"/>
          <w:rtl/>
          <w:lang w:bidi="ar-IQ"/>
        </w:rPr>
        <w:t>ديزدمونة</w:t>
      </w:r>
      <w:proofErr w:type="spellEnd"/>
      <w:r w:rsidR="00C31039" w:rsidRPr="00A3026E">
        <w:rPr>
          <w:rFonts w:ascii="Simplified Arabic" w:hAnsi="Simplified Arabic" w:hint="cs"/>
          <w:sz w:val="28"/>
          <w:szCs w:val="28"/>
          <w:rtl/>
          <w:lang w:bidi="ar-IQ"/>
        </w:rPr>
        <w:t xml:space="preserve"> على مسرحية عطيل لشكسبير ، والعودة على حدث واقعي يعود الى زمن الحرب مع إيران "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81"/>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صاغها في طريقة إظهار تحويل مادة النص القديم الى نص جديد </w:t>
      </w:r>
      <w:r w:rsidR="00E07688" w:rsidRPr="00A3026E">
        <w:rPr>
          <w:rFonts w:ascii="Simplified Arabic" w:hAnsi="Simplified Arabic" w:hint="cs"/>
          <w:sz w:val="28"/>
          <w:szCs w:val="28"/>
          <w:rtl/>
          <w:lang w:bidi="ar-IQ"/>
        </w:rPr>
        <w:t>، و</w:t>
      </w:r>
      <w:r w:rsidR="00C31039" w:rsidRPr="00A3026E">
        <w:rPr>
          <w:rFonts w:ascii="Simplified Arabic" w:hAnsi="Simplified Arabic" w:hint="cs"/>
          <w:sz w:val="28"/>
          <w:szCs w:val="28"/>
          <w:rtl/>
          <w:lang w:bidi="ar-IQ"/>
        </w:rPr>
        <w:t>ربط بين الرواية ( ابو شاور ) ومسرحية الصائغ</w:t>
      </w:r>
      <w:r w:rsidR="00E07688"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 وفي مسرحية (الباب ) يظهر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الاسلوبي بشكل ملحوظ مع قصص الف ليلة وليلة ،التي</w:t>
      </w:r>
      <w:r w:rsidR="00E07688" w:rsidRPr="00A3026E">
        <w:rPr>
          <w:rFonts w:ascii="Simplified Arabic" w:hAnsi="Simplified Arabic" w:hint="cs"/>
          <w:sz w:val="28"/>
          <w:szCs w:val="28"/>
          <w:rtl/>
          <w:lang w:bidi="ar-IQ"/>
        </w:rPr>
        <w:t xml:space="preserve"> تنوعت قصصها وأماكن أحداثها . وفي مسرحية (</w:t>
      </w:r>
      <w:r w:rsidR="00C31039" w:rsidRPr="00A3026E">
        <w:rPr>
          <w:rFonts w:ascii="Simplified Arabic" w:hAnsi="Simplified Arabic" w:hint="cs"/>
          <w:sz w:val="28"/>
          <w:szCs w:val="28"/>
          <w:rtl/>
          <w:lang w:bidi="ar-IQ"/>
        </w:rPr>
        <w:t xml:space="preserve">الوجود المفقود والهدف المنشود ) للفنان العراقي قاسم محمد تناصاً </w:t>
      </w:r>
      <w:proofErr w:type="spellStart"/>
      <w:r w:rsidR="00C31039" w:rsidRPr="00A3026E">
        <w:rPr>
          <w:rFonts w:ascii="Simplified Arabic" w:hAnsi="Simplified Arabic" w:hint="cs"/>
          <w:sz w:val="28"/>
          <w:szCs w:val="28"/>
          <w:rtl/>
          <w:lang w:bidi="ar-IQ"/>
        </w:rPr>
        <w:t>إسلوبياً</w:t>
      </w:r>
      <w:proofErr w:type="spellEnd"/>
      <w:r w:rsidR="00C31039" w:rsidRPr="00A3026E">
        <w:rPr>
          <w:rFonts w:ascii="Simplified Arabic" w:hAnsi="Simplified Arabic" w:hint="cs"/>
          <w:sz w:val="28"/>
          <w:szCs w:val="28"/>
          <w:rtl/>
          <w:lang w:bidi="ar-IQ"/>
        </w:rPr>
        <w:t xml:space="preserve"> واضحاً إذ " أعدها عن رسالة الطير لابن سينا والغزالي وخلق تركيباً مسرحيا ( ...) </w:t>
      </w:r>
      <w:r w:rsidR="00E07688" w:rsidRPr="00A3026E">
        <w:rPr>
          <w:rFonts w:ascii="Simplified Arabic" w:hAnsi="Simplified Arabic" w:hint="cs"/>
          <w:sz w:val="28"/>
          <w:szCs w:val="28"/>
          <w:rtl/>
          <w:lang w:bidi="ar-IQ"/>
        </w:rPr>
        <w:t xml:space="preserve">في </w:t>
      </w:r>
      <w:r w:rsidR="00C31039" w:rsidRPr="00A3026E">
        <w:rPr>
          <w:rFonts w:ascii="Simplified Arabic" w:hAnsi="Simplified Arabic" w:hint="cs"/>
          <w:sz w:val="28"/>
          <w:szCs w:val="28"/>
          <w:rtl/>
          <w:lang w:bidi="ar-IQ"/>
        </w:rPr>
        <w:t xml:space="preserve">بحثه عن العناصر الدرامية في التراث العربي </w:t>
      </w:r>
      <w:proofErr w:type="spellStart"/>
      <w:r w:rsidR="00C31039" w:rsidRPr="00A3026E">
        <w:rPr>
          <w:rFonts w:ascii="Simplified Arabic" w:hAnsi="Simplified Arabic" w:hint="cs"/>
          <w:sz w:val="28"/>
          <w:szCs w:val="28"/>
          <w:rtl/>
          <w:lang w:bidi="ar-IQ"/>
        </w:rPr>
        <w:t>وإستثمارها</w:t>
      </w:r>
      <w:proofErr w:type="spellEnd"/>
      <w:r w:rsidR="00C31039" w:rsidRPr="00A3026E">
        <w:rPr>
          <w:rFonts w:ascii="Simplified Arabic" w:hAnsi="Simplified Arabic" w:hint="cs"/>
          <w:sz w:val="28"/>
          <w:szCs w:val="28"/>
          <w:rtl/>
          <w:lang w:bidi="ar-IQ"/>
        </w:rPr>
        <w:t xml:space="preserve"> في عروض مسرحية تمتلك بعض ملامح الفن المسرحي العربي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82"/>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إذ إن التراث العربي غزير </w:t>
      </w:r>
      <w:proofErr w:type="spellStart"/>
      <w:r w:rsidR="00C31039" w:rsidRPr="00A3026E">
        <w:rPr>
          <w:rFonts w:ascii="Simplified Arabic" w:hAnsi="Simplified Arabic" w:hint="cs"/>
          <w:sz w:val="28"/>
          <w:szCs w:val="28"/>
          <w:rtl/>
          <w:lang w:bidi="ar-IQ"/>
        </w:rPr>
        <w:t>بالاحداث</w:t>
      </w:r>
      <w:proofErr w:type="spellEnd"/>
      <w:r w:rsidR="00C31039" w:rsidRPr="00A3026E">
        <w:rPr>
          <w:rFonts w:ascii="Simplified Arabic" w:hAnsi="Simplified Arabic" w:hint="cs"/>
          <w:sz w:val="28"/>
          <w:szCs w:val="28"/>
          <w:rtl/>
          <w:lang w:bidi="ar-IQ"/>
        </w:rPr>
        <w:t xml:space="preserve"> والمواقف التي تهتم بالن</w:t>
      </w:r>
      <w:r w:rsidR="00E07688" w:rsidRPr="00A3026E">
        <w:rPr>
          <w:rFonts w:ascii="Simplified Arabic" w:hAnsi="Simplified Arabic" w:hint="cs"/>
          <w:sz w:val="28"/>
          <w:szCs w:val="28"/>
          <w:rtl/>
          <w:lang w:bidi="ar-IQ"/>
        </w:rPr>
        <w:t>ضال ضد الطغاة والمحتل. وقدم الفنان العراقي (</w:t>
      </w:r>
      <w:r w:rsidR="00C31039" w:rsidRPr="00A3026E">
        <w:rPr>
          <w:rFonts w:ascii="Simplified Arabic" w:hAnsi="Simplified Arabic" w:hint="cs"/>
          <w:sz w:val="28"/>
          <w:szCs w:val="28"/>
          <w:rtl/>
          <w:lang w:bidi="ar-IQ"/>
        </w:rPr>
        <w:t xml:space="preserve">فؤاد </w:t>
      </w:r>
      <w:proofErr w:type="spellStart"/>
      <w:r w:rsidR="00C31039" w:rsidRPr="00A3026E">
        <w:rPr>
          <w:rFonts w:ascii="Simplified Arabic" w:hAnsi="Simplified Arabic" w:hint="cs"/>
          <w:sz w:val="28"/>
          <w:szCs w:val="28"/>
          <w:rtl/>
          <w:lang w:bidi="ar-IQ"/>
        </w:rPr>
        <w:t>التكرلي</w:t>
      </w:r>
      <w:proofErr w:type="spellEnd"/>
      <w:r w:rsidR="00C31039" w:rsidRPr="00A3026E">
        <w:rPr>
          <w:rFonts w:ascii="Simplified Arabic" w:hAnsi="Simplified Arabic" w:hint="cs"/>
          <w:sz w:val="28"/>
          <w:szCs w:val="28"/>
          <w:rtl/>
          <w:lang w:bidi="ar-IQ"/>
        </w:rPr>
        <w:t xml:space="preserve"> ) مسرحية بعنوان أوديب الملك السعيد وهي تناص أتباعي عن أسطورة أوديب ،غي</w:t>
      </w:r>
      <w:r w:rsidR="00E07688" w:rsidRPr="00A3026E">
        <w:rPr>
          <w:rFonts w:ascii="Simplified Arabic" w:hAnsi="Simplified Arabic" w:hint="cs"/>
          <w:sz w:val="28"/>
          <w:szCs w:val="28"/>
          <w:rtl/>
          <w:lang w:bidi="ar-IQ"/>
        </w:rPr>
        <w:t>ّ</w:t>
      </w:r>
      <w:r w:rsidR="00C31039" w:rsidRPr="00A3026E">
        <w:rPr>
          <w:rFonts w:ascii="Simplified Arabic" w:hAnsi="Simplified Arabic" w:hint="cs"/>
          <w:sz w:val="28"/>
          <w:szCs w:val="28"/>
          <w:rtl/>
          <w:lang w:bidi="ar-IQ"/>
        </w:rPr>
        <w:t xml:space="preserve">ر في اسماء واحداث الشخصيات عن النص الاصلي في محاولة منه لتناص نص جديد مغاير </w:t>
      </w:r>
      <w:proofErr w:type="spellStart"/>
      <w:r w:rsidR="00C31039" w:rsidRPr="00A3026E">
        <w:rPr>
          <w:rFonts w:ascii="Simplified Arabic" w:hAnsi="Simplified Arabic" w:hint="cs"/>
          <w:sz w:val="28"/>
          <w:szCs w:val="28"/>
          <w:rtl/>
          <w:lang w:bidi="ar-IQ"/>
        </w:rPr>
        <w:t>للاسطورة</w:t>
      </w:r>
      <w:proofErr w:type="spellEnd"/>
      <w:r w:rsidR="00C31039" w:rsidRPr="00A3026E">
        <w:rPr>
          <w:rFonts w:ascii="Simplified Arabic" w:hAnsi="Simplified Arabic" w:hint="cs"/>
          <w:sz w:val="28"/>
          <w:szCs w:val="28"/>
          <w:rtl/>
          <w:lang w:bidi="ar-IQ"/>
        </w:rPr>
        <w:t xml:space="preserve"> ، وجعل من شخصية الكاهن بصيرا. وقدم المخرج العراقي ( جواد الاسدي ) مسرحية بعنوان ( </w:t>
      </w:r>
      <w:proofErr w:type="spellStart"/>
      <w:r w:rsidR="00C31039" w:rsidRPr="00A3026E">
        <w:rPr>
          <w:rFonts w:ascii="Simplified Arabic" w:hAnsi="Simplified Arabic" w:hint="cs"/>
          <w:sz w:val="28"/>
          <w:szCs w:val="28"/>
          <w:rtl/>
          <w:lang w:bidi="ar-IQ"/>
        </w:rPr>
        <w:t>إنسوا</w:t>
      </w:r>
      <w:proofErr w:type="spellEnd"/>
      <w:r w:rsidR="00C31039" w:rsidRPr="00A3026E">
        <w:rPr>
          <w:rFonts w:ascii="Simplified Arabic" w:hAnsi="Simplified Arabic" w:hint="cs"/>
          <w:sz w:val="28"/>
          <w:szCs w:val="28"/>
          <w:rtl/>
          <w:lang w:bidi="ar-IQ"/>
        </w:rPr>
        <w:t xml:space="preserve"> هاملت) وهي تناص </w:t>
      </w:r>
      <w:proofErr w:type="spellStart"/>
      <w:r w:rsidR="00C31039" w:rsidRPr="00A3026E">
        <w:rPr>
          <w:rFonts w:ascii="Simplified Arabic" w:hAnsi="Simplified Arabic" w:hint="cs"/>
          <w:sz w:val="28"/>
          <w:szCs w:val="28"/>
          <w:rtl/>
          <w:lang w:bidi="ar-IQ"/>
        </w:rPr>
        <w:t>إسلوبي</w:t>
      </w:r>
      <w:proofErr w:type="spellEnd"/>
      <w:r w:rsidR="00C31039" w:rsidRPr="00A3026E">
        <w:rPr>
          <w:rFonts w:ascii="Simplified Arabic" w:hAnsi="Simplified Arabic" w:hint="cs"/>
          <w:sz w:val="28"/>
          <w:szCs w:val="28"/>
          <w:rtl/>
          <w:lang w:bidi="ar-IQ"/>
        </w:rPr>
        <w:t xml:space="preserve"> عن مسرحية الكاتب الانكليزي ( وليم شكسبير ) ، في محاولة منه لمشاكسة النصوص العالمية  وإخراجها من طابعها القدسي الذي </w:t>
      </w:r>
      <w:r w:rsidR="00E07688" w:rsidRPr="00A3026E">
        <w:rPr>
          <w:rFonts w:ascii="Simplified Arabic" w:hAnsi="Simplified Arabic" w:hint="cs"/>
          <w:sz w:val="28"/>
          <w:szCs w:val="28"/>
          <w:rtl/>
          <w:lang w:bidi="ar-IQ"/>
        </w:rPr>
        <w:t>كان</w:t>
      </w:r>
      <w:r w:rsidR="00C31039" w:rsidRPr="00A3026E">
        <w:rPr>
          <w:rFonts w:ascii="Simplified Arabic" w:hAnsi="Simplified Arabic" w:hint="cs"/>
          <w:sz w:val="28"/>
          <w:szCs w:val="28"/>
          <w:rtl/>
          <w:lang w:bidi="ar-IQ"/>
        </w:rPr>
        <w:t xml:space="preserve"> يؤطرها.</w:t>
      </w:r>
    </w:p>
    <w:p w:rsidR="00E53D19" w:rsidRDefault="00E53D19" w:rsidP="00E53D19">
      <w:pPr>
        <w:pStyle w:val="a3"/>
        <w:bidi/>
        <w:ind w:left="-376"/>
        <w:jc w:val="highKashida"/>
        <w:rPr>
          <w:rFonts w:ascii="Simplified Arabic" w:hAnsi="Simplified Arabic"/>
          <w:sz w:val="28"/>
          <w:szCs w:val="28"/>
          <w:rtl/>
          <w:lang w:bidi="ar-IQ"/>
        </w:rPr>
      </w:pPr>
    </w:p>
    <w:p w:rsidR="00E53D19" w:rsidRDefault="00E53D19" w:rsidP="00E53D19">
      <w:pPr>
        <w:pStyle w:val="a3"/>
        <w:bidi/>
        <w:ind w:left="-376"/>
        <w:jc w:val="highKashida"/>
        <w:rPr>
          <w:rFonts w:ascii="Simplified Arabic" w:hAnsi="Simplified Arabic"/>
          <w:sz w:val="28"/>
          <w:szCs w:val="28"/>
          <w:rtl/>
          <w:lang w:bidi="ar-IQ"/>
        </w:rPr>
      </w:pPr>
    </w:p>
    <w:p w:rsidR="00E53D19" w:rsidRPr="00E53D19" w:rsidRDefault="00E53D19" w:rsidP="00E53D19">
      <w:pPr>
        <w:pStyle w:val="a3"/>
        <w:bidi/>
        <w:ind w:left="-376"/>
        <w:jc w:val="highKashida"/>
        <w:rPr>
          <w:rFonts w:ascii="Simplified Arabic" w:hAnsi="Simplified Arabic"/>
          <w:b/>
          <w:bCs/>
          <w:sz w:val="32"/>
          <w:szCs w:val="28"/>
          <w:rtl/>
          <w:lang w:bidi="ar-IQ"/>
        </w:rPr>
      </w:pPr>
    </w:p>
    <w:p w:rsidR="00C31039" w:rsidRPr="00915F57" w:rsidRDefault="00C31039" w:rsidP="00C31039">
      <w:pPr>
        <w:bidi/>
        <w:jc w:val="highKashida"/>
        <w:rPr>
          <w:rFonts w:ascii="Simplified Arabic" w:hAnsi="Simplified Arabic"/>
          <w:bCs/>
          <w:sz w:val="32"/>
          <w:szCs w:val="32"/>
          <w:rtl/>
          <w:lang w:bidi="ar-IQ"/>
        </w:rPr>
      </w:pPr>
      <w:r w:rsidRPr="00915F57">
        <w:rPr>
          <w:rFonts w:ascii="Simplified Arabic" w:hAnsi="Simplified Arabic" w:hint="cs"/>
          <w:bCs/>
          <w:sz w:val="32"/>
          <w:szCs w:val="32"/>
          <w:u w:val="single"/>
          <w:rtl/>
          <w:lang w:bidi="ar-IQ"/>
        </w:rPr>
        <w:lastRenderedPageBreak/>
        <w:t>ما أسفر عنه الاطار النظري</w:t>
      </w:r>
      <w:r w:rsidRPr="00915F57">
        <w:rPr>
          <w:rFonts w:ascii="Simplified Arabic" w:hAnsi="Simplified Arabic" w:hint="cs"/>
          <w:bCs/>
          <w:sz w:val="32"/>
          <w:szCs w:val="32"/>
          <w:rtl/>
          <w:lang w:bidi="ar-IQ"/>
        </w:rPr>
        <w:t xml:space="preserve">  : </w:t>
      </w:r>
    </w:p>
    <w:p w:rsidR="00C31039" w:rsidRPr="00A3026E" w:rsidRDefault="00C31039" w:rsidP="00C31039">
      <w:pPr>
        <w:pStyle w:val="a3"/>
        <w:numPr>
          <w:ilvl w:val="0"/>
          <w:numId w:val="9"/>
        </w:numPr>
        <w:bidi/>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تعددت أوجه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على النص عن طريق آليات متبعة تتمثل بالحذف والاضافات على مجمل النص القديم.</w:t>
      </w:r>
    </w:p>
    <w:p w:rsidR="00C31039" w:rsidRPr="00A3026E" w:rsidRDefault="00C31039" w:rsidP="00C31039">
      <w:pPr>
        <w:pStyle w:val="a3"/>
        <w:numPr>
          <w:ilvl w:val="0"/>
          <w:numId w:val="9"/>
        </w:numPr>
        <w:bidi/>
        <w:jc w:val="highKashida"/>
        <w:rPr>
          <w:rFonts w:ascii="Simplified Arabic" w:hAnsi="Simplified Arabic"/>
          <w:sz w:val="28"/>
          <w:szCs w:val="28"/>
          <w:lang w:bidi="ar-IQ"/>
        </w:rPr>
      </w:pPr>
      <w:proofErr w:type="spellStart"/>
      <w:r w:rsidRPr="00A3026E">
        <w:rPr>
          <w:rFonts w:ascii="Simplified Arabic" w:hAnsi="Simplified Arabic" w:hint="cs"/>
          <w:sz w:val="28"/>
          <w:szCs w:val="28"/>
          <w:rtl/>
          <w:lang w:bidi="ar-IQ"/>
        </w:rPr>
        <w:t>للتناص</w:t>
      </w:r>
      <w:proofErr w:type="spellEnd"/>
      <w:r w:rsidRPr="00A3026E">
        <w:rPr>
          <w:rFonts w:ascii="Simplified Arabic" w:hAnsi="Simplified Arabic" w:hint="cs"/>
          <w:sz w:val="28"/>
          <w:szCs w:val="28"/>
          <w:rtl/>
          <w:lang w:bidi="ar-IQ"/>
        </w:rPr>
        <w:t xml:space="preserve"> القدرة على الافادة  المعرفي</w:t>
      </w:r>
      <w:r w:rsidR="00FC7CD9" w:rsidRPr="00A3026E">
        <w:rPr>
          <w:rFonts w:ascii="Simplified Arabic" w:hAnsi="Simplified Arabic" w:hint="cs"/>
          <w:sz w:val="28"/>
          <w:szCs w:val="28"/>
          <w:rtl/>
          <w:lang w:bidi="ar-IQ"/>
        </w:rPr>
        <w:t>ة</w:t>
      </w:r>
      <w:r w:rsidRPr="00A3026E">
        <w:rPr>
          <w:rFonts w:ascii="Simplified Arabic" w:hAnsi="Simplified Arabic" w:hint="cs"/>
          <w:sz w:val="28"/>
          <w:szCs w:val="28"/>
          <w:rtl/>
          <w:lang w:bidi="ar-IQ"/>
        </w:rPr>
        <w:t xml:space="preserve"> بين أجيال قديمة وتجديده مع المتلقي والتأثير فيه </w:t>
      </w:r>
      <w:proofErr w:type="spellStart"/>
      <w:r w:rsidRPr="00A3026E">
        <w:rPr>
          <w:rFonts w:ascii="Simplified Arabic" w:hAnsi="Simplified Arabic" w:hint="cs"/>
          <w:sz w:val="28"/>
          <w:szCs w:val="28"/>
          <w:rtl/>
          <w:lang w:bidi="ar-IQ"/>
        </w:rPr>
        <w:t>وإستثارته</w:t>
      </w:r>
      <w:proofErr w:type="spellEnd"/>
      <w:r w:rsidRPr="00A3026E">
        <w:rPr>
          <w:rFonts w:ascii="Simplified Arabic" w:hAnsi="Simplified Arabic" w:hint="cs"/>
          <w:sz w:val="28"/>
          <w:szCs w:val="28"/>
          <w:rtl/>
          <w:lang w:bidi="ar-IQ"/>
        </w:rPr>
        <w:t xml:space="preserve"> للمعرفة .</w:t>
      </w:r>
    </w:p>
    <w:p w:rsidR="00C31039" w:rsidRPr="00A3026E" w:rsidRDefault="00C31039" w:rsidP="00C31039">
      <w:pPr>
        <w:pStyle w:val="a3"/>
        <w:numPr>
          <w:ilvl w:val="0"/>
          <w:numId w:val="9"/>
        </w:numPr>
        <w:bidi/>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يعد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ممارسة نقدية غايته التغيير والتجديد كإجراء ثقافي يضفي على النص أطراً متعددة ويكشف عن خفايا وبواطن مضمرة داخل النص .</w:t>
      </w:r>
    </w:p>
    <w:p w:rsidR="00C31039" w:rsidRPr="00A3026E" w:rsidRDefault="00C31039" w:rsidP="00C31039">
      <w:pPr>
        <w:pStyle w:val="a3"/>
        <w:numPr>
          <w:ilvl w:val="0"/>
          <w:numId w:val="9"/>
        </w:numPr>
        <w:bidi/>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يمكن للنص القديم ان يتحول الى نصوص متعددة جديدة </w:t>
      </w:r>
      <w:proofErr w:type="spellStart"/>
      <w:r w:rsidRPr="00A3026E">
        <w:rPr>
          <w:rFonts w:ascii="Simplified Arabic" w:hAnsi="Simplified Arabic" w:hint="cs"/>
          <w:sz w:val="28"/>
          <w:szCs w:val="28"/>
          <w:rtl/>
          <w:lang w:bidi="ar-IQ"/>
        </w:rPr>
        <w:t>متناصة</w:t>
      </w:r>
      <w:proofErr w:type="spellEnd"/>
      <w:r w:rsidRPr="00A3026E">
        <w:rPr>
          <w:rFonts w:ascii="Simplified Arabic" w:hAnsi="Simplified Arabic" w:hint="cs"/>
          <w:sz w:val="28"/>
          <w:szCs w:val="28"/>
          <w:rtl/>
          <w:lang w:bidi="ar-IQ"/>
        </w:rPr>
        <w:t xml:space="preserve"> عنه.</w:t>
      </w:r>
    </w:p>
    <w:p w:rsidR="00C31039" w:rsidRPr="00A3026E" w:rsidRDefault="00C31039" w:rsidP="00C31039">
      <w:pPr>
        <w:pStyle w:val="a3"/>
        <w:numPr>
          <w:ilvl w:val="0"/>
          <w:numId w:val="9"/>
        </w:numPr>
        <w:bidi/>
        <w:jc w:val="highKashida"/>
        <w:rPr>
          <w:rFonts w:ascii="Simplified Arabic" w:hAnsi="Simplified Arabic"/>
          <w:sz w:val="28"/>
          <w:szCs w:val="28"/>
          <w:lang w:bidi="ar-IQ"/>
        </w:rPr>
      </w:pPr>
      <w:r w:rsidRPr="00A3026E">
        <w:rPr>
          <w:rFonts w:ascii="Simplified Arabic" w:hAnsi="Simplified Arabic" w:hint="cs"/>
          <w:sz w:val="28"/>
          <w:szCs w:val="28"/>
          <w:rtl/>
          <w:lang w:bidi="ar-IQ"/>
        </w:rPr>
        <w:t xml:space="preserve">ربط علاقة جدلية بين الماضي والحاضر والانفتاح على العالم من خلال تحقيق عملية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عن الاساطير والملاحم القديمة والتراث الشعبي والحكايات .</w:t>
      </w:r>
    </w:p>
    <w:p w:rsidR="00C31039" w:rsidRPr="00A3026E" w:rsidRDefault="00C31039" w:rsidP="00F04923">
      <w:pPr>
        <w:pStyle w:val="a3"/>
        <w:numPr>
          <w:ilvl w:val="0"/>
          <w:numId w:val="9"/>
        </w:numPr>
        <w:bidi/>
        <w:ind w:left="616" w:hanging="283"/>
        <w:jc w:val="highKashida"/>
        <w:rPr>
          <w:rFonts w:ascii="Simplified Arabic" w:hAnsi="Simplified Arabic"/>
          <w:sz w:val="28"/>
          <w:szCs w:val="28"/>
          <w:lang w:bidi="ar-IQ"/>
        </w:rPr>
      </w:pPr>
      <w:r w:rsidRPr="00A3026E">
        <w:rPr>
          <w:rFonts w:ascii="Simplified Arabic" w:hAnsi="Simplified Arabic" w:hint="cs"/>
          <w:sz w:val="28"/>
          <w:szCs w:val="28"/>
          <w:rtl/>
          <w:lang w:bidi="ar-IQ"/>
        </w:rPr>
        <w:t>تبسيط النص وتحويله الى مسرحية بلغة سهلة خالية من التعقيد والافادة منها في طرح موضوع يعالج ق</w:t>
      </w:r>
      <w:r w:rsidR="00FC7CD9" w:rsidRPr="00A3026E">
        <w:rPr>
          <w:rFonts w:ascii="Simplified Arabic" w:hAnsi="Simplified Arabic" w:hint="cs"/>
          <w:sz w:val="28"/>
          <w:szCs w:val="28"/>
          <w:rtl/>
          <w:lang w:bidi="ar-IQ"/>
        </w:rPr>
        <w:t xml:space="preserve">ضايا الحياة عن طريق عصرنة النص </w:t>
      </w:r>
      <w:r w:rsidRPr="00A3026E">
        <w:rPr>
          <w:rFonts w:ascii="Simplified Arabic" w:hAnsi="Simplified Arabic" w:hint="cs"/>
          <w:sz w:val="28"/>
          <w:szCs w:val="28"/>
          <w:rtl/>
          <w:lang w:bidi="ar-IQ"/>
        </w:rPr>
        <w:t>.</w:t>
      </w:r>
    </w:p>
    <w:p w:rsidR="00A3026E" w:rsidRPr="00A3026E" w:rsidRDefault="00A3026E" w:rsidP="00A3026E">
      <w:pPr>
        <w:pStyle w:val="a3"/>
        <w:bidi/>
        <w:ind w:left="616"/>
        <w:jc w:val="highKashida"/>
        <w:rPr>
          <w:rFonts w:ascii="Simplified Arabic" w:hAnsi="Simplified Arabic"/>
          <w:sz w:val="28"/>
          <w:szCs w:val="28"/>
          <w:rtl/>
          <w:lang w:bidi="ar-IQ"/>
        </w:rPr>
      </w:pPr>
    </w:p>
    <w:p w:rsidR="00C31039" w:rsidRPr="00CD011D" w:rsidRDefault="00C31039" w:rsidP="00CD011D">
      <w:pPr>
        <w:bidi/>
        <w:spacing w:line="336" w:lineRule="auto"/>
        <w:jc w:val="center"/>
        <w:rPr>
          <w:rFonts w:ascii="Simplified Arabic" w:hAnsi="Simplified Arabic"/>
          <w:bCs/>
          <w:sz w:val="32"/>
          <w:szCs w:val="32"/>
          <w:u w:val="single"/>
          <w:rtl/>
          <w:lang w:bidi="ar-IQ"/>
        </w:rPr>
      </w:pPr>
      <w:r w:rsidRPr="00CD011D">
        <w:rPr>
          <w:rFonts w:ascii="Simplified Arabic" w:hAnsi="Simplified Arabic" w:hint="cs"/>
          <w:bCs/>
          <w:sz w:val="32"/>
          <w:szCs w:val="32"/>
          <w:u w:val="single"/>
          <w:rtl/>
          <w:lang w:bidi="ar-IQ"/>
        </w:rPr>
        <w:t xml:space="preserve">الفصل الثالث </w:t>
      </w:r>
      <w:r w:rsidRPr="00CD011D">
        <w:rPr>
          <w:rFonts w:ascii="Simplified Arabic" w:hAnsi="Simplified Arabic" w:hint="cs"/>
          <w:bCs/>
          <w:sz w:val="32"/>
          <w:szCs w:val="32"/>
          <w:rtl/>
          <w:lang w:bidi="ar-IQ"/>
        </w:rPr>
        <w:t xml:space="preserve"> : إجراءات البحث</w:t>
      </w:r>
    </w:p>
    <w:p w:rsidR="00C31039" w:rsidRPr="00EE4FAA" w:rsidRDefault="00C31039" w:rsidP="002E7B5E">
      <w:pPr>
        <w:bidi/>
        <w:jc w:val="highKashida"/>
        <w:rPr>
          <w:rFonts w:ascii="Simplified Arabic" w:hAnsi="Simplified Arabic"/>
          <w:bCs/>
          <w:sz w:val="32"/>
          <w:szCs w:val="28"/>
          <w:rtl/>
          <w:lang w:bidi="ar-IQ"/>
        </w:rPr>
      </w:pPr>
      <w:r w:rsidRPr="00EE4FAA">
        <w:rPr>
          <w:rFonts w:ascii="Simplified Arabic" w:hAnsi="Simplified Arabic" w:hint="cs"/>
          <w:bCs/>
          <w:sz w:val="32"/>
          <w:szCs w:val="28"/>
          <w:u w:val="single"/>
          <w:rtl/>
          <w:lang w:bidi="ar-IQ"/>
        </w:rPr>
        <w:t>عينة البحث</w:t>
      </w:r>
      <w:r w:rsidRPr="00EE4FAA">
        <w:rPr>
          <w:rFonts w:ascii="Simplified Arabic" w:hAnsi="Simplified Arabic" w:hint="cs"/>
          <w:bCs/>
          <w:sz w:val="32"/>
          <w:szCs w:val="28"/>
          <w:rtl/>
          <w:lang w:bidi="ar-IQ"/>
        </w:rPr>
        <w:t xml:space="preserve"> :</w:t>
      </w:r>
    </w:p>
    <w:p w:rsidR="00F04923" w:rsidRPr="00A3026E" w:rsidRDefault="00C31039" w:rsidP="002E7B5E">
      <w:pPr>
        <w:bidi/>
        <w:jc w:val="highKashida"/>
        <w:rPr>
          <w:rFonts w:ascii="Simplified Arabic" w:hAnsi="Simplified Arabic"/>
          <w:sz w:val="28"/>
          <w:szCs w:val="28"/>
          <w:rtl/>
          <w:lang w:bidi="ar-IQ"/>
        </w:rPr>
      </w:pPr>
      <w:proofErr w:type="spellStart"/>
      <w:r w:rsidRPr="00A3026E">
        <w:rPr>
          <w:rFonts w:ascii="Simplified Arabic" w:hAnsi="Simplified Arabic" w:hint="cs"/>
          <w:sz w:val="28"/>
          <w:szCs w:val="28"/>
          <w:rtl/>
          <w:lang w:bidi="ar-IQ"/>
        </w:rPr>
        <w:t>إختار</w:t>
      </w:r>
      <w:proofErr w:type="spellEnd"/>
      <w:r w:rsidRPr="00A3026E">
        <w:rPr>
          <w:rFonts w:ascii="Simplified Arabic" w:hAnsi="Simplified Arabic" w:hint="cs"/>
          <w:sz w:val="28"/>
          <w:szCs w:val="28"/>
          <w:rtl/>
          <w:lang w:bidi="ar-IQ"/>
        </w:rPr>
        <w:t xml:space="preserve"> الباحث عينة بحثه مسرحية العرس الوحشي بشكل قصدي لما لها من ترابط وتطابق في موضوع بحثه المراد تحقيق </w:t>
      </w:r>
      <w:proofErr w:type="spellStart"/>
      <w:r w:rsidRPr="00A3026E">
        <w:rPr>
          <w:rFonts w:ascii="Simplified Arabic" w:hAnsi="Simplified Arabic" w:hint="cs"/>
          <w:sz w:val="28"/>
          <w:szCs w:val="28"/>
          <w:rtl/>
          <w:lang w:bidi="ar-IQ"/>
        </w:rPr>
        <w:t>التناص</w:t>
      </w:r>
      <w:proofErr w:type="spellEnd"/>
      <w:r w:rsidRPr="00A3026E">
        <w:rPr>
          <w:rFonts w:ascii="Simplified Arabic" w:hAnsi="Simplified Arabic" w:hint="cs"/>
          <w:sz w:val="28"/>
          <w:szCs w:val="28"/>
          <w:rtl/>
          <w:lang w:bidi="ar-IQ"/>
        </w:rPr>
        <w:t xml:space="preserve"> به بين الرواية التي تمثل النص الاصلي وبين المسرحية التي هي تناص عن الرواية .</w:t>
      </w:r>
    </w:p>
    <w:p w:rsidR="00C31039" w:rsidRPr="00EE4FAA" w:rsidRDefault="00C31039" w:rsidP="002E7B5E">
      <w:pPr>
        <w:bidi/>
        <w:spacing w:line="336" w:lineRule="auto"/>
        <w:jc w:val="highKashida"/>
        <w:rPr>
          <w:rFonts w:ascii="Simplified Arabic" w:hAnsi="Simplified Arabic"/>
          <w:bCs/>
          <w:sz w:val="32"/>
          <w:szCs w:val="28"/>
          <w:u w:val="single"/>
          <w:rtl/>
          <w:lang w:bidi="ar-IQ"/>
        </w:rPr>
      </w:pPr>
      <w:r w:rsidRPr="00EE4FAA">
        <w:rPr>
          <w:rFonts w:ascii="Simplified Arabic" w:hAnsi="Simplified Arabic" w:hint="cs"/>
          <w:bCs/>
          <w:sz w:val="32"/>
          <w:szCs w:val="28"/>
          <w:u w:val="single"/>
          <w:rtl/>
          <w:lang w:bidi="ar-IQ"/>
        </w:rPr>
        <w:t xml:space="preserve">مجتمع البحث : </w:t>
      </w:r>
    </w:p>
    <w:p w:rsidR="00C31039" w:rsidRPr="00A3026E" w:rsidRDefault="00C31039" w:rsidP="00470562">
      <w:pPr>
        <w:bidi/>
        <w:spacing w:line="336" w:lineRule="auto"/>
        <w:ind w:left="332" w:hanging="284"/>
        <w:jc w:val="highKashida"/>
        <w:rPr>
          <w:rFonts w:ascii="Simplified Arabic" w:hAnsi="Simplified Arabic"/>
          <w:sz w:val="28"/>
          <w:szCs w:val="28"/>
          <w:rtl/>
          <w:lang w:bidi="ar-IQ"/>
        </w:rPr>
      </w:pPr>
      <w:r w:rsidRPr="00A3026E">
        <w:rPr>
          <w:rFonts w:ascii="Simplified Arabic" w:hAnsi="Simplified Arabic" w:hint="cs"/>
          <w:sz w:val="28"/>
          <w:szCs w:val="28"/>
          <w:rtl/>
          <w:lang w:bidi="ar-IQ"/>
        </w:rPr>
        <w:t xml:space="preserve">    </w:t>
      </w:r>
      <w:proofErr w:type="spellStart"/>
      <w:r w:rsidRPr="00A3026E">
        <w:rPr>
          <w:rFonts w:ascii="Simplified Arabic" w:hAnsi="Simplified Arabic" w:hint="cs"/>
          <w:sz w:val="28"/>
          <w:szCs w:val="28"/>
          <w:rtl/>
          <w:lang w:bidi="ar-IQ"/>
        </w:rPr>
        <w:t>إعتمدت</w:t>
      </w:r>
      <w:proofErr w:type="spellEnd"/>
      <w:r w:rsidRPr="00A3026E">
        <w:rPr>
          <w:rFonts w:ascii="Simplified Arabic" w:hAnsi="Simplified Arabic" w:hint="cs"/>
          <w:sz w:val="28"/>
          <w:szCs w:val="28"/>
          <w:rtl/>
          <w:lang w:bidi="ar-IQ"/>
        </w:rPr>
        <w:t xml:space="preserve"> رواية يان </w:t>
      </w:r>
      <w:proofErr w:type="spellStart"/>
      <w:r w:rsidRPr="00A3026E">
        <w:rPr>
          <w:rFonts w:ascii="Simplified Arabic" w:hAnsi="Simplified Arabic" w:hint="cs"/>
          <w:sz w:val="28"/>
          <w:szCs w:val="28"/>
          <w:rtl/>
          <w:lang w:bidi="ar-IQ"/>
        </w:rPr>
        <w:t>كيفيليك</w:t>
      </w:r>
      <w:proofErr w:type="spellEnd"/>
      <w:r w:rsidRPr="00A3026E">
        <w:rPr>
          <w:rFonts w:ascii="Simplified Arabic" w:hAnsi="Simplified Arabic" w:hint="cs"/>
          <w:sz w:val="28"/>
          <w:szCs w:val="28"/>
          <w:rtl/>
          <w:lang w:bidi="ar-IQ"/>
        </w:rPr>
        <w:t xml:space="preserve"> العرس الوحشي على وفق تناصها من قبل الكاتب العراقي فلاح شاكر. </w:t>
      </w:r>
    </w:p>
    <w:p w:rsidR="00CC166D" w:rsidRPr="00A3026E" w:rsidRDefault="00C31039" w:rsidP="00CC166D">
      <w:pPr>
        <w:bidi/>
        <w:jc w:val="highKashida"/>
        <w:rPr>
          <w:rFonts w:ascii="Simplified Arabic" w:hAnsi="Simplified Arabic"/>
          <w:sz w:val="28"/>
          <w:szCs w:val="28"/>
          <w:u w:val="single"/>
          <w:rtl/>
          <w:lang w:bidi="ar-IQ"/>
        </w:rPr>
      </w:pPr>
      <w:r w:rsidRPr="00EE4FAA">
        <w:rPr>
          <w:rFonts w:ascii="Simplified Arabic" w:hAnsi="Simplified Arabic" w:hint="cs"/>
          <w:bCs/>
          <w:sz w:val="32"/>
          <w:szCs w:val="28"/>
          <w:u w:val="single"/>
          <w:rtl/>
          <w:lang w:bidi="ar-IQ"/>
        </w:rPr>
        <w:t>منهج البحث</w:t>
      </w:r>
      <w:r w:rsidRPr="00EE4FAA">
        <w:rPr>
          <w:rFonts w:ascii="Simplified Arabic" w:hAnsi="Simplified Arabic" w:hint="cs"/>
          <w:bCs/>
          <w:sz w:val="32"/>
          <w:szCs w:val="28"/>
          <w:rtl/>
          <w:lang w:bidi="ar-IQ"/>
        </w:rPr>
        <w:t>:</w:t>
      </w:r>
      <w:r w:rsidRPr="00A3026E">
        <w:rPr>
          <w:rFonts w:ascii="Simplified Arabic" w:hAnsi="Simplified Arabic" w:hint="cs"/>
          <w:sz w:val="28"/>
          <w:szCs w:val="28"/>
          <w:rtl/>
          <w:lang w:bidi="ar-IQ"/>
        </w:rPr>
        <w:t xml:space="preserve">   </w:t>
      </w:r>
      <w:proofErr w:type="spellStart"/>
      <w:r w:rsidRPr="00A3026E">
        <w:rPr>
          <w:rFonts w:ascii="Simplified Arabic" w:hAnsi="Simplified Arabic" w:hint="cs"/>
          <w:sz w:val="28"/>
          <w:szCs w:val="28"/>
          <w:rtl/>
          <w:lang w:bidi="ar-IQ"/>
        </w:rPr>
        <w:t>إعتمد</w:t>
      </w:r>
      <w:proofErr w:type="spellEnd"/>
      <w:r w:rsidRPr="00A3026E">
        <w:rPr>
          <w:rFonts w:ascii="Simplified Arabic" w:hAnsi="Simplified Arabic" w:hint="cs"/>
          <w:sz w:val="28"/>
          <w:szCs w:val="28"/>
          <w:rtl/>
          <w:lang w:bidi="ar-IQ"/>
        </w:rPr>
        <w:t xml:space="preserve"> الباحث المنهج الوصفي في تحليل عينة البحث</w:t>
      </w:r>
      <w:r w:rsidRPr="00A3026E">
        <w:rPr>
          <w:rFonts w:ascii="Simplified Arabic" w:hAnsi="Simplified Arabic"/>
          <w:sz w:val="28"/>
          <w:szCs w:val="28"/>
          <w:lang w:bidi="ar-IQ"/>
        </w:rPr>
        <w:t xml:space="preserve"> </w:t>
      </w:r>
      <w:r w:rsidRPr="00A3026E">
        <w:rPr>
          <w:rFonts w:ascii="Simplified Arabic" w:hAnsi="Simplified Arabic" w:hint="cs"/>
          <w:sz w:val="28"/>
          <w:szCs w:val="28"/>
          <w:rtl/>
          <w:lang w:bidi="ar-IQ"/>
        </w:rPr>
        <w:t xml:space="preserve">.  </w:t>
      </w:r>
    </w:p>
    <w:p w:rsidR="00C31039" w:rsidRPr="00EE4FAA" w:rsidRDefault="00C31039" w:rsidP="00CC166D">
      <w:pPr>
        <w:bidi/>
        <w:jc w:val="highKashida"/>
        <w:rPr>
          <w:rFonts w:ascii="Simplified Arabic" w:hAnsi="Simplified Arabic"/>
          <w:bCs/>
          <w:sz w:val="28"/>
          <w:szCs w:val="28"/>
          <w:u w:val="single"/>
          <w:rtl/>
          <w:lang w:bidi="ar-IQ"/>
        </w:rPr>
      </w:pPr>
      <w:r w:rsidRPr="00EE4FAA">
        <w:rPr>
          <w:rFonts w:ascii="Simplified Arabic" w:hAnsi="Simplified Arabic" w:hint="cs"/>
          <w:bCs/>
          <w:sz w:val="28"/>
          <w:szCs w:val="28"/>
          <w:u w:val="single"/>
          <w:rtl/>
          <w:lang w:bidi="ar-IQ"/>
        </w:rPr>
        <w:lastRenderedPageBreak/>
        <w:t xml:space="preserve">تحليل نموذج عينة البحث </w:t>
      </w:r>
    </w:p>
    <w:p w:rsidR="00C31039" w:rsidRPr="00CC2292" w:rsidRDefault="00F04923" w:rsidP="00F04923">
      <w:pPr>
        <w:bidi/>
        <w:jc w:val="highKashida"/>
        <w:rPr>
          <w:rFonts w:ascii="Simplified Arabic" w:hAnsi="Simplified Arabic"/>
          <w:bCs/>
          <w:sz w:val="28"/>
          <w:szCs w:val="28"/>
          <w:rtl/>
          <w:lang w:bidi="ar-IQ"/>
        </w:rPr>
      </w:pPr>
      <w:r w:rsidRPr="00A3026E">
        <w:rPr>
          <w:rFonts w:ascii="Simplified Arabic" w:hAnsi="Simplified Arabic" w:hint="cs"/>
          <w:b/>
          <w:sz w:val="28"/>
          <w:szCs w:val="28"/>
          <w:rtl/>
          <w:lang w:bidi="ar-IQ"/>
        </w:rPr>
        <w:t xml:space="preserve">   </w:t>
      </w:r>
      <w:r w:rsidR="00C31039" w:rsidRPr="00CC2292">
        <w:rPr>
          <w:rFonts w:ascii="Simplified Arabic" w:hAnsi="Simplified Arabic" w:hint="cs"/>
          <w:bCs/>
          <w:sz w:val="28"/>
          <w:szCs w:val="28"/>
          <w:rtl/>
          <w:lang w:bidi="ar-IQ"/>
        </w:rPr>
        <w:t>مسرحية : العرس الوحشي :     تأليف الكاتب العراقي : فلاح شاكر</w:t>
      </w:r>
      <w:r w:rsidR="00C31039" w:rsidRPr="00CC2292">
        <w:rPr>
          <w:rFonts w:ascii="Simplified Arabic" w:hAnsi="Simplified Arabic" w:hint="cs"/>
          <w:bCs/>
          <w:sz w:val="28"/>
          <w:szCs w:val="28"/>
          <w:vertAlign w:val="superscript"/>
          <w:rtl/>
          <w:lang w:bidi="ar-IQ"/>
        </w:rPr>
        <w:t>(*</w:t>
      </w:r>
      <w:r w:rsidR="00C31039" w:rsidRPr="00CC2292">
        <w:rPr>
          <w:rStyle w:val="aa"/>
          <w:rFonts w:ascii="Simplified Arabic" w:hAnsi="Simplified Arabic"/>
          <w:bCs/>
          <w:sz w:val="28"/>
          <w:szCs w:val="28"/>
          <w:rtl/>
          <w:lang w:bidi="ar-IQ"/>
        </w:rPr>
        <w:endnoteReference w:id="83"/>
      </w:r>
      <w:r w:rsidR="00C31039" w:rsidRPr="00CC2292">
        <w:rPr>
          <w:rFonts w:ascii="Simplified Arabic" w:hAnsi="Simplified Arabic" w:hint="cs"/>
          <w:bCs/>
          <w:sz w:val="28"/>
          <w:szCs w:val="28"/>
          <w:vertAlign w:val="superscript"/>
          <w:rtl/>
          <w:lang w:bidi="ar-IQ"/>
        </w:rPr>
        <w:t>)</w:t>
      </w:r>
      <w:r w:rsidRPr="00CC2292">
        <w:rPr>
          <w:rFonts w:ascii="Simplified Arabic" w:hAnsi="Simplified Arabic" w:hint="cs"/>
          <w:bCs/>
          <w:sz w:val="28"/>
          <w:szCs w:val="28"/>
          <w:rtl/>
          <w:lang w:bidi="ar-IQ"/>
        </w:rPr>
        <w:t xml:space="preserve"> </w:t>
      </w:r>
    </w:p>
    <w:p w:rsidR="00F04923" w:rsidRPr="00A3026E" w:rsidRDefault="00F04923" w:rsidP="00A3026E">
      <w:pPr>
        <w:bidi/>
        <w:ind w:left="51"/>
        <w:jc w:val="mediumKashida"/>
        <w:rPr>
          <w:rFonts w:ascii="Simplified Arabic" w:hAnsi="Simplified Arabic"/>
          <w:sz w:val="28"/>
          <w:szCs w:val="28"/>
          <w:rtl/>
        </w:rPr>
      </w:pPr>
      <w:r w:rsidRPr="00A3026E">
        <w:rPr>
          <w:rFonts w:ascii="Simplified Arabic" w:hAnsi="Simplified Arabic" w:hint="cs"/>
          <w:sz w:val="28"/>
          <w:szCs w:val="28"/>
          <w:rtl/>
        </w:rPr>
        <w:t xml:space="preserve">   </w:t>
      </w:r>
      <w:r w:rsidR="00C31039" w:rsidRPr="00A3026E">
        <w:rPr>
          <w:rFonts w:ascii="Simplified Arabic" w:hAnsi="Simplified Arabic" w:hint="cs"/>
          <w:sz w:val="28"/>
          <w:szCs w:val="28"/>
          <w:rtl/>
        </w:rPr>
        <w:t xml:space="preserve">تناولت رواية العرس الوحشي العديد من الاحداث وكان الحدث الابرز هو مشهد الاعتداء الذي تعرضت له فتاة نتج عنه إنجاب طفل يدعى </w:t>
      </w:r>
      <w:proofErr w:type="spellStart"/>
      <w:r w:rsidR="00C31039" w:rsidRPr="00A3026E">
        <w:rPr>
          <w:rFonts w:ascii="Simplified Arabic" w:hAnsi="Simplified Arabic" w:hint="cs"/>
          <w:sz w:val="28"/>
          <w:szCs w:val="28"/>
          <w:rtl/>
        </w:rPr>
        <w:t>لودوفيك</w:t>
      </w:r>
      <w:proofErr w:type="spellEnd"/>
      <w:r w:rsidR="00C31039" w:rsidRPr="00A3026E">
        <w:rPr>
          <w:rFonts w:ascii="Simplified Arabic" w:hAnsi="Simplified Arabic" w:hint="cs"/>
          <w:sz w:val="28"/>
          <w:szCs w:val="28"/>
          <w:rtl/>
        </w:rPr>
        <w:t xml:space="preserve"> ، الذي ينمو وينمو معه احساس بالاضطهاد </w:t>
      </w:r>
      <w:proofErr w:type="spellStart"/>
      <w:r w:rsidR="00C31039" w:rsidRPr="00A3026E">
        <w:rPr>
          <w:rFonts w:ascii="Simplified Arabic" w:hAnsi="Simplified Arabic" w:hint="cs"/>
          <w:sz w:val="28"/>
          <w:szCs w:val="28"/>
          <w:rtl/>
        </w:rPr>
        <w:t>وبالاهانة</w:t>
      </w:r>
      <w:proofErr w:type="spellEnd"/>
      <w:r w:rsidR="00C31039" w:rsidRPr="00A3026E">
        <w:rPr>
          <w:rFonts w:ascii="Simplified Arabic" w:hAnsi="Simplified Arabic" w:hint="cs"/>
          <w:sz w:val="28"/>
          <w:szCs w:val="28"/>
          <w:rtl/>
        </w:rPr>
        <w:t xml:space="preserve"> وعلى الاخص بكراهية امه وجميع المحيطين به ، فيقضي حياته محروماً من أبسط كلمة حب ومحروماً أيضاً من </w:t>
      </w:r>
      <w:proofErr w:type="spellStart"/>
      <w:r w:rsidR="00C31039" w:rsidRPr="00A3026E">
        <w:rPr>
          <w:rFonts w:ascii="Simplified Arabic" w:hAnsi="Simplified Arabic" w:hint="cs"/>
          <w:sz w:val="28"/>
          <w:szCs w:val="28"/>
          <w:rtl/>
        </w:rPr>
        <w:t>التعبيرعن</w:t>
      </w:r>
      <w:proofErr w:type="spellEnd"/>
      <w:r w:rsidR="00C31039" w:rsidRPr="00A3026E">
        <w:rPr>
          <w:rFonts w:ascii="Simplified Arabic" w:hAnsi="Simplified Arabic" w:hint="cs"/>
          <w:sz w:val="28"/>
          <w:szCs w:val="28"/>
          <w:rtl/>
        </w:rPr>
        <w:t xml:space="preserve"> أحاسيسه ومشاعره ، وفي النهاية ، تحل لحظة اللقاء ، اللقاء الحقيقي الوحيد مع أمه إلا إنه اللقاء الاخير أيضاً . </w:t>
      </w:r>
      <w:r w:rsidR="00C31039" w:rsidRPr="00A3026E">
        <w:rPr>
          <w:rFonts w:ascii="Simplified Arabic" w:hAnsi="Simplified Arabic" w:hint="cs"/>
          <w:sz w:val="28"/>
          <w:szCs w:val="28"/>
          <w:rtl/>
          <w:lang w:bidi="ar-IQ"/>
        </w:rPr>
        <w:t xml:space="preserve">وبذلك حرص الكاتب العراقي (فلاح شاكر ) على تناول موضوعة الرواية بشكل دقيق وتناوله في مسرحيته حتى  تبقى لغة مسرحيته (العرس الوحشي ) لغة </w:t>
      </w:r>
      <w:r w:rsidR="00E34805" w:rsidRPr="00A3026E">
        <w:rPr>
          <w:rFonts w:ascii="Simplified Arabic" w:hAnsi="Simplified Arabic" w:hint="cs"/>
          <w:sz w:val="28"/>
          <w:szCs w:val="28"/>
          <w:rtl/>
          <w:lang w:bidi="ar-IQ"/>
        </w:rPr>
        <w:t xml:space="preserve">مفعمة </w:t>
      </w:r>
      <w:proofErr w:type="spellStart"/>
      <w:r w:rsidR="00E34805" w:rsidRPr="00A3026E">
        <w:rPr>
          <w:rFonts w:ascii="Simplified Arabic" w:hAnsi="Simplified Arabic" w:hint="cs"/>
          <w:sz w:val="28"/>
          <w:szCs w:val="28"/>
          <w:rtl/>
          <w:lang w:bidi="ar-IQ"/>
        </w:rPr>
        <w:t>بالاحداث</w:t>
      </w:r>
      <w:proofErr w:type="spellEnd"/>
      <w:r w:rsidR="00C31039"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vertAlign w:val="superscript"/>
          <w:rtl/>
          <w:lang w:bidi="ar-IQ"/>
        </w:rPr>
        <w:t xml:space="preserve"> </w:t>
      </w:r>
      <w:r w:rsidR="00C31039" w:rsidRPr="00A3026E">
        <w:rPr>
          <w:rFonts w:ascii="Simplified Arabic" w:hAnsi="Simplified Arabic" w:hint="cs"/>
          <w:sz w:val="28"/>
          <w:szCs w:val="28"/>
          <w:rtl/>
          <w:lang w:bidi="ar-IQ"/>
        </w:rPr>
        <w:t xml:space="preserve">تناول الكاتب  الفصل الاخير بشكل مكثف عن الرواية ، فيما عدا بعض </w:t>
      </w:r>
      <w:proofErr w:type="spellStart"/>
      <w:r w:rsidR="00C31039" w:rsidRPr="00A3026E">
        <w:rPr>
          <w:rFonts w:ascii="Simplified Arabic" w:hAnsi="Simplified Arabic" w:hint="cs"/>
          <w:sz w:val="28"/>
          <w:szCs w:val="28"/>
          <w:rtl/>
          <w:lang w:bidi="ar-IQ"/>
        </w:rPr>
        <w:t>التناصات</w:t>
      </w:r>
      <w:proofErr w:type="spellEnd"/>
      <w:r w:rsidR="00C31039" w:rsidRPr="00A3026E">
        <w:rPr>
          <w:rFonts w:ascii="Simplified Arabic" w:hAnsi="Simplified Arabic" w:hint="cs"/>
          <w:sz w:val="28"/>
          <w:szCs w:val="28"/>
          <w:rtl/>
          <w:lang w:bidi="ar-IQ"/>
        </w:rPr>
        <w:t xml:space="preserve"> التي اخذها بشكل </w:t>
      </w:r>
      <w:r w:rsidR="00E34805" w:rsidRPr="00A3026E">
        <w:rPr>
          <w:rFonts w:ascii="Simplified Arabic" w:hAnsi="Simplified Arabic" w:hint="cs"/>
          <w:sz w:val="28"/>
          <w:szCs w:val="28"/>
          <w:rtl/>
          <w:lang w:bidi="ar-IQ"/>
        </w:rPr>
        <w:t>مبتسر من الفصول</w:t>
      </w:r>
      <w:r w:rsidR="00C31039" w:rsidRPr="00A3026E">
        <w:rPr>
          <w:rFonts w:ascii="Simplified Arabic" w:hAnsi="Simplified Arabic" w:hint="cs"/>
          <w:sz w:val="28"/>
          <w:szCs w:val="28"/>
          <w:rtl/>
          <w:lang w:bidi="ar-IQ"/>
        </w:rPr>
        <w:t xml:space="preserve"> ، </w:t>
      </w:r>
      <w:r w:rsidR="00E85E92" w:rsidRPr="00A3026E">
        <w:rPr>
          <w:rFonts w:ascii="Simplified Arabic" w:hAnsi="Simplified Arabic" w:hint="cs"/>
          <w:sz w:val="28"/>
          <w:szCs w:val="28"/>
          <w:rtl/>
          <w:lang w:bidi="ar-IQ"/>
        </w:rPr>
        <w:t xml:space="preserve">ركز على </w:t>
      </w:r>
      <w:r w:rsidR="00C31039" w:rsidRPr="00A3026E">
        <w:rPr>
          <w:rFonts w:ascii="Simplified Arabic" w:hAnsi="Simplified Arabic" w:hint="cs"/>
          <w:sz w:val="28"/>
          <w:szCs w:val="28"/>
          <w:rtl/>
          <w:lang w:bidi="ar-IQ"/>
        </w:rPr>
        <w:t xml:space="preserve">الحوار الدائر بين شخصية الام والابن بشكل خاص وأبعد باقي الشخصيات والاماكن والاحداث المختلفة في الرواية ، إذ استعان </w:t>
      </w:r>
      <w:proofErr w:type="spellStart"/>
      <w:r w:rsidR="00C31039" w:rsidRPr="00A3026E">
        <w:rPr>
          <w:rFonts w:ascii="Simplified Arabic" w:hAnsi="Simplified Arabic" w:hint="cs"/>
          <w:sz w:val="28"/>
          <w:szCs w:val="28"/>
          <w:rtl/>
          <w:lang w:bidi="ar-IQ"/>
        </w:rPr>
        <w:t>بتناص</w:t>
      </w:r>
      <w:proofErr w:type="spellEnd"/>
      <w:r w:rsidR="00C31039" w:rsidRPr="00A3026E">
        <w:rPr>
          <w:rFonts w:ascii="Simplified Arabic" w:hAnsi="Simplified Arabic" w:hint="cs"/>
          <w:sz w:val="28"/>
          <w:szCs w:val="28"/>
          <w:rtl/>
          <w:lang w:bidi="ar-IQ"/>
        </w:rPr>
        <w:t xml:space="preserve"> الحوارية التي يلاحظ إنها </w:t>
      </w:r>
      <w:proofErr w:type="spellStart"/>
      <w:r w:rsidR="00C31039" w:rsidRPr="00A3026E">
        <w:rPr>
          <w:rFonts w:ascii="Simplified Arabic" w:hAnsi="Simplified Arabic" w:hint="cs"/>
          <w:sz w:val="28"/>
          <w:szCs w:val="28"/>
          <w:rtl/>
          <w:lang w:bidi="ar-IQ"/>
        </w:rPr>
        <w:t>إقتصرت</w:t>
      </w:r>
      <w:proofErr w:type="spellEnd"/>
      <w:r w:rsidR="00C31039" w:rsidRPr="00A3026E">
        <w:rPr>
          <w:rFonts w:ascii="Simplified Arabic" w:hAnsi="Simplified Arabic" w:hint="cs"/>
          <w:sz w:val="28"/>
          <w:szCs w:val="28"/>
          <w:rtl/>
          <w:lang w:bidi="ar-IQ"/>
        </w:rPr>
        <w:t xml:space="preserve"> على ما دار بين الام والابن في السفينة ( </w:t>
      </w:r>
      <w:proofErr w:type="spellStart"/>
      <w:r w:rsidR="00C31039" w:rsidRPr="00A3026E">
        <w:rPr>
          <w:rFonts w:ascii="Simplified Arabic" w:hAnsi="Simplified Arabic" w:hint="cs"/>
          <w:sz w:val="28"/>
          <w:szCs w:val="28"/>
          <w:rtl/>
          <w:lang w:bidi="ar-IQ"/>
        </w:rPr>
        <w:t>الساناغا</w:t>
      </w:r>
      <w:proofErr w:type="spellEnd"/>
      <w:r w:rsidR="00C31039" w:rsidRPr="00A3026E">
        <w:rPr>
          <w:rFonts w:ascii="Simplified Arabic" w:hAnsi="Simplified Arabic" w:hint="cs"/>
          <w:sz w:val="28"/>
          <w:szCs w:val="28"/>
          <w:rtl/>
          <w:lang w:bidi="ar-IQ"/>
        </w:rPr>
        <w:t xml:space="preserve"> ) القابعة على الساحل من المحيط قرب قرية تدعى (</w:t>
      </w:r>
      <w:proofErr w:type="spellStart"/>
      <w:r w:rsidR="00C31039" w:rsidRPr="00A3026E">
        <w:rPr>
          <w:rFonts w:ascii="Simplified Arabic" w:hAnsi="Simplified Arabic" w:hint="cs"/>
          <w:sz w:val="28"/>
          <w:szCs w:val="28"/>
          <w:rtl/>
          <w:lang w:bidi="ar-IQ"/>
        </w:rPr>
        <w:t>لوفورج</w:t>
      </w:r>
      <w:proofErr w:type="spellEnd"/>
      <w:r w:rsidR="00C31039" w:rsidRPr="00A3026E">
        <w:rPr>
          <w:rFonts w:ascii="Simplified Arabic" w:hAnsi="Simplified Arabic" w:hint="cs"/>
          <w:sz w:val="28"/>
          <w:szCs w:val="28"/>
          <w:rtl/>
          <w:lang w:bidi="ar-IQ"/>
        </w:rPr>
        <w:t xml:space="preserve">) ، إذ تحاول امه </w:t>
      </w:r>
      <w:proofErr w:type="spellStart"/>
      <w:r w:rsidR="00C31039" w:rsidRPr="00A3026E">
        <w:rPr>
          <w:rFonts w:ascii="Simplified Arabic" w:hAnsi="Simplified Arabic" w:hint="cs"/>
          <w:sz w:val="28"/>
          <w:szCs w:val="28"/>
          <w:rtl/>
          <w:lang w:bidi="ar-IQ"/>
        </w:rPr>
        <w:t>إستدراجه</w:t>
      </w:r>
      <w:proofErr w:type="spellEnd"/>
      <w:r w:rsidR="00C31039" w:rsidRPr="00A3026E">
        <w:rPr>
          <w:rFonts w:ascii="Simplified Arabic" w:hAnsi="Simplified Arabic" w:hint="cs"/>
          <w:sz w:val="28"/>
          <w:szCs w:val="28"/>
          <w:rtl/>
          <w:lang w:bidi="ar-IQ"/>
        </w:rPr>
        <w:t xml:space="preserve"> </w:t>
      </w:r>
      <w:proofErr w:type="spellStart"/>
      <w:r w:rsidR="00C31039" w:rsidRPr="00A3026E">
        <w:rPr>
          <w:rFonts w:ascii="Simplified Arabic" w:hAnsi="Simplified Arabic" w:hint="cs"/>
          <w:sz w:val="28"/>
          <w:szCs w:val="28"/>
          <w:rtl/>
          <w:lang w:bidi="ar-IQ"/>
        </w:rPr>
        <w:t>وإنتزاع</w:t>
      </w:r>
      <w:proofErr w:type="spellEnd"/>
      <w:r w:rsidR="00C31039" w:rsidRPr="00A3026E">
        <w:rPr>
          <w:rFonts w:ascii="Simplified Arabic" w:hAnsi="Simplified Arabic" w:hint="cs"/>
          <w:sz w:val="28"/>
          <w:szCs w:val="28"/>
          <w:rtl/>
          <w:lang w:bidi="ar-IQ"/>
        </w:rPr>
        <w:t xml:space="preserve"> كلمة ( أمي ) التي كانت غائبة عن لسانه ولم يناديها يوماً بها بعد أن دب اليأس فيها قائلة : " أنت على حق ..أنت محق . لا تريد قولها </w:t>
      </w:r>
      <w:proofErr w:type="spellStart"/>
      <w:r w:rsidR="00C31039" w:rsidRPr="00A3026E">
        <w:rPr>
          <w:rFonts w:ascii="Simplified Arabic" w:hAnsi="Simplified Arabic" w:hint="cs"/>
          <w:sz w:val="28"/>
          <w:szCs w:val="28"/>
          <w:rtl/>
          <w:lang w:bidi="ar-IQ"/>
        </w:rPr>
        <w:t>لانني</w:t>
      </w:r>
      <w:proofErr w:type="spellEnd"/>
      <w:r w:rsidR="00C31039" w:rsidRPr="00A3026E">
        <w:rPr>
          <w:rFonts w:ascii="Simplified Arabic" w:hAnsi="Simplified Arabic" w:hint="cs"/>
          <w:sz w:val="28"/>
          <w:szCs w:val="28"/>
          <w:rtl/>
          <w:lang w:bidi="ar-IQ"/>
        </w:rPr>
        <w:t xml:space="preserve"> لست أمك .وهذا صحيح يا </w:t>
      </w:r>
      <w:proofErr w:type="spellStart"/>
      <w:r w:rsidR="00C31039" w:rsidRPr="00A3026E">
        <w:rPr>
          <w:rFonts w:ascii="Simplified Arabic" w:hAnsi="Simplified Arabic" w:hint="cs"/>
          <w:sz w:val="28"/>
          <w:szCs w:val="28"/>
          <w:rtl/>
          <w:lang w:bidi="ar-IQ"/>
        </w:rPr>
        <w:t>لودو</w:t>
      </w:r>
      <w:proofErr w:type="spellEnd"/>
      <w:r w:rsidR="00C31039" w:rsidRPr="00A3026E">
        <w:rPr>
          <w:rFonts w:ascii="Simplified Arabic" w:hAnsi="Simplified Arabic" w:hint="cs"/>
          <w:sz w:val="28"/>
          <w:szCs w:val="28"/>
          <w:rtl/>
          <w:lang w:bidi="ar-IQ"/>
        </w:rPr>
        <w:t xml:space="preserve"> ! لست امك .. لقد رفضت الكلام ! سترى الان اذن ! امك مجرد حادث ،أتسمع ، كما لو كنت أنت ، أتسمع ؟.. كلما رأيتك ، كل مرة ، رأيتهم ، هم الثلاثة ، سمعتهم ، تحت المصباح الاصفر ، كلما رأيتك رأيت الانذال ، الاوغاد الثلاثة ، وكما لو كنت أنت من ضربني </w:t>
      </w:r>
      <w:proofErr w:type="spellStart"/>
      <w:r w:rsidR="00C31039" w:rsidRPr="00A3026E">
        <w:rPr>
          <w:rFonts w:ascii="Simplified Arabic" w:hAnsi="Simplified Arabic" w:hint="cs"/>
          <w:sz w:val="28"/>
          <w:szCs w:val="28"/>
          <w:rtl/>
          <w:lang w:bidi="ar-IQ"/>
        </w:rPr>
        <w:t>وإغتصبني</w:t>
      </w:r>
      <w:proofErr w:type="spellEnd"/>
      <w:r w:rsidR="00C31039" w:rsidRPr="00A3026E">
        <w:rPr>
          <w:rFonts w:ascii="Simplified Arabic" w:hAnsi="Simplified Arabic" w:hint="cs"/>
          <w:sz w:val="28"/>
          <w:szCs w:val="28"/>
          <w:rtl/>
          <w:lang w:bidi="ar-IQ"/>
        </w:rPr>
        <w:t xml:space="preserve"> ، لست أمك ، أتفهم !..أمك هم الاوغاد الثلاثة ".</w:t>
      </w:r>
      <w:r w:rsidR="00C31039" w:rsidRPr="00A3026E">
        <w:rPr>
          <w:rFonts w:ascii="Simplified Arabic" w:hAnsi="Simplified Arabic" w:hint="cs"/>
          <w:sz w:val="28"/>
          <w:szCs w:val="28"/>
          <w:vertAlign w:val="superscript"/>
          <w:rtl/>
          <w:lang w:bidi="ar-IQ"/>
        </w:rPr>
        <w:t>(</w:t>
      </w:r>
      <w:r w:rsidR="00C31039" w:rsidRPr="00A3026E">
        <w:rPr>
          <w:rStyle w:val="aa"/>
          <w:rFonts w:ascii="Simplified Arabic" w:hAnsi="Simplified Arabic"/>
          <w:sz w:val="28"/>
          <w:szCs w:val="28"/>
          <w:rtl/>
          <w:lang w:bidi="ar-IQ"/>
        </w:rPr>
        <w:endnoteReference w:id="84"/>
      </w:r>
      <w:r w:rsidR="00C31039" w:rsidRPr="00A3026E">
        <w:rPr>
          <w:rFonts w:ascii="Simplified Arabic" w:hAnsi="Simplified Arabic" w:hint="cs"/>
          <w:sz w:val="28"/>
          <w:szCs w:val="28"/>
          <w:vertAlign w:val="superscript"/>
          <w:rtl/>
          <w:lang w:bidi="ar-IQ"/>
        </w:rPr>
        <w:t>)</w:t>
      </w:r>
      <w:r w:rsidR="00C31039" w:rsidRPr="00A3026E">
        <w:rPr>
          <w:rFonts w:ascii="Simplified Arabic" w:hAnsi="Simplified Arabic" w:hint="cs"/>
          <w:sz w:val="28"/>
          <w:szCs w:val="28"/>
          <w:rtl/>
          <w:lang w:bidi="ar-IQ"/>
        </w:rPr>
        <w:t xml:space="preserve"> وعلى الرغم من كلامها المسموم هذا </w:t>
      </w:r>
      <w:proofErr w:type="spellStart"/>
      <w:r w:rsidR="00C31039" w:rsidRPr="00A3026E">
        <w:rPr>
          <w:rFonts w:ascii="Simplified Arabic" w:hAnsi="Simplified Arabic" w:hint="cs"/>
          <w:sz w:val="28"/>
          <w:szCs w:val="28"/>
          <w:rtl/>
          <w:lang w:bidi="ar-IQ"/>
        </w:rPr>
        <w:t>وإعترافها</w:t>
      </w:r>
      <w:proofErr w:type="spellEnd"/>
      <w:r w:rsidR="00C31039" w:rsidRPr="00A3026E">
        <w:rPr>
          <w:rFonts w:ascii="Simplified Arabic" w:hAnsi="Simplified Arabic" w:hint="cs"/>
          <w:sz w:val="28"/>
          <w:szCs w:val="28"/>
          <w:rtl/>
          <w:lang w:bidi="ar-IQ"/>
        </w:rPr>
        <w:t xml:space="preserve"> بالخطيئة التي </w:t>
      </w:r>
      <w:proofErr w:type="spellStart"/>
      <w:r w:rsidR="00C31039" w:rsidRPr="00A3026E">
        <w:rPr>
          <w:rFonts w:ascii="Simplified Arabic" w:hAnsi="Simplified Arabic" w:hint="cs"/>
          <w:sz w:val="28"/>
          <w:szCs w:val="28"/>
          <w:rtl/>
          <w:lang w:bidi="ar-IQ"/>
        </w:rPr>
        <w:t>إرتكبها</w:t>
      </w:r>
      <w:proofErr w:type="spellEnd"/>
      <w:r w:rsidR="00C31039" w:rsidRPr="00A3026E">
        <w:rPr>
          <w:rFonts w:ascii="Simplified Arabic" w:hAnsi="Simplified Arabic" w:hint="cs"/>
          <w:sz w:val="28"/>
          <w:szCs w:val="28"/>
          <w:rtl/>
          <w:lang w:bidi="ar-IQ"/>
        </w:rPr>
        <w:t xml:space="preserve"> الاوغاد الثلاثة ،إلا ان </w:t>
      </w:r>
      <w:proofErr w:type="spellStart"/>
      <w:r w:rsidR="00C31039" w:rsidRPr="00A3026E">
        <w:rPr>
          <w:rFonts w:ascii="Simplified Arabic" w:hAnsi="Simplified Arabic" w:hint="cs"/>
          <w:sz w:val="28"/>
          <w:szCs w:val="28"/>
          <w:rtl/>
          <w:lang w:bidi="ar-IQ"/>
        </w:rPr>
        <w:t>لودو</w:t>
      </w:r>
      <w:proofErr w:type="spellEnd"/>
      <w:r w:rsidR="00C31039" w:rsidRPr="00A3026E">
        <w:rPr>
          <w:rFonts w:ascii="Simplified Arabic" w:hAnsi="Simplified Arabic" w:hint="cs"/>
          <w:sz w:val="28"/>
          <w:szCs w:val="28"/>
          <w:rtl/>
          <w:lang w:bidi="ar-IQ"/>
        </w:rPr>
        <w:t xml:space="preserve"> يضمر لها حباً كبيراً وتعد قديسةً بالنسبة له . إن طبيعة أحداث الرواية فرضت طابعاً مشابها للعديد من الاحداث التي مر بها العراق إبان فترة ما بعد </w:t>
      </w:r>
      <w:r w:rsidR="00E85E92" w:rsidRPr="00A3026E">
        <w:rPr>
          <w:rFonts w:ascii="Simplified Arabic" w:hAnsi="Simplified Arabic" w:hint="cs"/>
          <w:sz w:val="28"/>
          <w:szCs w:val="28"/>
          <w:rtl/>
          <w:lang w:bidi="ar-IQ"/>
        </w:rPr>
        <w:t>التغيير ،التي حدثت في عام(</w:t>
      </w:r>
      <w:r w:rsidR="00C31039" w:rsidRPr="00A3026E">
        <w:rPr>
          <w:rFonts w:ascii="Simplified Arabic" w:hAnsi="Simplified Arabic" w:hint="cs"/>
          <w:sz w:val="28"/>
          <w:szCs w:val="28"/>
          <w:rtl/>
          <w:lang w:bidi="ar-IQ"/>
        </w:rPr>
        <w:t xml:space="preserve"> 2003</w:t>
      </w:r>
      <w:r w:rsidR="00E85E92"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ربط أحداث الرواية وتناصها في عمل مسرحي درامي بعد ما حدث من </w:t>
      </w:r>
      <w:proofErr w:type="spellStart"/>
      <w:r w:rsidR="00C31039" w:rsidRPr="00A3026E">
        <w:rPr>
          <w:rFonts w:ascii="Simplified Arabic" w:hAnsi="Simplified Arabic" w:hint="cs"/>
          <w:sz w:val="28"/>
          <w:szCs w:val="28"/>
          <w:rtl/>
          <w:lang w:bidi="ar-IQ"/>
        </w:rPr>
        <w:t>إعتداء</w:t>
      </w:r>
      <w:proofErr w:type="spellEnd"/>
      <w:r w:rsidR="00C31039" w:rsidRPr="00A3026E">
        <w:rPr>
          <w:rFonts w:ascii="Simplified Arabic" w:hAnsi="Simplified Arabic" w:hint="cs"/>
          <w:sz w:val="28"/>
          <w:szCs w:val="28"/>
          <w:rtl/>
          <w:lang w:bidi="ar-IQ"/>
        </w:rPr>
        <w:t xml:space="preserve"> على فتاة عراقية من  مدينة الفلوجة في عام ( 2009) من قبل الاحتلال الامريكي مشابهاً </w:t>
      </w:r>
      <w:proofErr w:type="spellStart"/>
      <w:r w:rsidR="00C31039" w:rsidRPr="00A3026E">
        <w:rPr>
          <w:rFonts w:ascii="Simplified Arabic" w:hAnsi="Simplified Arabic" w:hint="cs"/>
          <w:sz w:val="28"/>
          <w:szCs w:val="28"/>
          <w:rtl/>
          <w:lang w:bidi="ar-IQ"/>
        </w:rPr>
        <w:t>لاحداث</w:t>
      </w:r>
      <w:proofErr w:type="spellEnd"/>
      <w:r w:rsidR="00C31039" w:rsidRPr="00A3026E">
        <w:rPr>
          <w:rFonts w:ascii="Simplified Arabic" w:hAnsi="Simplified Arabic" w:hint="cs"/>
          <w:sz w:val="28"/>
          <w:szCs w:val="28"/>
          <w:rtl/>
          <w:lang w:bidi="ar-IQ"/>
        </w:rPr>
        <w:t xml:space="preserve"> الاعتداء في الرواية  </w:t>
      </w:r>
      <w:r w:rsidR="00E85E92" w:rsidRPr="00A3026E">
        <w:rPr>
          <w:rFonts w:ascii="Simplified Arabic" w:hAnsi="Simplified Arabic" w:hint="cs"/>
          <w:sz w:val="28"/>
          <w:szCs w:val="28"/>
          <w:rtl/>
          <w:lang w:bidi="ar-IQ"/>
        </w:rPr>
        <w:t>و</w:t>
      </w:r>
      <w:r w:rsidR="00C31039" w:rsidRPr="00A3026E">
        <w:rPr>
          <w:rFonts w:ascii="Simplified Arabic" w:hAnsi="Simplified Arabic" w:hint="cs"/>
          <w:sz w:val="28"/>
          <w:szCs w:val="28"/>
          <w:rtl/>
        </w:rPr>
        <w:t xml:space="preserve">خلق علاقة ترابطية بين الحاضر والماضي  بين النص الروائي القديم والمسرحية </w:t>
      </w:r>
      <w:proofErr w:type="spellStart"/>
      <w:r w:rsidR="00C31039" w:rsidRPr="00A3026E">
        <w:rPr>
          <w:rFonts w:ascii="Simplified Arabic" w:hAnsi="Simplified Arabic" w:hint="cs"/>
          <w:sz w:val="28"/>
          <w:szCs w:val="28"/>
          <w:rtl/>
        </w:rPr>
        <w:t>المتناصة</w:t>
      </w:r>
      <w:proofErr w:type="spellEnd"/>
      <w:r w:rsidR="00C31039" w:rsidRPr="00A3026E">
        <w:rPr>
          <w:rFonts w:ascii="Simplified Arabic" w:hAnsi="Simplified Arabic" w:hint="cs"/>
          <w:sz w:val="28"/>
          <w:szCs w:val="28"/>
          <w:rtl/>
        </w:rPr>
        <w:t xml:space="preserve"> بشكلها الجديد. يعتمد إعادة صياغة الجمل والاقتباس </w:t>
      </w:r>
      <w:r w:rsidR="00C31039" w:rsidRPr="00A3026E">
        <w:rPr>
          <w:rFonts w:ascii="Simplified Arabic" w:hAnsi="Simplified Arabic" w:hint="cs"/>
          <w:sz w:val="28"/>
          <w:szCs w:val="28"/>
          <w:rtl/>
        </w:rPr>
        <w:lastRenderedPageBreak/>
        <w:t>حيناً اخرى ، اذ ان العديد من احداث الرواية اخذت طابع السرد وعلى هيئة رسائل ،</w:t>
      </w:r>
      <w:r w:rsidR="00E85E92" w:rsidRPr="00A3026E">
        <w:rPr>
          <w:rFonts w:ascii="Simplified Arabic" w:hAnsi="Simplified Arabic" w:hint="cs"/>
          <w:sz w:val="28"/>
          <w:szCs w:val="28"/>
          <w:rtl/>
        </w:rPr>
        <w:t xml:space="preserve"> </w:t>
      </w:r>
      <w:r w:rsidR="00C31039" w:rsidRPr="00A3026E">
        <w:rPr>
          <w:rFonts w:ascii="Simplified Arabic" w:hAnsi="Simplified Arabic" w:hint="cs"/>
          <w:sz w:val="28"/>
          <w:szCs w:val="28"/>
          <w:rtl/>
        </w:rPr>
        <w:t xml:space="preserve">تناول مفردات مختلفة عن اصل الرواية في كثير من المواضع ، ففي مقطع الرواية يقول </w:t>
      </w:r>
      <w:proofErr w:type="spellStart"/>
      <w:r w:rsidR="00C31039" w:rsidRPr="00A3026E">
        <w:rPr>
          <w:rFonts w:ascii="Simplified Arabic" w:hAnsi="Simplified Arabic" w:hint="cs"/>
          <w:sz w:val="28"/>
          <w:szCs w:val="28"/>
          <w:rtl/>
        </w:rPr>
        <w:t>لودو</w:t>
      </w:r>
      <w:proofErr w:type="spellEnd"/>
      <w:r w:rsidR="00C31039" w:rsidRPr="00A3026E">
        <w:rPr>
          <w:rFonts w:ascii="Simplified Arabic" w:hAnsi="Simplified Arabic" w:hint="cs"/>
          <w:sz w:val="28"/>
          <w:szCs w:val="28"/>
          <w:rtl/>
        </w:rPr>
        <w:t xml:space="preserve"> :" </w:t>
      </w:r>
      <w:r w:rsidR="00C31039" w:rsidRPr="00A3026E">
        <w:rPr>
          <w:rFonts w:ascii="Simplified Arabic" w:hAnsi="Simplified Arabic" w:hint="cs"/>
          <w:b/>
          <w:sz w:val="28"/>
          <w:szCs w:val="28"/>
          <w:rtl/>
        </w:rPr>
        <w:t>أنا أحب الزهور كثيراً وبخاصة الورد .</w:t>
      </w:r>
      <w:r w:rsidR="00E85E92" w:rsidRPr="00A3026E">
        <w:rPr>
          <w:rFonts w:ascii="Simplified Arabic" w:hAnsi="Simplified Arabic" w:hint="cs"/>
          <w:sz w:val="28"/>
          <w:szCs w:val="28"/>
          <w:rtl/>
          <w:lang w:bidi="ar-IQ"/>
        </w:rPr>
        <w:t xml:space="preserve"> </w:t>
      </w:r>
      <w:r w:rsidR="00C31039" w:rsidRPr="00A3026E">
        <w:rPr>
          <w:rFonts w:ascii="Simplified Arabic" w:hAnsi="Simplified Arabic" w:hint="cs"/>
          <w:b/>
          <w:sz w:val="28"/>
          <w:szCs w:val="28"/>
          <w:rtl/>
        </w:rPr>
        <w:t>إنها ليست زهوراً  . انه شعر .</w:t>
      </w:r>
      <w:r w:rsidR="00E85E92" w:rsidRPr="00A3026E">
        <w:rPr>
          <w:rFonts w:ascii="Simplified Arabic" w:hAnsi="Simplified Arabic" w:hint="cs"/>
          <w:sz w:val="28"/>
          <w:szCs w:val="28"/>
          <w:rtl/>
          <w:lang w:bidi="ar-IQ"/>
        </w:rPr>
        <w:t xml:space="preserve"> </w:t>
      </w:r>
      <w:r w:rsidR="00C31039" w:rsidRPr="00A3026E">
        <w:rPr>
          <w:rFonts w:ascii="Simplified Arabic" w:hAnsi="Simplified Arabic" w:hint="cs"/>
          <w:b/>
          <w:sz w:val="28"/>
          <w:szCs w:val="28"/>
          <w:rtl/>
        </w:rPr>
        <w:t>نعم ولكنه احمر رائع ! كالنار ... هذا هو المهم ... النار</w:t>
      </w:r>
      <w:r w:rsidR="00C31039" w:rsidRPr="00A3026E">
        <w:rPr>
          <w:rFonts w:ascii="Simplified Arabic" w:hAnsi="Simplified Arabic" w:hint="cs"/>
          <w:sz w:val="28"/>
          <w:szCs w:val="28"/>
          <w:rtl/>
        </w:rPr>
        <w:t xml:space="preserve"> ".</w:t>
      </w:r>
      <w:r w:rsidR="00C31039" w:rsidRPr="00A3026E">
        <w:rPr>
          <w:rFonts w:ascii="Simplified Arabic" w:hAnsi="Simplified Arabic" w:hint="cs"/>
          <w:sz w:val="28"/>
          <w:szCs w:val="28"/>
          <w:vertAlign w:val="superscript"/>
          <w:rtl/>
        </w:rPr>
        <w:t>(</w:t>
      </w:r>
      <w:r w:rsidR="00C31039" w:rsidRPr="00A3026E">
        <w:rPr>
          <w:rStyle w:val="aa"/>
          <w:rFonts w:ascii="Simplified Arabic" w:hAnsi="Simplified Arabic"/>
          <w:sz w:val="28"/>
          <w:szCs w:val="28"/>
          <w:rtl/>
        </w:rPr>
        <w:endnoteReference w:id="85"/>
      </w:r>
      <w:r w:rsidR="00C31039" w:rsidRPr="00A3026E">
        <w:rPr>
          <w:rFonts w:ascii="Simplified Arabic" w:hAnsi="Simplified Arabic" w:hint="cs"/>
          <w:sz w:val="28"/>
          <w:szCs w:val="28"/>
          <w:vertAlign w:val="superscript"/>
          <w:rtl/>
        </w:rPr>
        <w:t>)</w:t>
      </w:r>
      <w:r w:rsidR="00C31039" w:rsidRPr="00A3026E">
        <w:rPr>
          <w:rFonts w:ascii="Simplified Arabic" w:hAnsi="Simplified Arabic" w:hint="cs"/>
          <w:sz w:val="28"/>
          <w:szCs w:val="28"/>
          <w:rtl/>
        </w:rPr>
        <w:t xml:space="preserve"> إن استخدام (</w:t>
      </w:r>
      <w:proofErr w:type="spellStart"/>
      <w:r w:rsidR="00C31039" w:rsidRPr="00A3026E">
        <w:rPr>
          <w:rFonts w:ascii="Simplified Arabic" w:hAnsi="Simplified Arabic" w:hint="cs"/>
          <w:sz w:val="28"/>
          <w:szCs w:val="28"/>
          <w:rtl/>
        </w:rPr>
        <w:t>كيفيليك</w:t>
      </w:r>
      <w:proofErr w:type="spellEnd"/>
      <w:r w:rsidR="00C31039" w:rsidRPr="00A3026E">
        <w:rPr>
          <w:rFonts w:ascii="Simplified Arabic" w:hAnsi="Simplified Arabic" w:hint="cs"/>
          <w:sz w:val="28"/>
          <w:szCs w:val="28"/>
          <w:rtl/>
        </w:rPr>
        <w:t xml:space="preserve"> ) للمفردة جاء على لسان شخصية </w:t>
      </w:r>
      <w:proofErr w:type="spellStart"/>
      <w:r w:rsidR="00C31039" w:rsidRPr="00A3026E">
        <w:rPr>
          <w:rFonts w:ascii="Simplified Arabic" w:hAnsi="Simplified Arabic" w:hint="cs"/>
          <w:sz w:val="28"/>
          <w:szCs w:val="28"/>
          <w:rtl/>
        </w:rPr>
        <w:t>لودو</w:t>
      </w:r>
      <w:proofErr w:type="spellEnd"/>
      <w:r w:rsidR="00C31039" w:rsidRPr="00A3026E">
        <w:rPr>
          <w:rFonts w:ascii="Simplified Arabic" w:hAnsi="Simplified Arabic" w:hint="cs"/>
          <w:sz w:val="28"/>
          <w:szCs w:val="28"/>
          <w:rtl/>
        </w:rPr>
        <w:t xml:space="preserve"> وهو حبه للزهور ، ، في المقابل تناصت هذه العبارات بمفردات اخرى من مسرحية العرس الوحشي لفلاح شاكر :</w:t>
      </w:r>
      <w:r w:rsidR="00C31039" w:rsidRPr="00A3026E">
        <w:rPr>
          <w:rFonts w:ascii="Simplified Arabic" w:hAnsi="Simplified Arabic"/>
          <w:b/>
          <w:sz w:val="28"/>
          <w:szCs w:val="28"/>
        </w:rPr>
        <w:t xml:space="preserve"> </w:t>
      </w:r>
      <w:r w:rsidR="00C31039" w:rsidRPr="00A3026E">
        <w:rPr>
          <w:rFonts w:ascii="Simplified Arabic" w:hAnsi="Simplified Arabic"/>
          <w:b/>
          <w:sz w:val="28"/>
          <w:szCs w:val="28"/>
        </w:rPr>
        <w:br/>
      </w:r>
      <w:r w:rsidR="00C31039" w:rsidRPr="00A3026E">
        <w:rPr>
          <w:rFonts w:ascii="Simplified Arabic" w:hAnsi="Simplified Arabic" w:hint="cs"/>
          <w:b/>
          <w:sz w:val="28"/>
          <w:szCs w:val="28"/>
          <w:rtl/>
        </w:rPr>
        <w:t xml:space="preserve">" الام : </w:t>
      </w:r>
      <w:proofErr w:type="spellStart"/>
      <w:r w:rsidR="00C31039" w:rsidRPr="00A3026E">
        <w:rPr>
          <w:rFonts w:ascii="Simplified Arabic" w:hAnsi="Simplified Arabic" w:hint="cs"/>
          <w:b/>
          <w:sz w:val="28"/>
          <w:szCs w:val="28"/>
          <w:rtl/>
        </w:rPr>
        <w:t>لماذ</w:t>
      </w:r>
      <w:proofErr w:type="spellEnd"/>
      <w:r w:rsidR="00C31039" w:rsidRPr="00A3026E">
        <w:rPr>
          <w:rFonts w:ascii="Simplified Arabic" w:hAnsi="Simplified Arabic" w:hint="cs"/>
          <w:b/>
          <w:sz w:val="28"/>
          <w:szCs w:val="28"/>
          <w:rtl/>
        </w:rPr>
        <w:t xml:space="preserve"> لا تتحرك ؟ </w:t>
      </w:r>
      <w:proofErr w:type="spellStart"/>
      <w:r w:rsidR="00C31039" w:rsidRPr="00A3026E">
        <w:rPr>
          <w:rFonts w:ascii="Simplified Arabic" w:hAnsi="Simplified Arabic" w:hint="cs"/>
          <w:b/>
          <w:sz w:val="28"/>
          <w:szCs w:val="28"/>
          <w:rtl/>
        </w:rPr>
        <w:t>لماذ</w:t>
      </w:r>
      <w:proofErr w:type="spellEnd"/>
      <w:r w:rsidR="00C31039" w:rsidRPr="00A3026E">
        <w:rPr>
          <w:rFonts w:ascii="Simplified Arabic" w:hAnsi="Simplified Arabic" w:hint="cs"/>
          <w:b/>
          <w:sz w:val="28"/>
          <w:szCs w:val="28"/>
          <w:rtl/>
        </w:rPr>
        <w:t xml:space="preserve"> تريدنا أن نموت ؟ ألا تحب ان نحيا معاً ؟</w:t>
      </w:r>
      <w:r w:rsidR="00E85E92" w:rsidRPr="00A3026E">
        <w:rPr>
          <w:rFonts w:ascii="Simplified Arabic" w:hAnsi="Simplified Arabic" w:hint="cs"/>
          <w:sz w:val="28"/>
          <w:szCs w:val="28"/>
          <w:rtl/>
          <w:lang w:bidi="ar-IQ"/>
        </w:rPr>
        <w:t xml:space="preserve"> </w:t>
      </w:r>
      <w:r w:rsidR="000702F9" w:rsidRPr="00A3026E">
        <w:rPr>
          <w:rFonts w:ascii="Simplified Arabic" w:hAnsi="Simplified Arabic" w:hint="cs"/>
          <w:b/>
          <w:sz w:val="28"/>
          <w:szCs w:val="28"/>
          <w:rtl/>
        </w:rPr>
        <w:t>الابن :</w:t>
      </w:r>
      <w:r w:rsidR="00C31039" w:rsidRPr="00A3026E">
        <w:rPr>
          <w:rFonts w:ascii="Simplified Arabic" w:hAnsi="Simplified Arabic" w:hint="cs"/>
          <w:b/>
          <w:sz w:val="28"/>
          <w:szCs w:val="28"/>
          <w:rtl/>
        </w:rPr>
        <w:t>أحب البعوض .</w:t>
      </w:r>
      <w:r w:rsidR="000702F9" w:rsidRPr="00A3026E">
        <w:rPr>
          <w:rFonts w:ascii="Simplified Arabic" w:hAnsi="Simplified Arabic" w:hint="cs"/>
          <w:sz w:val="28"/>
          <w:szCs w:val="28"/>
          <w:rtl/>
          <w:lang w:bidi="ar-IQ"/>
        </w:rPr>
        <w:t xml:space="preserve"> </w:t>
      </w:r>
      <w:r w:rsidR="00C31039" w:rsidRPr="00A3026E">
        <w:rPr>
          <w:rFonts w:ascii="Simplified Arabic" w:hAnsi="Simplified Arabic" w:hint="cs"/>
          <w:b/>
          <w:sz w:val="28"/>
          <w:szCs w:val="28"/>
          <w:rtl/>
        </w:rPr>
        <w:t>الام : ماذا ؟</w:t>
      </w:r>
      <w:r w:rsidR="000702F9" w:rsidRPr="00A3026E">
        <w:rPr>
          <w:rFonts w:ascii="Simplified Arabic" w:hAnsi="Simplified Arabic" w:hint="cs"/>
          <w:sz w:val="28"/>
          <w:szCs w:val="28"/>
          <w:rtl/>
          <w:lang w:bidi="ar-IQ"/>
        </w:rPr>
        <w:t xml:space="preserve">  </w:t>
      </w:r>
      <w:r w:rsidR="00C31039" w:rsidRPr="00A3026E">
        <w:rPr>
          <w:rFonts w:ascii="Simplified Arabic" w:hAnsi="Simplified Arabic" w:hint="cs"/>
          <w:b/>
          <w:sz w:val="28"/>
          <w:szCs w:val="28"/>
          <w:rtl/>
        </w:rPr>
        <w:t>الابن : لسعة جعلتني أشعر بيدي ...</w:t>
      </w:r>
      <w:r w:rsidR="000702F9" w:rsidRPr="00A3026E">
        <w:rPr>
          <w:rFonts w:ascii="Simplified Arabic" w:hAnsi="Simplified Arabic" w:hint="cs"/>
          <w:sz w:val="28"/>
          <w:szCs w:val="28"/>
          <w:rtl/>
          <w:lang w:bidi="ar-IQ"/>
        </w:rPr>
        <w:t xml:space="preserve"> </w:t>
      </w:r>
      <w:r w:rsidR="000702F9" w:rsidRPr="00A3026E">
        <w:rPr>
          <w:rFonts w:ascii="Simplified Arabic" w:hAnsi="Simplified Arabic" w:hint="cs"/>
          <w:b/>
          <w:sz w:val="28"/>
          <w:szCs w:val="28"/>
          <w:rtl/>
        </w:rPr>
        <w:t>الام :</w:t>
      </w:r>
      <w:r w:rsidR="00C31039" w:rsidRPr="00A3026E">
        <w:rPr>
          <w:rFonts w:ascii="Simplified Arabic" w:hAnsi="Simplified Arabic" w:hint="cs"/>
          <w:b/>
          <w:sz w:val="28"/>
          <w:szCs w:val="28"/>
          <w:rtl/>
        </w:rPr>
        <w:t>الحشرات هنا كثيرة ستمرض من لسعة حشرة ما ...الابن : إنها لا تتركني وحدي ."</w:t>
      </w:r>
      <w:r w:rsidR="00C31039" w:rsidRPr="00A3026E">
        <w:rPr>
          <w:rFonts w:ascii="Simplified Arabic" w:hAnsi="Simplified Arabic" w:hint="cs"/>
          <w:b/>
          <w:sz w:val="28"/>
          <w:szCs w:val="28"/>
          <w:vertAlign w:val="superscript"/>
          <w:rtl/>
        </w:rPr>
        <w:t>(</w:t>
      </w:r>
      <w:r w:rsidR="00C31039" w:rsidRPr="00A3026E">
        <w:rPr>
          <w:rStyle w:val="aa"/>
          <w:rFonts w:ascii="Simplified Arabic" w:hAnsi="Simplified Arabic"/>
          <w:b/>
          <w:sz w:val="28"/>
          <w:szCs w:val="28"/>
          <w:rtl/>
        </w:rPr>
        <w:endnoteReference w:id="86"/>
      </w:r>
      <w:r w:rsidR="00C31039" w:rsidRPr="00A3026E">
        <w:rPr>
          <w:rFonts w:ascii="Simplified Arabic" w:hAnsi="Simplified Arabic" w:hint="cs"/>
          <w:b/>
          <w:sz w:val="28"/>
          <w:szCs w:val="28"/>
          <w:vertAlign w:val="superscript"/>
          <w:rtl/>
        </w:rPr>
        <w:t>)</w:t>
      </w:r>
      <w:r w:rsidR="000702F9"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rPr>
        <w:t xml:space="preserve">افاد الكاتب فلاح شاكر من الرواية </w:t>
      </w:r>
      <w:r w:rsidR="00AC0E86" w:rsidRPr="00A3026E">
        <w:rPr>
          <w:rFonts w:ascii="Simplified Arabic" w:hAnsi="Simplified Arabic" w:hint="cs"/>
          <w:sz w:val="28"/>
          <w:szCs w:val="28"/>
          <w:rtl/>
        </w:rPr>
        <w:t xml:space="preserve">وحول الحوار الى لغة </w:t>
      </w:r>
      <w:proofErr w:type="spellStart"/>
      <w:r w:rsidR="00AC0E86" w:rsidRPr="00A3026E">
        <w:rPr>
          <w:rFonts w:ascii="Simplified Arabic" w:hAnsi="Simplified Arabic" w:hint="cs"/>
          <w:sz w:val="28"/>
          <w:szCs w:val="28"/>
          <w:rtl/>
        </w:rPr>
        <w:t>متناصة</w:t>
      </w:r>
      <w:proofErr w:type="spellEnd"/>
      <w:r w:rsidR="00AC0E86" w:rsidRPr="00A3026E">
        <w:rPr>
          <w:rFonts w:ascii="Simplified Arabic" w:hAnsi="Simplified Arabic" w:hint="cs"/>
          <w:sz w:val="28"/>
          <w:szCs w:val="28"/>
          <w:rtl/>
        </w:rPr>
        <w:t xml:space="preserve"> عنه </w:t>
      </w:r>
      <w:r w:rsidR="000702F9" w:rsidRPr="00A3026E">
        <w:rPr>
          <w:rFonts w:ascii="Simplified Arabic" w:hAnsi="Simplified Arabic" w:hint="cs"/>
          <w:sz w:val="28"/>
          <w:szCs w:val="28"/>
          <w:rtl/>
        </w:rPr>
        <w:t>،</w:t>
      </w:r>
      <w:r w:rsidR="00C31039" w:rsidRPr="00A3026E">
        <w:rPr>
          <w:rFonts w:ascii="Simplified Arabic" w:hAnsi="Simplified Arabic" w:hint="cs"/>
          <w:sz w:val="28"/>
          <w:szCs w:val="28"/>
          <w:rtl/>
        </w:rPr>
        <w:t xml:space="preserve"> مع تغيير وتفكيك في مضامينها وشكلها الاساس ، بعد إجراء عمليات </w:t>
      </w:r>
      <w:r w:rsidR="000702F9" w:rsidRPr="00A3026E">
        <w:rPr>
          <w:rFonts w:ascii="Simplified Arabic" w:hAnsi="Simplified Arabic" w:hint="cs"/>
          <w:sz w:val="28"/>
          <w:szCs w:val="28"/>
          <w:rtl/>
        </w:rPr>
        <w:t xml:space="preserve">الحذف والاضافات على النص الاصلي </w:t>
      </w:r>
      <w:r w:rsidR="00C31039" w:rsidRPr="00A3026E">
        <w:rPr>
          <w:rFonts w:ascii="Simplified Arabic" w:hAnsi="Simplified Arabic" w:hint="cs"/>
          <w:sz w:val="28"/>
          <w:szCs w:val="28"/>
          <w:rtl/>
        </w:rPr>
        <w:t xml:space="preserve">، إذ يقول </w:t>
      </w:r>
      <w:proofErr w:type="spellStart"/>
      <w:r w:rsidR="00C31039" w:rsidRPr="00A3026E">
        <w:rPr>
          <w:rFonts w:ascii="Simplified Arabic" w:hAnsi="Simplified Arabic" w:hint="cs"/>
          <w:sz w:val="28"/>
          <w:szCs w:val="28"/>
          <w:rtl/>
        </w:rPr>
        <w:t>لودو</w:t>
      </w:r>
      <w:proofErr w:type="spellEnd"/>
      <w:r w:rsidR="00C31039" w:rsidRPr="00A3026E">
        <w:rPr>
          <w:rFonts w:ascii="Simplified Arabic" w:hAnsi="Simplified Arabic" w:hint="cs"/>
          <w:sz w:val="28"/>
          <w:szCs w:val="28"/>
          <w:rtl/>
        </w:rPr>
        <w:t xml:space="preserve"> </w:t>
      </w:r>
      <w:r w:rsidR="00C31039" w:rsidRPr="00A3026E">
        <w:rPr>
          <w:rFonts w:ascii="Simplified Arabic" w:hAnsi="Simplified Arabic" w:hint="cs"/>
          <w:b/>
          <w:sz w:val="28"/>
          <w:szCs w:val="28"/>
          <w:rtl/>
        </w:rPr>
        <w:t>" كنتم دائماً تعاملونني على اني مجنون ... فلماذا تريدون مني الان ان أكون عاقلاً؟..</w:t>
      </w:r>
      <w:r w:rsidR="000702F9" w:rsidRPr="00A3026E">
        <w:rPr>
          <w:rFonts w:ascii="Simplified Arabic" w:hAnsi="Simplified Arabic" w:hint="cs"/>
          <w:b/>
          <w:sz w:val="28"/>
          <w:szCs w:val="28"/>
          <w:rtl/>
          <w:lang w:bidi="ar-IQ"/>
        </w:rPr>
        <w:t xml:space="preserve"> </w:t>
      </w:r>
      <w:r w:rsidR="00C31039" w:rsidRPr="00A3026E">
        <w:rPr>
          <w:rFonts w:ascii="Simplified Arabic" w:hAnsi="Simplified Arabic" w:hint="cs"/>
          <w:b/>
          <w:sz w:val="28"/>
          <w:szCs w:val="28"/>
          <w:rtl/>
        </w:rPr>
        <w:t>الام : لم تكن مجنوناً .. كدت تصيبني بالجنون ...وها أنت ستفقدني عقلي مرة أخرى.."</w:t>
      </w:r>
      <w:r w:rsidR="00C31039" w:rsidRPr="00A3026E">
        <w:rPr>
          <w:rFonts w:ascii="Simplified Arabic" w:hAnsi="Simplified Arabic" w:hint="cs"/>
          <w:b/>
          <w:sz w:val="28"/>
          <w:szCs w:val="28"/>
          <w:vertAlign w:val="superscript"/>
          <w:rtl/>
        </w:rPr>
        <w:t>(</w:t>
      </w:r>
      <w:r w:rsidR="00C31039" w:rsidRPr="00A3026E">
        <w:rPr>
          <w:rStyle w:val="aa"/>
          <w:rFonts w:ascii="Simplified Arabic" w:hAnsi="Simplified Arabic"/>
          <w:b/>
          <w:sz w:val="28"/>
          <w:szCs w:val="28"/>
          <w:rtl/>
        </w:rPr>
        <w:endnoteReference w:id="87"/>
      </w:r>
      <w:r w:rsidR="00C31039" w:rsidRPr="00A3026E">
        <w:rPr>
          <w:rFonts w:ascii="Simplified Arabic" w:hAnsi="Simplified Arabic" w:hint="cs"/>
          <w:b/>
          <w:sz w:val="28"/>
          <w:szCs w:val="28"/>
          <w:vertAlign w:val="superscript"/>
          <w:rtl/>
        </w:rPr>
        <w:t>)</w:t>
      </w:r>
      <w:r w:rsidR="00C31039" w:rsidRPr="00A3026E">
        <w:rPr>
          <w:rFonts w:ascii="Simplified Arabic" w:hAnsi="Simplified Arabic" w:hint="cs"/>
          <w:sz w:val="28"/>
          <w:szCs w:val="28"/>
          <w:vertAlign w:val="superscript"/>
          <w:rtl/>
        </w:rPr>
        <w:t xml:space="preserve"> </w:t>
      </w:r>
      <w:r w:rsidR="00AC0E86" w:rsidRPr="00A3026E">
        <w:rPr>
          <w:rFonts w:ascii="Simplified Arabic" w:hAnsi="Simplified Arabic" w:hint="cs"/>
          <w:sz w:val="28"/>
          <w:szCs w:val="28"/>
          <w:vertAlign w:val="superscript"/>
          <w:rtl/>
        </w:rPr>
        <w:t xml:space="preserve"> </w:t>
      </w:r>
      <w:r w:rsidR="00C31039" w:rsidRPr="00A3026E">
        <w:rPr>
          <w:rFonts w:ascii="Simplified Arabic" w:hAnsi="Simplified Arabic" w:hint="cs"/>
          <w:sz w:val="28"/>
          <w:szCs w:val="28"/>
          <w:rtl/>
        </w:rPr>
        <w:t xml:space="preserve">ومن الشخصيتين الرئيسيتين دارت احداث المسرحية حولهما و تمثلا في شخصية نيكول </w:t>
      </w:r>
      <w:proofErr w:type="spellStart"/>
      <w:r w:rsidR="00C31039" w:rsidRPr="00A3026E">
        <w:rPr>
          <w:rFonts w:ascii="Simplified Arabic" w:hAnsi="Simplified Arabic" w:hint="cs"/>
          <w:sz w:val="28"/>
          <w:szCs w:val="28"/>
          <w:rtl/>
        </w:rPr>
        <w:t>وإبن</w:t>
      </w:r>
      <w:r w:rsidR="00AC0E86" w:rsidRPr="00A3026E">
        <w:rPr>
          <w:rFonts w:ascii="Simplified Arabic" w:hAnsi="Simplified Arabic" w:hint="cs"/>
          <w:sz w:val="28"/>
          <w:szCs w:val="28"/>
          <w:rtl/>
        </w:rPr>
        <w:t>ها</w:t>
      </w:r>
      <w:proofErr w:type="spellEnd"/>
      <w:r w:rsidR="00AC0E86" w:rsidRPr="00A3026E">
        <w:rPr>
          <w:rFonts w:ascii="Simplified Arabic" w:hAnsi="Simplified Arabic" w:hint="cs"/>
          <w:sz w:val="28"/>
          <w:szCs w:val="28"/>
          <w:rtl/>
        </w:rPr>
        <w:t xml:space="preserve"> </w:t>
      </w:r>
      <w:proofErr w:type="spellStart"/>
      <w:r w:rsidR="00AC0E86" w:rsidRPr="00A3026E">
        <w:rPr>
          <w:rFonts w:ascii="Simplified Arabic" w:hAnsi="Simplified Arabic" w:hint="cs"/>
          <w:sz w:val="28"/>
          <w:szCs w:val="28"/>
          <w:rtl/>
        </w:rPr>
        <w:t>لودوفيك</w:t>
      </w:r>
      <w:proofErr w:type="spellEnd"/>
      <w:r w:rsidR="00AC0E86" w:rsidRPr="00A3026E">
        <w:rPr>
          <w:rFonts w:ascii="Simplified Arabic" w:hAnsi="Simplified Arabic" w:hint="cs"/>
          <w:sz w:val="28"/>
          <w:szCs w:val="28"/>
          <w:rtl/>
        </w:rPr>
        <w:t xml:space="preserve"> الذي يطلق عليه </w:t>
      </w:r>
      <w:proofErr w:type="spellStart"/>
      <w:r w:rsidR="00AC0E86" w:rsidRPr="00A3026E">
        <w:rPr>
          <w:rFonts w:ascii="Simplified Arabic" w:hAnsi="Simplified Arabic" w:hint="cs"/>
          <w:sz w:val="28"/>
          <w:szCs w:val="28"/>
          <w:rtl/>
        </w:rPr>
        <w:t>لودو</w:t>
      </w:r>
      <w:proofErr w:type="spellEnd"/>
      <w:r w:rsidR="00C31039" w:rsidRPr="00A3026E">
        <w:rPr>
          <w:rFonts w:ascii="Simplified Arabic" w:hAnsi="Simplified Arabic" w:hint="cs"/>
          <w:sz w:val="28"/>
          <w:szCs w:val="28"/>
          <w:rtl/>
        </w:rPr>
        <w:t xml:space="preserve"> ، وما لحق به من ويلات ودمار ، ويلاحظ هناك تناص مباشر في المسرحية مأخوذ من الرواية من خلال الحوار الاتي :</w:t>
      </w:r>
      <w:r w:rsidR="00C31039" w:rsidRPr="00A3026E">
        <w:rPr>
          <w:rFonts w:ascii="Simplified Arabic" w:hAnsi="Simplified Arabic" w:hint="cs"/>
          <w:b/>
          <w:sz w:val="28"/>
          <w:szCs w:val="28"/>
          <w:rtl/>
        </w:rPr>
        <w:t xml:space="preserve">" جئت مبكراً جداَ ، منذ نصف ساعة وانا ابحث عنك ... مساء الخير على أية حال .. هيا يا </w:t>
      </w:r>
      <w:proofErr w:type="spellStart"/>
      <w:r w:rsidR="00C31039" w:rsidRPr="00A3026E">
        <w:rPr>
          <w:rFonts w:ascii="Simplified Arabic" w:hAnsi="Simplified Arabic" w:hint="cs"/>
          <w:b/>
          <w:sz w:val="28"/>
          <w:szCs w:val="28"/>
          <w:rtl/>
        </w:rPr>
        <w:t>لودوفيك</w:t>
      </w:r>
      <w:proofErr w:type="spellEnd"/>
      <w:r w:rsidR="00C31039" w:rsidRPr="00A3026E">
        <w:rPr>
          <w:rFonts w:ascii="Simplified Arabic" w:hAnsi="Simplified Arabic" w:hint="cs"/>
          <w:b/>
          <w:sz w:val="28"/>
          <w:szCs w:val="28"/>
          <w:rtl/>
        </w:rPr>
        <w:t xml:space="preserve"> ... الا تقول مساء الخير لامك ؟..</w:t>
      </w:r>
      <w:r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يظهر هناك تناص قصدي في </w:t>
      </w:r>
      <w:proofErr w:type="spellStart"/>
      <w:r w:rsidR="00C31039" w:rsidRPr="00A3026E">
        <w:rPr>
          <w:rFonts w:ascii="Simplified Arabic" w:hAnsi="Simplified Arabic" w:hint="cs"/>
          <w:sz w:val="28"/>
          <w:szCs w:val="28"/>
          <w:rtl/>
          <w:lang w:bidi="ar-IQ"/>
        </w:rPr>
        <w:t>إمتصاص</w:t>
      </w:r>
      <w:proofErr w:type="spellEnd"/>
      <w:r w:rsidR="00C31039" w:rsidRPr="00A3026E">
        <w:rPr>
          <w:rFonts w:ascii="Simplified Arabic" w:hAnsi="Simplified Arabic" w:hint="cs"/>
          <w:sz w:val="28"/>
          <w:szCs w:val="28"/>
          <w:rtl/>
          <w:lang w:bidi="ar-IQ"/>
        </w:rPr>
        <w:t xml:space="preserve"> النص الروائي وتحويله الى نص مسرحي في مناطق متعددة من النص ، إذ يرى الباحث حصول عملية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في النص المسرحي وكما يلي </w:t>
      </w:r>
      <w:r w:rsidR="00C31039" w:rsidRPr="00A3026E">
        <w:rPr>
          <w:rFonts w:ascii="Simplified Arabic" w:hAnsi="Simplified Arabic" w:hint="cs"/>
          <w:b/>
          <w:sz w:val="28"/>
          <w:szCs w:val="28"/>
          <w:rtl/>
          <w:lang w:bidi="ar-IQ"/>
        </w:rPr>
        <w:t xml:space="preserve">"الام : آه يا ويل . حذاء ماما </w:t>
      </w:r>
      <w:proofErr w:type="spellStart"/>
      <w:r w:rsidR="00C31039" w:rsidRPr="00A3026E">
        <w:rPr>
          <w:rFonts w:ascii="Simplified Arabic" w:hAnsi="Simplified Arabic" w:hint="cs"/>
          <w:b/>
          <w:sz w:val="28"/>
          <w:szCs w:val="28"/>
          <w:rtl/>
          <w:lang w:bidi="ar-IQ"/>
        </w:rPr>
        <w:t>يعيقني</w:t>
      </w:r>
      <w:proofErr w:type="spellEnd"/>
      <w:r w:rsidR="00C31039" w:rsidRPr="00A3026E">
        <w:rPr>
          <w:rFonts w:ascii="Simplified Arabic" w:hAnsi="Simplified Arabic" w:hint="cs"/>
          <w:b/>
          <w:sz w:val="28"/>
          <w:szCs w:val="28"/>
          <w:rtl/>
          <w:lang w:bidi="ar-IQ"/>
        </w:rPr>
        <w:t xml:space="preserve"> عن الطيران للقياك .. ويل .. ويل ..ماذا تفعل يا ويل ؟.. أنت سكران .. لا تشرب ..لا تشرب يا ويل .. لا </w:t>
      </w:r>
      <w:r w:rsidR="004F225E" w:rsidRPr="00A3026E">
        <w:rPr>
          <w:rFonts w:ascii="Simplified Arabic" w:hAnsi="Simplified Arabic" w:hint="cs"/>
          <w:b/>
          <w:sz w:val="28"/>
          <w:szCs w:val="28"/>
          <w:rtl/>
          <w:lang w:bidi="ar-IQ"/>
        </w:rPr>
        <w:t>تجبرني .. أنا لا أشرب ..(تختنق</w:t>
      </w:r>
      <w:r w:rsidR="00C31039" w:rsidRPr="00A3026E">
        <w:rPr>
          <w:rFonts w:ascii="Simplified Arabic" w:hAnsi="Simplified Arabic" w:hint="cs"/>
          <w:b/>
          <w:sz w:val="28"/>
          <w:szCs w:val="28"/>
          <w:rtl/>
          <w:lang w:bidi="ar-IQ"/>
        </w:rPr>
        <w:t>).."</w:t>
      </w:r>
      <w:r w:rsidR="00C31039" w:rsidRPr="00A3026E">
        <w:rPr>
          <w:rFonts w:ascii="Simplified Arabic" w:hAnsi="Simplified Arabic" w:hint="cs"/>
          <w:b/>
          <w:sz w:val="28"/>
          <w:szCs w:val="28"/>
          <w:vertAlign w:val="superscript"/>
          <w:rtl/>
          <w:lang w:bidi="ar-IQ"/>
        </w:rPr>
        <w:t>(</w:t>
      </w:r>
      <w:r w:rsidR="00C31039" w:rsidRPr="00A3026E">
        <w:rPr>
          <w:rStyle w:val="aa"/>
          <w:rFonts w:ascii="Simplified Arabic" w:hAnsi="Simplified Arabic"/>
          <w:b/>
          <w:sz w:val="28"/>
          <w:szCs w:val="28"/>
          <w:rtl/>
          <w:lang w:bidi="ar-IQ"/>
        </w:rPr>
        <w:endnoteReference w:id="88"/>
      </w:r>
      <w:r w:rsidR="00C31039" w:rsidRPr="00A3026E">
        <w:rPr>
          <w:rFonts w:ascii="Simplified Arabic" w:hAnsi="Simplified Arabic" w:hint="cs"/>
          <w:b/>
          <w:sz w:val="28"/>
          <w:szCs w:val="28"/>
          <w:vertAlign w:val="superscript"/>
          <w:rtl/>
          <w:lang w:bidi="ar-IQ"/>
        </w:rPr>
        <w:t>)</w:t>
      </w:r>
      <w:r w:rsidR="004F225E"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xml:space="preserve">و يستمر عمل </w:t>
      </w:r>
      <w:proofErr w:type="spellStart"/>
      <w:r w:rsidR="00C31039" w:rsidRPr="00A3026E">
        <w:rPr>
          <w:rFonts w:ascii="Simplified Arabic" w:hAnsi="Simplified Arabic" w:hint="cs"/>
          <w:sz w:val="28"/>
          <w:szCs w:val="28"/>
          <w:rtl/>
          <w:lang w:bidi="ar-IQ"/>
        </w:rPr>
        <w:t>التناص</w:t>
      </w:r>
      <w:proofErr w:type="spellEnd"/>
      <w:r w:rsidR="00C31039" w:rsidRPr="00A3026E">
        <w:rPr>
          <w:rFonts w:ascii="Simplified Arabic" w:hAnsi="Simplified Arabic" w:hint="cs"/>
          <w:sz w:val="28"/>
          <w:szCs w:val="28"/>
          <w:rtl/>
          <w:lang w:bidi="ar-IQ"/>
        </w:rPr>
        <w:t xml:space="preserve"> بلغة مكثفة عميقة أضفت على النص المسرحي بنية تفاعلية مع تنامي الاحداث وتشابكها ، مستغنياً عن السرد والكثير من الشخصيات التي تناولها النص الروائي ، إذ </w:t>
      </w:r>
      <w:proofErr w:type="spellStart"/>
      <w:r w:rsidR="00C31039" w:rsidRPr="00A3026E">
        <w:rPr>
          <w:rFonts w:ascii="Simplified Arabic" w:hAnsi="Simplified Arabic" w:hint="cs"/>
          <w:sz w:val="28"/>
          <w:szCs w:val="28"/>
          <w:rtl/>
          <w:lang w:bidi="ar-IQ"/>
        </w:rPr>
        <w:t>إختزلها</w:t>
      </w:r>
      <w:proofErr w:type="spellEnd"/>
      <w:r w:rsidR="00C31039" w:rsidRPr="00A3026E">
        <w:rPr>
          <w:rFonts w:ascii="Simplified Arabic" w:hAnsi="Simplified Arabic" w:hint="cs"/>
          <w:sz w:val="28"/>
          <w:szCs w:val="28"/>
          <w:rtl/>
          <w:lang w:bidi="ar-IQ"/>
        </w:rPr>
        <w:t xml:space="preserve"> في شخصيتي </w:t>
      </w:r>
      <w:r w:rsidRPr="00A3026E">
        <w:rPr>
          <w:rFonts w:ascii="Simplified Arabic" w:hAnsi="Simplified Arabic" w:hint="cs"/>
          <w:sz w:val="28"/>
          <w:szCs w:val="28"/>
          <w:rtl/>
          <w:lang w:bidi="ar-IQ"/>
        </w:rPr>
        <w:t xml:space="preserve">الام والابن الذي يرى الباحث إن </w:t>
      </w:r>
      <w:r w:rsidR="00C31039" w:rsidRPr="00A3026E">
        <w:rPr>
          <w:rFonts w:ascii="Simplified Arabic" w:hAnsi="Simplified Arabic" w:hint="cs"/>
          <w:sz w:val="28"/>
          <w:szCs w:val="28"/>
          <w:rtl/>
          <w:lang w:bidi="ar-IQ"/>
        </w:rPr>
        <w:t>له مقابل في النص ا</w:t>
      </w:r>
      <w:r w:rsidR="000702F9" w:rsidRPr="00A3026E">
        <w:rPr>
          <w:rFonts w:ascii="Simplified Arabic" w:hAnsi="Simplified Arabic" w:hint="cs"/>
          <w:sz w:val="28"/>
          <w:szCs w:val="28"/>
          <w:rtl/>
          <w:lang w:bidi="ar-IQ"/>
        </w:rPr>
        <w:t>لروائي بين (نيكول ) و(</w:t>
      </w:r>
      <w:proofErr w:type="spellStart"/>
      <w:r w:rsidR="000702F9" w:rsidRPr="00A3026E">
        <w:rPr>
          <w:rFonts w:ascii="Simplified Arabic" w:hAnsi="Simplified Arabic" w:hint="cs"/>
          <w:sz w:val="28"/>
          <w:szCs w:val="28"/>
          <w:rtl/>
          <w:lang w:bidi="ar-IQ"/>
        </w:rPr>
        <w:t>لودوفيك</w:t>
      </w:r>
      <w:proofErr w:type="spellEnd"/>
      <w:r w:rsidR="000702F9" w:rsidRPr="00A3026E">
        <w:rPr>
          <w:rFonts w:ascii="Simplified Arabic" w:hAnsi="Simplified Arabic" w:hint="cs"/>
          <w:sz w:val="28"/>
          <w:szCs w:val="28"/>
          <w:rtl/>
          <w:lang w:bidi="ar-IQ"/>
        </w:rPr>
        <w:t xml:space="preserve">) </w:t>
      </w:r>
      <w:r w:rsidR="00C31039" w:rsidRPr="00A3026E">
        <w:rPr>
          <w:rFonts w:ascii="Simplified Arabic" w:hAnsi="Simplified Arabic" w:hint="cs"/>
          <w:sz w:val="28"/>
          <w:szCs w:val="28"/>
          <w:rtl/>
          <w:lang w:bidi="ar-IQ"/>
        </w:rPr>
        <w:t>، إذ</w:t>
      </w:r>
      <w:r w:rsidRPr="00A3026E">
        <w:rPr>
          <w:rFonts w:ascii="Simplified Arabic" w:hAnsi="Simplified Arabic" w:hint="cs"/>
          <w:sz w:val="28"/>
          <w:szCs w:val="28"/>
          <w:rtl/>
          <w:lang w:bidi="ar-IQ"/>
        </w:rPr>
        <w:t xml:space="preserve"> يذكر الكاتب المسرحي (فلاح شاكر</w:t>
      </w:r>
      <w:r w:rsidR="00C31039" w:rsidRPr="00A3026E">
        <w:rPr>
          <w:rFonts w:ascii="Simplified Arabic" w:hAnsi="Simplified Arabic" w:hint="cs"/>
          <w:sz w:val="28"/>
          <w:szCs w:val="28"/>
          <w:rtl/>
          <w:lang w:bidi="ar-IQ"/>
        </w:rPr>
        <w:t xml:space="preserve">) الحوار وكما يلي </w:t>
      </w:r>
      <w:r w:rsidR="004F225E" w:rsidRPr="00A3026E">
        <w:rPr>
          <w:rFonts w:ascii="Simplified Arabic" w:hAnsi="Simplified Arabic" w:hint="cs"/>
          <w:b/>
          <w:sz w:val="28"/>
          <w:szCs w:val="28"/>
          <w:rtl/>
        </w:rPr>
        <w:t>"</w:t>
      </w:r>
      <w:r w:rsidR="00C31039" w:rsidRPr="00A3026E">
        <w:rPr>
          <w:rFonts w:ascii="Simplified Arabic" w:hAnsi="Simplified Arabic"/>
          <w:b/>
          <w:sz w:val="28"/>
          <w:szCs w:val="28"/>
          <w:rtl/>
        </w:rPr>
        <w:t>الابن</w:t>
      </w:r>
      <w:r w:rsidR="00C31039" w:rsidRPr="00A3026E">
        <w:rPr>
          <w:rFonts w:ascii="Simplified Arabic" w:hAnsi="Simplified Arabic" w:hint="cs"/>
          <w:b/>
          <w:sz w:val="28"/>
          <w:szCs w:val="28"/>
          <w:rtl/>
        </w:rPr>
        <w:t>:</w:t>
      </w:r>
      <w:r w:rsidR="00C31039" w:rsidRPr="00A3026E">
        <w:rPr>
          <w:rFonts w:ascii="Simplified Arabic" w:hAnsi="Simplified Arabic"/>
          <w:b/>
          <w:sz w:val="28"/>
          <w:szCs w:val="28"/>
        </w:rPr>
        <w:t xml:space="preserve"> </w:t>
      </w:r>
      <w:r w:rsidR="00C31039" w:rsidRPr="00A3026E">
        <w:rPr>
          <w:rFonts w:ascii="Simplified Arabic" w:hAnsi="Simplified Arabic"/>
          <w:b/>
          <w:sz w:val="28"/>
          <w:szCs w:val="28"/>
          <w:rtl/>
        </w:rPr>
        <w:t>لماذا إذاً لم تكوني معي هناك في المصح ؟ كلّنا مجانين .. من أجل هذا لم أحتمل المصح .. أحرقته وهربت .. دخلتُ الدار وأنت غائبة .. قتلت المترجم سعيد وحصلت على النقود</w:t>
      </w:r>
      <w:r w:rsidR="00C31039" w:rsidRPr="00A3026E">
        <w:rPr>
          <w:rFonts w:ascii="Simplified Arabic" w:hAnsi="Simplified Arabic" w:hint="cs"/>
          <w:b/>
          <w:sz w:val="28"/>
          <w:szCs w:val="28"/>
          <w:rtl/>
        </w:rPr>
        <w:t>"</w:t>
      </w:r>
      <w:r w:rsidR="00C31039" w:rsidRPr="00A3026E">
        <w:rPr>
          <w:rFonts w:ascii="Simplified Arabic" w:hAnsi="Simplified Arabic" w:hint="cs"/>
          <w:b/>
          <w:sz w:val="28"/>
          <w:szCs w:val="28"/>
          <w:vertAlign w:val="superscript"/>
          <w:rtl/>
        </w:rPr>
        <w:t>(</w:t>
      </w:r>
      <w:r w:rsidR="00C31039" w:rsidRPr="00A3026E">
        <w:rPr>
          <w:rStyle w:val="aa"/>
          <w:rFonts w:ascii="Simplified Arabic" w:hAnsi="Simplified Arabic"/>
          <w:b/>
          <w:sz w:val="28"/>
          <w:szCs w:val="28"/>
          <w:rtl/>
        </w:rPr>
        <w:endnoteReference w:id="89"/>
      </w:r>
      <w:r w:rsidR="00C31039" w:rsidRPr="00A3026E">
        <w:rPr>
          <w:rFonts w:ascii="Simplified Arabic" w:hAnsi="Simplified Arabic" w:hint="cs"/>
          <w:b/>
          <w:sz w:val="28"/>
          <w:szCs w:val="28"/>
          <w:vertAlign w:val="superscript"/>
          <w:rtl/>
        </w:rPr>
        <w:t>)</w:t>
      </w:r>
      <w:r w:rsidR="00D07B24" w:rsidRPr="00A3026E">
        <w:rPr>
          <w:rFonts w:ascii="Simplified Arabic" w:hAnsi="Simplified Arabic" w:hint="cs"/>
          <w:b/>
          <w:sz w:val="28"/>
          <w:szCs w:val="28"/>
          <w:rtl/>
        </w:rPr>
        <w:t>.</w:t>
      </w:r>
      <w:r w:rsidR="00844151" w:rsidRPr="00A3026E">
        <w:rPr>
          <w:rFonts w:ascii="Simplified Arabic" w:hAnsi="Simplified Arabic" w:hint="cs"/>
          <w:sz w:val="28"/>
          <w:szCs w:val="28"/>
          <w:rtl/>
        </w:rPr>
        <w:t xml:space="preserve"> وهو يصل الاحداث بلغة </w:t>
      </w:r>
      <w:r w:rsidR="0054548A" w:rsidRPr="00A3026E">
        <w:rPr>
          <w:rFonts w:ascii="Simplified Arabic" w:hAnsi="Simplified Arabic" w:hint="cs"/>
          <w:sz w:val="28"/>
          <w:szCs w:val="28"/>
          <w:rtl/>
        </w:rPr>
        <w:t xml:space="preserve">ضمنية مركزاً على الجزئيات </w:t>
      </w:r>
      <w:r w:rsidR="0054548A" w:rsidRPr="00A3026E">
        <w:rPr>
          <w:rFonts w:ascii="Simplified Arabic" w:hAnsi="Simplified Arabic" w:hint="cs"/>
          <w:sz w:val="28"/>
          <w:szCs w:val="28"/>
          <w:rtl/>
        </w:rPr>
        <w:lastRenderedPageBreak/>
        <w:t>في النص الروائي</w:t>
      </w:r>
      <w:r w:rsidR="004F225E" w:rsidRPr="00A3026E">
        <w:rPr>
          <w:rFonts w:ascii="Simplified Arabic" w:hAnsi="Simplified Arabic" w:hint="cs"/>
          <w:sz w:val="28"/>
          <w:szCs w:val="28"/>
          <w:rtl/>
        </w:rPr>
        <w:t xml:space="preserve"> </w:t>
      </w:r>
      <w:r w:rsidR="00790797" w:rsidRPr="00A3026E">
        <w:rPr>
          <w:rFonts w:ascii="Simplified Arabic" w:hAnsi="Simplified Arabic" w:hint="cs"/>
          <w:sz w:val="28"/>
          <w:szCs w:val="28"/>
          <w:rtl/>
        </w:rPr>
        <w:t>.ت</w:t>
      </w:r>
      <w:r w:rsidR="00DA0122" w:rsidRPr="00A3026E">
        <w:rPr>
          <w:rFonts w:ascii="Simplified Arabic" w:hAnsi="Simplified Arabic" w:hint="cs"/>
          <w:sz w:val="28"/>
          <w:szCs w:val="28"/>
          <w:rtl/>
        </w:rPr>
        <w:t xml:space="preserve">نتهي المسرحية التي تناصت </w:t>
      </w:r>
      <w:r w:rsidR="00080E65" w:rsidRPr="00A3026E">
        <w:rPr>
          <w:rFonts w:ascii="Simplified Arabic" w:hAnsi="Simplified Arabic" w:hint="cs"/>
          <w:sz w:val="28"/>
          <w:szCs w:val="28"/>
          <w:rtl/>
        </w:rPr>
        <w:t>ع</w:t>
      </w:r>
      <w:r w:rsidR="00DA0122" w:rsidRPr="00A3026E">
        <w:rPr>
          <w:rFonts w:ascii="Simplified Arabic" w:hAnsi="Simplified Arabic" w:hint="cs"/>
          <w:sz w:val="28"/>
          <w:szCs w:val="28"/>
          <w:rtl/>
        </w:rPr>
        <w:t xml:space="preserve">ن النص الروائي بنفس النهاية التي </w:t>
      </w:r>
      <w:proofErr w:type="spellStart"/>
      <w:r w:rsidR="00DA0122" w:rsidRPr="00A3026E">
        <w:rPr>
          <w:rFonts w:ascii="Simplified Arabic" w:hAnsi="Simplified Arabic" w:hint="cs"/>
          <w:sz w:val="28"/>
          <w:szCs w:val="28"/>
          <w:rtl/>
        </w:rPr>
        <w:t>أنتهت</w:t>
      </w:r>
      <w:proofErr w:type="spellEnd"/>
      <w:r w:rsidR="00DA0122" w:rsidRPr="00A3026E">
        <w:rPr>
          <w:rFonts w:ascii="Simplified Arabic" w:hAnsi="Simplified Arabic" w:hint="cs"/>
          <w:sz w:val="28"/>
          <w:szCs w:val="28"/>
          <w:rtl/>
        </w:rPr>
        <w:t xml:space="preserve"> فيها أحداث النص الروائي </w:t>
      </w:r>
      <w:r w:rsidR="002F6D91" w:rsidRPr="00A3026E">
        <w:rPr>
          <w:rFonts w:ascii="Simplified Arabic" w:hAnsi="Simplified Arabic" w:hint="cs"/>
          <w:sz w:val="28"/>
          <w:szCs w:val="28"/>
          <w:rtl/>
        </w:rPr>
        <w:t xml:space="preserve">وبصورة مقابلة للنص </w:t>
      </w:r>
      <w:r w:rsidR="00935B83" w:rsidRPr="00A3026E">
        <w:rPr>
          <w:rFonts w:ascii="Simplified Arabic" w:hAnsi="Simplified Arabic" w:hint="cs"/>
          <w:sz w:val="28"/>
          <w:szCs w:val="28"/>
          <w:rtl/>
        </w:rPr>
        <w:t>بغرق الاثنين ( الام والابن )</w:t>
      </w:r>
      <w:r w:rsidR="004F225E" w:rsidRPr="00A3026E">
        <w:rPr>
          <w:rFonts w:ascii="Simplified Arabic" w:hAnsi="Simplified Arabic" w:hint="cs"/>
          <w:sz w:val="28"/>
          <w:szCs w:val="28"/>
          <w:rtl/>
        </w:rPr>
        <w:t>.</w:t>
      </w:r>
    </w:p>
    <w:p w:rsidR="00BE27EC" w:rsidRPr="00915F57" w:rsidRDefault="00673FD3" w:rsidP="00F04923">
      <w:pPr>
        <w:bidi/>
        <w:jc w:val="highKashida"/>
        <w:rPr>
          <w:rFonts w:ascii="Simplified Arabic" w:hAnsi="Simplified Arabic"/>
          <w:bCs/>
          <w:sz w:val="32"/>
          <w:szCs w:val="32"/>
          <w:rtl/>
        </w:rPr>
      </w:pPr>
      <w:r w:rsidRPr="00915F57">
        <w:rPr>
          <w:rFonts w:ascii="Simplified Arabic" w:hAnsi="Simplified Arabic" w:hint="cs"/>
          <w:bCs/>
          <w:sz w:val="32"/>
          <w:szCs w:val="32"/>
          <w:rtl/>
          <w:lang w:bidi="ar-IQ"/>
        </w:rPr>
        <w:t>الفصل الرابع</w:t>
      </w:r>
      <w:r w:rsidR="00C31039" w:rsidRPr="00915F57">
        <w:rPr>
          <w:rFonts w:ascii="Simplified Arabic" w:hAnsi="Simplified Arabic" w:hint="cs"/>
          <w:bCs/>
          <w:sz w:val="32"/>
          <w:szCs w:val="32"/>
          <w:rtl/>
          <w:lang w:bidi="ar-IQ"/>
        </w:rPr>
        <w:t xml:space="preserve"> : </w:t>
      </w:r>
      <w:r w:rsidR="00C31039" w:rsidRPr="00915F57">
        <w:rPr>
          <w:rFonts w:ascii="Simplified Arabic" w:hAnsi="Simplified Arabic" w:hint="cs"/>
          <w:bCs/>
          <w:sz w:val="32"/>
          <w:szCs w:val="32"/>
          <w:rtl/>
        </w:rPr>
        <w:t xml:space="preserve"> </w:t>
      </w:r>
      <w:r w:rsidRPr="00915F57">
        <w:rPr>
          <w:rFonts w:ascii="Simplified Arabic" w:hAnsi="Simplified Arabic" w:hint="cs"/>
          <w:bCs/>
          <w:sz w:val="32"/>
          <w:szCs w:val="32"/>
          <w:rtl/>
          <w:lang w:bidi="ar-IQ"/>
        </w:rPr>
        <w:t>النتائج</w:t>
      </w:r>
      <w:r w:rsidR="00C31039" w:rsidRPr="00915F57">
        <w:rPr>
          <w:rFonts w:ascii="Simplified Arabic" w:hAnsi="Simplified Arabic" w:hint="cs"/>
          <w:bCs/>
          <w:sz w:val="32"/>
          <w:szCs w:val="32"/>
          <w:rtl/>
        </w:rPr>
        <w:t xml:space="preserve">   .. </w:t>
      </w:r>
      <w:r w:rsidRPr="00915F57">
        <w:rPr>
          <w:rFonts w:ascii="Simplified Arabic" w:hAnsi="Simplified Arabic" w:hint="cs"/>
          <w:bCs/>
          <w:sz w:val="32"/>
          <w:szCs w:val="32"/>
          <w:rtl/>
          <w:lang w:bidi="ar-IQ"/>
        </w:rPr>
        <w:t>الاستنتاجات</w:t>
      </w:r>
      <w:r w:rsidR="00C31039" w:rsidRPr="00915F57">
        <w:rPr>
          <w:rFonts w:ascii="Simplified Arabic" w:hAnsi="Simplified Arabic" w:hint="cs"/>
          <w:bCs/>
          <w:sz w:val="32"/>
          <w:szCs w:val="32"/>
          <w:rtl/>
        </w:rPr>
        <w:t xml:space="preserve">  .. </w:t>
      </w:r>
      <w:r w:rsidRPr="00915F57">
        <w:rPr>
          <w:rFonts w:ascii="Simplified Arabic" w:hAnsi="Simplified Arabic" w:hint="cs"/>
          <w:bCs/>
          <w:sz w:val="32"/>
          <w:szCs w:val="32"/>
          <w:rtl/>
          <w:lang w:bidi="ar-IQ"/>
        </w:rPr>
        <w:t xml:space="preserve">مصادر </w:t>
      </w:r>
      <w:r w:rsidR="00C31039" w:rsidRPr="00915F57">
        <w:rPr>
          <w:rFonts w:ascii="Simplified Arabic" w:hAnsi="Simplified Arabic" w:hint="cs"/>
          <w:bCs/>
          <w:sz w:val="32"/>
          <w:szCs w:val="32"/>
          <w:rtl/>
          <w:lang w:bidi="ar-IQ"/>
        </w:rPr>
        <w:t xml:space="preserve">البحث </w:t>
      </w:r>
      <w:r w:rsidRPr="00915F57">
        <w:rPr>
          <w:rFonts w:ascii="Simplified Arabic" w:hAnsi="Simplified Arabic" w:hint="cs"/>
          <w:bCs/>
          <w:sz w:val="32"/>
          <w:szCs w:val="32"/>
          <w:rtl/>
          <w:lang w:bidi="ar-IQ"/>
        </w:rPr>
        <w:t>ومراجع</w:t>
      </w:r>
      <w:r w:rsidR="00F04923" w:rsidRPr="00915F57">
        <w:rPr>
          <w:rFonts w:ascii="Simplified Arabic" w:hAnsi="Simplified Arabic" w:hint="cs"/>
          <w:bCs/>
          <w:sz w:val="32"/>
          <w:szCs w:val="32"/>
          <w:rtl/>
          <w:lang w:bidi="ar-IQ"/>
        </w:rPr>
        <w:t xml:space="preserve">ه </w:t>
      </w:r>
      <w:r w:rsidR="00C31039" w:rsidRPr="00915F57">
        <w:rPr>
          <w:rFonts w:ascii="Simplified Arabic" w:hAnsi="Simplified Arabic" w:hint="cs"/>
          <w:bCs/>
          <w:sz w:val="32"/>
          <w:szCs w:val="32"/>
          <w:rtl/>
          <w:lang w:bidi="ar-IQ"/>
        </w:rPr>
        <w:t xml:space="preserve">. </w:t>
      </w:r>
    </w:p>
    <w:p w:rsidR="0043465E" w:rsidRPr="00050DA0" w:rsidRDefault="0043465E" w:rsidP="00CC166D">
      <w:pPr>
        <w:pStyle w:val="a3"/>
        <w:bidi/>
        <w:ind w:left="333"/>
        <w:jc w:val="highKashida"/>
        <w:rPr>
          <w:rFonts w:ascii="Simplified Arabic" w:hAnsi="Simplified Arabic"/>
          <w:bCs/>
          <w:sz w:val="32"/>
          <w:szCs w:val="32"/>
          <w:u w:val="single"/>
          <w:rtl/>
        </w:rPr>
      </w:pPr>
      <w:r w:rsidRPr="00050DA0">
        <w:rPr>
          <w:rFonts w:ascii="Simplified Arabic" w:hAnsi="Simplified Arabic" w:hint="cs"/>
          <w:bCs/>
          <w:sz w:val="32"/>
          <w:szCs w:val="32"/>
          <w:u w:val="single"/>
          <w:rtl/>
        </w:rPr>
        <w:t>النتائج</w:t>
      </w:r>
      <w:r w:rsidR="00C31039" w:rsidRPr="00050DA0">
        <w:rPr>
          <w:rFonts w:ascii="Simplified Arabic" w:hAnsi="Simplified Arabic" w:hint="cs"/>
          <w:bCs/>
          <w:sz w:val="32"/>
          <w:szCs w:val="32"/>
          <w:u w:val="single"/>
          <w:rtl/>
        </w:rPr>
        <w:t xml:space="preserve"> .</w:t>
      </w:r>
    </w:p>
    <w:p w:rsidR="009B3452" w:rsidRPr="00A3026E" w:rsidRDefault="00B02720" w:rsidP="00C31039">
      <w:pPr>
        <w:pStyle w:val="a3"/>
        <w:numPr>
          <w:ilvl w:val="0"/>
          <w:numId w:val="10"/>
        </w:numPr>
        <w:bidi/>
        <w:jc w:val="highKashida"/>
        <w:rPr>
          <w:rFonts w:ascii="Simplified Arabic" w:hAnsi="Simplified Arabic"/>
          <w:sz w:val="28"/>
          <w:szCs w:val="28"/>
        </w:rPr>
      </w:pPr>
      <w:r w:rsidRPr="00A3026E">
        <w:rPr>
          <w:rFonts w:ascii="Simplified Arabic" w:hAnsi="Simplified Arabic" w:hint="cs"/>
          <w:sz w:val="28"/>
          <w:szCs w:val="28"/>
          <w:rtl/>
        </w:rPr>
        <w:t>طبقت ( مسرحية العرس الوحشي ) صفة الافادة من النص الروائي (العرس الوحشي )</w:t>
      </w:r>
      <w:r w:rsidR="00B30707" w:rsidRPr="00A3026E">
        <w:rPr>
          <w:rFonts w:ascii="Simplified Arabic" w:hAnsi="Simplified Arabic" w:hint="cs"/>
          <w:sz w:val="28"/>
          <w:szCs w:val="28"/>
          <w:rtl/>
        </w:rPr>
        <w:t xml:space="preserve"> من خلال إعادة قراءتها </w:t>
      </w:r>
      <w:proofErr w:type="spellStart"/>
      <w:r w:rsidR="001E2A79" w:rsidRPr="00A3026E">
        <w:rPr>
          <w:rFonts w:ascii="Simplified Arabic" w:hAnsi="Simplified Arabic" w:hint="cs"/>
          <w:sz w:val="28"/>
          <w:szCs w:val="28"/>
          <w:rtl/>
        </w:rPr>
        <w:t>بألاستعانة</w:t>
      </w:r>
      <w:proofErr w:type="spellEnd"/>
      <w:r w:rsidR="001E2A79" w:rsidRPr="00A3026E">
        <w:rPr>
          <w:rFonts w:ascii="Simplified Arabic" w:hAnsi="Simplified Arabic" w:hint="cs"/>
          <w:sz w:val="28"/>
          <w:szCs w:val="28"/>
          <w:rtl/>
        </w:rPr>
        <w:t xml:space="preserve"> بظاهرة </w:t>
      </w:r>
      <w:proofErr w:type="spellStart"/>
      <w:r w:rsidR="001E2A79" w:rsidRPr="00A3026E">
        <w:rPr>
          <w:rFonts w:ascii="Simplified Arabic" w:hAnsi="Simplified Arabic" w:hint="cs"/>
          <w:sz w:val="28"/>
          <w:szCs w:val="28"/>
          <w:rtl/>
        </w:rPr>
        <w:t>التناص</w:t>
      </w:r>
      <w:proofErr w:type="spellEnd"/>
      <w:r w:rsidR="00E82E9D" w:rsidRPr="00A3026E">
        <w:rPr>
          <w:rFonts w:ascii="Simplified Arabic" w:hAnsi="Simplified Arabic" w:hint="cs"/>
          <w:sz w:val="28"/>
          <w:szCs w:val="28"/>
          <w:rtl/>
        </w:rPr>
        <w:t>.</w:t>
      </w:r>
    </w:p>
    <w:p w:rsidR="005919AD" w:rsidRPr="00A3026E" w:rsidRDefault="001F3F3E" w:rsidP="00C31039">
      <w:pPr>
        <w:pStyle w:val="a3"/>
        <w:numPr>
          <w:ilvl w:val="0"/>
          <w:numId w:val="10"/>
        </w:numPr>
        <w:bidi/>
        <w:jc w:val="highKashida"/>
        <w:rPr>
          <w:rFonts w:ascii="Simplified Arabic" w:hAnsi="Simplified Arabic"/>
          <w:sz w:val="28"/>
          <w:szCs w:val="28"/>
        </w:rPr>
      </w:pPr>
      <w:r w:rsidRPr="00A3026E">
        <w:rPr>
          <w:rFonts w:ascii="Simplified Arabic" w:hAnsi="Simplified Arabic" w:hint="cs"/>
          <w:sz w:val="28"/>
          <w:szCs w:val="28"/>
          <w:rtl/>
        </w:rPr>
        <w:t xml:space="preserve">فك </w:t>
      </w:r>
      <w:proofErr w:type="spellStart"/>
      <w:r w:rsidRPr="00A3026E">
        <w:rPr>
          <w:rFonts w:ascii="Simplified Arabic" w:hAnsi="Simplified Arabic" w:hint="cs"/>
          <w:sz w:val="28"/>
          <w:szCs w:val="28"/>
          <w:rtl/>
        </w:rPr>
        <w:t>وإختزال</w:t>
      </w:r>
      <w:proofErr w:type="spellEnd"/>
      <w:r w:rsidRPr="00A3026E">
        <w:rPr>
          <w:rFonts w:ascii="Simplified Arabic" w:hAnsi="Simplified Arabic" w:hint="cs"/>
          <w:sz w:val="28"/>
          <w:szCs w:val="28"/>
          <w:rtl/>
        </w:rPr>
        <w:t xml:space="preserve"> وتكثيف حوارات النص الروائي وتحقيق التوازن في تطبيق </w:t>
      </w:r>
      <w:r w:rsidR="00664961" w:rsidRPr="00A3026E">
        <w:rPr>
          <w:rFonts w:ascii="Simplified Arabic" w:hAnsi="Simplified Arabic" w:hint="cs"/>
          <w:sz w:val="28"/>
          <w:szCs w:val="28"/>
          <w:rtl/>
        </w:rPr>
        <w:t xml:space="preserve">جماليات وتجليات </w:t>
      </w:r>
      <w:r w:rsidRPr="00A3026E">
        <w:rPr>
          <w:rFonts w:ascii="Simplified Arabic" w:hAnsi="Simplified Arabic" w:hint="cs"/>
          <w:sz w:val="28"/>
          <w:szCs w:val="28"/>
          <w:rtl/>
        </w:rPr>
        <w:t xml:space="preserve">النص المسرحي </w:t>
      </w:r>
      <w:r w:rsidR="00664961" w:rsidRPr="00A3026E">
        <w:rPr>
          <w:rFonts w:ascii="Simplified Arabic" w:hAnsi="Simplified Arabic" w:hint="cs"/>
          <w:sz w:val="28"/>
          <w:szCs w:val="28"/>
          <w:rtl/>
        </w:rPr>
        <w:t>.</w:t>
      </w:r>
    </w:p>
    <w:p w:rsidR="00664961" w:rsidRPr="00A3026E" w:rsidRDefault="00C31039" w:rsidP="00C31039">
      <w:pPr>
        <w:pStyle w:val="a3"/>
        <w:numPr>
          <w:ilvl w:val="0"/>
          <w:numId w:val="10"/>
        </w:numPr>
        <w:bidi/>
        <w:jc w:val="highKashida"/>
        <w:rPr>
          <w:rFonts w:ascii="Simplified Arabic" w:hAnsi="Simplified Arabic"/>
          <w:sz w:val="28"/>
          <w:szCs w:val="28"/>
        </w:rPr>
      </w:pPr>
      <w:r w:rsidRPr="00A3026E">
        <w:rPr>
          <w:rFonts w:ascii="Simplified Arabic" w:hAnsi="Simplified Arabic" w:hint="cs"/>
          <w:sz w:val="28"/>
          <w:szCs w:val="28"/>
          <w:rtl/>
        </w:rPr>
        <w:t xml:space="preserve"> </w:t>
      </w:r>
      <w:r w:rsidR="00664961" w:rsidRPr="00A3026E">
        <w:rPr>
          <w:rFonts w:ascii="Simplified Arabic" w:hAnsi="Simplified Arabic" w:hint="cs"/>
          <w:sz w:val="28"/>
          <w:szCs w:val="28"/>
          <w:rtl/>
        </w:rPr>
        <w:t xml:space="preserve">الاقتباس والامتصاص للنص المسرحي من النص الروائي </w:t>
      </w:r>
      <w:r w:rsidR="00924A3B" w:rsidRPr="00A3026E">
        <w:rPr>
          <w:rFonts w:ascii="Simplified Arabic" w:hAnsi="Simplified Arabic" w:hint="cs"/>
          <w:sz w:val="28"/>
          <w:szCs w:val="28"/>
          <w:rtl/>
        </w:rPr>
        <w:t xml:space="preserve">وحذف المقاطع السردية الكثيرة </w:t>
      </w:r>
      <w:r w:rsidR="005B4893" w:rsidRPr="00A3026E">
        <w:rPr>
          <w:rFonts w:ascii="Simplified Arabic" w:hAnsi="Simplified Arabic" w:hint="cs"/>
          <w:sz w:val="28"/>
          <w:szCs w:val="28"/>
          <w:rtl/>
        </w:rPr>
        <w:t xml:space="preserve">، </w:t>
      </w:r>
      <w:r w:rsidRPr="00A3026E">
        <w:rPr>
          <w:rFonts w:ascii="Simplified Arabic" w:hAnsi="Simplified Arabic" w:hint="cs"/>
          <w:sz w:val="28"/>
          <w:szCs w:val="28"/>
          <w:rtl/>
        </w:rPr>
        <w:t xml:space="preserve">هي </w:t>
      </w:r>
      <w:r w:rsidR="005B4893" w:rsidRPr="00A3026E">
        <w:rPr>
          <w:rFonts w:ascii="Simplified Arabic" w:hAnsi="Simplified Arabic" w:hint="cs"/>
          <w:sz w:val="28"/>
          <w:szCs w:val="28"/>
          <w:rtl/>
        </w:rPr>
        <w:t>الصفة الابرز على النص المسرحي .</w:t>
      </w:r>
    </w:p>
    <w:p w:rsidR="005B4893" w:rsidRPr="00A3026E" w:rsidRDefault="009427E2" w:rsidP="00C31039">
      <w:pPr>
        <w:pStyle w:val="a3"/>
        <w:numPr>
          <w:ilvl w:val="0"/>
          <w:numId w:val="10"/>
        </w:numPr>
        <w:bidi/>
        <w:jc w:val="highKashida"/>
        <w:rPr>
          <w:rFonts w:ascii="Simplified Arabic" w:hAnsi="Simplified Arabic"/>
          <w:sz w:val="28"/>
          <w:szCs w:val="28"/>
        </w:rPr>
      </w:pPr>
      <w:r w:rsidRPr="00A3026E">
        <w:rPr>
          <w:rFonts w:ascii="Simplified Arabic" w:hAnsi="Simplified Arabic" w:hint="cs"/>
          <w:sz w:val="28"/>
          <w:szCs w:val="28"/>
          <w:rtl/>
        </w:rPr>
        <w:t xml:space="preserve">مزج الحوارات وتداخلها في النص المسرحي أظهرت </w:t>
      </w:r>
      <w:r w:rsidR="00E21742" w:rsidRPr="00A3026E">
        <w:rPr>
          <w:rFonts w:ascii="Simplified Arabic" w:hAnsi="Simplified Arabic" w:hint="cs"/>
          <w:sz w:val="28"/>
          <w:szCs w:val="28"/>
          <w:rtl/>
        </w:rPr>
        <w:t xml:space="preserve">ظاهرة </w:t>
      </w:r>
      <w:proofErr w:type="spellStart"/>
      <w:r w:rsidR="00E21742" w:rsidRPr="00A3026E">
        <w:rPr>
          <w:rFonts w:ascii="Simplified Arabic" w:hAnsi="Simplified Arabic" w:hint="cs"/>
          <w:sz w:val="28"/>
          <w:szCs w:val="28"/>
          <w:rtl/>
        </w:rPr>
        <w:t>التناص</w:t>
      </w:r>
      <w:proofErr w:type="spellEnd"/>
      <w:r w:rsidR="00E21742" w:rsidRPr="00A3026E">
        <w:rPr>
          <w:rFonts w:ascii="Simplified Arabic" w:hAnsi="Simplified Arabic" w:hint="cs"/>
          <w:sz w:val="28"/>
          <w:szCs w:val="28"/>
          <w:rtl/>
        </w:rPr>
        <w:t xml:space="preserve"> بشكل قصدي وواضح في أغلب مقاطع النص المسرحي </w:t>
      </w:r>
      <w:proofErr w:type="spellStart"/>
      <w:r w:rsidR="00E21742" w:rsidRPr="00A3026E">
        <w:rPr>
          <w:rFonts w:ascii="Simplified Arabic" w:hAnsi="Simplified Arabic" w:hint="cs"/>
          <w:sz w:val="28"/>
          <w:szCs w:val="28"/>
          <w:rtl/>
        </w:rPr>
        <w:t>المتناص</w:t>
      </w:r>
      <w:proofErr w:type="spellEnd"/>
      <w:r w:rsidR="00E21742" w:rsidRPr="00A3026E">
        <w:rPr>
          <w:rFonts w:ascii="Simplified Arabic" w:hAnsi="Simplified Arabic" w:hint="cs"/>
          <w:sz w:val="28"/>
          <w:szCs w:val="28"/>
          <w:rtl/>
        </w:rPr>
        <w:t xml:space="preserve"> </w:t>
      </w:r>
      <w:r w:rsidR="00C31039" w:rsidRPr="00A3026E">
        <w:rPr>
          <w:rFonts w:ascii="Simplified Arabic" w:hAnsi="Simplified Arabic" w:hint="cs"/>
          <w:sz w:val="28"/>
          <w:szCs w:val="28"/>
          <w:rtl/>
        </w:rPr>
        <w:t>ع</w:t>
      </w:r>
      <w:r w:rsidR="00E21742" w:rsidRPr="00A3026E">
        <w:rPr>
          <w:rFonts w:ascii="Simplified Arabic" w:hAnsi="Simplified Arabic" w:hint="cs"/>
          <w:sz w:val="28"/>
          <w:szCs w:val="28"/>
          <w:rtl/>
        </w:rPr>
        <w:t>ن الرواية .</w:t>
      </w:r>
    </w:p>
    <w:p w:rsidR="00CC166D" w:rsidRPr="00A3026E" w:rsidRDefault="00B23275" w:rsidP="00CC166D">
      <w:pPr>
        <w:pStyle w:val="a3"/>
        <w:numPr>
          <w:ilvl w:val="0"/>
          <w:numId w:val="10"/>
        </w:numPr>
        <w:bidi/>
        <w:jc w:val="highKashida"/>
        <w:rPr>
          <w:rFonts w:ascii="Simplified Arabic" w:hAnsi="Simplified Arabic"/>
          <w:sz w:val="28"/>
          <w:szCs w:val="28"/>
        </w:rPr>
      </w:pPr>
      <w:r w:rsidRPr="00A3026E">
        <w:rPr>
          <w:rFonts w:ascii="Simplified Arabic" w:hAnsi="Simplified Arabic" w:hint="cs"/>
          <w:sz w:val="28"/>
          <w:szCs w:val="28"/>
          <w:rtl/>
        </w:rPr>
        <w:t xml:space="preserve">بقي </w:t>
      </w:r>
      <w:r w:rsidR="00C31039" w:rsidRPr="00A3026E">
        <w:rPr>
          <w:rFonts w:ascii="Simplified Arabic" w:hAnsi="Simplified Arabic" w:hint="cs"/>
          <w:sz w:val="28"/>
          <w:szCs w:val="28"/>
          <w:rtl/>
        </w:rPr>
        <w:t xml:space="preserve">النص الروائي الاساس </w:t>
      </w:r>
      <w:r w:rsidRPr="00A3026E">
        <w:rPr>
          <w:rFonts w:ascii="Simplified Arabic" w:hAnsi="Simplified Arabic" w:hint="cs"/>
          <w:sz w:val="28"/>
          <w:szCs w:val="28"/>
          <w:rtl/>
        </w:rPr>
        <w:t xml:space="preserve">محافظاً على </w:t>
      </w:r>
      <w:r w:rsidR="00C31039" w:rsidRPr="00A3026E">
        <w:rPr>
          <w:rFonts w:ascii="Simplified Arabic" w:hAnsi="Simplified Arabic" w:hint="cs"/>
          <w:sz w:val="28"/>
          <w:szCs w:val="28"/>
          <w:rtl/>
        </w:rPr>
        <w:t>خصوصيته  و</w:t>
      </w:r>
      <w:r w:rsidRPr="00A3026E">
        <w:rPr>
          <w:rFonts w:ascii="Simplified Arabic" w:hAnsi="Simplified Arabic" w:hint="cs"/>
          <w:sz w:val="28"/>
          <w:szCs w:val="28"/>
          <w:rtl/>
        </w:rPr>
        <w:t xml:space="preserve">شكله حتى بعد حصول ظاهرة </w:t>
      </w:r>
      <w:proofErr w:type="spellStart"/>
      <w:r w:rsidRPr="00A3026E">
        <w:rPr>
          <w:rFonts w:ascii="Simplified Arabic" w:hAnsi="Simplified Arabic" w:hint="cs"/>
          <w:sz w:val="28"/>
          <w:szCs w:val="28"/>
          <w:rtl/>
        </w:rPr>
        <w:t>التناص</w:t>
      </w:r>
      <w:proofErr w:type="spellEnd"/>
      <w:r w:rsidRPr="00A3026E">
        <w:rPr>
          <w:rFonts w:ascii="Simplified Arabic" w:hAnsi="Simplified Arabic" w:hint="cs"/>
          <w:sz w:val="28"/>
          <w:szCs w:val="28"/>
          <w:rtl/>
        </w:rPr>
        <w:t xml:space="preserve"> </w:t>
      </w:r>
      <w:r w:rsidR="00C31039" w:rsidRPr="00A3026E">
        <w:rPr>
          <w:rFonts w:ascii="Simplified Arabic" w:hAnsi="Simplified Arabic" w:hint="cs"/>
          <w:sz w:val="28"/>
          <w:szCs w:val="28"/>
          <w:rtl/>
        </w:rPr>
        <w:t xml:space="preserve">وتحويله </w:t>
      </w:r>
      <w:r w:rsidR="001E5377" w:rsidRPr="00A3026E">
        <w:rPr>
          <w:rFonts w:ascii="Simplified Arabic" w:hAnsi="Simplified Arabic" w:hint="cs"/>
          <w:sz w:val="28"/>
          <w:szCs w:val="28"/>
          <w:rtl/>
        </w:rPr>
        <w:t>الى مسرحية .</w:t>
      </w:r>
    </w:p>
    <w:p w:rsidR="00DF7D0E" w:rsidRPr="00050DA0" w:rsidRDefault="00DF7D0E" w:rsidP="00CC166D">
      <w:pPr>
        <w:bidi/>
        <w:ind w:left="284"/>
        <w:jc w:val="highKashida"/>
        <w:rPr>
          <w:rFonts w:ascii="Simplified Arabic" w:hAnsi="Simplified Arabic"/>
          <w:bCs/>
          <w:sz w:val="32"/>
          <w:szCs w:val="32"/>
          <w:u w:val="single"/>
          <w:rtl/>
        </w:rPr>
      </w:pPr>
      <w:r w:rsidRPr="00050DA0">
        <w:rPr>
          <w:rFonts w:ascii="Simplified Arabic" w:hAnsi="Simplified Arabic" w:hint="cs"/>
          <w:bCs/>
          <w:sz w:val="32"/>
          <w:szCs w:val="32"/>
          <w:u w:val="single"/>
          <w:rtl/>
        </w:rPr>
        <w:t xml:space="preserve">الاستنتاجات </w:t>
      </w:r>
      <w:r w:rsidR="00EE4FAA" w:rsidRPr="00050DA0">
        <w:rPr>
          <w:rFonts w:ascii="Simplified Arabic" w:hAnsi="Simplified Arabic" w:hint="cs"/>
          <w:bCs/>
          <w:sz w:val="32"/>
          <w:szCs w:val="32"/>
          <w:u w:val="single"/>
          <w:rtl/>
        </w:rPr>
        <w:t>:</w:t>
      </w:r>
    </w:p>
    <w:p w:rsidR="00FA5AE3" w:rsidRPr="00A3026E" w:rsidRDefault="00853466" w:rsidP="00F7054F">
      <w:pPr>
        <w:pStyle w:val="a3"/>
        <w:numPr>
          <w:ilvl w:val="0"/>
          <w:numId w:val="12"/>
        </w:numPr>
        <w:bidi/>
        <w:jc w:val="highKashida"/>
        <w:rPr>
          <w:rFonts w:ascii="Simplified Arabic" w:hAnsi="Simplified Arabic"/>
          <w:sz w:val="28"/>
          <w:szCs w:val="28"/>
        </w:rPr>
      </w:pPr>
      <w:r w:rsidRPr="00A3026E">
        <w:rPr>
          <w:rFonts w:ascii="Simplified Arabic" w:hAnsi="Simplified Arabic" w:hint="cs"/>
          <w:sz w:val="28"/>
          <w:szCs w:val="28"/>
          <w:rtl/>
        </w:rPr>
        <w:t>يمكن تحويل العد</w:t>
      </w:r>
      <w:r w:rsidR="0013027B" w:rsidRPr="00A3026E">
        <w:rPr>
          <w:rFonts w:ascii="Simplified Arabic" w:hAnsi="Simplified Arabic" w:hint="cs"/>
          <w:sz w:val="28"/>
          <w:szCs w:val="28"/>
          <w:rtl/>
        </w:rPr>
        <w:t xml:space="preserve">يد من النصوص عن طريق </w:t>
      </w:r>
      <w:r w:rsidR="00F7054F" w:rsidRPr="00A3026E">
        <w:rPr>
          <w:rFonts w:ascii="Simplified Arabic" w:hAnsi="Simplified Arabic" w:hint="cs"/>
          <w:sz w:val="28"/>
          <w:szCs w:val="28"/>
          <w:rtl/>
        </w:rPr>
        <w:t>ا</w:t>
      </w:r>
      <w:r w:rsidR="0013027B" w:rsidRPr="00A3026E">
        <w:rPr>
          <w:rFonts w:ascii="Simplified Arabic" w:hAnsi="Simplified Arabic" w:hint="cs"/>
          <w:sz w:val="28"/>
          <w:szCs w:val="28"/>
          <w:rtl/>
        </w:rPr>
        <w:t xml:space="preserve">لافادة من ظاهرة </w:t>
      </w:r>
      <w:proofErr w:type="spellStart"/>
      <w:r w:rsidR="0013027B" w:rsidRPr="00A3026E">
        <w:rPr>
          <w:rFonts w:ascii="Simplified Arabic" w:hAnsi="Simplified Arabic" w:hint="cs"/>
          <w:sz w:val="28"/>
          <w:szCs w:val="28"/>
          <w:rtl/>
        </w:rPr>
        <w:t>التناص</w:t>
      </w:r>
      <w:proofErr w:type="spellEnd"/>
      <w:r w:rsidR="0013027B" w:rsidRPr="00A3026E">
        <w:rPr>
          <w:rFonts w:ascii="Simplified Arabic" w:hAnsi="Simplified Arabic" w:hint="cs"/>
          <w:sz w:val="28"/>
          <w:szCs w:val="28"/>
          <w:rtl/>
        </w:rPr>
        <w:t xml:space="preserve"> .</w:t>
      </w:r>
    </w:p>
    <w:p w:rsidR="0069413A" w:rsidRPr="00A3026E" w:rsidRDefault="00C31039" w:rsidP="00C31039">
      <w:pPr>
        <w:pStyle w:val="a3"/>
        <w:numPr>
          <w:ilvl w:val="0"/>
          <w:numId w:val="12"/>
        </w:numPr>
        <w:bidi/>
        <w:jc w:val="highKashida"/>
        <w:rPr>
          <w:rFonts w:ascii="Simplified Arabic" w:hAnsi="Simplified Arabic"/>
          <w:sz w:val="28"/>
          <w:szCs w:val="28"/>
        </w:rPr>
      </w:pPr>
      <w:r w:rsidRPr="00A3026E">
        <w:rPr>
          <w:rFonts w:ascii="Simplified Arabic" w:hAnsi="Simplified Arabic" w:hint="cs"/>
          <w:sz w:val="28"/>
          <w:szCs w:val="28"/>
          <w:rtl/>
        </w:rPr>
        <w:t xml:space="preserve"> إن </w:t>
      </w:r>
      <w:r w:rsidR="000D7049" w:rsidRPr="00A3026E">
        <w:rPr>
          <w:rFonts w:ascii="Simplified Arabic" w:hAnsi="Simplified Arabic" w:hint="cs"/>
          <w:sz w:val="28"/>
          <w:szCs w:val="28"/>
          <w:rtl/>
        </w:rPr>
        <w:t xml:space="preserve">النص المسرحي </w:t>
      </w:r>
      <w:r w:rsidRPr="00A3026E">
        <w:rPr>
          <w:rFonts w:ascii="Simplified Arabic" w:hAnsi="Simplified Arabic" w:hint="cs"/>
          <w:sz w:val="28"/>
          <w:szCs w:val="28"/>
          <w:rtl/>
        </w:rPr>
        <w:t xml:space="preserve">طبق </w:t>
      </w:r>
      <w:r w:rsidR="000D7049" w:rsidRPr="00A3026E">
        <w:rPr>
          <w:rFonts w:ascii="Simplified Arabic" w:hAnsi="Simplified Arabic" w:hint="cs"/>
          <w:sz w:val="28"/>
          <w:szCs w:val="28"/>
          <w:rtl/>
        </w:rPr>
        <w:t xml:space="preserve">جانباً </w:t>
      </w:r>
      <w:r w:rsidR="00934C86" w:rsidRPr="00A3026E">
        <w:rPr>
          <w:rFonts w:ascii="Simplified Arabic" w:hAnsi="Simplified Arabic" w:hint="cs"/>
          <w:sz w:val="28"/>
          <w:szCs w:val="28"/>
          <w:rtl/>
        </w:rPr>
        <w:t xml:space="preserve">من صفات النص الروائي </w:t>
      </w:r>
      <w:r w:rsidR="0069413A" w:rsidRPr="00A3026E">
        <w:rPr>
          <w:rFonts w:ascii="Simplified Arabic" w:hAnsi="Simplified Arabic" w:hint="cs"/>
          <w:sz w:val="28"/>
          <w:szCs w:val="28"/>
          <w:rtl/>
        </w:rPr>
        <w:t xml:space="preserve">بما يتناسب والرؤية الابداعية للكاتب المسرحي التي تستجيب </w:t>
      </w:r>
      <w:r w:rsidR="00F80E77" w:rsidRPr="00A3026E">
        <w:rPr>
          <w:rFonts w:ascii="Simplified Arabic" w:hAnsi="Simplified Arabic" w:hint="cs"/>
          <w:sz w:val="28"/>
          <w:szCs w:val="28"/>
          <w:rtl/>
        </w:rPr>
        <w:t>لمتطلبات تطور</w:t>
      </w:r>
      <w:r w:rsidR="0076660D" w:rsidRPr="00A3026E">
        <w:rPr>
          <w:rFonts w:ascii="Simplified Arabic" w:hAnsi="Simplified Arabic" w:hint="cs"/>
          <w:sz w:val="28"/>
          <w:szCs w:val="28"/>
          <w:rtl/>
        </w:rPr>
        <w:t xml:space="preserve"> </w:t>
      </w:r>
      <w:r w:rsidR="00F80E77" w:rsidRPr="00A3026E">
        <w:rPr>
          <w:rFonts w:ascii="Simplified Arabic" w:hAnsi="Simplified Arabic" w:hint="cs"/>
          <w:sz w:val="28"/>
          <w:szCs w:val="28"/>
          <w:rtl/>
        </w:rPr>
        <w:t xml:space="preserve">العصر </w:t>
      </w:r>
      <w:r w:rsidR="001D43AA" w:rsidRPr="00A3026E">
        <w:rPr>
          <w:rFonts w:ascii="Simplified Arabic" w:hAnsi="Simplified Arabic" w:hint="cs"/>
          <w:sz w:val="28"/>
          <w:szCs w:val="28"/>
          <w:rtl/>
        </w:rPr>
        <w:t>وتحولات</w:t>
      </w:r>
      <w:r w:rsidRPr="00A3026E">
        <w:rPr>
          <w:rFonts w:ascii="Simplified Arabic" w:hAnsi="Simplified Arabic" w:hint="cs"/>
          <w:sz w:val="28"/>
          <w:szCs w:val="28"/>
          <w:rtl/>
        </w:rPr>
        <w:t xml:space="preserve">ه . </w:t>
      </w:r>
      <w:r w:rsidR="001D43AA" w:rsidRPr="00A3026E">
        <w:rPr>
          <w:rFonts w:ascii="Simplified Arabic" w:hAnsi="Simplified Arabic" w:hint="cs"/>
          <w:sz w:val="28"/>
          <w:szCs w:val="28"/>
          <w:rtl/>
        </w:rPr>
        <w:t xml:space="preserve"> </w:t>
      </w:r>
    </w:p>
    <w:p w:rsidR="0069413A" w:rsidRPr="00A3026E" w:rsidRDefault="00C31039" w:rsidP="00C31039">
      <w:pPr>
        <w:pStyle w:val="a3"/>
        <w:numPr>
          <w:ilvl w:val="0"/>
          <w:numId w:val="12"/>
        </w:numPr>
        <w:bidi/>
        <w:jc w:val="highKashida"/>
        <w:rPr>
          <w:rFonts w:ascii="Simplified Arabic" w:hAnsi="Simplified Arabic"/>
          <w:sz w:val="28"/>
          <w:szCs w:val="28"/>
        </w:rPr>
      </w:pPr>
      <w:r w:rsidRPr="00A3026E">
        <w:rPr>
          <w:rFonts w:ascii="Simplified Arabic" w:hAnsi="Simplified Arabic" w:hint="cs"/>
          <w:sz w:val="28"/>
          <w:szCs w:val="28"/>
          <w:rtl/>
        </w:rPr>
        <w:t>ي</w:t>
      </w:r>
      <w:r w:rsidR="00D8729F" w:rsidRPr="00A3026E">
        <w:rPr>
          <w:rFonts w:ascii="Simplified Arabic" w:hAnsi="Simplified Arabic" w:hint="cs"/>
          <w:sz w:val="28"/>
          <w:szCs w:val="28"/>
          <w:rtl/>
        </w:rPr>
        <w:t xml:space="preserve">تخذ النص المسرحي الابعاد الفلسفية وإسقاطات الماضي على </w:t>
      </w:r>
      <w:r w:rsidR="002223CD" w:rsidRPr="00A3026E">
        <w:rPr>
          <w:rFonts w:ascii="Simplified Arabic" w:hAnsi="Simplified Arabic" w:hint="cs"/>
          <w:sz w:val="28"/>
          <w:szCs w:val="28"/>
          <w:rtl/>
        </w:rPr>
        <w:t>متغيرات الاحداث في الزمن الحاضر وتناول القضايا بشكل معاصر .</w:t>
      </w:r>
    </w:p>
    <w:p w:rsidR="00EE4FAA" w:rsidRPr="00050DA0" w:rsidRDefault="00EF2151" w:rsidP="00050DA0">
      <w:pPr>
        <w:pStyle w:val="a3"/>
        <w:numPr>
          <w:ilvl w:val="0"/>
          <w:numId w:val="12"/>
        </w:numPr>
        <w:bidi/>
        <w:jc w:val="highKashida"/>
        <w:rPr>
          <w:rFonts w:ascii="Simplified Arabic" w:hAnsi="Simplified Arabic"/>
          <w:sz w:val="28"/>
          <w:szCs w:val="28"/>
        </w:rPr>
      </w:pPr>
      <w:r w:rsidRPr="00A3026E">
        <w:rPr>
          <w:rFonts w:ascii="Simplified Arabic" w:hAnsi="Simplified Arabic" w:hint="cs"/>
          <w:sz w:val="28"/>
          <w:szCs w:val="28"/>
          <w:rtl/>
        </w:rPr>
        <w:t xml:space="preserve">هناك </w:t>
      </w:r>
      <w:r w:rsidR="00C31039" w:rsidRPr="00A3026E">
        <w:rPr>
          <w:rFonts w:ascii="Simplified Arabic" w:hAnsi="Simplified Arabic" w:hint="cs"/>
          <w:sz w:val="28"/>
          <w:szCs w:val="28"/>
          <w:rtl/>
        </w:rPr>
        <w:t>قدرة و</w:t>
      </w:r>
      <w:r w:rsidRPr="00A3026E">
        <w:rPr>
          <w:rFonts w:ascii="Simplified Arabic" w:hAnsi="Simplified Arabic" w:hint="cs"/>
          <w:sz w:val="28"/>
          <w:szCs w:val="28"/>
          <w:rtl/>
        </w:rPr>
        <w:t xml:space="preserve">توافق في النصوص المختلفة وبيان مدى </w:t>
      </w:r>
      <w:r w:rsidR="00C31039" w:rsidRPr="00A3026E">
        <w:rPr>
          <w:rFonts w:ascii="Simplified Arabic" w:hAnsi="Simplified Arabic" w:hint="cs"/>
          <w:sz w:val="28"/>
          <w:szCs w:val="28"/>
          <w:rtl/>
        </w:rPr>
        <w:t>قابليتها</w:t>
      </w:r>
      <w:r w:rsidRPr="00A3026E">
        <w:rPr>
          <w:rFonts w:ascii="Simplified Arabic" w:hAnsi="Simplified Arabic" w:hint="cs"/>
          <w:sz w:val="28"/>
          <w:szCs w:val="28"/>
          <w:rtl/>
        </w:rPr>
        <w:t xml:space="preserve"> للتغييرات التي </w:t>
      </w:r>
      <w:r w:rsidR="00EA1269" w:rsidRPr="00A3026E">
        <w:rPr>
          <w:rFonts w:ascii="Simplified Arabic" w:hAnsi="Simplified Arabic" w:hint="cs"/>
          <w:sz w:val="28"/>
          <w:szCs w:val="28"/>
          <w:rtl/>
        </w:rPr>
        <w:t>تطرأ عليها</w:t>
      </w:r>
      <w:r w:rsidR="00B865D9" w:rsidRPr="00A3026E">
        <w:rPr>
          <w:rFonts w:ascii="Simplified Arabic" w:hAnsi="Simplified Arabic" w:hint="cs"/>
          <w:sz w:val="28"/>
          <w:szCs w:val="28"/>
          <w:rtl/>
        </w:rPr>
        <w:t xml:space="preserve"> </w:t>
      </w:r>
      <w:r w:rsidR="00821BAA" w:rsidRPr="00A3026E">
        <w:rPr>
          <w:rFonts w:ascii="Simplified Arabic" w:hAnsi="Simplified Arabic" w:hint="cs"/>
          <w:sz w:val="28"/>
          <w:szCs w:val="28"/>
          <w:rtl/>
        </w:rPr>
        <w:t xml:space="preserve">ومن ثم تعددها </w:t>
      </w:r>
      <w:r w:rsidR="00C31039" w:rsidRPr="00A3026E">
        <w:rPr>
          <w:rFonts w:ascii="Simplified Arabic" w:hAnsi="Simplified Arabic" w:hint="cs"/>
          <w:sz w:val="28"/>
          <w:szCs w:val="28"/>
          <w:rtl/>
        </w:rPr>
        <w:t xml:space="preserve">الى نصوص </w:t>
      </w:r>
      <w:proofErr w:type="spellStart"/>
      <w:r w:rsidR="00C31039" w:rsidRPr="00A3026E">
        <w:rPr>
          <w:rFonts w:ascii="Simplified Arabic" w:hAnsi="Simplified Arabic" w:hint="cs"/>
          <w:sz w:val="28"/>
          <w:szCs w:val="28"/>
          <w:rtl/>
        </w:rPr>
        <w:t>بأستخدام</w:t>
      </w:r>
      <w:proofErr w:type="spellEnd"/>
      <w:r w:rsidR="00C31039" w:rsidRPr="00A3026E">
        <w:rPr>
          <w:rFonts w:ascii="Simplified Arabic" w:hAnsi="Simplified Arabic" w:hint="cs"/>
          <w:sz w:val="28"/>
          <w:szCs w:val="28"/>
          <w:rtl/>
        </w:rPr>
        <w:t xml:space="preserve"> ظاهرة </w:t>
      </w:r>
      <w:proofErr w:type="spellStart"/>
      <w:r w:rsidR="00C31039" w:rsidRPr="00A3026E">
        <w:rPr>
          <w:rFonts w:ascii="Simplified Arabic" w:hAnsi="Simplified Arabic" w:hint="cs"/>
          <w:sz w:val="28"/>
          <w:szCs w:val="28"/>
          <w:rtl/>
        </w:rPr>
        <w:t>التناص</w:t>
      </w:r>
      <w:proofErr w:type="spellEnd"/>
      <w:r w:rsidR="00C31039" w:rsidRPr="00A3026E">
        <w:rPr>
          <w:rFonts w:ascii="Simplified Arabic" w:hAnsi="Simplified Arabic" w:hint="cs"/>
          <w:sz w:val="28"/>
          <w:szCs w:val="28"/>
          <w:rtl/>
        </w:rPr>
        <w:t>.</w:t>
      </w:r>
    </w:p>
    <w:p w:rsidR="001C480C" w:rsidRPr="00050DA0" w:rsidRDefault="001634C0" w:rsidP="00CF7D2D">
      <w:pPr>
        <w:bidi/>
        <w:jc w:val="highKashida"/>
        <w:rPr>
          <w:b/>
          <w:bCs/>
          <w:sz w:val="32"/>
          <w:szCs w:val="32"/>
          <w:rtl/>
        </w:rPr>
      </w:pPr>
      <w:r w:rsidRPr="00050DA0">
        <w:rPr>
          <w:rFonts w:hint="cs"/>
          <w:b/>
          <w:bCs/>
          <w:sz w:val="32"/>
          <w:szCs w:val="32"/>
          <w:u w:val="single"/>
          <w:rtl/>
          <w:lang w:bidi="ar-IQ"/>
        </w:rPr>
        <w:lastRenderedPageBreak/>
        <w:t>المصادر والمراجع</w:t>
      </w:r>
      <w:r w:rsidR="00CF7D2D" w:rsidRPr="00050DA0">
        <w:rPr>
          <w:rFonts w:hint="cs"/>
          <w:b/>
          <w:bCs/>
          <w:sz w:val="32"/>
          <w:szCs w:val="32"/>
          <w:rtl/>
        </w:rPr>
        <w:t xml:space="preserve">. </w:t>
      </w:r>
    </w:p>
    <w:sectPr w:rsidR="001C480C" w:rsidRPr="00050DA0" w:rsidSect="00CC2292">
      <w:headerReference w:type="default" r:id="rId9"/>
      <w:footerReference w:type="default" r:id="rId10"/>
      <w:footnotePr>
        <w:numRestart w:val="eachPage"/>
      </w:footnotePr>
      <w:endnotePr>
        <w:numFmt w:val="decimal"/>
      </w:endnotePr>
      <w:pgSz w:w="12240" w:h="15840"/>
      <w:pgMar w:top="1418" w:right="1418" w:bottom="1418" w:left="1418" w:header="720" w:footer="720" w:gutter="0"/>
      <w:pgNumType w:start="1" w:chapStyle="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47" w:rsidRDefault="00734747" w:rsidP="00A84CFB">
      <w:pPr>
        <w:spacing w:line="240" w:lineRule="auto"/>
      </w:pPr>
      <w:r>
        <w:separator/>
      </w:r>
    </w:p>
  </w:endnote>
  <w:endnote w:type="continuationSeparator" w:id="0">
    <w:p w:rsidR="00734747" w:rsidRDefault="00734747" w:rsidP="00A84CFB">
      <w:pPr>
        <w:spacing w:line="240" w:lineRule="auto"/>
      </w:pPr>
      <w:r>
        <w:continuationSeparator/>
      </w:r>
    </w:p>
  </w:endnote>
  <w:endnote w:id="1">
    <w:p w:rsidR="00264B7C" w:rsidRPr="000702F9" w:rsidRDefault="00264B7C" w:rsidP="000702F9">
      <w:pPr>
        <w:pStyle w:val="a9"/>
        <w:bidi/>
        <w:ind w:left="332" w:hanging="284"/>
        <w:rPr>
          <w:sz w:val="22"/>
          <w:szCs w:val="22"/>
          <w:rtl/>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rPr>
        <w:t>)</w:t>
      </w:r>
      <w:r w:rsidRPr="001737E5">
        <w:rPr>
          <w:rFonts w:hint="cs"/>
          <w:rtl/>
        </w:rPr>
        <w:t xml:space="preserve">   </w:t>
      </w:r>
      <w:r w:rsidRPr="000702F9">
        <w:rPr>
          <w:rFonts w:hint="cs"/>
          <w:sz w:val="22"/>
          <w:szCs w:val="22"/>
          <w:rtl/>
        </w:rPr>
        <w:t xml:space="preserve">جراهام ألان ، نظرية </w:t>
      </w:r>
      <w:proofErr w:type="spellStart"/>
      <w:r w:rsidRPr="000702F9">
        <w:rPr>
          <w:rFonts w:hint="cs"/>
          <w:sz w:val="22"/>
          <w:szCs w:val="22"/>
          <w:rtl/>
        </w:rPr>
        <w:t>التناص</w:t>
      </w:r>
      <w:proofErr w:type="spellEnd"/>
      <w:r w:rsidRPr="000702F9">
        <w:rPr>
          <w:rFonts w:hint="cs"/>
          <w:sz w:val="22"/>
          <w:szCs w:val="22"/>
          <w:rtl/>
        </w:rPr>
        <w:t xml:space="preserve"> ، ترجمة : باسل المسالمة ، ط1 ، ( دمشق : دار التكوين للتأليف والترجمة والنشر ،2011،)، ص28.</w:t>
      </w:r>
    </w:p>
    <w:p w:rsidR="00264B7C" w:rsidRPr="001737E5" w:rsidRDefault="00264B7C" w:rsidP="00CF7D2D">
      <w:pPr>
        <w:pStyle w:val="a9"/>
        <w:bidi/>
        <w:ind w:left="333" w:hanging="284"/>
        <w:rPr>
          <w:rtl/>
        </w:rPr>
      </w:pPr>
      <w:r w:rsidRPr="000702F9">
        <w:rPr>
          <w:rFonts w:hint="cs"/>
          <w:sz w:val="22"/>
          <w:szCs w:val="22"/>
          <w:vertAlign w:val="superscript"/>
          <w:rtl/>
        </w:rPr>
        <w:t>(</w:t>
      </w:r>
      <w:r w:rsidRPr="000702F9">
        <w:rPr>
          <w:rFonts w:hint="cs"/>
          <w:sz w:val="22"/>
          <w:szCs w:val="22"/>
          <w:vertAlign w:val="superscript"/>
          <w:rtl/>
          <w:lang w:bidi="ar-IQ"/>
        </w:rPr>
        <w:t>*)</w:t>
      </w:r>
      <w:r w:rsidRPr="000702F9">
        <w:rPr>
          <w:rFonts w:hint="cs"/>
          <w:sz w:val="22"/>
          <w:szCs w:val="22"/>
          <w:rtl/>
          <w:lang w:bidi="ar-IQ"/>
        </w:rPr>
        <w:t xml:space="preserve">  </w:t>
      </w:r>
      <w:r w:rsidRPr="000702F9">
        <w:rPr>
          <w:sz w:val="22"/>
          <w:szCs w:val="22"/>
          <w:lang w:bidi="ar-IQ"/>
        </w:rPr>
        <w:t xml:space="preserve"> </w:t>
      </w:r>
      <w:r w:rsidRPr="000702F9">
        <w:rPr>
          <w:rFonts w:hint="cs"/>
          <w:sz w:val="22"/>
          <w:szCs w:val="22"/>
          <w:rtl/>
          <w:lang w:bidi="ar-IQ"/>
        </w:rPr>
        <w:t xml:space="preserve">النص الظاهر : هو الذي يتمثل في بنية القول المادي الذي تتناوله إجمالاً مناهج التحليل الصوتي والدلالي والبنيوي التي لا تهتم للمتكلم بل للقول، أما النص المولد فمعناه: إن النص ليس متناً لغوياً مسطحاً بل كلام تتطلب قراءته </w:t>
      </w:r>
      <w:proofErr w:type="spellStart"/>
      <w:r w:rsidRPr="000702F9">
        <w:rPr>
          <w:rFonts w:hint="cs"/>
          <w:sz w:val="22"/>
          <w:szCs w:val="22"/>
          <w:rtl/>
          <w:lang w:bidi="ar-IQ"/>
        </w:rPr>
        <w:t>إستعادة</w:t>
      </w:r>
      <w:proofErr w:type="spellEnd"/>
      <w:r w:rsidRPr="000702F9">
        <w:rPr>
          <w:rFonts w:hint="cs"/>
          <w:sz w:val="22"/>
          <w:szCs w:val="22"/>
          <w:rtl/>
          <w:lang w:bidi="ar-IQ"/>
        </w:rPr>
        <w:t xml:space="preserve"> مراحل تكوينه لغة ودلالة وصولاً </w:t>
      </w:r>
      <w:r w:rsidR="000702F9" w:rsidRPr="000702F9">
        <w:rPr>
          <w:rFonts w:hint="cs"/>
          <w:sz w:val="22"/>
          <w:szCs w:val="22"/>
          <w:rtl/>
          <w:lang w:bidi="ar-IQ"/>
        </w:rPr>
        <w:t xml:space="preserve">الى </w:t>
      </w:r>
      <w:r w:rsidRPr="000702F9">
        <w:rPr>
          <w:rFonts w:hint="cs"/>
          <w:sz w:val="22"/>
          <w:szCs w:val="22"/>
          <w:rtl/>
          <w:lang w:bidi="ar-IQ"/>
        </w:rPr>
        <w:t>كشف موقع منتجه</w:t>
      </w:r>
      <w:r w:rsidRPr="000702F9">
        <w:rPr>
          <w:sz w:val="22"/>
          <w:szCs w:val="22"/>
          <w:lang w:bidi="ar-IQ"/>
        </w:rPr>
        <w:t xml:space="preserve"> </w:t>
      </w:r>
      <w:r w:rsidRPr="000702F9">
        <w:rPr>
          <w:rFonts w:hint="cs"/>
          <w:sz w:val="22"/>
          <w:szCs w:val="22"/>
          <w:rtl/>
          <w:lang w:bidi="ar-IQ"/>
        </w:rPr>
        <w:t>والنص الظاهر هو ذلك الجزء من النص الذي يرتبط بلغة التخاطب والذي يعرض بنية قابلة للتجديد ويقدم صوتا متكلماُ منفرداً ومتماسكاُ ، أما النص المولد فهو الجزء من النص الذي ينبع من الطاقة الغريزية من اللاوعي والايقاع واللحن والترنيم والتكرار وانواع من ترتيبات السرد .</w:t>
      </w:r>
      <w:r w:rsidRPr="000702F9">
        <w:rPr>
          <w:sz w:val="22"/>
          <w:szCs w:val="22"/>
          <w:lang w:bidi="ar-IQ"/>
        </w:rPr>
        <w:t xml:space="preserve"> </w:t>
      </w:r>
      <w:r w:rsidRPr="000702F9">
        <w:rPr>
          <w:rFonts w:hint="cs"/>
          <w:sz w:val="22"/>
          <w:szCs w:val="22"/>
          <w:rtl/>
          <w:lang w:bidi="ar-IQ"/>
        </w:rPr>
        <w:t>ينظر :جراهام</w:t>
      </w:r>
      <w:r w:rsidR="00CC166D">
        <w:rPr>
          <w:rFonts w:hint="cs"/>
          <w:sz w:val="22"/>
          <w:szCs w:val="22"/>
          <w:rtl/>
          <w:lang w:bidi="ar-IQ"/>
        </w:rPr>
        <w:t xml:space="preserve"> ألان ، المصدر نفسه ، ص </w:t>
      </w:r>
      <w:proofErr w:type="spellStart"/>
      <w:r w:rsidR="00CC166D">
        <w:rPr>
          <w:rFonts w:hint="cs"/>
          <w:sz w:val="22"/>
          <w:szCs w:val="22"/>
          <w:rtl/>
          <w:lang w:bidi="ar-IQ"/>
        </w:rPr>
        <w:t>ص</w:t>
      </w:r>
      <w:proofErr w:type="spellEnd"/>
      <w:r w:rsidR="00CC166D">
        <w:rPr>
          <w:rFonts w:hint="cs"/>
          <w:sz w:val="22"/>
          <w:szCs w:val="22"/>
          <w:rtl/>
          <w:lang w:bidi="ar-IQ"/>
        </w:rPr>
        <w:t xml:space="preserve"> 75-76 </w:t>
      </w:r>
    </w:p>
  </w:endnote>
  <w:endnote w:id="2">
    <w:p w:rsidR="00264B7C" w:rsidRPr="001737E5" w:rsidRDefault="00264B7C" w:rsidP="006666B5">
      <w:pPr>
        <w:pStyle w:val="a9"/>
        <w:bidi/>
        <w:rPr>
          <w:sz w:val="24"/>
          <w:szCs w:val="24"/>
          <w:rtl/>
          <w:lang w:bidi="ar-IQ"/>
        </w:rPr>
      </w:pPr>
      <w:r w:rsidRPr="00ED25FB">
        <w:rPr>
          <w:rFonts w:hint="cs"/>
          <w:sz w:val="24"/>
          <w:szCs w:val="24"/>
          <w:vertAlign w:val="superscript"/>
          <w:rtl/>
        </w:rPr>
        <w:t>(</w:t>
      </w:r>
      <w:r w:rsidRPr="00ED25FB">
        <w:rPr>
          <w:rStyle w:val="aa"/>
          <w:sz w:val="24"/>
          <w:szCs w:val="24"/>
        </w:rPr>
        <w:endnoteRef/>
      </w:r>
      <w:r w:rsidRPr="00ED25FB">
        <w:rPr>
          <w:rFonts w:hint="cs"/>
          <w:sz w:val="24"/>
          <w:szCs w:val="24"/>
          <w:vertAlign w:val="superscript"/>
          <w:rtl/>
        </w:rPr>
        <w:t>)</w:t>
      </w:r>
      <w:r w:rsidRPr="001737E5">
        <w:rPr>
          <w:rFonts w:hint="cs"/>
          <w:sz w:val="24"/>
          <w:szCs w:val="24"/>
          <w:rtl/>
        </w:rPr>
        <w:t xml:space="preserve"> </w:t>
      </w:r>
      <w:r w:rsidRPr="001737E5">
        <w:rPr>
          <w:sz w:val="24"/>
          <w:szCs w:val="24"/>
        </w:rPr>
        <w:t xml:space="preserve"> </w:t>
      </w:r>
      <w:r w:rsidRPr="001737E5">
        <w:rPr>
          <w:rFonts w:hint="cs"/>
          <w:sz w:val="24"/>
          <w:szCs w:val="24"/>
          <w:rtl/>
        </w:rPr>
        <w:t xml:space="preserve">ابن منظور ، لسان العرب </w:t>
      </w:r>
      <w:r w:rsidRPr="001737E5">
        <w:rPr>
          <w:rFonts w:hint="cs"/>
          <w:sz w:val="24"/>
          <w:szCs w:val="24"/>
          <w:rtl/>
          <w:lang w:bidi="ar-IQ"/>
        </w:rPr>
        <w:t xml:space="preserve">، ط3 ،( بيروت : دار إحياء التراث العربي ، 1999، ) ، ص162. </w:t>
      </w:r>
    </w:p>
  </w:endnote>
  <w:endnote w:id="3">
    <w:p w:rsidR="00264B7C" w:rsidRPr="001737E5" w:rsidRDefault="00264B7C" w:rsidP="00A3026E">
      <w:pPr>
        <w:pStyle w:val="a9"/>
        <w:bidi/>
        <w:ind w:left="26"/>
        <w:rPr>
          <w:sz w:val="24"/>
          <w:szCs w:val="24"/>
          <w:rtl/>
          <w:lang w:bidi="ar-IQ"/>
        </w:rPr>
      </w:pPr>
      <w:r w:rsidRPr="00ED25FB">
        <w:rPr>
          <w:rFonts w:hint="cs"/>
          <w:sz w:val="24"/>
          <w:szCs w:val="24"/>
          <w:vertAlign w:val="superscript"/>
          <w:rtl/>
        </w:rPr>
        <w:t>(</w:t>
      </w:r>
      <w:r w:rsidRPr="00ED25FB">
        <w:rPr>
          <w:rStyle w:val="aa"/>
          <w:sz w:val="24"/>
          <w:szCs w:val="24"/>
        </w:rPr>
        <w:endnoteRef/>
      </w:r>
      <w:r w:rsidRPr="00ED25FB">
        <w:rPr>
          <w:rFonts w:hint="cs"/>
          <w:sz w:val="24"/>
          <w:szCs w:val="24"/>
          <w:vertAlign w:val="superscript"/>
          <w:rtl/>
          <w:lang w:bidi="ar-IQ"/>
        </w:rPr>
        <w:t xml:space="preserve">) </w:t>
      </w:r>
      <w:r w:rsidRPr="001737E5">
        <w:rPr>
          <w:sz w:val="24"/>
          <w:szCs w:val="24"/>
          <w:lang w:bidi="ar-IQ"/>
        </w:rPr>
        <w:t xml:space="preserve"> </w:t>
      </w:r>
      <w:proofErr w:type="spellStart"/>
      <w:r w:rsidRPr="001737E5">
        <w:rPr>
          <w:rFonts w:hint="cs"/>
          <w:sz w:val="24"/>
          <w:szCs w:val="24"/>
          <w:rtl/>
          <w:lang w:bidi="ar-IQ"/>
        </w:rPr>
        <w:t>أوزرالد</w:t>
      </w:r>
      <w:proofErr w:type="spellEnd"/>
      <w:r w:rsidRPr="001737E5">
        <w:rPr>
          <w:rFonts w:hint="cs"/>
          <w:sz w:val="24"/>
          <w:szCs w:val="24"/>
          <w:rtl/>
          <w:lang w:bidi="ar-IQ"/>
        </w:rPr>
        <w:t xml:space="preserve"> </w:t>
      </w:r>
      <w:proofErr w:type="spellStart"/>
      <w:r w:rsidRPr="001737E5">
        <w:rPr>
          <w:rFonts w:hint="cs"/>
          <w:sz w:val="24"/>
          <w:szCs w:val="24"/>
          <w:rtl/>
          <w:lang w:bidi="ar-IQ"/>
        </w:rPr>
        <w:t>ديكرو</w:t>
      </w:r>
      <w:proofErr w:type="spellEnd"/>
      <w:r w:rsidRPr="001737E5">
        <w:rPr>
          <w:rFonts w:hint="cs"/>
          <w:sz w:val="24"/>
          <w:szCs w:val="24"/>
          <w:rtl/>
          <w:lang w:bidi="ar-IQ"/>
        </w:rPr>
        <w:t xml:space="preserve"> ، وجان ماري </w:t>
      </w:r>
      <w:proofErr w:type="spellStart"/>
      <w:r w:rsidRPr="001737E5">
        <w:rPr>
          <w:rFonts w:hint="cs"/>
          <w:sz w:val="24"/>
          <w:szCs w:val="24"/>
          <w:rtl/>
          <w:lang w:bidi="ar-IQ"/>
        </w:rPr>
        <w:t>سشايفر</w:t>
      </w:r>
      <w:proofErr w:type="spellEnd"/>
      <w:r w:rsidRPr="001737E5">
        <w:rPr>
          <w:rFonts w:hint="cs"/>
          <w:sz w:val="24"/>
          <w:szCs w:val="24"/>
          <w:rtl/>
          <w:lang w:bidi="ar-IQ"/>
        </w:rPr>
        <w:t xml:space="preserve"> ، القاموس الموسوعي الجديد لعلوم اللسان </w:t>
      </w:r>
      <w:r w:rsidR="001737E5" w:rsidRPr="001737E5">
        <w:rPr>
          <w:rFonts w:hint="cs"/>
          <w:sz w:val="24"/>
          <w:szCs w:val="24"/>
          <w:rtl/>
          <w:lang w:bidi="ar-IQ"/>
        </w:rPr>
        <w:t xml:space="preserve"> ، تر : د. منذر عياشي ، ط1 ، (</w:t>
      </w:r>
      <w:r w:rsidRPr="001737E5">
        <w:rPr>
          <w:rFonts w:hint="cs"/>
          <w:sz w:val="24"/>
          <w:szCs w:val="24"/>
          <w:rtl/>
          <w:lang w:bidi="ar-IQ"/>
        </w:rPr>
        <w:t xml:space="preserve">الدار البيضاء : المركز الثقافي العربي ، </w:t>
      </w:r>
      <w:r w:rsidRPr="001737E5">
        <w:rPr>
          <w:sz w:val="24"/>
          <w:szCs w:val="24"/>
          <w:lang w:bidi="ar-IQ"/>
        </w:rPr>
        <w:t xml:space="preserve">  2007 </w:t>
      </w:r>
      <w:r w:rsidRPr="001737E5">
        <w:rPr>
          <w:rFonts w:hint="cs"/>
          <w:sz w:val="24"/>
          <w:szCs w:val="24"/>
          <w:rtl/>
          <w:lang w:bidi="ar-IQ"/>
        </w:rPr>
        <w:t>، )</w:t>
      </w:r>
      <w:r w:rsidRPr="001737E5">
        <w:rPr>
          <w:sz w:val="24"/>
          <w:szCs w:val="24"/>
          <w:lang w:bidi="ar-IQ"/>
        </w:rPr>
        <w:t xml:space="preserve"> </w:t>
      </w:r>
      <w:r w:rsidRPr="001737E5">
        <w:rPr>
          <w:rFonts w:hint="cs"/>
          <w:sz w:val="24"/>
          <w:szCs w:val="24"/>
          <w:rtl/>
          <w:lang w:bidi="ar-IQ"/>
        </w:rPr>
        <w:t xml:space="preserve">، ص 533.     </w:t>
      </w:r>
    </w:p>
  </w:endnote>
  <w:endnote w:id="4">
    <w:p w:rsidR="00264B7C" w:rsidRPr="001737E5" w:rsidRDefault="00264B7C" w:rsidP="00A37CB6">
      <w:pPr>
        <w:pStyle w:val="a9"/>
        <w:bidi/>
        <w:ind w:left="310" w:hanging="284"/>
        <w:rPr>
          <w:sz w:val="24"/>
          <w:szCs w:val="24"/>
          <w:rtl/>
          <w:lang w:bidi="ar-IQ"/>
        </w:rPr>
      </w:pPr>
      <w:r w:rsidRPr="001737E5">
        <w:rPr>
          <w:rStyle w:val="aa"/>
          <w:sz w:val="24"/>
          <w:szCs w:val="24"/>
        </w:rPr>
        <w:endnoteRef/>
      </w:r>
      <w:r w:rsidRPr="001737E5">
        <w:rPr>
          <w:rFonts w:hint="cs"/>
          <w:sz w:val="24"/>
          <w:szCs w:val="24"/>
          <w:vertAlign w:val="superscript"/>
          <w:rtl/>
          <w:lang w:bidi="ar-IQ"/>
        </w:rPr>
        <w:t>)</w:t>
      </w:r>
      <w:r w:rsidR="000702F9">
        <w:rPr>
          <w:rFonts w:hint="cs"/>
          <w:sz w:val="24"/>
          <w:szCs w:val="24"/>
          <w:rtl/>
          <w:lang w:bidi="ar-IQ"/>
        </w:rPr>
        <w:t xml:space="preserve"> </w:t>
      </w:r>
      <w:r w:rsidRPr="001737E5">
        <w:rPr>
          <w:rFonts w:hint="cs"/>
          <w:sz w:val="24"/>
          <w:szCs w:val="24"/>
          <w:rtl/>
          <w:lang w:bidi="ar-IQ"/>
        </w:rPr>
        <w:t xml:space="preserve">مارك </w:t>
      </w:r>
      <w:proofErr w:type="spellStart"/>
      <w:r w:rsidRPr="001737E5">
        <w:rPr>
          <w:rFonts w:hint="cs"/>
          <w:sz w:val="24"/>
          <w:szCs w:val="24"/>
          <w:rtl/>
          <w:lang w:bidi="ar-IQ"/>
        </w:rPr>
        <w:t>إنجينو</w:t>
      </w:r>
      <w:proofErr w:type="spellEnd"/>
      <w:r w:rsidRPr="001737E5">
        <w:rPr>
          <w:rFonts w:hint="cs"/>
          <w:sz w:val="24"/>
          <w:szCs w:val="24"/>
          <w:rtl/>
          <w:lang w:bidi="ar-IQ"/>
        </w:rPr>
        <w:t xml:space="preserve"> واخرون ، في أصول الخطاب النقدي الجديد  ، ترجمة  : أحمد الم</w:t>
      </w:r>
      <w:r w:rsidR="00FB3D8C">
        <w:rPr>
          <w:rFonts w:hint="cs"/>
          <w:sz w:val="24"/>
          <w:szCs w:val="24"/>
          <w:rtl/>
          <w:lang w:bidi="ar-IQ"/>
        </w:rPr>
        <w:t xml:space="preserve">ديني ، ط2، ( بغداد : دار الشؤون </w:t>
      </w:r>
      <w:r w:rsidRPr="001737E5">
        <w:rPr>
          <w:rFonts w:hint="cs"/>
          <w:sz w:val="24"/>
          <w:szCs w:val="24"/>
          <w:rtl/>
          <w:lang w:bidi="ar-IQ"/>
        </w:rPr>
        <w:t>الث</w:t>
      </w:r>
      <w:r w:rsidR="001737E5">
        <w:rPr>
          <w:rFonts w:hint="cs"/>
          <w:sz w:val="24"/>
          <w:szCs w:val="24"/>
          <w:rtl/>
          <w:lang w:bidi="ar-IQ"/>
        </w:rPr>
        <w:t>قافية العامة ، 1989 ، ) ، ص 109.</w:t>
      </w:r>
    </w:p>
  </w:endnote>
  <w:endnote w:id="5">
    <w:p w:rsidR="00264B7C" w:rsidRPr="001737E5" w:rsidRDefault="00264B7C" w:rsidP="001737E5">
      <w:pPr>
        <w:pStyle w:val="a9"/>
        <w:bidi/>
        <w:ind w:left="332" w:hanging="425"/>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نهلة فيصل الاحمد ، التفاعل النصي : </w:t>
      </w:r>
      <w:proofErr w:type="spellStart"/>
      <w:r w:rsidRPr="001737E5">
        <w:rPr>
          <w:rFonts w:hint="cs"/>
          <w:sz w:val="24"/>
          <w:szCs w:val="24"/>
          <w:rtl/>
          <w:lang w:bidi="ar-IQ"/>
        </w:rPr>
        <w:t>التناصية</w:t>
      </w:r>
      <w:proofErr w:type="spellEnd"/>
      <w:r w:rsidRPr="001737E5">
        <w:rPr>
          <w:rFonts w:hint="cs"/>
          <w:sz w:val="24"/>
          <w:szCs w:val="24"/>
          <w:rtl/>
          <w:lang w:bidi="ar-IQ"/>
        </w:rPr>
        <w:t xml:space="preserve"> : النظرية والمنهج ، ط1 ، ( القاهرة </w:t>
      </w:r>
      <w:r w:rsidR="001737E5" w:rsidRPr="001737E5">
        <w:rPr>
          <w:rFonts w:hint="cs"/>
          <w:sz w:val="24"/>
          <w:szCs w:val="24"/>
          <w:rtl/>
          <w:lang w:bidi="ar-IQ"/>
        </w:rPr>
        <w:t>: الهيئة العامة للثقافة ، 2010،</w:t>
      </w:r>
      <w:r w:rsidRPr="001737E5">
        <w:rPr>
          <w:rFonts w:hint="cs"/>
          <w:sz w:val="24"/>
          <w:szCs w:val="24"/>
          <w:rtl/>
          <w:lang w:bidi="ar-IQ"/>
        </w:rPr>
        <w:t>)، ص115.</w:t>
      </w:r>
    </w:p>
  </w:endnote>
  <w:endnote w:id="6">
    <w:p w:rsidR="00264B7C" w:rsidRPr="001737E5" w:rsidRDefault="00264B7C" w:rsidP="006666B5">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رولان بارت ، افاق </w:t>
      </w:r>
      <w:proofErr w:type="spellStart"/>
      <w:r w:rsidRPr="001737E5">
        <w:rPr>
          <w:rFonts w:hint="cs"/>
          <w:sz w:val="24"/>
          <w:szCs w:val="24"/>
          <w:rtl/>
          <w:lang w:bidi="ar-IQ"/>
        </w:rPr>
        <w:t>التناصية</w:t>
      </w:r>
      <w:proofErr w:type="spellEnd"/>
      <w:r w:rsidRPr="001737E5">
        <w:rPr>
          <w:rFonts w:hint="cs"/>
          <w:sz w:val="24"/>
          <w:szCs w:val="24"/>
          <w:rtl/>
          <w:lang w:bidi="ar-IQ"/>
        </w:rPr>
        <w:t xml:space="preserve">  ، ترجمة وتقديم : د. محمد خيري البقاعي ، ( القاهرة : الهيئة المصرية </w:t>
      </w:r>
      <w:proofErr w:type="spellStart"/>
      <w:r w:rsidRPr="001737E5">
        <w:rPr>
          <w:rFonts w:hint="cs"/>
          <w:sz w:val="24"/>
          <w:szCs w:val="24"/>
          <w:rtl/>
          <w:lang w:bidi="ar-IQ"/>
        </w:rPr>
        <w:t>اللعامة</w:t>
      </w:r>
      <w:proofErr w:type="spellEnd"/>
      <w:r w:rsidRPr="001737E5">
        <w:rPr>
          <w:rFonts w:hint="cs"/>
          <w:sz w:val="24"/>
          <w:szCs w:val="24"/>
          <w:rtl/>
          <w:lang w:bidi="ar-IQ"/>
        </w:rPr>
        <w:t xml:space="preserve"> للكتاب ، 1998،)، ص 42.</w:t>
      </w:r>
    </w:p>
  </w:endnote>
  <w:endnote w:id="7">
    <w:p w:rsidR="00264B7C" w:rsidRPr="001737E5" w:rsidRDefault="00264B7C" w:rsidP="000702F9">
      <w:pPr>
        <w:pStyle w:val="a9"/>
        <w:bidi/>
        <w:ind w:left="332" w:hanging="425"/>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 xml:space="preserve">) </w:t>
      </w:r>
      <w:r w:rsidRPr="001737E5">
        <w:rPr>
          <w:rFonts w:hint="cs"/>
          <w:sz w:val="24"/>
          <w:szCs w:val="24"/>
          <w:rtl/>
          <w:lang w:bidi="ar-IQ"/>
        </w:rPr>
        <w:t xml:space="preserve">عز الدين المناصرة ، علم </w:t>
      </w:r>
      <w:proofErr w:type="spellStart"/>
      <w:r w:rsidRPr="001737E5">
        <w:rPr>
          <w:rFonts w:hint="cs"/>
          <w:sz w:val="24"/>
          <w:szCs w:val="24"/>
          <w:rtl/>
          <w:lang w:bidi="ar-IQ"/>
        </w:rPr>
        <w:t>التناص</w:t>
      </w:r>
      <w:proofErr w:type="spellEnd"/>
      <w:r w:rsidRPr="001737E5">
        <w:rPr>
          <w:rFonts w:hint="cs"/>
          <w:sz w:val="24"/>
          <w:szCs w:val="24"/>
          <w:rtl/>
          <w:lang w:bidi="ar-IQ"/>
        </w:rPr>
        <w:t xml:space="preserve"> المقارن  ، ط1 ، ( عمان : الاردن ، دار مجدلاوي للنشر والتوزيع ، 2006 ،) ، ص 145.</w:t>
      </w:r>
    </w:p>
  </w:endnote>
  <w:endnote w:id="8">
    <w:p w:rsidR="00264B7C" w:rsidRPr="001737E5" w:rsidRDefault="00264B7C" w:rsidP="006666B5">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د. ماهر مجيد إبراهيم ، </w:t>
      </w:r>
      <w:proofErr w:type="spellStart"/>
      <w:r w:rsidRPr="001737E5">
        <w:rPr>
          <w:rFonts w:hint="cs"/>
          <w:sz w:val="24"/>
          <w:szCs w:val="24"/>
          <w:rtl/>
          <w:lang w:bidi="ar-IQ"/>
        </w:rPr>
        <w:t>التناص</w:t>
      </w:r>
      <w:proofErr w:type="spellEnd"/>
      <w:r w:rsidRPr="001737E5">
        <w:rPr>
          <w:rFonts w:hint="cs"/>
          <w:sz w:val="24"/>
          <w:szCs w:val="24"/>
          <w:rtl/>
          <w:lang w:bidi="ar-IQ"/>
        </w:rPr>
        <w:t xml:space="preserve"> الاسطوري في السينما العالمية  ، ط1 ، ( بغداد : دار الشؤون ال</w:t>
      </w:r>
      <w:r w:rsidR="00A3026E">
        <w:rPr>
          <w:rFonts w:hint="cs"/>
          <w:sz w:val="24"/>
          <w:szCs w:val="24"/>
          <w:rtl/>
          <w:lang w:bidi="ar-IQ"/>
        </w:rPr>
        <w:t>ثقافية العامة ، 2011، ) ، ص 21.</w:t>
      </w:r>
    </w:p>
  </w:endnote>
  <w:endnote w:id="9">
    <w:p w:rsidR="00264B7C" w:rsidRPr="001737E5" w:rsidRDefault="00264B7C" w:rsidP="00F04923">
      <w:pPr>
        <w:pStyle w:val="a9"/>
        <w:bidi/>
        <w:ind w:left="26"/>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د. مصطفى بيومي عبد السلام ، </w:t>
      </w:r>
      <w:proofErr w:type="spellStart"/>
      <w:r w:rsidRPr="001737E5">
        <w:rPr>
          <w:rFonts w:hint="cs"/>
          <w:sz w:val="24"/>
          <w:szCs w:val="24"/>
          <w:rtl/>
          <w:lang w:bidi="ar-IQ"/>
        </w:rPr>
        <w:t>التناص</w:t>
      </w:r>
      <w:proofErr w:type="spellEnd"/>
      <w:r w:rsidRPr="001737E5">
        <w:rPr>
          <w:rFonts w:hint="cs"/>
          <w:sz w:val="24"/>
          <w:szCs w:val="24"/>
          <w:rtl/>
          <w:lang w:bidi="ar-IQ"/>
        </w:rPr>
        <w:t xml:space="preserve"> : "مقاربة نظرية شارحة " ، مجلة عالم الفكر ، ( الكويت ) ، المجلس الوطني للثقافة والفنون </w:t>
      </w:r>
      <w:proofErr w:type="spellStart"/>
      <w:r w:rsidRPr="001737E5">
        <w:rPr>
          <w:rFonts w:hint="cs"/>
          <w:sz w:val="24"/>
          <w:szCs w:val="24"/>
          <w:rtl/>
          <w:lang w:bidi="ar-IQ"/>
        </w:rPr>
        <w:t>والاداب</w:t>
      </w:r>
      <w:proofErr w:type="spellEnd"/>
      <w:r w:rsidRPr="001737E5">
        <w:rPr>
          <w:rFonts w:hint="cs"/>
          <w:sz w:val="24"/>
          <w:szCs w:val="24"/>
          <w:rtl/>
          <w:lang w:bidi="ar-IQ"/>
        </w:rPr>
        <w:t xml:space="preserve"> ،  عدد 1 ، مجلد 4</w:t>
      </w:r>
      <w:r w:rsidR="00CC166D">
        <w:rPr>
          <w:rFonts w:hint="cs"/>
          <w:sz w:val="24"/>
          <w:szCs w:val="24"/>
          <w:rtl/>
          <w:lang w:bidi="ar-IQ"/>
        </w:rPr>
        <w:t xml:space="preserve"> ، يوليو ، سبتمبر ، 2011،  ص 64</w:t>
      </w:r>
    </w:p>
  </w:endnote>
  <w:endnote w:id="10">
    <w:p w:rsidR="00264B7C" w:rsidRPr="001737E5" w:rsidRDefault="00264B7C" w:rsidP="00C31039">
      <w:pPr>
        <w:pStyle w:val="a9"/>
        <w:tabs>
          <w:tab w:val="left" w:pos="7137"/>
        </w:tabs>
        <w:bidi/>
        <w:ind w:right="-709"/>
        <w:rPr>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د. سعيد علوش ، معجم المصطلحات الادبية المعاصرة  ، ط1 ، ( بيروت : دار الكتاب اللبناني ، 1985 ، ) ،ص213.</w:t>
      </w:r>
      <w:r w:rsidRPr="001737E5">
        <w:rPr>
          <w:sz w:val="24"/>
          <w:szCs w:val="24"/>
          <w:rtl/>
          <w:lang w:bidi="ar-IQ"/>
        </w:rPr>
        <w:tab/>
      </w:r>
    </w:p>
  </w:endnote>
  <w:endnote w:id="11">
    <w:p w:rsidR="00264B7C" w:rsidRPr="000702F9" w:rsidRDefault="00264B7C" w:rsidP="001737E5">
      <w:pPr>
        <w:pStyle w:val="a9"/>
        <w:bidi/>
        <w:ind w:hanging="93"/>
        <w:rPr>
          <w:sz w:val="22"/>
          <w:szCs w:val="22"/>
          <w:rtl/>
          <w:lang w:bidi="ar-IQ"/>
        </w:rPr>
      </w:pPr>
      <w:r w:rsidRPr="001737E5">
        <w:rPr>
          <w:rFonts w:hint="cs"/>
          <w:rtl/>
        </w:rPr>
        <w:t>(</w:t>
      </w:r>
      <w:r w:rsidRPr="001737E5">
        <w:rPr>
          <w:rStyle w:val="aa"/>
        </w:rPr>
        <w:endnoteRef/>
      </w:r>
      <w:r w:rsidRPr="001737E5">
        <w:t xml:space="preserve"> </w:t>
      </w:r>
      <w:r w:rsidRPr="001737E5">
        <w:rPr>
          <w:rFonts w:hint="cs"/>
          <w:rtl/>
          <w:lang w:bidi="ar-IQ"/>
        </w:rPr>
        <w:t xml:space="preserve">) </w:t>
      </w:r>
      <w:r w:rsidRPr="000702F9">
        <w:rPr>
          <w:rFonts w:hint="cs"/>
          <w:sz w:val="22"/>
          <w:szCs w:val="22"/>
          <w:rtl/>
          <w:lang w:bidi="ar-IQ"/>
        </w:rPr>
        <w:t xml:space="preserve">عبد الواحد لؤلؤة ، </w:t>
      </w:r>
      <w:proofErr w:type="spellStart"/>
      <w:r w:rsidRPr="000702F9">
        <w:rPr>
          <w:rFonts w:hint="cs"/>
          <w:sz w:val="22"/>
          <w:szCs w:val="22"/>
          <w:rtl/>
          <w:lang w:bidi="ar-IQ"/>
        </w:rPr>
        <w:t>التناص</w:t>
      </w:r>
      <w:proofErr w:type="spellEnd"/>
      <w:r w:rsidRPr="000702F9">
        <w:rPr>
          <w:rFonts w:hint="cs"/>
          <w:sz w:val="22"/>
          <w:szCs w:val="22"/>
          <w:rtl/>
          <w:lang w:bidi="ar-IQ"/>
        </w:rPr>
        <w:t xml:space="preserve"> مع الشعر الغربي ، مجلة الاقلام  ، ( بغداد : دار الشؤون الثقافية العامة ،</w:t>
      </w:r>
      <w:r w:rsidR="000702F9">
        <w:rPr>
          <w:rFonts w:hint="cs"/>
          <w:sz w:val="22"/>
          <w:szCs w:val="22"/>
          <w:rtl/>
          <w:lang w:bidi="ar-IQ"/>
        </w:rPr>
        <w:t xml:space="preserve"> عدد 10 / 11، 1987 ،</w:t>
      </w:r>
      <w:r w:rsidR="001737E5" w:rsidRPr="000702F9">
        <w:rPr>
          <w:rFonts w:hint="cs"/>
          <w:sz w:val="22"/>
          <w:szCs w:val="22"/>
          <w:rtl/>
          <w:lang w:bidi="ar-IQ"/>
        </w:rPr>
        <w:t>) ، ص108.</w:t>
      </w:r>
    </w:p>
  </w:endnote>
  <w:endnote w:id="12">
    <w:p w:rsidR="00264B7C" w:rsidRPr="000702F9" w:rsidRDefault="00264B7C" w:rsidP="006666B5">
      <w:pPr>
        <w:pStyle w:val="a9"/>
        <w:bidi/>
        <w:rPr>
          <w:sz w:val="22"/>
          <w:szCs w:val="22"/>
          <w:rtl/>
          <w:lang w:bidi="ar-IQ"/>
        </w:rPr>
      </w:pPr>
      <w:r w:rsidRPr="000702F9">
        <w:rPr>
          <w:rFonts w:hint="cs"/>
          <w:sz w:val="22"/>
          <w:szCs w:val="22"/>
          <w:vertAlign w:val="superscript"/>
          <w:rtl/>
        </w:rPr>
        <w:t>(</w:t>
      </w:r>
      <w:r w:rsidRPr="000702F9">
        <w:rPr>
          <w:rStyle w:val="aa"/>
          <w:sz w:val="22"/>
          <w:szCs w:val="22"/>
        </w:rPr>
        <w:endnoteRef/>
      </w:r>
      <w:r w:rsidRPr="000702F9">
        <w:rPr>
          <w:sz w:val="22"/>
          <w:szCs w:val="22"/>
          <w:vertAlign w:val="superscript"/>
        </w:rPr>
        <w:t xml:space="preserve"> </w:t>
      </w:r>
      <w:r w:rsidRPr="000702F9">
        <w:rPr>
          <w:rFonts w:hint="cs"/>
          <w:sz w:val="22"/>
          <w:szCs w:val="22"/>
          <w:vertAlign w:val="superscript"/>
          <w:rtl/>
          <w:lang w:bidi="ar-IQ"/>
        </w:rPr>
        <w:t xml:space="preserve">) </w:t>
      </w:r>
      <w:r w:rsidRPr="000702F9">
        <w:rPr>
          <w:rFonts w:hint="cs"/>
          <w:sz w:val="22"/>
          <w:szCs w:val="22"/>
          <w:rtl/>
          <w:lang w:bidi="ar-IQ"/>
        </w:rPr>
        <w:t xml:space="preserve"> محمد عناني ، معجم المصطلحات الادبية الحديثة ، ( بيروت : مكتبة لبنان ، 1996، ) ، ص 110. </w:t>
      </w:r>
    </w:p>
  </w:endnote>
  <w:endnote w:id="13">
    <w:p w:rsidR="00264B7C" w:rsidRPr="001737E5" w:rsidRDefault="00264B7C" w:rsidP="00C31039">
      <w:pPr>
        <w:pStyle w:val="a9"/>
        <w:bidi/>
        <w:rPr>
          <w:rtl/>
          <w:lang w:bidi="ar-IQ"/>
        </w:rPr>
      </w:pPr>
      <w:r w:rsidRPr="000702F9">
        <w:rPr>
          <w:rFonts w:hint="cs"/>
          <w:sz w:val="22"/>
          <w:szCs w:val="22"/>
          <w:vertAlign w:val="superscript"/>
          <w:rtl/>
        </w:rPr>
        <w:t>(</w:t>
      </w:r>
      <w:r w:rsidRPr="000702F9">
        <w:rPr>
          <w:rStyle w:val="aa"/>
          <w:sz w:val="22"/>
          <w:szCs w:val="22"/>
        </w:rPr>
        <w:endnoteRef/>
      </w:r>
      <w:r w:rsidRPr="000702F9">
        <w:rPr>
          <w:sz w:val="22"/>
          <w:szCs w:val="22"/>
          <w:vertAlign w:val="superscript"/>
        </w:rPr>
        <w:t xml:space="preserve"> </w:t>
      </w:r>
      <w:r w:rsidRPr="000702F9">
        <w:rPr>
          <w:rFonts w:hint="cs"/>
          <w:sz w:val="22"/>
          <w:szCs w:val="22"/>
          <w:vertAlign w:val="superscript"/>
          <w:rtl/>
        </w:rPr>
        <w:t>)</w:t>
      </w:r>
      <w:r w:rsidRPr="000702F9">
        <w:rPr>
          <w:rFonts w:hint="cs"/>
          <w:sz w:val="22"/>
          <w:szCs w:val="22"/>
          <w:vertAlign w:val="superscript"/>
          <w:rtl/>
          <w:lang w:bidi="ar-IQ"/>
        </w:rPr>
        <w:t xml:space="preserve">  </w:t>
      </w:r>
      <w:r w:rsidRPr="000702F9">
        <w:rPr>
          <w:rFonts w:hint="cs"/>
          <w:sz w:val="22"/>
          <w:szCs w:val="22"/>
          <w:rtl/>
          <w:lang w:bidi="ar-IQ"/>
        </w:rPr>
        <w:t xml:space="preserve">د. ماهر مجيد إبراهيم ، </w:t>
      </w:r>
      <w:proofErr w:type="spellStart"/>
      <w:r w:rsidRPr="000702F9">
        <w:rPr>
          <w:rFonts w:hint="cs"/>
          <w:sz w:val="22"/>
          <w:szCs w:val="22"/>
          <w:rtl/>
          <w:lang w:bidi="ar-IQ"/>
        </w:rPr>
        <w:t>التناص</w:t>
      </w:r>
      <w:proofErr w:type="spellEnd"/>
      <w:r w:rsidRPr="000702F9">
        <w:rPr>
          <w:rFonts w:hint="cs"/>
          <w:sz w:val="22"/>
          <w:szCs w:val="22"/>
          <w:rtl/>
          <w:lang w:bidi="ar-IQ"/>
        </w:rPr>
        <w:t xml:space="preserve"> الاسطوري في السينما العالمية ، مصدر سابق ، ص5.</w:t>
      </w:r>
      <w:r w:rsidRPr="001737E5">
        <w:rPr>
          <w:rFonts w:hint="cs"/>
          <w:rtl/>
          <w:lang w:bidi="ar-IQ"/>
        </w:rPr>
        <w:t xml:space="preserve"> </w:t>
      </w:r>
    </w:p>
  </w:endnote>
  <w:endnote w:id="14">
    <w:p w:rsidR="00264B7C" w:rsidRPr="001737E5" w:rsidRDefault="00264B7C" w:rsidP="00C31039">
      <w:pPr>
        <w:pStyle w:val="a9"/>
        <w:bidi/>
        <w:ind w:left="288" w:hanging="284"/>
        <w:rPr>
          <w:sz w:val="24"/>
          <w:szCs w:val="24"/>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rPr>
        <w:t>)</w:t>
      </w:r>
      <w:r w:rsidRPr="001737E5">
        <w:rPr>
          <w:rFonts w:hint="cs"/>
          <w:rtl/>
          <w:lang w:bidi="ar-IQ"/>
        </w:rPr>
        <w:t xml:space="preserve"> </w:t>
      </w:r>
      <w:r w:rsidRPr="001737E5">
        <w:rPr>
          <w:rFonts w:hint="cs"/>
          <w:sz w:val="24"/>
          <w:szCs w:val="24"/>
          <w:rtl/>
          <w:lang w:bidi="ar-IQ"/>
        </w:rPr>
        <w:t xml:space="preserve">عبد الوهاب ترو ، تفسير مفهوم </w:t>
      </w:r>
      <w:proofErr w:type="spellStart"/>
      <w:r w:rsidRPr="001737E5">
        <w:rPr>
          <w:rFonts w:hint="cs"/>
          <w:sz w:val="24"/>
          <w:szCs w:val="24"/>
          <w:rtl/>
          <w:lang w:bidi="ar-IQ"/>
        </w:rPr>
        <w:t>التناص</w:t>
      </w:r>
      <w:proofErr w:type="spellEnd"/>
      <w:r w:rsidRPr="001737E5">
        <w:rPr>
          <w:rFonts w:hint="cs"/>
          <w:sz w:val="24"/>
          <w:szCs w:val="24"/>
          <w:rtl/>
          <w:lang w:bidi="ar-IQ"/>
        </w:rPr>
        <w:t xml:space="preserve"> في الخطاب النقدي المعاصر ، "مجلة الفكر العربي المعاصر" ، عدد 60/61 ، ( بيروت : باريس ، مركز</w:t>
      </w:r>
      <w:r w:rsidR="00CC166D">
        <w:rPr>
          <w:rFonts w:hint="cs"/>
          <w:sz w:val="24"/>
          <w:szCs w:val="24"/>
          <w:rtl/>
          <w:lang w:bidi="ar-IQ"/>
        </w:rPr>
        <w:t xml:space="preserve"> الانماء القومي ، 1989،)، ص77. </w:t>
      </w:r>
    </w:p>
  </w:endnote>
  <w:endnote w:id="15">
    <w:p w:rsidR="00264B7C" w:rsidRPr="001737E5" w:rsidRDefault="00264B7C" w:rsidP="00C31039">
      <w:pPr>
        <w:pStyle w:val="a9"/>
        <w:bidi/>
        <w:ind w:left="288" w:hanging="284"/>
        <w:rPr>
          <w:sz w:val="24"/>
          <w:szCs w:val="24"/>
          <w:rtl/>
          <w:lang w:bidi="ar-IQ"/>
        </w:rPr>
      </w:pPr>
      <w:r w:rsidRPr="001737E5">
        <w:rPr>
          <w:rFonts w:hint="cs"/>
          <w:sz w:val="24"/>
          <w:szCs w:val="24"/>
          <w:vertAlign w:val="superscript"/>
          <w:rtl/>
          <w:lang w:bidi="ar-IQ"/>
        </w:rPr>
        <w:t>(</w:t>
      </w:r>
      <w:r w:rsidRPr="001737E5">
        <w:rPr>
          <w:rStyle w:val="aa"/>
          <w:sz w:val="24"/>
          <w:szCs w:val="24"/>
        </w:rPr>
        <w:endnoteRef/>
      </w:r>
      <w:r w:rsidRPr="001737E5">
        <w:rPr>
          <w:rFonts w:hint="cs"/>
          <w:sz w:val="24"/>
          <w:szCs w:val="24"/>
          <w:vertAlign w:val="superscript"/>
          <w:rtl/>
          <w:lang w:bidi="ar-IQ"/>
        </w:rPr>
        <w:t xml:space="preserve">) </w:t>
      </w:r>
      <w:r w:rsidRPr="001737E5">
        <w:rPr>
          <w:rFonts w:hint="cs"/>
          <w:sz w:val="24"/>
          <w:szCs w:val="24"/>
          <w:rtl/>
          <w:lang w:bidi="ar-IQ"/>
        </w:rPr>
        <w:t xml:space="preserve"> محمد </w:t>
      </w:r>
      <w:proofErr w:type="spellStart"/>
      <w:r w:rsidRPr="001737E5">
        <w:rPr>
          <w:rFonts w:hint="cs"/>
          <w:sz w:val="24"/>
          <w:szCs w:val="24"/>
          <w:rtl/>
          <w:lang w:bidi="ar-IQ"/>
        </w:rPr>
        <w:t>اديوان</w:t>
      </w:r>
      <w:proofErr w:type="spellEnd"/>
      <w:r w:rsidRPr="001737E5">
        <w:rPr>
          <w:rFonts w:hint="cs"/>
          <w:sz w:val="24"/>
          <w:szCs w:val="24"/>
          <w:rtl/>
          <w:lang w:bidi="ar-IQ"/>
        </w:rPr>
        <w:t xml:space="preserve"> ، مشكلة </w:t>
      </w:r>
      <w:proofErr w:type="spellStart"/>
      <w:r w:rsidRPr="001737E5">
        <w:rPr>
          <w:rFonts w:hint="cs"/>
          <w:sz w:val="24"/>
          <w:szCs w:val="24"/>
          <w:rtl/>
          <w:lang w:bidi="ar-IQ"/>
        </w:rPr>
        <w:t>التناص</w:t>
      </w:r>
      <w:proofErr w:type="spellEnd"/>
      <w:r w:rsidRPr="001737E5">
        <w:rPr>
          <w:rFonts w:hint="cs"/>
          <w:sz w:val="24"/>
          <w:szCs w:val="24"/>
          <w:rtl/>
          <w:lang w:bidi="ar-IQ"/>
        </w:rPr>
        <w:t xml:space="preserve"> في النقد الادبي المعاصر ، "مجلة الاقلام</w:t>
      </w:r>
      <w:r w:rsidR="001737E5" w:rsidRPr="001737E5">
        <w:rPr>
          <w:rFonts w:hint="cs"/>
          <w:sz w:val="24"/>
          <w:szCs w:val="24"/>
          <w:rtl/>
          <w:lang w:bidi="ar-IQ"/>
        </w:rPr>
        <w:t xml:space="preserve"> </w:t>
      </w:r>
      <w:r w:rsidRPr="001737E5">
        <w:rPr>
          <w:rFonts w:hint="cs"/>
          <w:sz w:val="24"/>
          <w:szCs w:val="24"/>
          <w:rtl/>
          <w:lang w:bidi="ar-IQ"/>
        </w:rPr>
        <w:t>" ، عدد 4-5-6 ، نيسان /</w:t>
      </w:r>
      <w:proofErr w:type="spellStart"/>
      <w:r w:rsidRPr="001737E5">
        <w:rPr>
          <w:rFonts w:hint="cs"/>
          <w:sz w:val="24"/>
          <w:szCs w:val="24"/>
          <w:rtl/>
          <w:lang w:bidi="ar-IQ"/>
        </w:rPr>
        <w:t>مايس</w:t>
      </w:r>
      <w:proofErr w:type="spellEnd"/>
      <w:r w:rsidRPr="001737E5">
        <w:rPr>
          <w:rFonts w:hint="cs"/>
          <w:sz w:val="24"/>
          <w:szCs w:val="24"/>
          <w:rtl/>
          <w:lang w:bidi="ar-IQ"/>
        </w:rPr>
        <w:t xml:space="preserve">/ حزيران ،  ( بغداد : دار الشؤون الثقافية العامة ، 1995، ) ، ص 46. </w:t>
      </w:r>
    </w:p>
  </w:endnote>
  <w:endnote w:id="16">
    <w:p w:rsidR="00264B7C" w:rsidRPr="001737E5" w:rsidRDefault="00264B7C" w:rsidP="001737E5">
      <w:pPr>
        <w:pStyle w:val="a9"/>
        <w:bidi/>
        <w:ind w:right="-426"/>
        <w:rPr>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rPr>
        <w:t>)</w:t>
      </w:r>
      <w:r w:rsidRPr="001737E5">
        <w:rPr>
          <w:rFonts w:hint="cs"/>
          <w:sz w:val="24"/>
          <w:szCs w:val="24"/>
          <w:rtl/>
          <w:lang w:bidi="ar-IQ"/>
        </w:rPr>
        <w:t xml:space="preserve"> د. نبيل راغب ، موسوعة الابداع الادبي ، ط1، ( القاهرة : الشركة المصرية العامة </w:t>
      </w:r>
      <w:r w:rsidRPr="001737E5">
        <w:rPr>
          <w:sz w:val="24"/>
          <w:szCs w:val="24"/>
          <w:rtl/>
          <w:lang w:bidi="ar-IQ"/>
        </w:rPr>
        <w:t>–</w:t>
      </w:r>
      <w:r w:rsidRPr="001737E5">
        <w:rPr>
          <w:rFonts w:hint="cs"/>
          <w:sz w:val="24"/>
          <w:szCs w:val="24"/>
          <w:rtl/>
          <w:lang w:bidi="ar-IQ"/>
        </w:rPr>
        <w:t xml:space="preserve"> لونجمان ، 1996،) ، ص 290.</w:t>
      </w:r>
    </w:p>
  </w:endnote>
  <w:endnote w:id="17">
    <w:p w:rsidR="00264B7C" w:rsidRPr="001737E5" w:rsidRDefault="00264B7C" w:rsidP="00C31039">
      <w:pPr>
        <w:pStyle w:val="a9"/>
        <w:bidi/>
        <w:rPr>
          <w:vertAlign w:val="superscript"/>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rPr>
        <w:t xml:space="preserve">) </w:t>
      </w:r>
      <w:r w:rsidRPr="009F6463">
        <w:rPr>
          <w:rFonts w:hint="cs"/>
          <w:sz w:val="22"/>
          <w:szCs w:val="22"/>
          <w:rtl/>
        </w:rPr>
        <w:t xml:space="preserve">جراهام ألان ، نظرية </w:t>
      </w:r>
      <w:proofErr w:type="spellStart"/>
      <w:r w:rsidRPr="009F6463">
        <w:rPr>
          <w:rFonts w:hint="cs"/>
          <w:sz w:val="22"/>
          <w:szCs w:val="22"/>
          <w:rtl/>
        </w:rPr>
        <w:t>التناص</w:t>
      </w:r>
      <w:proofErr w:type="spellEnd"/>
      <w:r w:rsidRPr="009F6463">
        <w:rPr>
          <w:rFonts w:hint="cs"/>
          <w:sz w:val="22"/>
          <w:szCs w:val="22"/>
          <w:rtl/>
        </w:rPr>
        <w:t xml:space="preserve"> ، مصدر سابق ، ص 91.</w:t>
      </w:r>
      <w:r w:rsidRPr="001737E5">
        <w:rPr>
          <w:rFonts w:hint="cs"/>
          <w:rtl/>
          <w:lang w:bidi="ar-IQ"/>
        </w:rPr>
        <w:t xml:space="preserve"> </w:t>
      </w:r>
    </w:p>
  </w:endnote>
  <w:endnote w:id="18">
    <w:p w:rsidR="00264B7C" w:rsidRPr="001737E5" w:rsidRDefault="00264B7C" w:rsidP="00C31039">
      <w:pPr>
        <w:pStyle w:val="a9"/>
        <w:bidi/>
        <w:rPr>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rPr>
        <w:t>)</w:t>
      </w:r>
      <w:r w:rsidRPr="001737E5">
        <w:rPr>
          <w:rFonts w:hint="cs"/>
          <w:rtl/>
          <w:lang w:bidi="ar-IQ"/>
        </w:rPr>
        <w:t xml:space="preserve"> </w:t>
      </w:r>
      <w:r w:rsidRPr="00F04923">
        <w:rPr>
          <w:rFonts w:hint="cs"/>
          <w:sz w:val="22"/>
          <w:szCs w:val="22"/>
          <w:rtl/>
          <w:lang w:bidi="ar-IQ"/>
        </w:rPr>
        <w:t>المصدر نفسه ، ص 106.</w:t>
      </w:r>
    </w:p>
  </w:endnote>
  <w:endnote w:id="19">
    <w:p w:rsidR="00264B7C" w:rsidRPr="009F6463" w:rsidRDefault="00264B7C" w:rsidP="00C31039">
      <w:pPr>
        <w:pStyle w:val="a9"/>
        <w:bidi/>
        <w:rPr>
          <w:sz w:val="22"/>
          <w:szCs w:val="22"/>
          <w:vertAlign w:val="superscript"/>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lang w:bidi="ar-IQ"/>
        </w:rPr>
        <w:t xml:space="preserve"> </w:t>
      </w:r>
      <w:r w:rsidRPr="009F6463">
        <w:rPr>
          <w:rFonts w:hint="cs"/>
          <w:sz w:val="22"/>
          <w:szCs w:val="22"/>
          <w:vertAlign w:val="superscript"/>
          <w:rtl/>
          <w:lang w:bidi="ar-IQ"/>
        </w:rPr>
        <w:t xml:space="preserve">) </w:t>
      </w:r>
      <w:r w:rsidRPr="009F6463">
        <w:rPr>
          <w:rFonts w:hint="cs"/>
          <w:sz w:val="22"/>
          <w:szCs w:val="22"/>
          <w:rtl/>
          <w:lang w:bidi="ar-IQ"/>
        </w:rPr>
        <w:t xml:space="preserve">د. عبد القادر </w:t>
      </w:r>
      <w:proofErr w:type="spellStart"/>
      <w:r w:rsidRPr="009F6463">
        <w:rPr>
          <w:rFonts w:hint="cs"/>
          <w:sz w:val="22"/>
          <w:szCs w:val="22"/>
          <w:rtl/>
          <w:lang w:bidi="ar-IQ"/>
        </w:rPr>
        <w:t>بقشى</w:t>
      </w:r>
      <w:proofErr w:type="spellEnd"/>
      <w:r w:rsidRPr="009F6463">
        <w:rPr>
          <w:rFonts w:hint="cs"/>
          <w:sz w:val="22"/>
          <w:szCs w:val="22"/>
          <w:rtl/>
          <w:lang w:bidi="ar-IQ"/>
        </w:rPr>
        <w:t xml:space="preserve"> ، </w:t>
      </w:r>
      <w:proofErr w:type="spellStart"/>
      <w:r w:rsidRPr="009F6463">
        <w:rPr>
          <w:rFonts w:hint="cs"/>
          <w:sz w:val="22"/>
          <w:szCs w:val="22"/>
          <w:rtl/>
          <w:lang w:bidi="ar-IQ"/>
        </w:rPr>
        <w:t>التناص</w:t>
      </w:r>
      <w:proofErr w:type="spellEnd"/>
      <w:r w:rsidRPr="009F6463">
        <w:rPr>
          <w:rFonts w:hint="cs"/>
          <w:sz w:val="22"/>
          <w:szCs w:val="22"/>
          <w:rtl/>
          <w:lang w:bidi="ar-IQ"/>
        </w:rPr>
        <w:t xml:space="preserve"> في الخطاب النقدي والبلاغي  ، ( المغرب : أفريقيا الشرق ، 2007، ) ، ص20.</w:t>
      </w:r>
    </w:p>
  </w:endnote>
  <w:endnote w:id="20">
    <w:p w:rsidR="00264B7C" w:rsidRPr="001737E5" w:rsidRDefault="00264B7C" w:rsidP="00C31039">
      <w:pPr>
        <w:pStyle w:val="a9"/>
        <w:bidi/>
        <w:rPr>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rPr>
        <w:t>)</w:t>
      </w:r>
      <w:r w:rsidRPr="009F6463">
        <w:rPr>
          <w:rFonts w:hint="cs"/>
          <w:sz w:val="22"/>
          <w:szCs w:val="22"/>
          <w:rtl/>
          <w:lang w:bidi="ar-IQ"/>
        </w:rPr>
        <w:t xml:space="preserve">  حاتم </w:t>
      </w:r>
      <w:proofErr w:type="spellStart"/>
      <w:r w:rsidRPr="009F6463">
        <w:rPr>
          <w:rFonts w:hint="cs"/>
          <w:sz w:val="22"/>
          <w:szCs w:val="22"/>
          <w:rtl/>
          <w:lang w:bidi="ar-IQ"/>
        </w:rPr>
        <w:t>الصكر</w:t>
      </w:r>
      <w:proofErr w:type="spellEnd"/>
      <w:r w:rsidRPr="009F6463">
        <w:rPr>
          <w:rFonts w:hint="cs"/>
          <w:sz w:val="22"/>
          <w:szCs w:val="22"/>
          <w:rtl/>
          <w:lang w:bidi="ar-IQ"/>
        </w:rPr>
        <w:t xml:space="preserve"> ، ترويض النص  ، ط1 ، ( القاهرة : الهيئة المصرية العامة للكتاب ، 1998، ) ، ص 185.</w:t>
      </w:r>
    </w:p>
  </w:endnote>
  <w:endnote w:id="21">
    <w:p w:rsidR="00264B7C" w:rsidRPr="001737E5" w:rsidRDefault="00264B7C" w:rsidP="00C31039">
      <w:pPr>
        <w:pStyle w:val="a9"/>
        <w:bidi/>
        <w:ind w:left="429" w:hanging="425"/>
        <w:rPr>
          <w:rtl/>
          <w:lang w:bidi="ar-IQ"/>
        </w:rPr>
      </w:pPr>
      <w:r w:rsidRPr="001737E5">
        <w:rPr>
          <w:rFonts w:hint="cs"/>
          <w:vertAlign w:val="superscript"/>
          <w:rtl/>
          <w:lang w:bidi="ar-IQ"/>
        </w:rPr>
        <w:t>(</w:t>
      </w:r>
      <w:r w:rsidRPr="001737E5">
        <w:rPr>
          <w:rStyle w:val="aa"/>
        </w:rPr>
        <w:endnoteRef/>
      </w:r>
      <w:r w:rsidRPr="001737E5">
        <w:rPr>
          <w:vertAlign w:val="superscript"/>
        </w:rPr>
        <w:t xml:space="preserve"> </w:t>
      </w:r>
      <w:r w:rsidRPr="001737E5">
        <w:rPr>
          <w:rFonts w:hint="cs"/>
          <w:vertAlign w:val="superscript"/>
          <w:rtl/>
        </w:rPr>
        <w:t>)</w:t>
      </w:r>
      <w:r w:rsidRPr="001737E5">
        <w:rPr>
          <w:rFonts w:hint="cs"/>
          <w:rtl/>
          <w:lang w:bidi="ar-IQ"/>
        </w:rPr>
        <w:t xml:space="preserve"> مفيد نجم ، </w:t>
      </w:r>
      <w:proofErr w:type="spellStart"/>
      <w:r w:rsidRPr="001737E5">
        <w:rPr>
          <w:rFonts w:hint="cs"/>
          <w:rtl/>
          <w:lang w:bidi="ar-IQ"/>
        </w:rPr>
        <w:t>التناص</w:t>
      </w:r>
      <w:proofErr w:type="spellEnd"/>
      <w:r w:rsidRPr="001737E5">
        <w:rPr>
          <w:rFonts w:hint="cs"/>
          <w:rtl/>
          <w:lang w:bidi="ar-IQ"/>
        </w:rPr>
        <w:t xml:space="preserve"> ومفهوم التحويل في شعر محمد عمران ، "مجلة الموقف الادبي "، ( دمشق : </w:t>
      </w:r>
      <w:proofErr w:type="spellStart"/>
      <w:r w:rsidRPr="001737E5">
        <w:rPr>
          <w:rFonts w:hint="cs"/>
          <w:rtl/>
          <w:lang w:bidi="ar-IQ"/>
        </w:rPr>
        <w:t>إتحاد</w:t>
      </w:r>
      <w:proofErr w:type="spellEnd"/>
      <w:r w:rsidRPr="001737E5">
        <w:rPr>
          <w:rFonts w:hint="cs"/>
          <w:rtl/>
          <w:lang w:bidi="ar-IQ"/>
        </w:rPr>
        <w:t xml:space="preserve"> الكتاب العرب ، ) ، عدد 317/318، سنة 27 ، تشرين الاول ، 1997.ص 47.</w:t>
      </w:r>
    </w:p>
  </w:endnote>
  <w:endnote w:id="22">
    <w:p w:rsidR="00264B7C" w:rsidRPr="001737E5" w:rsidRDefault="00264B7C" w:rsidP="00C31039">
      <w:pPr>
        <w:pStyle w:val="a9"/>
        <w:bidi/>
        <w:ind w:hanging="138"/>
        <w:rPr>
          <w:rtl/>
          <w:lang w:bidi="ar-IQ"/>
        </w:rPr>
      </w:pPr>
      <w:r w:rsidRPr="001737E5">
        <w:rPr>
          <w:rFonts w:hint="cs"/>
          <w:vertAlign w:val="superscript"/>
          <w:rtl/>
        </w:rPr>
        <w:t>(</w:t>
      </w:r>
      <w:r w:rsidRPr="001737E5">
        <w:rPr>
          <w:rStyle w:val="aa"/>
        </w:rPr>
        <w:endnoteRef/>
      </w:r>
      <w:r w:rsidRPr="001737E5">
        <w:rPr>
          <w:rFonts w:hint="cs"/>
          <w:vertAlign w:val="superscript"/>
          <w:rtl/>
        </w:rPr>
        <w:t>)</w:t>
      </w:r>
      <w:r w:rsidRPr="001737E5">
        <w:rPr>
          <w:rFonts w:hint="cs"/>
          <w:rtl/>
          <w:lang w:bidi="ar-IQ"/>
        </w:rPr>
        <w:t xml:space="preserve"> عز الدين المناصرة ، علم </w:t>
      </w:r>
      <w:proofErr w:type="spellStart"/>
      <w:r w:rsidRPr="001737E5">
        <w:rPr>
          <w:rFonts w:hint="cs"/>
          <w:rtl/>
          <w:lang w:bidi="ar-IQ"/>
        </w:rPr>
        <w:t>التناص</w:t>
      </w:r>
      <w:proofErr w:type="spellEnd"/>
      <w:r w:rsidRPr="001737E5">
        <w:rPr>
          <w:rFonts w:hint="cs"/>
          <w:rtl/>
          <w:lang w:bidi="ar-IQ"/>
        </w:rPr>
        <w:t xml:space="preserve"> المقارن ، ط1 ، (عمان : الاردن : دار مجدلاوي للنشر والتوزيع ، 2006،)، ص 176.</w:t>
      </w:r>
    </w:p>
  </w:endnote>
  <w:endnote w:id="23">
    <w:p w:rsidR="00264B7C" w:rsidRPr="009F6463" w:rsidRDefault="00264B7C" w:rsidP="00C31039">
      <w:pPr>
        <w:pStyle w:val="a9"/>
        <w:bidi/>
        <w:ind w:hanging="138"/>
        <w:rPr>
          <w:sz w:val="22"/>
          <w:szCs w:val="22"/>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lang w:bidi="ar-IQ"/>
        </w:rPr>
        <w:t xml:space="preserve">) </w:t>
      </w:r>
      <w:r w:rsidRPr="009F6463">
        <w:rPr>
          <w:rFonts w:hint="cs"/>
          <w:sz w:val="22"/>
          <w:szCs w:val="22"/>
          <w:rtl/>
          <w:lang w:bidi="ar-IQ"/>
        </w:rPr>
        <w:t xml:space="preserve">أحمد ناهم ، </w:t>
      </w:r>
      <w:proofErr w:type="spellStart"/>
      <w:r w:rsidRPr="009F6463">
        <w:rPr>
          <w:rFonts w:hint="cs"/>
          <w:sz w:val="22"/>
          <w:szCs w:val="22"/>
          <w:rtl/>
          <w:lang w:bidi="ar-IQ"/>
        </w:rPr>
        <w:t>التناص</w:t>
      </w:r>
      <w:proofErr w:type="spellEnd"/>
      <w:r w:rsidRPr="009F6463">
        <w:rPr>
          <w:rFonts w:hint="cs"/>
          <w:sz w:val="22"/>
          <w:szCs w:val="22"/>
          <w:rtl/>
          <w:lang w:bidi="ar-IQ"/>
        </w:rPr>
        <w:t xml:space="preserve"> في شعر الرواد ، ط1 ، ( بغداد : دار الشؤون الثقافية العامة ، 2004، )، ص 26.</w:t>
      </w:r>
    </w:p>
  </w:endnote>
  <w:endnote w:id="24">
    <w:p w:rsidR="00264B7C" w:rsidRPr="001737E5" w:rsidRDefault="00264B7C" w:rsidP="00C31039">
      <w:pPr>
        <w:pStyle w:val="a9"/>
        <w:bidi/>
        <w:ind w:hanging="138"/>
        <w:rPr>
          <w:rtl/>
          <w:lang w:bidi="ar-IQ"/>
        </w:rPr>
      </w:pPr>
      <w:r w:rsidRPr="009F6463">
        <w:rPr>
          <w:rFonts w:hint="cs"/>
          <w:sz w:val="22"/>
          <w:szCs w:val="22"/>
          <w:vertAlign w:val="superscript"/>
          <w:rtl/>
          <w:lang w:bidi="ar-IQ"/>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rPr>
        <w:t>)</w:t>
      </w:r>
      <w:r w:rsidRPr="009F6463">
        <w:rPr>
          <w:rFonts w:hint="cs"/>
          <w:sz w:val="22"/>
          <w:szCs w:val="22"/>
          <w:rtl/>
          <w:lang w:bidi="ar-IQ"/>
        </w:rPr>
        <w:t xml:space="preserve"> د. عبد الله </w:t>
      </w:r>
      <w:proofErr w:type="spellStart"/>
      <w:r w:rsidRPr="009F6463">
        <w:rPr>
          <w:rFonts w:hint="cs"/>
          <w:sz w:val="22"/>
          <w:szCs w:val="22"/>
          <w:rtl/>
          <w:lang w:bidi="ar-IQ"/>
        </w:rPr>
        <w:t>الغذامي</w:t>
      </w:r>
      <w:proofErr w:type="spellEnd"/>
      <w:r w:rsidRPr="009F6463">
        <w:rPr>
          <w:rFonts w:hint="cs"/>
          <w:sz w:val="22"/>
          <w:szCs w:val="22"/>
          <w:rtl/>
          <w:lang w:bidi="ar-IQ"/>
        </w:rPr>
        <w:t xml:space="preserve"> ، الخطيئة والتكفير من البنيوية الى التشريحية ، ط1، ( السعودية : النادي  الثقافي ، 1985 ، )، ص 321.</w:t>
      </w:r>
    </w:p>
  </w:endnote>
  <w:endnote w:id="25">
    <w:p w:rsidR="00264B7C" w:rsidRPr="001737E5" w:rsidRDefault="00264B7C" w:rsidP="00C31039">
      <w:pPr>
        <w:pStyle w:val="a9"/>
        <w:bidi/>
        <w:ind w:hanging="138"/>
        <w:rPr>
          <w:sz w:val="24"/>
          <w:szCs w:val="24"/>
          <w:rtl/>
          <w:lang w:bidi="ar-IQ"/>
        </w:rPr>
      </w:pPr>
      <w:r w:rsidRPr="001737E5">
        <w:rPr>
          <w:vertAlign w:val="superscript"/>
        </w:rPr>
        <w:t xml:space="preserve">   </w:t>
      </w: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وليد الخشاب ، دراسات في تعدي النص ، ( القاهرة : المجلس الاعلى للثقافة ، ب ت ، ) ، ص 3.</w:t>
      </w:r>
    </w:p>
  </w:endnote>
  <w:endnote w:id="26">
    <w:p w:rsidR="00264B7C" w:rsidRPr="001737E5" w:rsidRDefault="00264B7C" w:rsidP="00C31039">
      <w:pPr>
        <w:pStyle w:val="a9"/>
        <w:bidi/>
        <w:ind w:hanging="138"/>
        <w:rPr>
          <w:sz w:val="24"/>
          <w:szCs w:val="24"/>
          <w:rtl/>
          <w:lang w:bidi="ar-IQ"/>
        </w:rPr>
      </w:pPr>
      <w:r w:rsidRPr="001737E5">
        <w:rPr>
          <w:sz w:val="24"/>
          <w:szCs w:val="24"/>
          <w:vertAlign w:val="superscript"/>
        </w:rPr>
        <w:t xml:space="preserve">    </w:t>
      </w: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rPr>
        <w:t>)</w:t>
      </w:r>
      <w:r w:rsidRPr="001737E5">
        <w:rPr>
          <w:rFonts w:hint="cs"/>
          <w:sz w:val="24"/>
          <w:szCs w:val="24"/>
          <w:rtl/>
          <w:lang w:bidi="ar-IQ"/>
        </w:rPr>
        <w:t xml:space="preserve"> المصدر نفسه ، ص 12.</w:t>
      </w:r>
    </w:p>
  </w:endnote>
  <w:endnote w:id="27">
    <w:p w:rsidR="00264B7C" w:rsidRPr="001737E5" w:rsidRDefault="00264B7C" w:rsidP="00C31039">
      <w:pPr>
        <w:pStyle w:val="a9"/>
        <w:bidi/>
        <w:ind w:hanging="138"/>
        <w:rPr>
          <w:sz w:val="24"/>
          <w:szCs w:val="24"/>
          <w:rtl/>
          <w:lang w:bidi="ar-IQ"/>
        </w:rPr>
      </w:pPr>
      <w:r w:rsidRPr="001737E5">
        <w:rPr>
          <w:sz w:val="24"/>
          <w:szCs w:val="24"/>
          <w:vertAlign w:val="superscript"/>
        </w:rPr>
        <w:t xml:space="preserve">    </w:t>
      </w: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 xml:space="preserve"> )</w:t>
      </w:r>
      <w:r w:rsidRPr="001737E5">
        <w:rPr>
          <w:rFonts w:hint="cs"/>
          <w:sz w:val="24"/>
          <w:szCs w:val="24"/>
          <w:rtl/>
          <w:lang w:bidi="ar-IQ"/>
        </w:rPr>
        <w:t>المصدر نفسه ، ص 8.</w:t>
      </w:r>
    </w:p>
  </w:endnote>
  <w:endnote w:id="28">
    <w:p w:rsidR="00264B7C" w:rsidRPr="001737E5" w:rsidRDefault="00264B7C" w:rsidP="00C31039">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 xml:space="preserve">) </w:t>
      </w:r>
      <w:r w:rsidRPr="001737E5">
        <w:rPr>
          <w:rFonts w:hint="cs"/>
          <w:sz w:val="24"/>
          <w:szCs w:val="24"/>
          <w:rtl/>
          <w:lang w:bidi="ar-IQ"/>
        </w:rPr>
        <w:t xml:space="preserve">حاتم </w:t>
      </w:r>
      <w:proofErr w:type="spellStart"/>
      <w:r w:rsidRPr="001737E5">
        <w:rPr>
          <w:rFonts w:hint="cs"/>
          <w:sz w:val="24"/>
          <w:szCs w:val="24"/>
          <w:rtl/>
          <w:lang w:bidi="ar-IQ"/>
        </w:rPr>
        <w:t>الصكر</w:t>
      </w:r>
      <w:proofErr w:type="spellEnd"/>
      <w:r w:rsidRPr="001737E5">
        <w:rPr>
          <w:rFonts w:hint="cs"/>
          <w:sz w:val="24"/>
          <w:szCs w:val="24"/>
          <w:rtl/>
          <w:lang w:bidi="ar-IQ"/>
        </w:rPr>
        <w:t xml:space="preserve"> ، ترويض النص ، </w:t>
      </w:r>
      <w:proofErr w:type="spellStart"/>
      <w:r w:rsidRPr="001737E5">
        <w:rPr>
          <w:rFonts w:hint="cs"/>
          <w:sz w:val="24"/>
          <w:szCs w:val="24"/>
          <w:rtl/>
          <w:lang w:bidi="ar-IQ"/>
        </w:rPr>
        <w:t>مصدرسابق</w:t>
      </w:r>
      <w:proofErr w:type="spellEnd"/>
      <w:r w:rsidRPr="001737E5">
        <w:rPr>
          <w:rFonts w:hint="cs"/>
          <w:sz w:val="24"/>
          <w:szCs w:val="24"/>
          <w:rtl/>
          <w:lang w:bidi="ar-IQ"/>
        </w:rPr>
        <w:t xml:space="preserve"> ، ص 53. </w:t>
      </w:r>
    </w:p>
    <w:p w:rsidR="00264B7C" w:rsidRPr="001737E5" w:rsidRDefault="00264B7C" w:rsidP="001737E5">
      <w:pPr>
        <w:pStyle w:val="a9"/>
        <w:bidi/>
        <w:ind w:left="146" w:right="-142" w:hanging="142"/>
        <w:rPr>
          <w:sz w:val="24"/>
          <w:szCs w:val="24"/>
          <w:rtl/>
          <w:lang w:bidi="ar-IQ"/>
        </w:rPr>
      </w:pPr>
      <w:r w:rsidRPr="001737E5">
        <w:rPr>
          <w:rFonts w:hint="cs"/>
          <w:sz w:val="24"/>
          <w:szCs w:val="24"/>
          <w:vertAlign w:val="superscript"/>
          <w:rtl/>
          <w:lang w:bidi="ar-IQ"/>
        </w:rPr>
        <w:t xml:space="preserve">(*) </w:t>
      </w:r>
      <w:r w:rsidRPr="001737E5">
        <w:rPr>
          <w:rFonts w:hint="cs"/>
          <w:sz w:val="24"/>
          <w:szCs w:val="24"/>
          <w:rtl/>
          <w:lang w:bidi="ar-IQ"/>
        </w:rPr>
        <w:t>الطرس :</w:t>
      </w:r>
      <w:r w:rsidRPr="001737E5">
        <w:rPr>
          <w:rFonts w:hint="cs"/>
          <w:sz w:val="24"/>
          <w:szCs w:val="24"/>
          <w:vertAlign w:val="superscript"/>
          <w:rtl/>
          <w:lang w:bidi="ar-IQ"/>
        </w:rPr>
        <w:t xml:space="preserve">  </w:t>
      </w:r>
      <w:r w:rsidRPr="001737E5">
        <w:rPr>
          <w:rFonts w:hint="cs"/>
          <w:sz w:val="24"/>
          <w:szCs w:val="24"/>
          <w:rtl/>
          <w:lang w:bidi="ar-IQ"/>
        </w:rPr>
        <w:t>هو رق</w:t>
      </w:r>
      <w:r w:rsidRPr="001737E5">
        <w:rPr>
          <w:rFonts w:hint="cs"/>
          <w:sz w:val="24"/>
          <w:szCs w:val="24"/>
          <w:vertAlign w:val="superscript"/>
          <w:rtl/>
          <w:lang w:bidi="ar-IQ"/>
        </w:rPr>
        <w:t xml:space="preserve"> </w:t>
      </w:r>
      <w:r w:rsidRPr="001737E5">
        <w:rPr>
          <w:rFonts w:hint="cs"/>
          <w:sz w:val="24"/>
          <w:szCs w:val="24"/>
          <w:rtl/>
          <w:lang w:bidi="ar-IQ"/>
        </w:rPr>
        <w:t xml:space="preserve">صحيفة من الجلد ، يمحي ويكتب على نص اخر جديد على اثار كتابة قديمة لا يستطيع النص الجديد إخفاءها بصفة كاملة ، بل تظل قابلة لتبينها وقراءتها تحته . ينظر : المختار حسني ، من </w:t>
      </w:r>
      <w:proofErr w:type="spellStart"/>
      <w:r w:rsidRPr="001737E5">
        <w:rPr>
          <w:rFonts w:hint="cs"/>
          <w:sz w:val="24"/>
          <w:szCs w:val="24"/>
          <w:rtl/>
          <w:lang w:bidi="ar-IQ"/>
        </w:rPr>
        <w:t>التناص</w:t>
      </w:r>
      <w:proofErr w:type="spellEnd"/>
      <w:r w:rsidRPr="001737E5">
        <w:rPr>
          <w:rFonts w:hint="cs"/>
          <w:sz w:val="24"/>
          <w:szCs w:val="24"/>
          <w:rtl/>
          <w:lang w:bidi="ar-IQ"/>
        </w:rPr>
        <w:t xml:space="preserve"> الى الاطراس ، مجلة "علامات " ، (جدة  : النادي الادبي الثقافي بجدة ، ) ،جزء 25 ، مجلد 7، سبتمبر / 1997. ص 178.</w:t>
      </w:r>
    </w:p>
  </w:endnote>
  <w:endnote w:id="29">
    <w:p w:rsidR="00264B7C" w:rsidRPr="001737E5" w:rsidRDefault="00264B7C" w:rsidP="00C31039">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rPr>
        <w:t>)</w:t>
      </w:r>
      <w:r w:rsidRPr="001737E5">
        <w:rPr>
          <w:rFonts w:hint="cs"/>
          <w:sz w:val="24"/>
          <w:szCs w:val="24"/>
          <w:vertAlign w:val="superscript"/>
          <w:rtl/>
          <w:lang w:bidi="ar-IQ"/>
        </w:rPr>
        <w:t xml:space="preserve"> </w:t>
      </w:r>
      <w:r w:rsidRPr="001737E5">
        <w:rPr>
          <w:rFonts w:hint="cs"/>
          <w:sz w:val="24"/>
          <w:szCs w:val="24"/>
          <w:rtl/>
          <w:lang w:bidi="ar-IQ"/>
        </w:rPr>
        <w:t xml:space="preserve"> المصدر نفسه ، ص 179.</w:t>
      </w:r>
    </w:p>
  </w:endnote>
  <w:endnote w:id="30">
    <w:p w:rsidR="00264B7C" w:rsidRPr="009F6463" w:rsidRDefault="00264B7C" w:rsidP="00C31039">
      <w:pPr>
        <w:pStyle w:val="a9"/>
        <w:bidi/>
        <w:rPr>
          <w:sz w:val="22"/>
          <w:szCs w:val="22"/>
          <w:rtl/>
          <w:lang w:bidi="ar-IQ"/>
        </w:rPr>
      </w:pPr>
      <w:r w:rsidRPr="001737E5">
        <w:rPr>
          <w:rFonts w:hint="cs"/>
          <w:vertAlign w:val="superscript"/>
          <w:rtl/>
          <w:lang w:bidi="ar-IQ"/>
        </w:rPr>
        <w:t>(</w:t>
      </w:r>
      <w:r w:rsidRPr="001737E5">
        <w:rPr>
          <w:rStyle w:val="aa"/>
        </w:rPr>
        <w:endnoteRef/>
      </w:r>
      <w:r w:rsidRPr="001737E5">
        <w:rPr>
          <w:rFonts w:hint="cs"/>
          <w:vertAlign w:val="superscript"/>
          <w:rtl/>
          <w:lang w:bidi="ar-IQ"/>
        </w:rPr>
        <w:t xml:space="preserve">) </w:t>
      </w:r>
      <w:r w:rsidRPr="009F6463">
        <w:rPr>
          <w:rFonts w:hint="cs"/>
          <w:sz w:val="22"/>
          <w:szCs w:val="22"/>
          <w:rtl/>
          <w:lang w:bidi="ar-IQ"/>
        </w:rPr>
        <w:t>د.</w:t>
      </w:r>
      <w:r w:rsidRPr="009F6463">
        <w:rPr>
          <w:rFonts w:hint="cs"/>
          <w:sz w:val="22"/>
          <w:szCs w:val="22"/>
          <w:vertAlign w:val="superscript"/>
          <w:rtl/>
          <w:lang w:bidi="ar-IQ"/>
        </w:rPr>
        <w:t xml:space="preserve"> </w:t>
      </w:r>
      <w:r w:rsidRPr="009F6463">
        <w:rPr>
          <w:rFonts w:hint="cs"/>
          <w:sz w:val="22"/>
          <w:szCs w:val="22"/>
          <w:rtl/>
          <w:lang w:bidi="ar-IQ"/>
        </w:rPr>
        <w:t xml:space="preserve">محمد مفتاح ، تحليل الخطاب الشعري ، استراتيجية </w:t>
      </w:r>
      <w:proofErr w:type="spellStart"/>
      <w:r w:rsidRPr="009F6463">
        <w:rPr>
          <w:rFonts w:hint="cs"/>
          <w:sz w:val="22"/>
          <w:szCs w:val="22"/>
          <w:rtl/>
          <w:lang w:bidi="ar-IQ"/>
        </w:rPr>
        <w:t>التناص</w:t>
      </w:r>
      <w:proofErr w:type="spellEnd"/>
      <w:r w:rsidRPr="009F6463">
        <w:rPr>
          <w:rFonts w:hint="cs"/>
          <w:sz w:val="22"/>
          <w:szCs w:val="22"/>
          <w:rtl/>
          <w:lang w:bidi="ar-IQ"/>
        </w:rPr>
        <w:t xml:space="preserve">  ، ط1، ( بيروت : المركز الثقافي العربي ، 1985،)، ص 121.</w:t>
      </w:r>
    </w:p>
  </w:endnote>
  <w:endnote w:id="31">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rPr>
        <w:t>)</w:t>
      </w:r>
      <w:r w:rsidRPr="009F6463">
        <w:rPr>
          <w:rFonts w:hint="cs"/>
          <w:sz w:val="22"/>
          <w:szCs w:val="22"/>
          <w:rtl/>
          <w:lang w:bidi="ar-IQ"/>
        </w:rPr>
        <w:t xml:space="preserve"> المصدر نفسه ، ص 122.</w:t>
      </w:r>
    </w:p>
  </w:endnote>
  <w:endnote w:id="32">
    <w:p w:rsidR="00264B7C" w:rsidRPr="001737E5" w:rsidRDefault="00264B7C" w:rsidP="00C31039">
      <w:pPr>
        <w:pStyle w:val="a9"/>
        <w:bidi/>
        <w:rPr>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 xml:space="preserve">) </w:t>
      </w:r>
      <w:r w:rsidRPr="009F6463">
        <w:rPr>
          <w:rFonts w:hint="cs"/>
          <w:sz w:val="22"/>
          <w:szCs w:val="22"/>
          <w:rtl/>
          <w:lang w:bidi="ar-IQ"/>
        </w:rPr>
        <w:t xml:space="preserve">المصدر نفسه ، ص 123. </w:t>
      </w:r>
    </w:p>
  </w:endnote>
  <w:endnote w:id="33">
    <w:p w:rsidR="00264B7C" w:rsidRPr="001737E5" w:rsidRDefault="00264B7C" w:rsidP="00C31039">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rPr>
        <w:t xml:space="preserve">) </w:t>
      </w:r>
      <w:r w:rsidRPr="001737E5">
        <w:rPr>
          <w:rFonts w:hint="cs"/>
          <w:sz w:val="24"/>
          <w:szCs w:val="24"/>
          <w:rtl/>
        </w:rPr>
        <w:t>ينظر : المصدر نفسه ، ص</w:t>
      </w:r>
      <w:r w:rsidRPr="001737E5">
        <w:rPr>
          <w:rFonts w:hint="cs"/>
          <w:sz w:val="24"/>
          <w:szCs w:val="24"/>
          <w:vertAlign w:val="superscript"/>
          <w:rtl/>
        </w:rPr>
        <w:t xml:space="preserve"> </w:t>
      </w:r>
      <w:r w:rsidRPr="001737E5">
        <w:rPr>
          <w:rFonts w:hint="cs"/>
          <w:sz w:val="24"/>
          <w:szCs w:val="24"/>
          <w:rtl/>
        </w:rPr>
        <w:t>127.</w:t>
      </w:r>
    </w:p>
  </w:endnote>
  <w:endnote w:id="34">
    <w:p w:rsidR="00264B7C" w:rsidRPr="001737E5" w:rsidRDefault="00264B7C" w:rsidP="00C31039">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ينظر : د. محمد مفتاح ، دينامية </w:t>
      </w:r>
      <w:proofErr w:type="spellStart"/>
      <w:r w:rsidRPr="001737E5">
        <w:rPr>
          <w:rFonts w:hint="cs"/>
          <w:sz w:val="24"/>
          <w:szCs w:val="24"/>
          <w:rtl/>
          <w:lang w:bidi="ar-IQ"/>
        </w:rPr>
        <w:t>التناص</w:t>
      </w:r>
      <w:proofErr w:type="spellEnd"/>
      <w:r w:rsidRPr="001737E5">
        <w:rPr>
          <w:rFonts w:hint="cs"/>
          <w:sz w:val="24"/>
          <w:szCs w:val="24"/>
          <w:rtl/>
          <w:lang w:bidi="ar-IQ"/>
        </w:rPr>
        <w:t xml:space="preserve">  ، ( الدار البيضاء : المركز الثقافي العربي ، 2011، ) ، ص 89. </w:t>
      </w:r>
    </w:p>
  </w:endnote>
  <w:endnote w:id="35">
    <w:p w:rsidR="00264B7C" w:rsidRPr="001737E5" w:rsidRDefault="00264B7C" w:rsidP="00C31039">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 xml:space="preserve">) </w:t>
      </w:r>
      <w:r w:rsidRPr="001737E5">
        <w:rPr>
          <w:rFonts w:hint="cs"/>
          <w:sz w:val="24"/>
          <w:szCs w:val="24"/>
          <w:rtl/>
          <w:lang w:bidi="ar-IQ"/>
        </w:rPr>
        <w:t>ينظر :</w:t>
      </w:r>
      <w:r w:rsidRPr="001737E5">
        <w:rPr>
          <w:rFonts w:hint="cs"/>
          <w:sz w:val="24"/>
          <w:szCs w:val="24"/>
          <w:vertAlign w:val="superscript"/>
          <w:rtl/>
          <w:lang w:bidi="ar-IQ"/>
        </w:rPr>
        <w:t xml:space="preserve">  </w:t>
      </w:r>
      <w:r w:rsidRPr="001737E5">
        <w:rPr>
          <w:rFonts w:hint="cs"/>
          <w:sz w:val="24"/>
          <w:szCs w:val="24"/>
          <w:rtl/>
          <w:lang w:bidi="ar-IQ"/>
        </w:rPr>
        <w:t xml:space="preserve">مارك </w:t>
      </w:r>
      <w:proofErr w:type="spellStart"/>
      <w:r w:rsidRPr="001737E5">
        <w:rPr>
          <w:rFonts w:hint="cs"/>
          <w:sz w:val="24"/>
          <w:szCs w:val="24"/>
          <w:rtl/>
          <w:lang w:bidi="ar-IQ"/>
        </w:rPr>
        <w:t>إنجينو</w:t>
      </w:r>
      <w:proofErr w:type="spellEnd"/>
      <w:r w:rsidRPr="001737E5">
        <w:rPr>
          <w:rFonts w:hint="cs"/>
          <w:sz w:val="24"/>
          <w:szCs w:val="24"/>
          <w:vertAlign w:val="superscript"/>
          <w:rtl/>
          <w:lang w:bidi="ar-IQ"/>
        </w:rPr>
        <w:t xml:space="preserve"> </w:t>
      </w:r>
      <w:r w:rsidRPr="001737E5">
        <w:rPr>
          <w:rFonts w:hint="cs"/>
          <w:sz w:val="24"/>
          <w:szCs w:val="24"/>
          <w:rtl/>
          <w:lang w:bidi="ar-IQ"/>
        </w:rPr>
        <w:t>، في أصول الخطاب الشعري ، ط2، ترجمة : أحمد المدني ، ( بغداد : دار الشؤون الثقافية العامة ، 1987،)، ص 111.</w:t>
      </w:r>
      <w:r w:rsidRPr="001737E5">
        <w:rPr>
          <w:rFonts w:hint="cs"/>
          <w:rtl/>
          <w:lang w:bidi="ar-IQ"/>
        </w:rPr>
        <w:t xml:space="preserve"> </w:t>
      </w:r>
    </w:p>
  </w:endnote>
  <w:endnote w:id="36">
    <w:p w:rsidR="00264B7C" w:rsidRPr="009F6463" w:rsidRDefault="00264B7C" w:rsidP="00C31039">
      <w:pPr>
        <w:pStyle w:val="a9"/>
        <w:bidi/>
        <w:rPr>
          <w:sz w:val="22"/>
          <w:szCs w:val="22"/>
          <w:rtl/>
          <w:lang w:bidi="ar-IQ"/>
        </w:rPr>
      </w:pPr>
      <w:r w:rsidRPr="001737E5">
        <w:rPr>
          <w:vertAlign w:val="superscript"/>
        </w:rPr>
        <w:t>(</w:t>
      </w:r>
      <w:r w:rsidRPr="001737E5">
        <w:rPr>
          <w:rStyle w:val="aa"/>
        </w:rPr>
        <w:endnoteRef/>
      </w:r>
      <w:r w:rsidRPr="001737E5">
        <w:rPr>
          <w:vertAlign w:val="superscript"/>
        </w:rPr>
        <w:t xml:space="preserve"> </w:t>
      </w:r>
      <w:r w:rsidRPr="001737E5">
        <w:rPr>
          <w:vertAlign w:val="superscript"/>
          <w:lang w:bidi="ar-IQ"/>
        </w:rPr>
        <w:t>)</w:t>
      </w:r>
      <w:r w:rsidRPr="001737E5">
        <w:rPr>
          <w:rFonts w:hint="cs"/>
          <w:vertAlign w:val="superscript"/>
          <w:rtl/>
          <w:lang w:bidi="ar-IQ"/>
        </w:rPr>
        <w:t xml:space="preserve"> </w:t>
      </w:r>
      <w:r w:rsidRPr="001737E5">
        <w:rPr>
          <w:rFonts w:hint="cs"/>
          <w:rtl/>
          <w:lang w:bidi="ar-IQ"/>
        </w:rPr>
        <w:t xml:space="preserve">د. </w:t>
      </w:r>
      <w:r w:rsidRPr="009F6463">
        <w:rPr>
          <w:rFonts w:hint="cs"/>
          <w:sz w:val="22"/>
          <w:szCs w:val="22"/>
          <w:rtl/>
          <w:lang w:bidi="ar-IQ"/>
        </w:rPr>
        <w:t xml:space="preserve">صلاح فضل ، شفرات النص ، ط1 ، ( القاهرة : عين للدراسات والبحوث الانسانية والاجتماعية ، 1995،) ، ص122.  </w:t>
      </w:r>
    </w:p>
  </w:endnote>
  <w:endnote w:id="37">
    <w:p w:rsidR="00264B7C" w:rsidRPr="009F6463" w:rsidRDefault="00264B7C" w:rsidP="00C31039">
      <w:pPr>
        <w:pStyle w:val="a9"/>
        <w:bidi/>
        <w:rPr>
          <w:sz w:val="22"/>
          <w:szCs w:val="22"/>
          <w:rtl/>
          <w:lang w:bidi="ar-IQ"/>
        </w:rPr>
      </w:pPr>
      <w:r w:rsidRPr="009F6463">
        <w:rPr>
          <w:rFonts w:hint="cs"/>
          <w:sz w:val="22"/>
          <w:szCs w:val="22"/>
          <w:vertAlign w:val="superscript"/>
          <w:rtl/>
          <w:lang w:bidi="ar-IQ"/>
        </w:rPr>
        <w:t>(</w:t>
      </w:r>
      <w:r w:rsidRPr="009F6463">
        <w:rPr>
          <w:rStyle w:val="aa"/>
          <w:sz w:val="22"/>
          <w:szCs w:val="22"/>
        </w:rPr>
        <w:endnoteRef/>
      </w:r>
      <w:r w:rsidRPr="009F6463">
        <w:rPr>
          <w:rFonts w:hint="cs"/>
          <w:sz w:val="22"/>
          <w:szCs w:val="22"/>
          <w:vertAlign w:val="superscript"/>
          <w:rtl/>
          <w:lang w:bidi="ar-IQ"/>
        </w:rPr>
        <w:t>)</w:t>
      </w:r>
      <w:r w:rsidRPr="009F6463">
        <w:rPr>
          <w:rFonts w:hint="cs"/>
          <w:sz w:val="22"/>
          <w:szCs w:val="22"/>
          <w:rtl/>
          <w:lang w:bidi="ar-IQ"/>
        </w:rPr>
        <w:t xml:space="preserve"> د. محمد </w:t>
      </w:r>
      <w:proofErr w:type="spellStart"/>
      <w:r w:rsidRPr="009F6463">
        <w:rPr>
          <w:rFonts w:hint="cs"/>
          <w:sz w:val="22"/>
          <w:szCs w:val="22"/>
          <w:rtl/>
          <w:lang w:bidi="ar-IQ"/>
        </w:rPr>
        <w:t>مفناح</w:t>
      </w:r>
      <w:proofErr w:type="spellEnd"/>
      <w:r w:rsidRPr="009F6463">
        <w:rPr>
          <w:rFonts w:hint="cs"/>
          <w:sz w:val="22"/>
          <w:szCs w:val="22"/>
          <w:rtl/>
          <w:lang w:bidi="ar-IQ"/>
        </w:rPr>
        <w:t xml:space="preserve"> ، تحليل الخطاب الشعري ، مصدر سابق ، ص 122.</w:t>
      </w:r>
    </w:p>
    <w:p w:rsidR="00264B7C" w:rsidRPr="001737E5" w:rsidRDefault="00264B7C" w:rsidP="00C31039">
      <w:pPr>
        <w:pStyle w:val="a9"/>
        <w:bidi/>
        <w:rPr>
          <w:rtl/>
          <w:lang w:bidi="ar-IQ"/>
        </w:rPr>
      </w:pPr>
      <w:r w:rsidRPr="001737E5">
        <w:rPr>
          <w:rFonts w:hint="cs"/>
          <w:rtl/>
          <w:lang w:bidi="ar-IQ"/>
        </w:rPr>
        <w:t xml:space="preserve">(*) </w:t>
      </w:r>
      <w:r w:rsidRPr="009F6463">
        <w:rPr>
          <w:rFonts w:hint="cs"/>
          <w:sz w:val="22"/>
          <w:szCs w:val="22"/>
          <w:rtl/>
          <w:lang w:bidi="ar-IQ"/>
        </w:rPr>
        <w:t xml:space="preserve">في دراسة للناقد المغربي الدكتور محمد مفتاح عن موضوع </w:t>
      </w:r>
      <w:proofErr w:type="spellStart"/>
      <w:r w:rsidRPr="009F6463">
        <w:rPr>
          <w:rFonts w:hint="cs"/>
          <w:sz w:val="22"/>
          <w:szCs w:val="22"/>
          <w:rtl/>
          <w:lang w:bidi="ar-IQ"/>
        </w:rPr>
        <w:t>التناص</w:t>
      </w:r>
      <w:proofErr w:type="spellEnd"/>
      <w:r w:rsidRPr="009F6463">
        <w:rPr>
          <w:rFonts w:hint="cs"/>
          <w:sz w:val="22"/>
          <w:szCs w:val="22"/>
          <w:rtl/>
          <w:lang w:bidi="ar-IQ"/>
        </w:rPr>
        <w:t xml:space="preserve"> نقلاً عن الناقدة البلغارية جوليا </w:t>
      </w:r>
      <w:proofErr w:type="spellStart"/>
      <w:r w:rsidRPr="009F6463">
        <w:rPr>
          <w:rFonts w:hint="cs"/>
          <w:sz w:val="22"/>
          <w:szCs w:val="22"/>
          <w:rtl/>
          <w:lang w:bidi="ar-IQ"/>
        </w:rPr>
        <w:t>كريستيفا</w:t>
      </w:r>
      <w:proofErr w:type="spellEnd"/>
      <w:r w:rsidRPr="009F6463">
        <w:rPr>
          <w:rFonts w:hint="cs"/>
          <w:sz w:val="22"/>
          <w:szCs w:val="22"/>
          <w:rtl/>
          <w:lang w:bidi="ar-IQ"/>
        </w:rPr>
        <w:t xml:space="preserve"> </w:t>
      </w:r>
      <w:proofErr w:type="spellStart"/>
      <w:r w:rsidRPr="009F6463">
        <w:rPr>
          <w:rFonts w:hint="cs"/>
          <w:sz w:val="22"/>
          <w:szCs w:val="22"/>
          <w:rtl/>
          <w:lang w:bidi="ar-IQ"/>
        </w:rPr>
        <w:t>يذكرفي</w:t>
      </w:r>
      <w:proofErr w:type="spellEnd"/>
      <w:r w:rsidRPr="009F6463">
        <w:rPr>
          <w:rFonts w:hint="cs"/>
          <w:sz w:val="22"/>
          <w:szCs w:val="22"/>
          <w:rtl/>
          <w:lang w:bidi="ar-IQ"/>
        </w:rPr>
        <w:t xml:space="preserve"> كتابه ( تحليل الخطاب الشعري </w:t>
      </w:r>
      <w:r w:rsidRPr="009F6463">
        <w:rPr>
          <w:sz w:val="22"/>
          <w:szCs w:val="22"/>
          <w:rtl/>
          <w:lang w:bidi="ar-IQ"/>
        </w:rPr>
        <w:t>–</w:t>
      </w:r>
      <w:r w:rsidRPr="009F6463">
        <w:rPr>
          <w:rFonts w:hint="cs"/>
          <w:sz w:val="22"/>
          <w:szCs w:val="22"/>
          <w:rtl/>
          <w:lang w:bidi="ar-IQ"/>
        </w:rPr>
        <w:t xml:space="preserve"> </w:t>
      </w:r>
      <w:proofErr w:type="spellStart"/>
      <w:r w:rsidRPr="009F6463">
        <w:rPr>
          <w:rFonts w:hint="cs"/>
          <w:sz w:val="22"/>
          <w:szCs w:val="22"/>
          <w:rtl/>
          <w:lang w:bidi="ar-IQ"/>
        </w:rPr>
        <w:t>إستراتيجية</w:t>
      </w:r>
      <w:proofErr w:type="spellEnd"/>
      <w:r w:rsidRPr="009F6463">
        <w:rPr>
          <w:rFonts w:hint="cs"/>
          <w:sz w:val="22"/>
          <w:szCs w:val="22"/>
          <w:rtl/>
          <w:lang w:bidi="ar-IQ"/>
        </w:rPr>
        <w:t xml:space="preserve"> </w:t>
      </w:r>
      <w:proofErr w:type="spellStart"/>
      <w:r w:rsidRPr="009F6463">
        <w:rPr>
          <w:rFonts w:hint="cs"/>
          <w:sz w:val="22"/>
          <w:szCs w:val="22"/>
          <w:rtl/>
          <w:lang w:bidi="ar-IQ"/>
        </w:rPr>
        <w:t>التناص</w:t>
      </w:r>
      <w:proofErr w:type="spellEnd"/>
      <w:r w:rsidRPr="009F6463">
        <w:rPr>
          <w:rFonts w:hint="cs"/>
          <w:sz w:val="22"/>
          <w:szCs w:val="22"/>
          <w:rtl/>
          <w:lang w:bidi="ar-IQ"/>
        </w:rPr>
        <w:t xml:space="preserve"> ، في طبعته الاولى عام 1985 إن </w:t>
      </w:r>
      <w:proofErr w:type="spellStart"/>
      <w:r w:rsidRPr="009F6463">
        <w:rPr>
          <w:rFonts w:hint="cs"/>
          <w:sz w:val="22"/>
          <w:szCs w:val="22"/>
          <w:rtl/>
          <w:lang w:bidi="ar-IQ"/>
        </w:rPr>
        <w:t>التناص</w:t>
      </w:r>
      <w:proofErr w:type="spellEnd"/>
      <w:r w:rsidRPr="009F6463">
        <w:rPr>
          <w:rFonts w:hint="cs"/>
          <w:sz w:val="22"/>
          <w:szCs w:val="22"/>
          <w:rtl/>
          <w:lang w:bidi="ar-IQ"/>
        </w:rPr>
        <w:t xml:space="preserve"> هو  </w:t>
      </w:r>
      <w:proofErr w:type="spellStart"/>
      <w:r w:rsidRPr="009F6463">
        <w:rPr>
          <w:rFonts w:hint="cs"/>
          <w:sz w:val="22"/>
          <w:szCs w:val="22"/>
          <w:rtl/>
          <w:lang w:bidi="ar-IQ"/>
        </w:rPr>
        <w:t>تعالق</w:t>
      </w:r>
      <w:proofErr w:type="spellEnd"/>
      <w:r w:rsidRPr="009F6463">
        <w:rPr>
          <w:rFonts w:hint="cs"/>
          <w:sz w:val="22"/>
          <w:szCs w:val="22"/>
          <w:rtl/>
          <w:lang w:bidi="ar-IQ"/>
        </w:rPr>
        <w:t xml:space="preserve"> ، أي الدخول في علاقات نصوص مع نص حدث بكيفيات مختلفة ..للاستزادة يراجع : عز الدين المناصرة ، علم </w:t>
      </w:r>
      <w:proofErr w:type="spellStart"/>
      <w:r w:rsidRPr="009F6463">
        <w:rPr>
          <w:rFonts w:hint="cs"/>
          <w:sz w:val="22"/>
          <w:szCs w:val="22"/>
          <w:rtl/>
          <w:lang w:bidi="ar-IQ"/>
        </w:rPr>
        <w:t>التناص</w:t>
      </w:r>
      <w:proofErr w:type="spellEnd"/>
      <w:r w:rsidRPr="009F6463">
        <w:rPr>
          <w:rFonts w:hint="cs"/>
          <w:sz w:val="22"/>
          <w:szCs w:val="22"/>
          <w:rtl/>
          <w:lang w:bidi="ar-IQ"/>
        </w:rPr>
        <w:t xml:space="preserve"> المقارن ، ص159.</w:t>
      </w:r>
      <w:r w:rsidRPr="001737E5">
        <w:rPr>
          <w:rFonts w:hint="cs"/>
          <w:rtl/>
          <w:lang w:bidi="ar-IQ"/>
        </w:rPr>
        <w:t xml:space="preserve"> </w:t>
      </w:r>
    </w:p>
  </w:endnote>
  <w:endnote w:id="38">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001737E5" w:rsidRPr="009F6463">
        <w:rPr>
          <w:rFonts w:hint="cs"/>
          <w:sz w:val="22"/>
          <w:szCs w:val="22"/>
          <w:rtl/>
          <w:lang w:bidi="ar-IQ"/>
        </w:rPr>
        <w:t xml:space="preserve"> ينظر : ال</w:t>
      </w:r>
      <w:r w:rsidRPr="009F6463">
        <w:rPr>
          <w:rFonts w:hint="cs"/>
          <w:sz w:val="22"/>
          <w:szCs w:val="22"/>
          <w:rtl/>
          <w:lang w:bidi="ar-IQ"/>
        </w:rPr>
        <w:t>مصدر نفسه ، ص 156.</w:t>
      </w:r>
    </w:p>
  </w:endnote>
  <w:endnote w:id="39">
    <w:p w:rsidR="00264B7C" w:rsidRPr="001737E5" w:rsidRDefault="00264B7C" w:rsidP="00C31039">
      <w:pPr>
        <w:pStyle w:val="a9"/>
        <w:bidi/>
        <w:rPr>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216.</w:t>
      </w:r>
    </w:p>
  </w:endnote>
  <w:endnote w:id="40">
    <w:p w:rsidR="00264B7C" w:rsidRPr="001737E5" w:rsidRDefault="00264B7C" w:rsidP="00C31039">
      <w:pPr>
        <w:pStyle w:val="a9"/>
        <w:bidi/>
        <w:rPr>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lang w:bidi="ar-IQ"/>
        </w:rPr>
        <w:t>)</w:t>
      </w:r>
      <w:r w:rsidRPr="001737E5">
        <w:rPr>
          <w:rFonts w:hint="cs"/>
          <w:rtl/>
          <w:lang w:bidi="ar-IQ"/>
        </w:rPr>
        <w:t xml:space="preserve"> شربل داغر ، </w:t>
      </w:r>
      <w:proofErr w:type="spellStart"/>
      <w:r w:rsidRPr="001737E5">
        <w:rPr>
          <w:rFonts w:hint="cs"/>
          <w:rtl/>
          <w:lang w:bidi="ar-IQ"/>
        </w:rPr>
        <w:t>التناص</w:t>
      </w:r>
      <w:proofErr w:type="spellEnd"/>
      <w:r w:rsidRPr="001737E5">
        <w:rPr>
          <w:rFonts w:hint="cs"/>
          <w:rtl/>
          <w:lang w:bidi="ar-IQ"/>
        </w:rPr>
        <w:t xml:space="preserve"> سبيلاً الى دراسة النص الشعري ، "مجلة "فصول " ( القاهرة : الهيئة المص</w:t>
      </w:r>
      <w:r w:rsidR="001737E5" w:rsidRPr="001737E5">
        <w:rPr>
          <w:rFonts w:hint="cs"/>
          <w:rtl/>
          <w:lang w:bidi="ar-IQ"/>
        </w:rPr>
        <w:t>رية العامة للكتاب ، ) ، عدد 1 ،</w:t>
      </w:r>
      <w:r w:rsidRPr="001737E5">
        <w:rPr>
          <w:rFonts w:hint="cs"/>
          <w:rtl/>
          <w:lang w:bidi="ar-IQ"/>
        </w:rPr>
        <w:t>1997، ص 143.</w:t>
      </w:r>
    </w:p>
    <w:p w:rsidR="00264B7C" w:rsidRPr="009F6463" w:rsidRDefault="00264B7C" w:rsidP="00C31039">
      <w:pPr>
        <w:pStyle w:val="a9"/>
        <w:bidi/>
        <w:rPr>
          <w:sz w:val="22"/>
          <w:szCs w:val="22"/>
          <w:rtl/>
          <w:lang w:bidi="ar-IQ"/>
        </w:rPr>
      </w:pPr>
      <w:r w:rsidRPr="001737E5">
        <w:rPr>
          <w:rFonts w:hint="cs"/>
          <w:vertAlign w:val="superscript"/>
          <w:rtl/>
          <w:lang w:bidi="ar-IQ"/>
        </w:rPr>
        <w:t>(</w:t>
      </w:r>
      <w:r w:rsidRPr="009F6463">
        <w:rPr>
          <w:rFonts w:hint="cs"/>
          <w:sz w:val="22"/>
          <w:szCs w:val="22"/>
          <w:vertAlign w:val="superscript"/>
          <w:rtl/>
          <w:lang w:bidi="ar-IQ"/>
        </w:rPr>
        <w:t>*)</w:t>
      </w:r>
      <w:r w:rsidRPr="009F6463">
        <w:rPr>
          <w:rFonts w:hint="cs"/>
          <w:sz w:val="22"/>
          <w:szCs w:val="22"/>
          <w:rtl/>
          <w:lang w:bidi="ar-IQ"/>
        </w:rPr>
        <w:t xml:space="preserve"> قدمت الباحثة نهلة فيصل الاحمد مشروع بحث عبارة عن رسالة ماجستير في عام ( 2000) تحت عنوان (التفاعل النصي : </w:t>
      </w:r>
      <w:proofErr w:type="spellStart"/>
      <w:r w:rsidRPr="009F6463">
        <w:rPr>
          <w:rFonts w:hint="cs"/>
          <w:sz w:val="22"/>
          <w:szCs w:val="22"/>
          <w:rtl/>
          <w:lang w:bidi="ar-IQ"/>
        </w:rPr>
        <w:t>التناصية</w:t>
      </w:r>
      <w:proofErr w:type="spellEnd"/>
      <w:r w:rsidRPr="009F6463">
        <w:rPr>
          <w:rFonts w:hint="cs"/>
          <w:sz w:val="22"/>
          <w:szCs w:val="22"/>
          <w:rtl/>
          <w:lang w:bidi="ar-IQ"/>
        </w:rPr>
        <w:t xml:space="preserve"> </w:t>
      </w:r>
      <w:r w:rsidRPr="009F6463">
        <w:rPr>
          <w:sz w:val="22"/>
          <w:szCs w:val="22"/>
          <w:rtl/>
          <w:lang w:bidi="ar-IQ"/>
        </w:rPr>
        <w:t>–</w:t>
      </w:r>
      <w:r w:rsidRPr="009F6463">
        <w:rPr>
          <w:rFonts w:hint="cs"/>
          <w:sz w:val="22"/>
          <w:szCs w:val="22"/>
          <w:rtl/>
          <w:lang w:bidi="ar-IQ"/>
        </w:rPr>
        <w:t xml:space="preserve"> النظرية والمنهج)  الذي أصبح فيما بعد كتاباً والصادر ضمن سلسلة كتاب الرياض في تموز من عام ( 2002). </w:t>
      </w:r>
      <w:proofErr w:type="spellStart"/>
      <w:r w:rsidRPr="009F6463">
        <w:rPr>
          <w:rFonts w:hint="cs"/>
          <w:sz w:val="22"/>
          <w:szCs w:val="22"/>
          <w:rtl/>
          <w:lang w:bidi="ar-IQ"/>
        </w:rPr>
        <w:t>للاستزاردة</w:t>
      </w:r>
      <w:proofErr w:type="spellEnd"/>
      <w:r w:rsidRPr="009F6463">
        <w:rPr>
          <w:rFonts w:hint="cs"/>
          <w:sz w:val="22"/>
          <w:szCs w:val="22"/>
          <w:rtl/>
          <w:lang w:bidi="ar-IQ"/>
        </w:rPr>
        <w:t xml:space="preserve"> : يراجع : عز الدين المناصرة  ،</w:t>
      </w:r>
      <w:r w:rsidR="00CD011D">
        <w:rPr>
          <w:rFonts w:hint="cs"/>
          <w:sz w:val="22"/>
          <w:szCs w:val="22"/>
          <w:rtl/>
          <w:lang w:bidi="ar-IQ"/>
        </w:rPr>
        <w:t xml:space="preserve"> مصدر سابق ، ص 170.</w:t>
      </w:r>
    </w:p>
  </w:endnote>
  <w:endnote w:id="41">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rFonts w:hint="cs"/>
          <w:sz w:val="22"/>
          <w:szCs w:val="22"/>
          <w:vertAlign w:val="superscript"/>
          <w:rtl/>
        </w:rPr>
        <w:t>)</w:t>
      </w:r>
      <w:r w:rsidRPr="009F6463">
        <w:rPr>
          <w:rFonts w:hint="cs"/>
          <w:sz w:val="22"/>
          <w:szCs w:val="22"/>
          <w:rtl/>
        </w:rPr>
        <w:t xml:space="preserve"> المصدر نفسه ، ص 171.</w:t>
      </w:r>
    </w:p>
  </w:endnote>
  <w:endnote w:id="42">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د. محمد مفتاح ، تحليل الخطاب الشعري ، مصدر سابق ، ص 132.</w:t>
      </w:r>
    </w:p>
  </w:endnote>
  <w:endnote w:id="43">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د . عبد الله محمد </w:t>
      </w:r>
      <w:proofErr w:type="spellStart"/>
      <w:r w:rsidRPr="009F6463">
        <w:rPr>
          <w:rFonts w:hint="cs"/>
          <w:sz w:val="22"/>
          <w:szCs w:val="22"/>
          <w:rtl/>
          <w:lang w:bidi="ar-IQ"/>
        </w:rPr>
        <w:t>الغذامي</w:t>
      </w:r>
      <w:proofErr w:type="spellEnd"/>
      <w:r w:rsidRPr="009F6463">
        <w:rPr>
          <w:rFonts w:hint="cs"/>
          <w:sz w:val="22"/>
          <w:szCs w:val="22"/>
          <w:rtl/>
          <w:lang w:bidi="ar-IQ"/>
        </w:rPr>
        <w:t xml:space="preserve"> ، تشريح النص ، ط1، ( الدار البيضاء : المركز الثقافي العربي ، 2006، ) ، ص 87.</w:t>
      </w:r>
    </w:p>
  </w:endnote>
  <w:endnote w:id="44">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المصدر نفسه ، ص 97.</w:t>
      </w:r>
    </w:p>
  </w:endnote>
  <w:endnote w:id="45">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أحمد ناهم ، مصدر سابق ، ص 40.</w:t>
      </w:r>
    </w:p>
  </w:endnote>
  <w:endnote w:id="46">
    <w:p w:rsidR="00264B7C" w:rsidRPr="009F6463" w:rsidRDefault="00264B7C" w:rsidP="00C3103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كاظم جهاد ، أدونيس منتحلاً  ، ط2، ( القاهرة : مكتبة مدبولي ، 1993، ) ،ص 42.</w:t>
      </w:r>
    </w:p>
  </w:endnote>
  <w:endnote w:id="47">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69.</w:t>
      </w:r>
    </w:p>
  </w:endnote>
  <w:endnote w:id="48">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17.</w:t>
      </w:r>
    </w:p>
  </w:endnote>
  <w:endnote w:id="49">
    <w:p w:rsidR="00264B7C" w:rsidRPr="009F6463" w:rsidRDefault="00264B7C" w:rsidP="00BE0548">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د. أحمد عتمان  ، مصدر سابق ، ص 191.</w:t>
      </w:r>
    </w:p>
  </w:endnote>
  <w:endnote w:id="50">
    <w:p w:rsidR="00264B7C" w:rsidRPr="001737E5" w:rsidRDefault="00264B7C" w:rsidP="00D55B95">
      <w:pPr>
        <w:pStyle w:val="a9"/>
        <w:bidi/>
        <w:rPr>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المصدر نفسه ، ص 212.</w:t>
      </w:r>
    </w:p>
  </w:endnote>
  <w:endnote w:id="51">
    <w:p w:rsidR="00264B7C" w:rsidRPr="001737E5" w:rsidRDefault="00264B7C" w:rsidP="00147B8F">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المصدر نفسه ، ص 220.</w:t>
      </w:r>
    </w:p>
  </w:endnote>
  <w:endnote w:id="52">
    <w:p w:rsidR="00264B7C" w:rsidRPr="001737E5" w:rsidRDefault="00264B7C" w:rsidP="00D55B95">
      <w:pPr>
        <w:pStyle w:val="a9"/>
        <w:bidi/>
        <w:rPr>
          <w:sz w:val="24"/>
          <w:szCs w:val="24"/>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المصدر نفسه ، ص 221.</w:t>
      </w:r>
    </w:p>
  </w:endnote>
  <w:endnote w:id="53">
    <w:p w:rsidR="00264B7C" w:rsidRPr="001737E5" w:rsidRDefault="00264B7C" w:rsidP="00D55B95">
      <w:pPr>
        <w:pStyle w:val="a9"/>
        <w:bidi/>
        <w:rPr>
          <w:rtl/>
          <w:lang w:bidi="ar-IQ"/>
        </w:rPr>
      </w:pPr>
      <w:r w:rsidRPr="001737E5">
        <w:rPr>
          <w:rFonts w:hint="cs"/>
          <w:sz w:val="24"/>
          <w:szCs w:val="24"/>
          <w:vertAlign w:val="superscript"/>
          <w:rtl/>
        </w:rPr>
        <w:t>(</w:t>
      </w:r>
      <w:r w:rsidRPr="001737E5">
        <w:rPr>
          <w:rStyle w:val="aa"/>
          <w:sz w:val="24"/>
          <w:szCs w:val="24"/>
        </w:rPr>
        <w:endnoteRef/>
      </w:r>
      <w:r w:rsidRPr="001737E5">
        <w:rPr>
          <w:rFonts w:hint="cs"/>
          <w:sz w:val="24"/>
          <w:szCs w:val="24"/>
          <w:vertAlign w:val="superscript"/>
          <w:rtl/>
        </w:rPr>
        <w:t>)</w:t>
      </w:r>
      <w:r w:rsidRPr="001737E5">
        <w:rPr>
          <w:sz w:val="24"/>
          <w:szCs w:val="24"/>
        </w:rPr>
        <w:t xml:space="preserve"> </w:t>
      </w:r>
      <w:r w:rsidRPr="001737E5">
        <w:rPr>
          <w:rFonts w:hint="cs"/>
          <w:sz w:val="24"/>
          <w:szCs w:val="24"/>
          <w:rtl/>
        </w:rPr>
        <w:t xml:space="preserve"> </w:t>
      </w:r>
      <w:proofErr w:type="spellStart"/>
      <w:r w:rsidRPr="001737E5">
        <w:rPr>
          <w:rFonts w:hint="cs"/>
          <w:sz w:val="24"/>
          <w:szCs w:val="24"/>
          <w:rtl/>
        </w:rPr>
        <w:t>المصدرنفسه</w:t>
      </w:r>
      <w:proofErr w:type="spellEnd"/>
      <w:r w:rsidRPr="001737E5">
        <w:rPr>
          <w:rFonts w:hint="cs"/>
          <w:sz w:val="24"/>
          <w:szCs w:val="24"/>
          <w:rtl/>
        </w:rPr>
        <w:t xml:space="preserve"> ،ص 228</w:t>
      </w:r>
    </w:p>
  </w:endnote>
  <w:endnote w:id="54">
    <w:p w:rsidR="00264B7C" w:rsidRPr="001737E5" w:rsidRDefault="00264B7C" w:rsidP="00D55B95">
      <w:pPr>
        <w:pStyle w:val="a9"/>
        <w:bidi/>
        <w:rPr>
          <w:sz w:val="24"/>
          <w:szCs w:val="24"/>
          <w:vertAlign w:val="superscript"/>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 xml:space="preserve">) </w:t>
      </w:r>
      <w:r w:rsidRPr="001737E5">
        <w:rPr>
          <w:rFonts w:hint="cs"/>
          <w:sz w:val="24"/>
          <w:szCs w:val="24"/>
          <w:rtl/>
          <w:lang w:bidi="ar-IQ"/>
        </w:rPr>
        <w:t xml:space="preserve"> المصدر نفسه ، 263.</w:t>
      </w:r>
    </w:p>
  </w:endnote>
  <w:endnote w:id="55">
    <w:p w:rsidR="00264B7C" w:rsidRPr="001737E5" w:rsidRDefault="00264B7C" w:rsidP="00D55B95">
      <w:pPr>
        <w:pStyle w:val="a9"/>
        <w:bidi/>
        <w:rPr>
          <w:rtl/>
          <w:lang w:bidi="ar-IQ"/>
        </w:rPr>
      </w:pPr>
      <w:r w:rsidRPr="001737E5">
        <w:rPr>
          <w:rFonts w:hint="cs"/>
          <w:sz w:val="24"/>
          <w:szCs w:val="24"/>
          <w:vertAlign w:val="superscript"/>
          <w:rtl/>
        </w:rPr>
        <w:t>(</w:t>
      </w:r>
      <w:r w:rsidRPr="001737E5">
        <w:rPr>
          <w:rStyle w:val="aa"/>
          <w:sz w:val="24"/>
          <w:szCs w:val="24"/>
        </w:rPr>
        <w:endnoteRef/>
      </w:r>
      <w:r w:rsidRPr="001737E5">
        <w:rPr>
          <w:sz w:val="24"/>
          <w:szCs w:val="24"/>
          <w:vertAlign w:val="superscript"/>
        </w:rPr>
        <w:t xml:space="preserve"> </w:t>
      </w:r>
      <w:r w:rsidRPr="001737E5">
        <w:rPr>
          <w:rFonts w:hint="cs"/>
          <w:sz w:val="24"/>
          <w:szCs w:val="24"/>
          <w:vertAlign w:val="superscript"/>
          <w:rtl/>
          <w:lang w:bidi="ar-IQ"/>
        </w:rPr>
        <w:t>)</w:t>
      </w:r>
      <w:r w:rsidRPr="001737E5">
        <w:rPr>
          <w:rFonts w:hint="cs"/>
          <w:sz w:val="24"/>
          <w:szCs w:val="24"/>
          <w:rtl/>
          <w:lang w:bidi="ar-IQ"/>
        </w:rPr>
        <w:t xml:space="preserve"> مصطفى عبد الله ،</w:t>
      </w:r>
      <w:r w:rsidR="00CD011D">
        <w:rPr>
          <w:rFonts w:hint="cs"/>
          <w:sz w:val="24"/>
          <w:szCs w:val="24"/>
          <w:rtl/>
          <w:lang w:bidi="ar-IQ"/>
        </w:rPr>
        <w:t xml:space="preserve"> أسطورة أوديب في المسرح المعاصر</w:t>
      </w:r>
      <w:r w:rsidRPr="001737E5">
        <w:rPr>
          <w:rFonts w:hint="cs"/>
          <w:sz w:val="24"/>
          <w:szCs w:val="24"/>
          <w:rtl/>
          <w:lang w:bidi="ar-IQ"/>
        </w:rPr>
        <w:t>، ( القاهرة : الهيئة المصرية العامة للكتاب ، 1983 ، ) ، ص 16</w:t>
      </w:r>
    </w:p>
  </w:endnote>
  <w:endnote w:id="56">
    <w:p w:rsidR="00264B7C" w:rsidRPr="009F6463" w:rsidRDefault="00264B7C" w:rsidP="00D55B95">
      <w:pPr>
        <w:pStyle w:val="a9"/>
        <w:bidi/>
        <w:rPr>
          <w:sz w:val="22"/>
          <w:szCs w:val="22"/>
          <w:rtl/>
          <w:lang w:bidi="ar-IQ"/>
        </w:rPr>
      </w:pPr>
      <w:r w:rsidRPr="001737E5">
        <w:rPr>
          <w:rFonts w:hint="cs"/>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w:t>
      </w:r>
      <w:proofErr w:type="spellStart"/>
      <w:r w:rsidRPr="009F6463">
        <w:rPr>
          <w:rFonts w:hint="cs"/>
          <w:sz w:val="22"/>
          <w:szCs w:val="22"/>
          <w:rtl/>
          <w:lang w:bidi="ar-IQ"/>
        </w:rPr>
        <w:t>سوفوكليس</w:t>
      </w:r>
      <w:proofErr w:type="spellEnd"/>
      <w:r w:rsidRPr="009F6463">
        <w:rPr>
          <w:rFonts w:hint="cs"/>
          <w:sz w:val="22"/>
          <w:szCs w:val="22"/>
          <w:rtl/>
          <w:lang w:bidi="ar-IQ"/>
        </w:rPr>
        <w:t xml:space="preserve"> ، من الادب التمثيلي اليوناني  ، مسرحية أوديب ملكاً ، ط1 ، ترجمة : طه حسين ، ( بيروت : دار العلم للملايين ، 1978، )، ص205.</w:t>
      </w:r>
    </w:p>
  </w:endnote>
  <w:endnote w:id="57">
    <w:p w:rsidR="00264B7C" w:rsidRPr="009F6463" w:rsidRDefault="00264B7C" w:rsidP="008F64DB">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001737E5" w:rsidRPr="009F6463">
        <w:rPr>
          <w:rFonts w:hint="cs"/>
          <w:sz w:val="22"/>
          <w:szCs w:val="22"/>
          <w:rtl/>
          <w:lang w:bidi="ar-IQ"/>
        </w:rPr>
        <w:t xml:space="preserve"> ينظر :</w:t>
      </w:r>
      <w:r w:rsidRPr="009F6463">
        <w:rPr>
          <w:rFonts w:hint="cs"/>
          <w:sz w:val="22"/>
          <w:szCs w:val="22"/>
          <w:rtl/>
          <w:lang w:bidi="ar-IQ"/>
        </w:rPr>
        <w:t xml:space="preserve">مسرحيات </w:t>
      </w:r>
      <w:proofErr w:type="spellStart"/>
      <w:r w:rsidRPr="009F6463">
        <w:rPr>
          <w:rFonts w:hint="cs"/>
          <w:sz w:val="22"/>
          <w:szCs w:val="22"/>
          <w:rtl/>
          <w:lang w:bidi="ar-IQ"/>
        </w:rPr>
        <w:t>يوريبيديس</w:t>
      </w:r>
      <w:proofErr w:type="spellEnd"/>
      <w:r w:rsidRPr="009F6463">
        <w:rPr>
          <w:rFonts w:hint="cs"/>
          <w:sz w:val="22"/>
          <w:szCs w:val="22"/>
          <w:rtl/>
          <w:lang w:bidi="ar-IQ"/>
        </w:rPr>
        <w:t xml:space="preserve"> ،</w:t>
      </w:r>
      <w:proofErr w:type="spellStart"/>
      <w:r w:rsidRPr="009F6463">
        <w:rPr>
          <w:rFonts w:hint="cs"/>
          <w:sz w:val="22"/>
          <w:szCs w:val="22"/>
          <w:rtl/>
          <w:lang w:bidi="ar-IQ"/>
        </w:rPr>
        <w:t>افيجينيا</w:t>
      </w:r>
      <w:proofErr w:type="spellEnd"/>
      <w:r w:rsidRPr="009F6463">
        <w:rPr>
          <w:rFonts w:hint="cs"/>
          <w:sz w:val="22"/>
          <w:szCs w:val="22"/>
          <w:rtl/>
          <w:lang w:bidi="ar-IQ"/>
        </w:rPr>
        <w:t xml:space="preserve"> في أوليس، الموسوعة الكلاسيكية للمسرح اليوناني والروماني ، ترجمة : أمين سلامة  ، ( القاهرة : مكتبة مدبولي ، ب ت) ،ص135.</w:t>
      </w:r>
    </w:p>
  </w:endnote>
  <w:endnote w:id="58">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المصدر نفسه ، ص 199.</w:t>
      </w:r>
    </w:p>
  </w:endnote>
  <w:endnote w:id="59">
    <w:p w:rsidR="00264B7C" w:rsidRPr="009F6463" w:rsidRDefault="00264B7C" w:rsidP="00D55B95">
      <w:pPr>
        <w:pStyle w:val="a9"/>
        <w:bidi/>
        <w:rPr>
          <w:sz w:val="22"/>
          <w:szCs w:val="22"/>
          <w:rtl/>
          <w:lang w:bidi="ar-IQ"/>
        </w:rPr>
      </w:pPr>
      <w:r w:rsidRPr="009F6463">
        <w:rPr>
          <w:rFonts w:hint="cs"/>
          <w:sz w:val="22"/>
          <w:szCs w:val="22"/>
          <w:vertAlign w:val="superscript"/>
          <w:rtl/>
          <w:lang w:bidi="ar-IQ"/>
        </w:rPr>
        <w:t>(</w:t>
      </w:r>
      <w:r w:rsidRPr="009F6463">
        <w:rPr>
          <w:rStyle w:val="aa"/>
          <w:sz w:val="22"/>
          <w:szCs w:val="22"/>
        </w:rPr>
        <w:endnoteRef/>
      </w:r>
      <w:r w:rsidRPr="009F6463">
        <w:rPr>
          <w:rFonts w:hint="cs"/>
          <w:sz w:val="22"/>
          <w:szCs w:val="22"/>
          <w:vertAlign w:val="superscript"/>
          <w:rtl/>
          <w:lang w:bidi="ar-IQ"/>
        </w:rPr>
        <w:t>)</w:t>
      </w:r>
      <w:r w:rsidRPr="009F6463">
        <w:rPr>
          <w:rFonts w:hint="cs"/>
          <w:sz w:val="22"/>
          <w:szCs w:val="22"/>
          <w:rtl/>
          <w:lang w:bidi="ar-IQ"/>
        </w:rPr>
        <w:t xml:space="preserve"> </w:t>
      </w:r>
      <w:proofErr w:type="spellStart"/>
      <w:r w:rsidRPr="009F6463">
        <w:rPr>
          <w:rFonts w:hint="cs"/>
          <w:sz w:val="22"/>
          <w:szCs w:val="22"/>
          <w:rtl/>
          <w:lang w:bidi="ar-IQ"/>
        </w:rPr>
        <w:t>أريستوفانيس</w:t>
      </w:r>
      <w:proofErr w:type="spellEnd"/>
      <w:r w:rsidRPr="009F6463">
        <w:rPr>
          <w:rFonts w:hint="cs"/>
          <w:sz w:val="22"/>
          <w:szCs w:val="22"/>
          <w:rtl/>
          <w:lang w:bidi="ar-IQ"/>
        </w:rPr>
        <w:t xml:space="preserve"> ، مسرحية الضفادع ، ترجمة : د. محمد صقر خفاجة ، ط1 ، ( عابدين : دار الفكر العربي ، 1976،) ، ص 172. </w:t>
      </w:r>
    </w:p>
  </w:endnote>
  <w:endnote w:id="60">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rPr>
        <w:t>)</w:t>
      </w:r>
      <w:r w:rsidRPr="009F6463">
        <w:rPr>
          <w:rFonts w:hint="cs"/>
          <w:sz w:val="22"/>
          <w:szCs w:val="22"/>
          <w:rtl/>
          <w:lang w:bidi="ar-IQ"/>
        </w:rPr>
        <w:t xml:space="preserve"> </w:t>
      </w:r>
      <w:proofErr w:type="spellStart"/>
      <w:r w:rsidRPr="009F6463">
        <w:rPr>
          <w:rFonts w:hint="cs"/>
          <w:sz w:val="22"/>
          <w:szCs w:val="22"/>
          <w:rtl/>
          <w:lang w:bidi="ar-IQ"/>
        </w:rPr>
        <w:t>سينيكا</w:t>
      </w:r>
      <w:proofErr w:type="spellEnd"/>
      <w:r w:rsidRPr="009F6463">
        <w:rPr>
          <w:rFonts w:hint="cs"/>
          <w:sz w:val="22"/>
          <w:szCs w:val="22"/>
          <w:rtl/>
          <w:lang w:bidi="ar-IQ"/>
        </w:rPr>
        <w:t xml:space="preserve"> ، مسرحية هرقل فوق جبل أويتا  ، من المسرح العالمي ، ترجمة : د. احمد عتمان ،( الكويت : وزارة الاعلام ، 1981،) ، ص71.</w:t>
      </w:r>
    </w:p>
  </w:endnote>
  <w:endnote w:id="61">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73.</w:t>
      </w:r>
    </w:p>
  </w:endnote>
  <w:endnote w:id="62">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74.</w:t>
      </w:r>
    </w:p>
  </w:endnote>
  <w:endnote w:id="63">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rFonts w:hint="cs"/>
          <w:sz w:val="22"/>
          <w:szCs w:val="22"/>
          <w:vertAlign w:val="superscript"/>
          <w:rtl/>
        </w:rPr>
        <w:t>)</w:t>
      </w:r>
      <w:r w:rsidRPr="009F6463">
        <w:rPr>
          <w:rFonts w:hint="cs"/>
          <w:sz w:val="22"/>
          <w:szCs w:val="22"/>
          <w:rtl/>
        </w:rPr>
        <w:t xml:space="preserve"> المصدر نفسه ، ص100. </w:t>
      </w:r>
    </w:p>
  </w:endnote>
  <w:endnote w:id="64">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:المصدر نفسه ، ص98. </w:t>
      </w:r>
    </w:p>
  </w:endnote>
  <w:endnote w:id="65">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:جان راسين ، مسرحية فيدر ، ترجمة : أدونيس ، تقديم: رولان بارت ،  ( دمشق : دار التكوين للتأليف والترجمة والنشر ، 2012،)،    ص40.</w:t>
      </w:r>
    </w:p>
  </w:endnote>
  <w:endnote w:id="66">
    <w:p w:rsidR="00264B7C" w:rsidRPr="009F6463" w:rsidRDefault="00264B7C" w:rsidP="00F04923">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00CF7D2D" w:rsidRPr="009F6463">
        <w:rPr>
          <w:rFonts w:hint="cs"/>
          <w:sz w:val="22"/>
          <w:szCs w:val="22"/>
          <w:rtl/>
          <w:lang w:bidi="ar-IQ"/>
        </w:rPr>
        <w:t xml:space="preserve"> </w:t>
      </w:r>
      <w:r w:rsidRPr="009F6463">
        <w:rPr>
          <w:rFonts w:hint="cs"/>
          <w:sz w:val="22"/>
          <w:szCs w:val="22"/>
          <w:rtl/>
          <w:lang w:bidi="ar-IQ"/>
        </w:rPr>
        <w:t xml:space="preserve"> . محمد سمير الخطيب ، " جريدة مسرحنا " ، تاريخية العلاقة بين المسرح والكنيسة الغربية ، مقال منشور ، ( مصر : الهيئة العامة لقصور الثقافة ، السنة الخامسة ، العد</w:t>
      </w:r>
      <w:r w:rsidR="00CD011D">
        <w:rPr>
          <w:rFonts w:hint="cs"/>
          <w:sz w:val="22"/>
          <w:szCs w:val="22"/>
          <w:rtl/>
          <w:lang w:bidi="ar-IQ"/>
        </w:rPr>
        <w:t>د 473، الاثنين 24/ 1/2011. ص26.</w:t>
      </w:r>
    </w:p>
  </w:endnote>
  <w:endnote w:id="67">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26. </w:t>
      </w:r>
    </w:p>
  </w:endnote>
  <w:endnote w:id="68">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د. نهاد صليحة ، أضواء على المسرح الانكليزي ، ( القاهرة : الهيئة المصرية العامة للكتاب ، 1990،)، ص120.</w:t>
      </w:r>
    </w:p>
  </w:endnote>
  <w:endnote w:id="69">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جبرا إبراهيم جبرا ، شكسبير معاصرنا ، ( بغداد : دار الرشيد للنشر ، 1979،)، ص 63.</w:t>
      </w:r>
    </w:p>
  </w:endnote>
  <w:endnote w:id="70">
    <w:p w:rsidR="00264B7C" w:rsidRPr="009F6463" w:rsidRDefault="00264B7C" w:rsidP="00541C2C">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د. نهاد صليحة ، ، مصدر سابق ، ص 122. </w:t>
      </w:r>
    </w:p>
  </w:endnote>
  <w:endnote w:id="71">
    <w:p w:rsidR="00264B7C" w:rsidRPr="001737E5" w:rsidRDefault="00264B7C" w:rsidP="00D55B95">
      <w:pPr>
        <w:pStyle w:val="a9"/>
        <w:bidi/>
        <w:rPr>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المصدر نفسه ، ص 125.</w:t>
      </w:r>
      <w:r w:rsidRPr="001737E5">
        <w:rPr>
          <w:rFonts w:hint="cs"/>
          <w:rtl/>
          <w:lang w:bidi="ar-IQ"/>
        </w:rPr>
        <w:t xml:space="preserve"> </w:t>
      </w:r>
    </w:p>
  </w:endnote>
  <w:endnote w:id="72">
    <w:p w:rsidR="00264B7C" w:rsidRPr="001737E5" w:rsidRDefault="00264B7C" w:rsidP="00D55B95">
      <w:pPr>
        <w:pStyle w:val="a9"/>
        <w:bidi/>
        <w:rPr>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lang w:bidi="ar-IQ"/>
        </w:rPr>
        <w:t>)</w:t>
      </w:r>
      <w:r w:rsidRPr="001737E5">
        <w:rPr>
          <w:rFonts w:hint="cs"/>
          <w:rtl/>
          <w:lang w:bidi="ar-IQ"/>
        </w:rPr>
        <w:t xml:space="preserve"> المصدر نفسه ، ص 126.</w:t>
      </w:r>
    </w:p>
  </w:endnote>
  <w:endnote w:id="73">
    <w:p w:rsidR="00264B7C" w:rsidRPr="001737E5" w:rsidRDefault="00264B7C" w:rsidP="00D55B95">
      <w:pPr>
        <w:pStyle w:val="a9"/>
        <w:bidi/>
        <w:rPr>
          <w:rtl/>
          <w:lang w:bidi="ar-IQ"/>
        </w:rPr>
      </w:pPr>
      <w:r w:rsidRPr="001737E5">
        <w:rPr>
          <w:rFonts w:hint="cs"/>
          <w:vertAlign w:val="superscript"/>
          <w:rtl/>
        </w:rPr>
        <w:t>(</w:t>
      </w:r>
      <w:r w:rsidRPr="001737E5">
        <w:rPr>
          <w:rStyle w:val="aa"/>
        </w:rPr>
        <w:endnoteRef/>
      </w:r>
      <w:r w:rsidRPr="001737E5">
        <w:rPr>
          <w:vertAlign w:val="superscript"/>
        </w:rPr>
        <w:t xml:space="preserve"> </w:t>
      </w:r>
      <w:r w:rsidRPr="001737E5">
        <w:rPr>
          <w:rFonts w:hint="cs"/>
          <w:vertAlign w:val="superscript"/>
          <w:rtl/>
          <w:lang w:bidi="ar-IQ"/>
        </w:rPr>
        <w:t>)</w:t>
      </w:r>
      <w:r w:rsidRPr="001737E5">
        <w:rPr>
          <w:rFonts w:hint="cs"/>
          <w:rtl/>
          <w:lang w:bidi="ar-IQ"/>
        </w:rPr>
        <w:t xml:space="preserve"> المصدر نفسه ، ص 144.</w:t>
      </w:r>
    </w:p>
  </w:endnote>
  <w:endnote w:id="74">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المصدر نفسه ص139.</w:t>
      </w:r>
    </w:p>
  </w:endnote>
  <w:endnote w:id="75">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د. حسب الله يحيى ، في الخطاب المسرحي ، ط1 ، ( بغداد : دار الشؤون الثقافية العامة ، ) ، ص 85.</w:t>
      </w:r>
    </w:p>
  </w:endnote>
  <w:endnote w:id="76">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rPr>
        <w:t>)</w:t>
      </w:r>
      <w:r w:rsidRPr="009F6463">
        <w:rPr>
          <w:rFonts w:hint="cs"/>
          <w:sz w:val="22"/>
          <w:szCs w:val="22"/>
          <w:rtl/>
        </w:rPr>
        <w:t xml:space="preserve">  توفيق الحكيم ، "</w:t>
      </w:r>
      <w:proofErr w:type="spellStart"/>
      <w:r w:rsidRPr="009F6463">
        <w:rPr>
          <w:rFonts w:hint="cs"/>
          <w:sz w:val="22"/>
          <w:szCs w:val="22"/>
          <w:rtl/>
        </w:rPr>
        <w:t>بجماليون</w:t>
      </w:r>
      <w:proofErr w:type="spellEnd"/>
      <w:r w:rsidRPr="009F6463">
        <w:rPr>
          <w:rFonts w:hint="cs"/>
          <w:sz w:val="22"/>
          <w:szCs w:val="22"/>
          <w:rtl/>
        </w:rPr>
        <w:t xml:space="preserve"> " ، ( القاهرة : مكتبة مصر ، دار مصر للطباعة ، </w:t>
      </w:r>
      <w:proofErr w:type="spellStart"/>
      <w:r w:rsidRPr="009F6463">
        <w:rPr>
          <w:rFonts w:hint="cs"/>
          <w:sz w:val="22"/>
          <w:szCs w:val="22"/>
          <w:rtl/>
        </w:rPr>
        <w:t>ب.ت</w:t>
      </w:r>
      <w:proofErr w:type="spellEnd"/>
      <w:r w:rsidRPr="009F6463">
        <w:rPr>
          <w:rFonts w:hint="cs"/>
          <w:sz w:val="22"/>
          <w:szCs w:val="22"/>
          <w:rtl/>
        </w:rPr>
        <w:t xml:space="preserve"> ،)، ص 16.</w:t>
      </w:r>
    </w:p>
  </w:endnote>
  <w:endnote w:id="77">
    <w:p w:rsidR="00264B7C" w:rsidRPr="009F6463" w:rsidRDefault="00264B7C" w:rsidP="00675049">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ينظر : د. حسب الله يحيى ، في الخطاب المسرحي ، مصدر سابق ، ص74. </w:t>
      </w:r>
    </w:p>
  </w:endnote>
  <w:endnote w:id="78">
    <w:p w:rsidR="00264B7C" w:rsidRPr="001737E5" w:rsidRDefault="00264B7C" w:rsidP="00C31039">
      <w:pPr>
        <w:pStyle w:val="a9"/>
        <w:bidi/>
        <w:ind w:left="191" w:hanging="284"/>
        <w:rPr>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د. حسين منصور العمري ، إشكالية </w:t>
      </w:r>
      <w:proofErr w:type="spellStart"/>
      <w:r w:rsidRPr="009F6463">
        <w:rPr>
          <w:rFonts w:hint="cs"/>
          <w:sz w:val="22"/>
          <w:szCs w:val="22"/>
          <w:rtl/>
          <w:lang w:bidi="ar-IQ"/>
        </w:rPr>
        <w:t>التناص</w:t>
      </w:r>
      <w:proofErr w:type="spellEnd"/>
      <w:r w:rsidRPr="009F6463">
        <w:rPr>
          <w:rFonts w:hint="cs"/>
          <w:sz w:val="22"/>
          <w:szCs w:val="22"/>
          <w:rtl/>
          <w:lang w:bidi="ar-IQ"/>
        </w:rPr>
        <w:t xml:space="preserve"> ، مسرحيات سعد الله ونوس </w:t>
      </w:r>
      <w:proofErr w:type="spellStart"/>
      <w:r w:rsidRPr="009F6463">
        <w:rPr>
          <w:rFonts w:hint="cs"/>
          <w:sz w:val="22"/>
          <w:szCs w:val="22"/>
          <w:rtl/>
          <w:lang w:bidi="ar-IQ"/>
        </w:rPr>
        <w:t>إنموذجاً</w:t>
      </w:r>
      <w:proofErr w:type="spellEnd"/>
      <w:r w:rsidRPr="009F6463">
        <w:rPr>
          <w:rFonts w:hint="cs"/>
          <w:sz w:val="22"/>
          <w:szCs w:val="22"/>
          <w:rtl/>
          <w:lang w:bidi="ar-IQ"/>
        </w:rPr>
        <w:t xml:space="preserve"> ، ط1 ، ( الاردن : دار الكندي للنشر والتوزيع ، 2007،) ، ص 75.</w:t>
      </w:r>
    </w:p>
  </w:endnote>
  <w:endnote w:id="79">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75. </w:t>
      </w:r>
    </w:p>
  </w:endnote>
  <w:endnote w:id="80">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187.</w:t>
      </w:r>
    </w:p>
  </w:endnote>
  <w:endnote w:id="81">
    <w:p w:rsidR="00264B7C" w:rsidRPr="009F6463" w:rsidRDefault="00264B7C" w:rsidP="00D55B95">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المصدر نفسه ، ص 122.</w:t>
      </w:r>
    </w:p>
  </w:endnote>
  <w:endnote w:id="82">
    <w:p w:rsidR="00264B7C" w:rsidRPr="009F6463" w:rsidRDefault="00264B7C" w:rsidP="000C35BD">
      <w:pPr>
        <w:pStyle w:val="a9"/>
        <w:bidi/>
        <w:rPr>
          <w:sz w:val="22"/>
          <w:szCs w:val="22"/>
          <w:rtl/>
          <w:lang w:bidi="ar-IQ"/>
        </w:rPr>
      </w:pPr>
      <w:r w:rsidRPr="009F6463">
        <w:rPr>
          <w:rFonts w:hint="cs"/>
          <w:sz w:val="22"/>
          <w:szCs w:val="22"/>
          <w:vertAlign w:val="superscript"/>
          <w:rtl/>
        </w:rPr>
        <w:t>(</w:t>
      </w:r>
      <w:r w:rsidRPr="009F6463">
        <w:rPr>
          <w:rStyle w:val="aa"/>
          <w:sz w:val="22"/>
          <w:szCs w:val="22"/>
        </w:rPr>
        <w:endnoteRef/>
      </w:r>
      <w:r w:rsidRPr="009F6463">
        <w:rPr>
          <w:sz w:val="22"/>
          <w:szCs w:val="22"/>
          <w:vertAlign w:val="superscript"/>
        </w:rPr>
        <w:t xml:space="preserve"> </w:t>
      </w:r>
      <w:r w:rsidRPr="009F6463">
        <w:rPr>
          <w:rFonts w:hint="cs"/>
          <w:sz w:val="22"/>
          <w:szCs w:val="22"/>
          <w:vertAlign w:val="superscript"/>
          <w:rtl/>
          <w:lang w:bidi="ar-IQ"/>
        </w:rPr>
        <w:t>)</w:t>
      </w:r>
      <w:r w:rsidRPr="009F6463">
        <w:rPr>
          <w:rFonts w:hint="cs"/>
          <w:sz w:val="22"/>
          <w:szCs w:val="22"/>
          <w:rtl/>
          <w:lang w:bidi="ar-IQ"/>
        </w:rPr>
        <w:t xml:space="preserve"> د. حسب الله يحيى ، في الخطاب المسرحي ، مصدر سابق ، ص 106.</w:t>
      </w:r>
    </w:p>
  </w:endnote>
  <w:endnote w:id="83">
    <w:p w:rsidR="00264B7C" w:rsidRPr="001737E5" w:rsidRDefault="00470562" w:rsidP="00470562">
      <w:pPr>
        <w:pStyle w:val="a9"/>
        <w:bidi/>
        <w:ind w:left="332" w:hanging="284"/>
        <w:rPr>
          <w:sz w:val="22"/>
          <w:szCs w:val="22"/>
          <w:rtl/>
        </w:rPr>
      </w:pPr>
      <w:r w:rsidRPr="009F6463">
        <w:rPr>
          <w:sz w:val="22"/>
          <w:szCs w:val="22"/>
          <w:vertAlign w:val="superscript"/>
        </w:rPr>
        <w:t>(</w:t>
      </w:r>
      <w:r w:rsidR="00264B7C" w:rsidRPr="009F6463">
        <w:rPr>
          <w:rStyle w:val="aa"/>
          <w:sz w:val="22"/>
          <w:szCs w:val="22"/>
        </w:rPr>
        <w:endnoteRef/>
      </w:r>
      <w:r w:rsidRPr="009F6463">
        <w:rPr>
          <w:sz w:val="22"/>
          <w:szCs w:val="22"/>
          <w:vertAlign w:val="superscript"/>
        </w:rPr>
        <w:t>)</w:t>
      </w:r>
      <w:r w:rsidR="00264B7C" w:rsidRPr="009F6463">
        <w:rPr>
          <w:sz w:val="22"/>
          <w:szCs w:val="22"/>
          <w:vertAlign w:val="superscript"/>
        </w:rPr>
        <w:t xml:space="preserve"> </w:t>
      </w:r>
      <w:r w:rsidR="00264B7C" w:rsidRPr="009F6463">
        <w:rPr>
          <w:rFonts w:hint="cs"/>
          <w:sz w:val="22"/>
          <w:szCs w:val="22"/>
          <w:rtl/>
        </w:rPr>
        <w:t xml:space="preserve"> فلاح شاكر : كاتب عراقي قدير ولد عام ( 1960) كتب العديد من</w:t>
      </w:r>
      <w:r w:rsidR="00264B7C" w:rsidRPr="00470562">
        <w:rPr>
          <w:rFonts w:hint="cs"/>
          <w:sz w:val="24"/>
          <w:szCs w:val="24"/>
          <w:rtl/>
        </w:rPr>
        <w:t xml:space="preserve"> المسرحيات التلفزيونية ، أبرز أعماله المسرحية ( مائة عام من المحبة ، في أعالي الحب ، الجنة تفتح أبوابها متأخرة ) درس الفلسفة والفنون التطبيقية ، حصل على جائزة أفضل نص ثاني في مهرجان المسرح العراقي التجريبي عن مسرحية</w:t>
      </w:r>
      <w:r w:rsidR="00E34805">
        <w:rPr>
          <w:rFonts w:hint="cs"/>
          <w:sz w:val="24"/>
          <w:szCs w:val="24"/>
          <w:rtl/>
        </w:rPr>
        <w:t xml:space="preserve"> ( الف قتيل وقتيل ) وجائزة </w:t>
      </w:r>
      <w:proofErr w:type="spellStart"/>
      <w:r w:rsidR="00E34805">
        <w:rPr>
          <w:rFonts w:hint="cs"/>
          <w:sz w:val="24"/>
          <w:szCs w:val="24"/>
          <w:rtl/>
        </w:rPr>
        <w:t>أفضلمؤلف</w:t>
      </w:r>
      <w:proofErr w:type="spellEnd"/>
      <w:r w:rsidR="00E34805">
        <w:rPr>
          <w:sz w:val="24"/>
          <w:szCs w:val="24"/>
        </w:rPr>
        <w:t xml:space="preserve"> </w:t>
      </w:r>
      <w:r w:rsidR="00264B7C" w:rsidRPr="00470562">
        <w:rPr>
          <w:rFonts w:hint="cs"/>
          <w:sz w:val="24"/>
          <w:szCs w:val="24"/>
          <w:rtl/>
        </w:rPr>
        <w:t xml:space="preserve">شاب للموسم </w:t>
      </w:r>
      <w:proofErr w:type="spellStart"/>
      <w:r w:rsidR="00264B7C" w:rsidRPr="00470562">
        <w:rPr>
          <w:rFonts w:hint="cs"/>
          <w:sz w:val="24"/>
          <w:szCs w:val="24"/>
          <w:rtl/>
        </w:rPr>
        <w:t>لبمسرحي</w:t>
      </w:r>
      <w:proofErr w:type="spellEnd"/>
      <w:r w:rsidR="00264B7C" w:rsidRPr="00470562">
        <w:rPr>
          <w:rFonts w:hint="cs"/>
          <w:sz w:val="24"/>
          <w:szCs w:val="24"/>
          <w:rtl/>
        </w:rPr>
        <w:t xml:space="preserve"> العراقي عن مسرحية ( ليلة من الف ليلة وليلة ) فازت مسرحيته ( الف أمنية وأمنية بالعديد من جوائز المركز العراقي للمسرح عام (1991) فازت مسرحيته ( قصة حب معاصرة ) بجائزة أفضل نص مسرحي بمهرجان قرطاج الدولي عام 2003.. للاستزادة يراجع : مجلة الحوار المتمدن ، الشبكة العالمية </w:t>
      </w:r>
      <w:proofErr w:type="spellStart"/>
      <w:r w:rsidR="00264B7C" w:rsidRPr="00470562">
        <w:rPr>
          <w:rFonts w:hint="cs"/>
          <w:sz w:val="24"/>
          <w:szCs w:val="24"/>
          <w:rtl/>
        </w:rPr>
        <w:t>للانترنت</w:t>
      </w:r>
      <w:proofErr w:type="spellEnd"/>
      <w:r w:rsidR="00264B7C" w:rsidRPr="00470562">
        <w:rPr>
          <w:rFonts w:hint="cs"/>
          <w:sz w:val="24"/>
          <w:szCs w:val="24"/>
          <w:rtl/>
        </w:rPr>
        <w:t xml:space="preserve"> ، عدد 1497.</w:t>
      </w:r>
    </w:p>
  </w:endnote>
  <w:endnote w:id="84">
    <w:p w:rsidR="00264B7C" w:rsidRPr="001737E5" w:rsidRDefault="00264B7C" w:rsidP="00DF5787">
      <w:pPr>
        <w:pStyle w:val="a9"/>
        <w:bidi/>
        <w:rPr>
          <w:sz w:val="22"/>
          <w:szCs w:val="22"/>
          <w:rtl/>
          <w:lang w:bidi="ar-IQ"/>
        </w:rPr>
      </w:pPr>
      <w:r w:rsidRPr="00E34805">
        <w:rPr>
          <w:rFonts w:hint="cs"/>
          <w:sz w:val="22"/>
          <w:szCs w:val="22"/>
          <w:vertAlign w:val="superscript"/>
          <w:rtl/>
        </w:rPr>
        <w:t>(</w:t>
      </w:r>
      <w:r w:rsidRPr="00E34805">
        <w:rPr>
          <w:rStyle w:val="aa"/>
          <w:sz w:val="22"/>
          <w:szCs w:val="22"/>
        </w:rPr>
        <w:endnoteRef/>
      </w:r>
      <w:r w:rsidRPr="00E34805">
        <w:rPr>
          <w:sz w:val="22"/>
          <w:szCs w:val="22"/>
          <w:vertAlign w:val="superscript"/>
        </w:rPr>
        <w:t xml:space="preserve"> </w:t>
      </w:r>
      <w:r w:rsidRPr="00E34805">
        <w:rPr>
          <w:rFonts w:hint="cs"/>
          <w:sz w:val="22"/>
          <w:szCs w:val="22"/>
          <w:vertAlign w:val="superscript"/>
          <w:rtl/>
          <w:lang w:bidi="ar-IQ"/>
        </w:rPr>
        <w:t>)</w:t>
      </w:r>
      <w:r w:rsidRPr="00E34805">
        <w:rPr>
          <w:rFonts w:hint="cs"/>
          <w:sz w:val="22"/>
          <w:szCs w:val="22"/>
          <w:rtl/>
          <w:lang w:bidi="ar-IQ"/>
        </w:rPr>
        <w:t xml:space="preserve">  يان </w:t>
      </w:r>
      <w:proofErr w:type="spellStart"/>
      <w:r w:rsidRPr="00E34805">
        <w:rPr>
          <w:rFonts w:hint="cs"/>
          <w:sz w:val="22"/>
          <w:szCs w:val="22"/>
          <w:rtl/>
          <w:lang w:bidi="ar-IQ"/>
        </w:rPr>
        <w:t>كيفيليك</w:t>
      </w:r>
      <w:proofErr w:type="spellEnd"/>
      <w:r w:rsidRPr="00E34805">
        <w:rPr>
          <w:rFonts w:hint="cs"/>
          <w:sz w:val="22"/>
          <w:szCs w:val="22"/>
          <w:rtl/>
          <w:lang w:bidi="ar-IQ"/>
        </w:rPr>
        <w:t xml:space="preserve"> ، </w:t>
      </w:r>
      <w:proofErr w:type="spellStart"/>
      <w:r w:rsidRPr="00E34805">
        <w:rPr>
          <w:rFonts w:hint="cs"/>
          <w:sz w:val="22"/>
          <w:szCs w:val="22"/>
          <w:rtl/>
          <w:lang w:bidi="ar-IQ"/>
        </w:rPr>
        <w:t>مصدرسابق</w:t>
      </w:r>
      <w:proofErr w:type="spellEnd"/>
      <w:r w:rsidRPr="00E34805">
        <w:rPr>
          <w:rFonts w:hint="cs"/>
          <w:sz w:val="22"/>
          <w:szCs w:val="22"/>
          <w:rtl/>
          <w:lang w:bidi="ar-IQ"/>
        </w:rPr>
        <w:t xml:space="preserve"> ، ص 172.</w:t>
      </w:r>
    </w:p>
  </w:endnote>
  <w:endnote w:id="85">
    <w:p w:rsidR="00264B7C" w:rsidRPr="001737E5" w:rsidRDefault="00264B7C" w:rsidP="00AD3FC9">
      <w:pPr>
        <w:pStyle w:val="a9"/>
        <w:bidi/>
        <w:rPr>
          <w:sz w:val="22"/>
          <w:szCs w:val="22"/>
          <w:rtl/>
          <w:lang w:bidi="ar-IQ"/>
        </w:rPr>
      </w:pPr>
      <w:r w:rsidRPr="001737E5">
        <w:rPr>
          <w:rFonts w:hint="cs"/>
          <w:sz w:val="22"/>
          <w:szCs w:val="22"/>
          <w:vertAlign w:val="superscript"/>
          <w:rtl/>
        </w:rPr>
        <w:t>(</w:t>
      </w:r>
      <w:r w:rsidRPr="001737E5">
        <w:rPr>
          <w:rStyle w:val="aa"/>
          <w:sz w:val="22"/>
          <w:szCs w:val="22"/>
        </w:rPr>
        <w:endnoteRef/>
      </w:r>
      <w:r w:rsidRPr="001737E5">
        <w:rPr>
          <w:sz w:val="22"/>
          <w:szCs w:val="22"/>
          <w:vertAlign w:val="superscript"/>
        </w:rPr>
        <w:t xml:space="preserve"> </w:t>
      </w:r>
      <w:r w:rsidRPr="001737E5">
        <w:rPr>
          <w:rFonts w:hint="cs"/>
          <w:sz w:val="22"/>
          <w:szCs w:val="22"/>
          <w:vertAlign w:val="superscript"/>
          <w:rtl/>
          <w:lang w:bidi="ar-IQ"/>
        </w:rPr>
        <w:t>)</w:t>
      </w:r>
      <w:r w:rsidRPr="001737E5">
        <w:rPr>
          <w:rFonts w:hint="cs"/>
          <w:sz w:val="22"/>
          <w:szCs w:val="22"/>
          <w:rtl/>
          <w:lang w:bidi="ar-IQ"/>
        </w:rPr>
        <w:t xml:space="preserve"> يان </w:t>
      </w:r>
      <w:proofErr w:type="spellStart"/>
      <w:r w:rsidRPr="001737E5">
        <w:rPr>
          <w:rFonts w:hint="cs"/>
          <w:sz w:val="22"/>
          <w:szCs w:val="22"/>
          <w:rtl/>
          <w:lang w:bidi="ar-IQ"/>
        </w:rPr>
        <w:t>كيفيليك</w:t>
      </w:r>
      <w:proofErr w:type="spellEnd"/>
      <w:r w:rsidRPr="001737E5">
        <w:rPr>
          <w:rFonts w:hint="cs"/>
          <w:sz w:val="22"/>
          <w:szCs w:val="22"/>
          <w:rtl/>
          <w:lang w:bidi="ar-IQ"/>
        </w:rPr>
        <w:t xml:space="preserve"> ، العرس الوحشي ، مصدر سابق ، ص 208.</w:t>
      </w:r>
    </w:p>
  </w:endnote>
  <w:endnote w:id="86">
    <w:p w:rsidR="00264B7C" w:rsidRPr="001737E5" w:rsidRDefault="00264B7C" w:rsidP="0032140B">
      <w:pPr>
        <w:pStyle w:val="a9"/>
        <w:bidi/>
        <w:rPr>
          <w:sz w:val="22"/>
          <w:szCs w:val="22"/>
          <w:rtl/>
          <w:lang w:bidi="ar-IQ"/>
        </w:rPr>
      </w:pPr>
      <w:r w:rsidRPr="001737E5">
        <w:rPr>
          <w:rFonts w:hint="cs"/>
          <w:sz w:val="22"/>
          <w:szCs w:val="22"/>
          <w:vertAlign w:val="superscript"/>
          <w:rtl/>
        </w:rPr>
        <w:t>(</w:t>
      </w:r>
      <w:r w:rsidRPr="001737E5">
        <w:rPr>
          <w:rStyle w:val="aa"/>
          <w:sz w:val="22"/>
          <w:szCs w:val="22"/>
        </w:rPr>
        <w:endnoteRef/>
      </w:r>
      <w:r w:rsidRPr="001737E5">
        <w:rPr>
          <w:sz w:val="22"/>
          <w:szCs w:val="22"/>
          <w:vertAlign w:val="superscript"/>
        </w:rPr>
        <w:t xml:space="preserve"> </w:t>
      </w:r>
      <w:r w:rsidRPr="001737E5">
        <w:rPr>
          <w:rFonts w:hint="cs"/>
          <w:sz w:val="22"/>
          <w:szCs w:val="22"/>
          <w:vertAlign w:val="superscript"/>
          <w:rtl/>
          <w:lang w:bidi="ar-IQ"/>
        </w:rPr>
        <w:t>)</w:t>
      </w:r>
      <w:r w:rsidRPr="001737E5">
        <w:rPr>
          <w:rFonts w:hint="cs"/>
          <w:sz w:val="22"/>
          <w:szCs w:val="22"/>
          <w:rtl/>
          <w:lang w:bidi="ar-IQ"/>
        </w:rPr>
        <w:t xml:space="preserve"> فلاح شاكر ، مسرحية العرس الوحشي ، المشهد الاول .</w:t>
      </w:r>
    </w:p>
  </w:endnote>
  <w:endnote w:id="87">
    <w:p w:rsidR="00264B7C" w:rsidRPr="001737E5" w:rsidRDefault="00264B7C" w:rsidP="002B5FE9">
      <w:pPr>
        <w:pStyle w:val="a9"/>
        <w:bidi/>
        <w:rPr>
          <w:sz w:val="22"/>
          <w:szCs w:val="22"/>
          <w:rtl/>
          <w:lang w:bidi="ar-IQ"/>
        </w:rPr>
      </w:pPr>
      <w:r w:rsidRPr="001737E5">
        <w:rPr>
          <w:rFonts w:hint="cs"/>
          <w:sz w:val="22"/>
          <w:szCs w:val="22"/>
          <w:vertAlign w:val="superscript"/>
          <w:rtl/>
        </w:rPr>
        <w:t>(</w:t>
      </w:r>
      <w:r w:rsidRPr="001737E5">
        <w:rPr>
          <w:rStyle w:val="aa"/>
          <w:sz w:val="22"/>
          <w:szCs w:val="22"/>
        </w:rPr>
        <w:endnoteRef/>
      </w:r>
      <w:r w:rsidRPr="001737E5">
        <w:rPr>
          <w:sz w:val="22"/>
          <w:szCs w:val="22"/>
          <w:vertAlign w:val="superscript"/>
        </w:rPr>
        <w:t xml:space="preserve"> </w:t>
      </w:r>
      <w:r w:rsidRPr="001737E5">
        <w:rPr>
          <w:rFonts w:hint="cs"/>
          <w:sz w:val="22"/>
          <w:szCs w:val="22"/>
          <w:vertAlign w:val="superscript"/>
          <w:rtl/>
          <w:lang w:bidi="ar-IQ"/>
        </w:rPr>
        <w:t>)</w:t>
      </w:r>
      <w:r w:rsidRPr="001737E5">
        <w:rPr>
          <w:rFonts w:hint="cs"/>
          <w:sz w:val="22"/>
          <w:szCs w:val="22"/>
          <w:rtl/>
          <w:lang w:bidi="ar-IQ"/>
        </w:rPr>
        <w:t xml:space="preserve"> المصدر نفسه ، المشهد الاول .</w:t>
      </w:r>
    </w:p>
  </w:endnote>
  <w:endnote w:id="88">
    <w:p w:rsidR="00264B7C" w:rsidRPr="001737E5" w:rsidRDefault="00264B7C" w:rsidP="00F267A5">
      <w:pPr>
        <w:pStyle w:val="a9"/>
        <w:bidi/>
        <w:rPr>
          <w:rtl/>
          <w:lang w:bidi="ar-IQ"/>
        </w:rPr>
      </w:pPr>
      <w:r w:rsidRPr="001737E5">
        <w:rPr>
          <w:rFonts w:hint="cs"/>
          <w:sz w:val="22"/>
          <w:szCs w:val="22"/>
          <w:vertAlign w:val="superscript"/>
          <w:rtl/>
        </w:rPr>
        <w:t>(</w:t>
      </w:r>
      <w:r w:rsidRPr="001737E5">
        <w:rPr>
          <w:rStyle w:val="aa"/>
          <w:sz w:val="22"/>
          <w:szCs w:val="22"/>
        </w:rPr>
        <w:endnoteRef/>
      </w:r>
      <w:r w:rsidRPr="001737E5">
        <w:rPr>
          <w:sz w:val="22"/>
          <w:szCs w:val="22"/>
          <w:vertAlign w:val="superscript"/>
        </w:rPr>
        <w:t xml:space="preserve"> </w:t>
      </w:r>
      <w:r w:rsidRPr="001737E5">
        <w:rPr>
          <w:rFonts w:hint="cs"/>
          <w:sz w:val="22"/>
          <w:szCs w:val="22"/>
          <w:vertAlign w:val="superscript"/>
          <w:rtl/>
          <w:lang w:bidi="ar-IQ"/>
        </w:rPr>
        <w:t>)</w:t>
      </w:r>
      <w:r w:rsidRPr="001737E5">
        <w:rPr>
          <w:rFonts w:hint="cs"/>
          <w:sz w:val="22"/>
          <w:szCs w:val="22"/>
          <w:rtl/>
          <w:lang w:bidi="ar-IQ"/>
        </w:rPr>
        <w:t xml:space="preserve">  فلاح شاكر ، المصدر نفسه ، المشهد السادس .</w:t>
      </w:r>
    </w:p>
  </w:endnote>
  <w:endnote w:id="89">
    <w:p w:rsidR="00264B7C" w:rsidRDefault="00264B7C" w:rsidP="00D07B24">
      <w:pPr>
        <w:pStyle w:val="a9"/>
        <w:bidi/>
        <w:rPr>
          <w:rtl/>
          <w:lang w:bidi="ar-IQ"/>
        </w:rPr>
      </w:pPr>
      <w:r w:rsidRPr="001737E5">
        <w:rPr>
          <w:rFonts w:hint="cs"/>
          <w:sz w:val="22"/>
          <w:szCs w:val="22"/>
          <w:vertAlign w:val="superscript"/>
          <w:rtl/>
        </w:rPr>
        <w:t>(</w:t>
      </w:r>
      <w:r w:rsidRPr="001737E5">
        <w:rPr>
          <w:rStyle w:val="aa"/>
          <w:sz w:val="22"/>
          <w:szCs w:val="22"/>
        </w:rPr>
        <w:endnoteRef/>
      </w:r>
      <w:r w:rsidRPr="001737E5">
        <w:rPr>
          <w:sz w:val="22"/>
          <w:szCs w:val="22"/>
          <w:vertAlign w:val="superscript"/>
        </w:rPr>
        <w:t xml:space="preserve"> </w:t>
      </w:r>
      <w:r w:rsidRPr="001737E5">
        <w:rPr>
          <w:rFonts w:hint="cs"/>
          <w:sz w:val="22"/>
          <w:szCs w:val="22"/>
          <w:vertAlign w:val="superscript"/>
          <w:rtl/>
          <w:lang w:bidi="ar-IQ"/>
        </w:rPr>
        <w:t xml:space="preserve"> )</w:t>
      </w:r>
      <w:r w:rsidRPr="001737E5">
        <w:rPr>
          <w:rFonts w:hint="cs"/>
          <w:sz w:val="22"/>
          <w:szCs w:val="22"/>
          <w:rtl/>
          <w:lang w:bidi="ar-IQ"/>
        </w:rPr>
        <w:t xml:space="preserve"> فلاح شاكر ، المصدر نفسه ، المشهد السابع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9090"/>
      <w:docPartObj>
        <w:docPartGallery w:val="Page Numbers (Bottom of Page)"/>
        <w:docPartUnique/>
      </w:docPartObj>
    </w:sdtPr>
    <w:sdtEndPr/>
    <w:sdtContent>
      <w:p w:rsidR="00CC2292" w:rsidRDefault="00734747">
        <w:pPr>
          <w:pStyle w:val="a5"/>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2049" type="#_x0000_t107" style="position:absolute;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CC2292" w:rsidRDefault="00CC2292">
                    <w:pPr>
                      <w:jc w:val="center"/>
                      <w:rPr>
                        <w:color w:val="4F81BD" w:themeColor="accent1"/>
                      </w:rPr>
                    </w:pPr>
                    <w:r>
                      <w:fldChar w:fldCharType="begin"/>
                    </w:r>
                    <w:r>
                      <w:instrText>PAGE    \* MERGEFORMAT</w:instrText>
                    </w:r>
                    <w:r>
                      <w:fldChar w:fldCharType="separate"/>
                    </w:r>
                    <w:r w:rsidR="00AB2BD0" w:rsidRPr="00AB2BD0">
                      <w:rPr>
                        <w:rFonts w:cs="Calibri"/>
                        <w:noProof/>
                        <w:color w:val="4F81BD" w:themeColor="accent1"/>
                        <w:lang w:val="ar-SA"/>
                      </w:rPr>
                      <w:t>2</w:t>
                    </w:r>
                    <w:r>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47" w:rsidRDefault="00734747" w:rsidP="00A84CFB">
      <w:pPr>
        <w:spacing w:line="240" w:lineRule="auto"/>
      </w:pPr>
      <w:r>
        <w:separator/>
      </w:r>
    </w:p>
  </w:footnote>
  <w:footnote w:type="continuationSeparator" w:id="0">
    <w:p w:rsidR="00734747" w:rsidRDefault="00734747" w:rsidP="00A84C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C" w:rsidRDefault="00264B7C" w:rsidP="008376A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EB1"/>
    <w:multiLevelType w:val="hybridMultilevel"/>
    <w:tmpl w:val="330A5952"/>
    <w:lvl w:ilvl="0" w:tplc="2BD632CC">
      <w:start w:val="1"/>
      <w:numFmt w:val="decimal"/>
      <w:lvlText w:val="%1."/>
      <w:lvlJc w:val="left"/>
      <w:pPr>
        <w:ind w:left="360" w:hanging="360"/>
      </w:pPr>
      <w:rPr>
        <w:sz w:val="28"/>
        <w:szCs w:val="28"/>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
    <w:nsid w:val="02523522"/>
    <w:multiLevelType w:val="hybridMultilevel"/>
    <w:tmpl w:val="A3D23124"/>
    <w:lvl w:ilvl="0" w:tplc="F950F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4655"/>
    <w:multiLevelType w:val="hybridMultilevel"/>
    <w:tmpl w:val="BA947618"/>
    <w:lvl w:ilvl="0" w:tplc="07AA75C0">
      <w:start w:val="1"/>
      <w:numFmt w:val="arabicAlpha"/>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EF4318"/>
    <w:multiLevelType w:val="hybridMultilevel"/>
    <w:tmpl w:val="86EC7226"/>
    <w:lvl w:ilvl="0" w:tplc="0409000F">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4">
    <w:nsid w:val="143F740A"/>
    <w:multiLevelType w:val="hybridMultilevel"/>
    <w:tmpl w:val="F104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C7150"/>
    <w:multiLevelType w:val="hybridMultilevel"/>
    <w:tmpl w:val="5B926CCE"/>
    <w:lvl w:ilvl="0" w:tplc="2B6EA57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51A2B"/>
    <w:multiLevelType w:val="hybridMultilevel"/>
    <w:tmpl w:val="FCD65564"/>
    <w:lvl w:ilvl="0" w:tplc="7458AECA">
      <w:start w:val="1"/>
      <w:numFmt w:val="decimal"/>
      <w:lvlText w:val="%1."/>
      <w:lvlJc w:val="left"/>
      <w:pPr>
        <w:ind w:left="785"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77898"/>
    <w:multiLevelType w:val="hybridMultilevel"/>
    <w:tmpl w:val="6044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46D5E"/>
    <w:multiLevelType w:val="hybridMultilevel"/>
    <w:tmpl w:val="AA1EDEDA"/>
    <w:lvl w:ilvl="0" w:tplc="69160AEE">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3E28AE"/>
    <w:multiLevelType w:val="hybridMultilevel"/>
    <w:tmpl w:val="CE1480D0"/>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1EA02826"/>
    <w:multiLevelType w:val="hybridMultilevel"/>
    <w:tmpl w:val="7A82666E"/>
    <w:lvl w:ilvl="0" w:tplc="F8F0D1E2">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nsid w:val="237D21A7"/>
    <w:multiLevelType w:val="hybridMultilevel"/>
    <w:tmpl w:val="054EF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825261"/>
    <w:multiLevelType w:val="hybridMultilevel"/>
    <w:tmpl w:val="F654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451D2"/>
    <w:multiLevelType w:val="hybridMultilevel"/>
    <w:tmpl w:val="5734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D2200"/>
    <w:multiLevelType w:val="hybridMultilevel"/>
    <w:tmpl w:val="44CCD84E"/>
    <w:lvl w:ilvl="0" w:tplc="F60A6CEA">
      <w:start w:val="1"/>
      <w:numFmt w:val="decimal"/>
      <w:lvlText w:val="%1."/>
      <w:lvlJc w:val="left"/>
      <w:pPr>
        <w:ind w:left="2988" w:hanging="360"/>
      </w:pPr>
      <w:rPr>
        <w:sz w:val="52"/>
        <w:szCs w:val="52"/>
      </w:rPr>
    </w:lvl>
    <w:lvl w:ilvl="1" w:tplc="04090019" w:tentative="1">
      <w:start w:val="1"/>
      <w:numFmt w:val="lowerLetter"/>
      <w:lvlText w:val="%2."/>
      <w:lvlJc w:val="left"/>
      <w:pPr>
        <w:ind w:left="2934" w:hanging="360"/>
      </w:pPr>
    </w:lvl>
    <w:lvl w:ilvl="2" w:tplc="0409001B">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nsid w:val="36F6319D"/>
    <w:multiLevelType w:val="hybridMultilevel"/>
    <w:tmpl w:val="FDDEF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C71608"/>
    <w:multiLevelType w:val="hybridMultilevel"/>
    <w:tmpl w:val="3E489A36"/>
    <w:lvl w:ilvl="0" w:tplc="5D76D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B09B5"/>
    <w:multiLevelType w:val="hybridMultilevel"/>
    <w:tmpl w:val="3818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459FC"/>
    <w:multiLevelType w:val="hybridMultilevel"/>
    <w:tmpl w:val="2076A198"/>
    <w:lvl w:ilvl="0" w:tplc="643CB62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1D4C64"/>
    <w:multiLevelType w:val="hybridMultilevel"/>
    <w:tmpl w:val="657E140C"/>
    <w:lvl w:ilvl="0" w:tplc="4E06C21E">
      <w:start w:val="1"/>
      <w:numFmt w:val="decimal"/>
      <w:lvlText w:val="%1."/>
      <w:lvlJc w:val="left"/>
      <w:pPr>
        <w:ind w:left="1211" w:hanging="360"/>
      </w:pPr>
      <w:rPr>
        <w:sz w:val="28"/>
        <w:szCs w:val="28"/>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20">
    <w:nsid w:val="43E1498D"/>
    <w:multiLevelType w:val="hybridMultilevel"/>
    <w:tmpl w:val="E4CA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76F32"/>
    <w:multiLevelType w:val="hybridMultilevel"/>
    <w:tmpl w:val="3988970E"/>
    <w:lvl w:ilvl="0" w:tplc="DAEE5FDC">
      <w:start w:val="1"/>
      <w:numFmt w:val="decimal"/>
      <w:lvlText w:val="%1."/>
      <w:lvlJc w:val="left"/>
      <w:pPr>
        <w:ind w:left="2290" w:hanging="360"/>
      </w:pPr>
      <w:rPr>
        <w:sz w:val="44"/>
        <w:szCs w:val="44"/>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2">
    <w:nsid w:val="51514D77"/>
    <w:multiLevelType w:val="hybridMultilevel"/>
    <w:tmpl w:val="27E6E6AE"/>
    <w:lvl w:ilvl="0" w:tplc="F60A6CEA">
      <w:start w:val="1"/>
      <w:numFmt w:val="decimal"/>
      <w:lvlText w:val="%1."/>
      <w:lvlJc w:val="left"/>
      <w:pPr>
        <w:ind w:left="2988" w:hanging="360"/>
      </w:pPr>
      <w:rPr>
        <w:sz w:val="52"/>
        <w:szCs w:val="52"/>
      </w:rPr>
    </w:lvl>
    <w:lvl w:ilvl="1" w:tplc="04090019" w:tentative="1">
      <w:start w:val="1"/>
      <w:numFmt w:val="lowerLetter"/>
      <w:lvlText w:val="%2."/>
      <w:lvlJc w:val="left"/>
      <w:pPr>
        <w:ind w:left="2934" w:hanging="360"/>
      </w:pPr>
    </w:lvl>
    <w:lvl w:ilvl="2" w:tplc="0409001B">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3">
    <w:nsid w:val="53A9332B"/>
    <w:multiLevelType w:val="hybridMultilevel"/>
    <w:tmpl w:val="3B963A04"/>
    <w:lvl w:ilvl="0" w:tplc="F30C9854">
      <w:start w:val="1"/>
      <w:numFmt w:val="decimal"/>
      <w:lvlText w:val="%1."/>
      <w:lvlJc w:val="left"/>
      <w:pPr>
        <w:ind w:left="785"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97EE6"/>
    <w:multiLevelType w:val="hybridMultilevel"/>
    <w:tmpl w:val="A88445E2"/>
    <w:lvl w:ilvl="0" w:tplc="893E6F9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D63278"/>
    <w:multiLevelType w:val="hybridMultilevel"/>
    <w:tmpl w:val="CC9E598E"/>
    <w:lvl w:ilvl="0" w:tplc="B29693E8">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6">
    <w:nsid w:val="58615BB7"/>
    <w:multiLevelType w:val="hybridMultilevel"/>
    <w:tmpl w:val="19B8E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D16E2"/>
    <w:multiLevelType w:val="hybridMultilevel"/>
    <w:tmpl w:val="10A29698"/>
    <w:lvl w:ilvl="0" w:tplc="DAEE5FDC">
      <w:start w:val="1"/>
      <w:numFmt w:val="decimal"/>
      <w:lvlText w:val="%1."/>
      <w:lvlJc w:val="left"/>
      <w:pPr>
        <w:ind w:left="3075" w:hanging="360"/>
      </w:pPr>
      <w:rPr>
        <w:sz w:val="44"/>
        <w:szCs w:val="44"/>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abstractNum w:abstractNumId="28">
    <w:nsid w:val="5D280EAC"/>
    <w:multiLevelType w:val="hybridMultilevel"/>
    <w:tmpl w:val="09209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3C0209"/>
    <w:multiLevelType w:val="hybridMultilevel"/>
    <w:tmpl w:val="81BA454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0">
    <w:nsid w:val="608523F0"/>
    <w:multiLevelType w:val="hybridMultilevel"/>
    <w:tmpl w:val="54D04772"/>
    <w:lvl w:ilvl="0" w:tplc="55005C22">
      <w:start w:val="1"/>
      <w:numFmt w:val="decimal"/>
      <w:lvlText w:val="%1."/>
      <w:lvlJc w:val="left"/>
      <w:pPr>
        <w:ind w:left="927" w:hanging="360"/>
      </w:pPr>
      <w:rPr>
        <w:sz w:val="28"/>
        <w:szCs w:val="28"/>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31">
    <w:nsid w:val="61C8131E"/>
    <w:multiLevelType w:val="hybridMultilevel"/>
    <w:tmpl w:val="B9D84862"/>
    <w:lvl w:ilvl="0" w:tplc="45BA71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30A61"/>
    <w:multiLevelType w:val="hybridMultilevel"/>
    <w:tmpl w:val="C6D2FE12"/>
    <w:lvl w:ilvl="0" w:tplc="DAEE5FDC">
      <w:start w:val="1"/>
      <w:numFmt w:val="decimal"/>
      <w:lvlText w:val="%1."/>
      <w:lvlJc w:val="left"/>
      <w:pPr>
        <w:ind w:left="1505" w:hanging="360"/>
      </w:pPr>
      <w:rPr>
        <w:sz w:val="44"/>
        <w:szCs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D644D2"/>
    <w:multiLevelType w:val="hybridMultilevel"/>
    <w:tmpl w:val="FD28986C"/>
    <w:lvl w:ilvl="0" w:tplc="F6525BEE">
      <w:start w:val="1"/>
      <w:numFmt w:val="decimal"/>
      <w:lvlText w:val="%1."/>
      <w:lvlJc w:val="left"/>
      <w:pPr>
        <w:ind w:left="360" w:hanging="360"/>
      </w:pPr>
      <w:rPr>
        <w:sz w:val="28"/>
        <w:szCs w:val="28"/>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34">
    <w:nsid w:val="681D73D9"/>
    <w:multiLevelType w:val="hybridMultilevel"/>
    <w:tmpl w:val="5202735E"/>
    <w:lvl w:ilvl="0" w:tplc="DAEE5FDC">
      <w:start w:val="1"/>
      <w:numFmt w:val="decimal"/>
      <w:lvlText w:val="%1."/>
      <w:lvlJc w:val="left"/>
      <w:pPr>
        <w:ind w:left="785" w:hanging="360"/>
      </w:pPr>
      <w:rPr>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5D2F05"/>
    <w:multiLevelType w:val="hybridMultilevel"/>
    <w:tmpl w:val="FFAC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B01915"/>
    <w:multiLevelType w:val="hybridMultilevel"/>
    <w:tmpl w:val="644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5EC1"/>
    <w:multiLevelType w:val="hybridMultilevel"/>
    <w:tmpl w:val="A094C02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397EBC"/>
    <w:multiLevelType w:val="hybridMultilevel"/>
    <w:tmpl w:val="B34E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
  </w:num>
  <w:num w:numId="4">
    <w:abstractNumId w:val="31"/>
  </w:num>
  <w:num w:numId="5">
    <w:abstractNumId w:val="4"/>
  </w:num>
  <w:num w:numId="6">
    <w:abstractNumId w:val="16"/>
  </w:num>
  <w:num w:numId="7">
    <w:abstractNumId w:val="1"/>
  </w:num>
  <w:num w:numId="8">
    <w:abstractNumId w:val="13"/>
  </w:num>
  <w:num w:numId="9">
    <w:abstractNumId w:val="12"/>
  </w:num>
  <w:num w:numId="10">
    <w:abstractNumId w:val="37"/>
  </w:num>
  <w:num w:numId="11">
    <w:abstractNumId w:val="17"/>
  </w:num>
  <w:num w:numId="12">
    <w:abstractNumId w:val="28"/>
  </w:num>
  <w:num w:numId="13">
    <w:abstractNumId w:val="10"/>
  </w:num>
  <w:num w:numId="14">
    <w:abstractNumId w:val="19"/>
  </w:num>
  <w:num w:numId="15">
    <w:abstractNumId w:val="14"/>
  </w:num>
  <w:num w:numId="16">
    <w:abstractNumId w:val="22"/>
  </w:num>
  <w:num w:numId="17">
    <w:abstractNumId w:val="9"/>
  </w:num>
  <w:num w:numId="18">
    <w:abstractNumId w:val="30"/>
  </w:num>
  <w:num w:numId="19">
    <w:abstractNumId w:val="29"/>
  </w:num>
  <w:num w:numId="20">
    <w:abstractNumId w:val="3"/>
  </w:num>
  <w:num w:numId="21">
    <w:abstractNumId w:val="6"/>
  </w:num>
  <w:num w:numId="22">
    <w:abstractNumId w:val="32"/>
  </w:num>
  <w:num w:numId="23">
    <w:abstractNumId w:val="21"/>
  </w:num>
  <w:num w:numId="24">
    <w:abstractNumId w:val="27"/>
  </w:num>
  <w:num w:numId="25">
    <w:abstractNumId w:val="23"/>
  </w:num>
  <w:num w:numId="26">
    <w:abstractNumId w:val="25"/>
  </w:num>
  <w:num w:numId="27">
    <w:abstractNumId w:val="0"/>
  </w:num>
  <w:num w:numId="28">
    <w:abstractNumId w:val="34"/>
  </w:num>
  <w:num w:numId="29">
    <w:abstractNumId w:val="33"/>
  </w:num>
  <w:num w:numId="30">
    <w:abstractNumId w:val="35"/>
  </w:num>
  <w:num w:numId="31">
    <w:abstractNumId w:val="5"/>
  </w:num>
  <w:num w:numId="32">
    <w:abstractNumId w:val="36"/>
  </w:num>
  <w:num w:numId="33">
    <w:abstractNumId w:val="11"/>
  </w:num>
  <w:num w:numId="34">
    <w:abstractNumId w:val="20"/>
  </w:num>
  <w:num w:numId="35">
    <w:abstractNumId w:val="38"/>
  </w:num>
  <w:num w:numId="36">
    <w:abstractNumId w:val="7"/>
  </w:num>
  <w:num w:numId="37">
    <w:abstractNumId w:val="15"/>
  </w:num>
  <w:num w:numId="38">
    <w:abstractNumId w:val="2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5C1AD8"/>
    <w:rsid w:val="00000C20"/>
    <w:rsid w:val="0000231C"/>
    <w:rsid w:val="00003496"/>
    <w:rsid w:val="00003523"/>
    <w:rsid w:val="0000363B"/>
    <w:rsid w:val="00003833"/>
    <w:rsid w:val="0000406E"/>
    <w:rsid w:val="00004AB2"/>
    <w:rsid w:val="000058F9"/>
    <w:rsid w:val="000071B8"/>
    <w:rsid w:val="000103F1"/>
    <w:rsid w:val="0001143D"/>
    <w:rsid w:val="000124C6"/>
    <w:rsid w:val="0001368E"/>
    <w:rsid w:val="00013F9F"/>
    <w:rsid w:val="00014944"/>
    <w:rsid w:val="00015C91"/>
    <w:rsid w:val="00016463"/>
    <w:rsid w:val="00016594"/>
    <w:rsid w:val="00016D18"/>
    <w:rsid w:val="000203B7"/>
    <w:rsid w:val="000208FC"/>
    <w:rsid w:val="00021510"/>
    <w:rsid w:val="00021B26"/>
    <w:rsid w:val="00024ACD"/>
    <w:rsid w:val="00025337"/>
    <w:rsid w:val="00025635"/>
    <w:rsid w:val="00026655"/>
    <w:rsid w:val="00026853"/>
    <w:rsid w:val="00026D27"/>
    <w:rsid w:val="00026F73"/>
    <w:rsid w:val="000270E3"/>
    <w:rsid w:val="0002747C"/>
    <w:rsid w:val="00027BBE"/>
    <w:rsid w:val="00027F9D"/>
    <w:rsid w:val="00030573"/>
    <w:rsid w:val="0003071B"/>
    <w:rsid w:val="000307C0"/>
    <w:rsid w:val="00030D72"/>
    <w:rsid w:val="00030EF3"/>
    <w:rsid w:val="0003130F"/>
    <w:rsid w:val="00032A27"/>
    <w:rsid w:val="000338C6"/>
    <w:rsid w:val="00033D4A"/>
    <w:rsid w:val="00033E50"/>
    <w:rsid w:val="00033EC3"/>
    <w:rsid w:val="00033FA8"/>
    <w:rsid w:val="0003488F"/>
    <w:rsid w:val="00035459"/>
    <w:rsid w:val="000370B4"/>
    <w:rsid w:val="00037552"/>
    <w:rsid w:val="00037C81"/>
    <w:rsid w:val="00037CF2"/>
    <w:rsid w:val="0004034D"/>
    <w:rsid w:val="0004101C"/>
    <w:rsid w:val="000411FE"/>
    <w:rsid w:val="00041CF1"/>
    <w:rsid w:val="00041D2C"/>
    <w:rsid w:val="00042375"/>
    <w:rsid w:val="00042462"/>
    <w:rsid w:val="0004291B"/>
    <w:rsid w:val="00042A83"/>
    <w:rsid w:val="000442B1"/>
    <w:rsid w:val="00044A6F"/>
    <w:rsid w:val="00044ADA"/>
    <w:rsid w:val="00045C6E"/>
    <w:rsid w:val="0004608E"/>
    <w:rsid w:val="00046E79"/>
    <w:rsid w:val="00047DEC"/>
    <w:rsid w:val="00047EC8"/>
    <w:rsid w:val="00050579"/>
    <w:rsid w:val="00050DA0"/>
    <w:rsid w:val="00053B96"/>
    <w:rsid w:val="00053EE6"/>
    <w:rsid w:val="0005477B"/>
    <w:rsid w:val="0005537B"/>
    <w:rsid w:val="0005587B"/>
    <w:rsid w:val="00056805"/>
    <w:rsid w:val="00056E95"/>
    <w:rsid w:val="00060358"/>
    <w:rsid w:val="00060708"/>
    <w:rsid w:val="000608B3"/>
    <w:rsid w:val="00060F64"/>
    <w:rsid w:val="00062B07"/>
    <w:rsid w:val="00063281"/>
    <w:rsid w:val="0006486B"/>
    <w:rsid w:val="00064ADA"/>
    <w:rsid w:val="00065353"/>
    <w:rsid w:val="00065FB6"/>
    <w:rsid w:val="0006638F"/>
    <w:rsid w:val="000702F9"/>
    <w:rsid w:val="0007052F"/>
    <w:rsid w:val="00071A96"/>
    <w:rsid w:val="000735FA"/>
    <w:rsid w:val="00075024"/>
    <w:rsid w:val="00080AAA"/>
    <w:rsid w:val="00080ABF"/>
    <w:rsid w:val="00080E65"/>
    <w:rsid w:val="000822A0"/>
    <w:rsid w:val="00082801"/>
    <w:rsid w:val="00082C64"/>
    <w:rsid w:val="00084525"/>
    <w:rsid w:val="00085476"/>
    <w:rsid w:val="000873F7"/>
    <w:rsid w:val="00087643"/>
    <w:rsid w:val="00087A8D"/>
    <w:rsid w:val="00087DBB"/>
    <w:rsid w:val="00090190"/>
    <w:rsid w:val="00090484"/>
    <w:rsid w:val="00090D6D"/>
    <w:rsid w:val="00092BFF"/>
    <w:rsid w:val="000933C6"/>
    <w:rsid w:val="00093BFB"/>
    <w:rsid w:val="00095B8D"/>
    <w:rsid w:val="000963D3"/>
    <w:rsid w:val="00096942"/>
    <w:rsid w:val="00096D1A"/>
    <w:rsid w:val="00097690"/>
    <w:rsid w:val="000A104A"/>
    <w:rsid w:val="000A12AA"/>
    <w:rsid w:val="000A1BC6"/>
    <w:rsid w:val="000A366E"/>
    <w:rsid w:val="000A5231"/>
    <w:rsid w:val="000A5BD6"/>
    <w:rsid w:val="000A75B8"/>
    <w:rsid w:val="000A7F1C"/>
    <w:rsid w:val="000B017A"/>
    <w:rsid w:val="000B0956"/>
    <w:rsid w:val="000B3319"/>
    <w:rsid w:val="000B547A"/>
    <w:rsid w:val="000B55CF"/>
    <w:rsid w:val="000B5608"/>
    <w:rsid w:val="000B5692"/>
    <w:rsid w:val="000B5A4C"/>
    <w:rsid w:val="000B5BBF"/>
    <w:rsid w:val="000B5E6F"/>
    <w:rsid w:val="000B72CA"/>
    <w:rsid w:val="000B761B"/>
    <w:rsid w:val="000B77F3"/>
    <w:rsid w:val="000B796E"/>
    <w:rsid w:val="000B7A91"/>
    <w:rsid w:val="000C090E"/>
    <w:rsid w:val="000C0C93"/>
    <w:rsid w:val="000C129A"/>
    <w:rsid w:val="000C2883"/>
    <w:rsid w:val="000C3505"/>
    <w:rsid w:val="000C35BD"/>
    <w:rsid w:val="000C383D"/>
    <w:rsid w:val="000C3924"/>
    <w:rsid w:val="000C3B57"/>
    <w:rsid w:val="000C4199"/>
    <w:rsid w:val="000C4645"/>
    <w:rsid w:val="000C4683"/>
    <w:rsid w:val="000C56C1"/>
    <w:rsid w:val="000C59A4"/>
    <w:rsid w:val="000C648C"/>
    <w:rsid w:val="000C7B13"/>
    <w:rsid w:val="000D1635"/>
    <w:rsid w:val="000D1E52"/>
    <w:rsid w:val="000D270B"/>
    <w:rsid w:val="000D2EC0"/>
    <w:rsid w:val="000D4105"/>
    <w:rsid w:val="000D470F"/>
    <w:rsid w:val="000D50BF"/>
    <w:rsid w:val="000D6B6B"/>
    <w:rsid w:val="000D6B93"/>
    <w:rsid w:val="000D7049"/>
    <w:rsid w:val="000E109E"/>
    <w:rsid w:val="000E11E5"/>
    <w:rsid w:val="000E1280"/>
    <w:rsid w:val="000E1D0A"/>
    <w:rsid w:val="000E2A5F"/>
    <w:rsid w:val="000E3BAC"/>
    <w:rsid w:val="000E493A"/>
    <w:rsid w:val="000E5763"/>
    <w:rsid w:val="000E5968"/>
    <w:rsid w:val="000E6C29"/>
    <w:rsid w:val="000E785B"/>
    <w:rsid w:val="000E789F"/>
    <w:rsid w:val="000F177B"/>
    <w:rsid w:val="000F205C"/>
    <w:rsid w:val="000F2208"/>
    <w:rsid w:val="000F2CB6"/>
    <w:rsid w:val="000F2E83"/>
    <w:rsid w:val="000F37D3"/>
    <w:rsid w:val="000F388D"/>
    <w:rsid w:val="000F4385"/>
    <w:rsid w:val="000F45ED"/>
    <w:rsid w:val="000F6027"/>
    <w:rsid w:val="000F6D15"/>
    <w:rsid w:val="000F7261"/>
    <w:rsid w:val="000F7702"/>
    <w:rsid w:val="000F7ABF"/>
    <w:rsid w:val="000F7E5D"/>
    <w:rsid w:val="000F7EBB"/>
    <w:rsid w:val="0010069A"/>
    <w:rsid w:val="00102547"/>
    <w:rsid w:val="00102E62"/>
    <w:rsid w:val="001039F8"/>
    <w:rsid w:val="001044BD"/>
    <w:rsid w:val="00104D72"/>
    <w:rsid w:val="00104DD7"/>
    <w:rsid w:val="00105EC7"/>
    <w:rsid w:val="00106299"/>
    <w:rsid w:val="0010654D"/>
    <w:rsid w:val="0010795C"/>
    <w:rsid w:val="00107DDC"/>
    <w:rsid w:val="00107ED9"/>
    <w:rsid w:val="0011039A"/>
    <w:rsid w:val="00110833"/>
    <w:rsid w:val="00111418"/>
    <w:rsid w:val="00111AF4"/>
    <w:rsid w:val="001126A9"/>
    <w:rsid w:val="00112851"/>
    <w:rsid w:val="0011334F"/>
    <w:rsid w:val="001146D1"/>
    <w:rsid w:val="00114772"/>
    <w:rsid w:val="0011521C"/>
    <w:rsid w:val="0012024D"/>
    <w:rsid w:val="00120A8D"/>
    <w:rsid w:val="00120F73"/>
    <w:rsid w:val="00121BA5"/>
    <w:rsid w:val="001222DC"/>
    <w:rsid w:val="001222E0"/>
    <w:rsid w:val="00123365"/>
    <w:rsid w:val="00123A33"/>
    <w:rsid w:val="001243D7"/>
    <w:rsid w:val="00124C00"/>
    <w:rsid w:val="001257B5"/>
    <w:rsid w:val="0012588F"/>
    <w:rsid w:val="00125D09"/>
    <w:rsid w:val="00125D5C"/>
    <w:rsid w:val="00126827"/>
    <w:rsid w:val="00126996"/>
    <w:rsid w:val="00127A82"/>
    <w:rsid w:val="00127D79"/>
    <w:rsid w:val="0013027B"/>
    <w:rsid w:val="00130AD7"/>
    <w:rsid w:val="001315DC"/>
    <w:rsid w:val="001318B3"/>
    <w:rsid w:val="00131EC7"/>
    <w:rsid w:val="0013243F"/>
    <w:rsid w:val="00132C5B"/>
    <w:rsid w:val="00133382"/>
    <w:rsid w:val="0013397D"/>
    <w:rsid w:val="00133DF8"/>
    <w:rsid w:val="00134D27"/>
    <w:rsid w:val="00134E0E"/>
    <w:rsid w:val="00135046"/>
    <w:rsid w:val="001351A9"/>
    <w:rsid w:val="00135AC9"/>
    <w:rsid w:val="00135F54"/>
    <w:rsid w:val="0013629D"/>
    <w:rsid w:val="00136948"/>
    <w:rsid w:val="00136E3E"/>
    <w:rsid w:val="0014076A"/>
    <w:rsid w:val="00140C9E"/>
    <w:rsid w:val="0014205C"/>
    <w:rsid w:val="00142166"/>
    <w:rsid w:val="001423AE"/>
    <w:rsid w:val="00142E72"/>
    <w:rsid w:val="00143AD8"/>
    <w:rsid w:val="00143C2B"/>
    <w:rsid w:val="00143F3F"/>
    <w:rsid w:val="00143F4B"/>
    <w:rsid w:val="00145EC4"/>
    <w:rsid w:val="00145FD4"/>
    <w:rsid w:val="00146496"/>
    <w:rsid w:val="00146808"/>
    <w:rsid w:val="00146E88"/>
    <w:rsid w:val="00147618"/>
    <w:rsid w:val="00147B8F"/>
    <w:rsid w:val="00147F8D"/>
    <w:rsid w:val="00150B88"/>
    <w:rsid w:val="00153312"/>
    <w:rsid w:val="00154590"/>
    <w:rsid w:val="00154749"/>
    <w:rsid w:val="00154941"/>
    <w:rsid w:val="00154A9E"/>
    <w:rsid w:val="00155369"/>
    <w:rsid w:val="00155D71"/>
    <w:rsid w:val="00155EAB"/>
    <w:rsid w:val="001567D2"/>
    <w:rsid w:val="00156CF3"/>
    <w:rsid w:val="00156DE4"/>
    <w:rsid w:val="0015782C"/>
    <w:rsid w:val="00162D39"/>
    <w:rsid w:val="001634C0"/>
    <w:rsid w:val="00163D0B"/>
    <w:rsid w:val="00164F59"/>
    <w:rsid w:val="00165283"/>
    <w:rsid w:val="00165554"/>
    <w:rsid w:val="00165B26"/>
    <w:rsid w:val="00166654"/>
    <w:rsid w:val="0017054B"/>
    <w:rsid w:val="00170C5F"/>
    <w:rsid w:val="00171429"/>
    <w:rsid w:val="00171D76"/>
    <w:rsid w:val="00171DDA"/>
    <w:rsid w:val="00172197"/>
    <w:rsid w:val="00172771"/>
    <w:rsid w:val="001737E5"/>
    <w:rsid w:val="00173D0E"/>
    <w:rsid w:val="00174913"/>
    <w:rsid w:val="00175529"/>
    <w:rsid w:val="00175614"/>
    <w:rsid w:val="0017656B"/>
    <w:rsid w:val="00177629"/>
    <w:rsid w:val="0018146D"/>
    <w:rsid w:val="001817B3"/>
    <w:rsid w:val="001817C2"/>
    <w:rsid w:val="00181B20"/>
    <w:rsid w:val="00182FD5"/>
    <w:rsid w:val="001835E0"/>
    <w:rsid w:val="00183A81"/>
    <w:rsid w:val="00183B4C"/>
    <w:rsid w:val="00183C27"/>
    <w:rsid w:val="00184370"/>
    <w:rsid w:val="00184A83"/>
    <w:rsid w:val="00184CB2"/>
    <w:rsid w:val="00185B63"/>
    <w:rsid w:val="00185EB4"/>
    <w:rsid w:val="00186AA8"/>
    <w:rsid w:val="001871E7"/>
    <w:rsid w:val="00187752"/>
    <w:rsid w:val="00190233"/>
    <w:rsid w:val="00191178"/>
    <w:rsid w:val="00191792"/>
    <w:rsid w:val="00191DF8"/>
    <w:rsid w:val="00192004"/>
    <w:rsid w:val="00192ADD"/>
    <w:rsid w:val="00195B6F"/>
    <w:rsid w:val="00196E37"/>
    <w:rsid w:val="00197043"/>
    <w:rsid w:val="00197409"/>
    <w:rsid w:val="00197FAD"/>
    <w:rsid w:val="001A1591"/>
    <w:rsid w:val="001A24C3"/>
    <w:rsid w:val="001A37C9"/>
    <w:rsid w:val="001A4DF1"/>
    <w:rsid w:val="001A4FE3"/>
    <w:rsid w:val="001A5FC9"/>
    <w:rsid w:val="001A6C6A"/>
    <w:rsid w:val="001A6DC1"/>
    <w:rsid w:val="001A787F"/>
    <w:rsid w:val="001B182C"/>
    <w:rsid w:val="001B1CCC"/>
    <w:rsid w:val="001B1DB7"/>
    <w:rsid w:val="001B2030"/>
    <w:rsid w:val="001B20C3"/>
    <w:rsid w:val="001B2136"/>
    <w:rsid w:val="001B3115"/>
    <w:rsid w:val="001B33C6"/>
    <w:rsid w:val="001B5416"/>
    <w:rsid w:val="001B6AA0"/>
    <w:rsid w:val="001B6BCC"/>
    <w:rsid w:val="001B6F54"/>
    <w:rsid w:val="001C116B"/>
    <w:rsid w:val="001C1DA3"/>
    <w:rsid w:val="001C1E87"/>
    <w:rsid w:val="001C480C"/>
    <w:rsid w:val="001C5D78"/>
    <w:rsid w:val="001C5D9C"/>
    <w:rsid w:val="001C7AC9"/>
    <w:rsid w:val="001D02B7"/>
    <w:rsid w:val="001D076A"/>
    <w:rsid w:val="001D07F9"/>
    <w:rsid w:val="001D0F29"/>
    <w:rsid w:val="001D0FBB"/>
    <w:rsid w:val="001D20CC"/>
    <w:rsid w:val="001D43AA"/>
    <w:rsid w:val="001D4867"/>
    <w:rsid w:val="001D550E"/>
    <w:rsid w:val="001D578D"/>
    <w:rsid w:val="001D57D8"/>
    <w:rsid w:val="001D5F80"/>
    <w:rsid w:val="001D6912"/>
    <w:rsid w:val="001D6A18"/>
    <w:rsid w:val="001D7599"/>
    <w:rsid w:val="001E00BC"/>
    <w:rsid w:val="001E0637"/>
    <w:rsid w:val="001E08A2"/>
    <w:rsid w:val="001E0A17"/>
    <w:rsid w:val="001E1034"/>
    <w:rsid w:val="001E2543"/>
    <w:rsid w:val="001E2574"/>
    <w:rsid w:val="001E2A79"/>
    <w:rsid w:val="001E3F53"/>
    <w:rsid w:val="001E484D"/>
    <w:rsid w:val="001E5377"/>
    <w:rsid w:val="001E5464"/>
    <w:rsid w:val="001E5A6E"/>
    <w:rsid w:val="001E5B2B"/>
    <w:rsid w:val="001E7455"/>
    <w:rsid w:val="001E7AB1"/>
    <w:rsid w:val="001E7EAC"/>
    <w:rsid w:val="001F0132"/>
    <w:rsid w:val="001F0BDA"/>
    <w:rsid w:val="001F120D"/>
    <w:rsid w:val="001F1322"/>
    <w:rsid w:val="001F2558"/>
    <w:rsid w:val="001F3F3E"/>
    <w:rsid w:val="001F4B40"/>
    <w:rsid w:val="001F4BA3"/>
    <w:rsid w:val="001F4C0E"/>
    <w:rsid w:val="0020058C"/>
    <w:rsid w:val="00201889"/>
    <w:rsid w:val="00202029"/>
    <w:rsid w:val="0020320C"/>
    <w:rsid w:val="002035FF"/>
    <w:rsid w:val="002056A4"/>
    <w:rsid w:val="002063F8"/>
    <w:rsid w:val="00206A65"/>
    <w:rsid w:val="002077F0"/>
    <w:rsid w:val="00210C23"/>
    <w:rsid w:val="00210E6F"/>
    <w:rsid w:val="00210E8E"/>
    <w:rsid w:val="002110C1"/>
    <w:rsid w:val="002120BE"/>
    <w:rsid w:val="00212198"/>
    <w:rsid w:val="00212E73"/>
    <w:rsid w:val="00214F9B"/>
    <w:rsid w:val="002150E0"/>
    <w:rsid w:val="002151B9"/>
    <w:rsid w:val="00215512"/>
    <w:rsid w:val="00216287"/>
    <w:rsid w:val="00216B0F"/>
    <w:rsid w:val="00216E2E"/>
    <w:rsid w:val="0021768A"/>
    <w:rsid w:val="00217EBB"/>
    <w:rsid w:val="00220407"/>
    <w:rsid w:val="0022042E"/>
    <w:rsid w:val="00220ABF"/>
    <w:rsid w:val="0022121E"/>
    <w:rsid w:val="0022149D"/>
    <w:rsid w:val="00221B53"/>
    <w:rsid w:val="00222123"/>
    <w:rsid w:val="002223CD"/>
    <w:rsid w:val="0022266E"/>
    <w:rsid w:val="00222C08"/>
    <w:rsid w:val="00222D74"/>
    <w:rsid w:val="0022362E"/>
    <w:rsid w:val="00223A5E"/>
    <w:rsid w:val="00223EC3"/>
    <w:rsid w:val="00224E17"/>
    <w:rsid w:val="002251F3"/>
    <w:rsid w:val="0022520D"/>
    <w:rsid w:val="002253BB"/>
    <w:rsid w:val="00225555"/>
    <w:rsid w:val="002259D1"/>
    <w:rsid w:val="00225A07"/>
    <w:rsid w:val="00225CB6"/>
    <w:rsid w:val="002261D1"/>
    <w:rsid w:val="00226250"/>
    <w:rsid w:val="002302EB"/>
    <w:rsid w:val="002309CA"/>
    <w:rsid w:val="00230E07"/>
    <w:rsid w:val="00231682"/>
    <w:rsid w:val="002318F8"/>
    <w:rsid w:val="00231BA6"/>
    <w:rsid w:val="002322CA"/>
    <w:rsid w:val="0023343A"/>
    <w:rsid w:val="00233BDD"/>
    <w:rsid w:val="0023476D"/>
    <w:rsid w:val="00236872"/>
    <w:rsid w:val="0023759B"/>
    <w:rsid w:val="00240A2C"/>
    <w:rsid w:val="0024116C"/>
    <w:rsid w:val="00241956"/>
    <w:rsid w:val="00241CC6"/>
    <w:rsid w:val="00242822"/>
    <w:rsid w:val="00242EC6"/>
    <w:rsid w:val="0024392E"/>
    <w:rsid w:val="0024456A"/>
    <w:rsid w:val="002446EC"/>
    <w:rsid w:val="002449D7"/>
    <w:rsid w:val="00244AB8"/>
    <w:rsid w:val="00244FD6"/>
    <w:rsid w:val="00245431"/>
    <w:rsid w:val="00245B16"/>
    <w:rsid w:val="00246FB0"/>
    <w:rsid w:val="00247751"/>
    <w:rsid w:val="0024783A"/>
    <w:rsid w:val="00247988"/>
    <w:rsid w:val="00247ED3"/>
    <w:rsid w:val="002502A3"/>
    <w:rsid w:val="00250714"/>
    <w:rsid w:val="00250911"/>
    <w:rsid w:val="002516CD"/>
    <w:rsid w:val="002518FB"/>
    <w:rsid w:val="002550BA"/>
    <w:rsid w:val="002555CC"/>
    <w:rsid w:val="00256EB9"/>
    <w:rsid w:val="00260610"/>
    <w:rsid w:val="00260A2F"/>
    <w:rsid w:val="00261913"/>
    <w:rsid w:val="0026192E"/>
    <w:rsid w:val="00263349"/>
    <w:rsid w:val="00263593"/>
    <w:rsid w:val="00263C07"/>
    <w:rsid w:val="00264B7C"/>
    <w:rsid w:val="00264E72"/>
    <w:rsid w:val="00265B69"/>
    <w:rsid w:val="002666B4"/>
    <w:rsid w:val="00266767"/>
    <w:rsid w:val="00266E2C"/>
    <w:rsid w:val="00267471"/>
    <w:rsid w:val="0026759D"/>
    <w:rsid w:val="002705BF"/>
    <w:rsid w:val="00270E15"/>
    <w:rsid w:val="00271788"/>
    <w:rsid w:val="00271789"/>
    <w:rsid w:val="00271EC6"/>
    <w:rsid w:val="00272283"/>
    <w:rsid w:val="002723A1"/>
    <w:rsid w:val="00272863"/>
    <w:rsid w:val="00272A92"/>
    <w:rsid w:val="0027353F"/>
    <w:rsid w:val="002735A2"/>
    <w:rsid w:val="00273FC6"/>
    <w:rsid w:val="00274A08"/>
    <w:rsid w:val="00274A97"/>
    <w:rsid w:val="00274E4D"/>
    <w:rsid w:val="00274FA5"/>
    <w:rsid w:val="002754AA"/>
    <w:rsid w:val="002767C0"/>
    <w:rsid w:val="002778F6"/>
    <w:rsid w:val="00280B72"/>
    <w:rsid w:val="002814A7"/>
    <w:rsid w:val="0028155B"/>
    <w:rsid w:val="002841A8"/>
    <w:rsid w:val="0028442E"/>
    <w:rsid w:val="00284527"/>
    <w:rsid w:val="0028570D"/>
    <w:rsid w:val="00286996"/>
    <w:rsid w:val="00286E86"/>
    <w:rsid w:val="00286FAB"/>
    <w:rsid w:val="002875F5"/>
    <w:rsid w:val="00287616"/>
    <w:rsid w:val="00287670"/>
    <w:rsid w:val="00290274"/>
    <w:rsid w:val="002926BB"/>
    <w:rsid w:val="002927CC"/>
    <w:rsid w:val="00292A9C"/>
    <w:rsid w:val="00292BBA"/>
    <w:rsid w:val="002933BA"/>
    <w:rsid w:val="002938CE"/>
    <w:rsid w:val="00293962"/>
    <w:rsid w:val="00293E51"/>
    <w:rsid w:val="00293EFD"/>
    <w:rsid w:val="00293F5A"/>
    <w:rsid w:val="002948B4"/>
    <w:rsid w:val="00294AD3"/>
    <w:rsid w:val="002962ED"/>
    <w:rsid w:val="00296344"/>
    <w:rsid w:val="002966E3"/>
    <w:rsid w:val="002969B8"/>
    <w:rsid w:val="00297023"/>
    <w:rsid w:val="002972C0"/>
    <w:rsid w:val="00297B4D"/>
    <w:rsid w:val="00297EE0"/>
    <w:rsid w:val="002A0B07"/>
    <w:rsid w:val="002A1529"/>
    <w:rsid w:val="002A1AF6"/>
    <w:rsid w:val="002A1CB7"/>
    <w:rsid w:val="002A1E80"/>
    <w:rsid w:val="002A2FAC"/>
    <w:rsid w:val="002A34DC"/>
    <w:rsid w:val="002A43E3"/>
    <w:rsid w:val="002A4824"/>
    <w:rsid w:val="002A685D"/>
    <w:rsid w:val="002A6D39"/>
    <w:rsid w:val="002A70D6"/>
    <w:rsid w:val="002A749D"/>
    <w:rsid w:val="002B06A9"/>
    <w:rsid w:val="002B0CEB"/>
    <w:rsid w:val="002B19ED"/>
    <w:rsid w:val="002B260F"/>
    <w:rsid w:val="002B268E"/>
    <w:rsid w:val="002B2E76"/>
    <w:rsid w:val="002B31C5"/>
    <w:rsid w:val="002B5429"/>
    <w:rsid w:val="002B5D93"/>
    <w:rsid w:val="002B5FE9"/>
    <w:rsid w:val="002B653B"/>
    <w:rsid w:val="002B6B14"/>
    <w:rsid w:val="002B6C51"/>
    <w:rsid w:val="002B6FE2"/>
    <w:rsid w:val="002C0D4A"/>
    <w:rsid w:val="002C225C"/>
    <w:rsid w:val="002C24B2"/>
    <w:rsid w:val="002C27E9"/>
    <w:rsid w:val="002C2C58"/>
    <w:rsid w:val="002C2D9C"/>
    <w:rsid w:val="002C2E7A"/>
    <w:rsid w:val="002C311F"/>
    <w:rsid w:val="002C3223"/>
    <w:rsid w:val="002C336F"/>
    <w:rsid w:val="002C3512"/>
    <w:rsid w:val="002C497B"/>
    <w:rsid w:val="002C50C0"/>
    <w:rsid w:val="002C5777"/>
    <w:rsid w:val="002C78BA"/>
    <w:rsid w:val="002D0681"/>
    <w:rsid w:val="002D13A5"/>
    <w:rsid w:val="002D1A58"/>
    <w:rsid w:val="002D1AD7"/>
    <w:rsid w:val="002D1BC3"/>
    <w:rsid w:val="002D2AD5"/>
    <w:rsid w:val="002D2B4C"/>
    <w:rsid w:val="002D4356"/>
    <w:rsid w:val="002D4E3E"/>
    <w:rsid w:val="002D5C71"/>
    <w:rsid w:val="002D67DA"/>
    <w:rsid w:val="002D72B2"/>
    <w:rsid w:val="002E015E"/>
    <w:rsid w:val="002E03B5"/>
    <w:rsid w:val="002E05AE"/>
    <w:rsid w:val="002E193E"/>
    <w:rsid w:val="002E2F6B"/>
    <w:rsid w:val="002E34DB"/>
    <w:rsid w:val="002E42A8"/>
    <w:rsid w:val="002E463C"/>
    <w:rsid w:val="002E4C4F"/>
    <w:rsid w:val="002E513F"/>
    <w:rsid w:val="002E641C"/>
    <w:rsid w:val="002E6585"/>
    <w:rsid w:val="002E7B5E"/>
    <w:rsid w:val="002F0A28"/>
    <w:rsid w:val="002F1180"/>
    <w:rsid w:val="002F123D"/>
    <w:rsid w:val="002F2E21"/>
    <w:rsid w:val="002F30BE"/>
    <w:rsid w:val="002F30D9"/>
    <w:rsid w:val="002F372E"/>
    <w:rsid w:val="002F3E1D"/>
    <w:rsid w:val="002F48F2"/>
    <w:rsid w:val="002F541B"/>
    <w:rsid w:val="002F5846"/>
    <w:rsid w:val="002F6A8F"/>
    <w:rsid w:val="002F6D7C"/>
    <w:rsid w:val="002F6D91"/>
    <w:rsid w:val="002F6E23"/>
    <w:rsid w:val="002F7042"/>
    <w:rsid w:val="002F7D00"/>
    <w:rsid w:val="0030026E"/>
    <w:rsid w:val="0030107F"/>
    <w:rsid w:val="003017B4"/>
    <w:rsid w:val="003018E6"/>
    <w:rsid w:val="00301ED4"/>
    <w:rsid w:val="003029BF"/>
    <w:rsid w:val="0030445E"/>
    <w:rsid w:val="00304F3B"/>
    <w:rsid w:val="003058BC"/>
    <w:rsid w:val="003059A2"/>
    <w:rsid w:val="003071B1"/>
    <w:rsid w:val="00307493"/>
    <w:rsid w:val="003074D4"/>
    <w:rsid w:val="00307FB2"/>
    <w:rsid w:val="00307FD5"/>
    <w:rsid w:val="00310040"/>
    <w:rsid w:val="00310473"/>
    <w:rsid w:val="003114BF"/>
    <w:rsid w:val="003124C1"/>
    <w:rsid w:val="0031316A"/>
    <w:rsid w:val="00313B82"/>
    <w:rsid w:val="00314F6E"/>
    <w:rsid w:val="00314F7D"/>
    <w:rsid w:val="00315B0F"/>
    <w:rsid w:val="00315C41"/>
    <w:rsid w:val="00316048"/>
    <w:rsid w:val="00317D81"/>
    <w:rsid w:val="0032013A"/>
    <w:rsid w:val="0032087F"/>
    <w:rsid w:val="0032140B"/>
    <w:rsid w:val="00321848"/>
    <w:rsid w:val="00321FB5"/>
    <w:rsid w:val="003226F7"/>
    <w:rsid w:val="003231BB"/>
    <w:rsid w:val="00323B58"/>
    <w:rsid w:val="00323CE8"/>
    <w:rsid w:val="00325041"/>
    <w:rsid w:val="0032564A"/>
    <w:rsid w:val="00325B5C"/>
    <w:rsid w:val="003324AC"/>
    <w:rsid w:val="0033361B"/>
    <w:rsid w:val="00335B3D"/>
    <w:rsid w:val="00335BCE"/>
    <w:rsid w:val="00335D90"/>
    <w:rsid w:val="0033653C"/>
    <w:rsid w:val="003368A5"/>
    <w:rsid w:val="003369E0"/>
    <w:rsid w:val="0033715B"/>
    <w:rsid w:val="00337219"/>
    <w:rsid w:val="0034141E"/>
    <w:rsid w:val="0034154E"/>
    <w:rsid w:val="00341ED7"/>
    <w:rsid w:val="00342896"/>
    <w:rsid w:val="00343166"/>
    <w:rsid w:val="00343FDD"/>
    <w:rsid w:val="0034519E"/>
    <w:rsid w:val="00345B06"/>
    <w:rsid w:val="00345B6D"/>
    <w:rsid w:val="003473AD"/>
    <w:rsid w:val="00347635"/>
    <w:rsid w:val="0035023E"/>
    <w:rsid w:val="0035083E"/>
    <w:rsid w:val="00351943"/>
    <w:rsid w:val="00352B9A"/>
    <w:rsid w:val="00354E72"/>
    <w:rsid w:val="003573C0"/>
    <w:rsid w:val="003600D0"/>
    <w:rsid w:val="003608A6"/>
    <w:rsid w:val="003613B0"/>
    <w:rsid w:val="00361727"/>
    <w:rsid w:val="00361D53"/>
    <w:rsid w:val="00362906"/>
    <w:rsid w:val="00364287"/>
    <w:rsid w:val="0036435C"/>
    <w:rsid w:val="00364574"/>
    <w:rsid w:val="003647DB"/>
    <w:rsid w:val="0036642C"/>
    <w:rsid w:val="00370919"/>
    <w:rsid w:val="00370C6C"/>
    <w:rsid w:val="00371AF2"/>
    <w:rsid w:val="00372BA8"/>
    <w:rsid w:val="003730BB"/>
    <w:rsid w:val="0037347D"/>
    <w:rsid w:val="00373C21"/>
    <w:rsid w:val="003743E7"/>
    <w:rsid w:val="003748AE"/>
    <w:rsid w:val="00374E65"/>
    <w:rsid w:val="003753B4"/>
    <w:rsid w:val="00375D7F"/>
    <w:rsid w:val="00376D63"/>
    <w:rsid w:val="00376F21"/>
    <w:rsid w:val="00380CCE"/>
    <w:rsid w:val="0038107B"/>
    <w:rsid w:val="003824F3"/>
    <w:rsid w:val="00383BF3"/>
    <w:rsid w:val="00384313"/>
    <w:rsid w:val="0038432B"/>
    <w:rsid w:val="00384421"/>
    <w:rsid w:val="003850CB"/>
    <w:rsid w:val="00385FB1"/>
    <w:rsid w:val="003862B9"/>
    <w:rsid w:val="00386E0E"/>
    <w:rsid w:val="0038723A"/>
    <w:rsid w:val="00387EB7"/>
    <w:rsid w:val="00390F2E"/>
    <w:rsid w:val="003910FD"/>
    <w:rsid w:val="003916F2"/>
    <w:rsid w:val="00391771"/>
    <w:rsid w:val="00392358"/>
    <w:rsid w:val="0039282F"/>
    <w:rsid w:val="00392D29"/>
    <w:rsid w:val="00393117"/>
    <w:rsid w:val="0039352B"/>
    <w:rsid w:val="0039389B"/>
    <w:rsid w:val="00397210"/>
    <w:rsid w:val="003A01FF"/>
    <w:rsid w:val="003A0771"/>
    <w:rsid w:val="003A090E"/>
    <w:rsid w:val="003A1D46"/>
    <w:rsid w:val="003A2768"/>
    <w:rsid w:val="003A3121"/>
    <w:rsid w:val="003A7CB0"/>
    <w:rsid w:val="003B058A"/>
    <w:rsid w:val="003B0B51"/>
    <w:rsid w:val="003B10D9"/>
    <w:rsid w:val="003B1680"/>
    <w:rsid w:val="003B19FD"/>
    <w:rsid w:val="003B22CF"/>
    <w:rsid w:val="003B2305"/>
    <w:rsid w:val="003B249B"/>
    <w:rsid w:val="003B25C1"/>
    <w:rsid w:val="003B2C01"/>
    <w:rsid w:val="003B2D89"/>
    <w:rsid w:val="003B3033"/>
    <w:rsid w:val="003B370C"/>
    <w:rsid w:val="003B3EDF"/>
    <w:rsid w:val="003B74F5"/>
    <w:rsid w:val="003B77DC"/>
    <w:rsid w:val="003B7FD4"/>
    <w:rsid w:val="003C1164"/>
    <w:rsid w:val="003C33F3"/>
    <w:rsid w:val="003C4CD8"/>
    <w:rsid w:val="003C52E4"/>
    <w:rsid w:val="003C627F"/>
    <w:rsid w:val="003C74BF"/>
    <w:rsid w:val="003C778A"/>
    <w:rsid w:val="003D0A4B"/>
    <w:rsid w:val="003D1B42"/>
    <w:rsid w:val="003D1D87"/>
    <w:rsid w:val="003D2DA8"/>
    <w:rsid w:val="003D3B41"/>
    <w:rsid w:val="003D4F30"/>
    <w:rsid w:val="003D5764"/>
    <w:rsid w:val="003D5EDF"/>
    <w:rsid w:val="003D6C7C"/>
    <w:rsid w:val="003D6E19"/>
    <w:rsid w:val="003E0085"/>
    <w:rsid w:val="003E0137"/>
    <w:rsid w:val="003E0B56"/>
    <w:rsid w:val="003E1299"/>
    <w:rsid w:val="003E2248"/>
    <w:rsid w:val="003E2AC3"/>
    <w:rsid w:val="003E3C73"/>
    <w:rsid w:val="003E5086"/>
    <w:rsid w:val="003E5533"/>
    <w:rsid w:val="003E7FE1"/>
    <w:rsid w:val="003F0D6A"/>
    <w:rsid w:val="003F0ECF"/>
    <w:rsid w:val="003F0EE2"/>
    <w:rsid w:val="003F29EF"/>
    <w:rsid w:val="003F3E9C"/>
    <w:rsid w:val="003F45F7"/>
    <w:rsid w:val="003F734D"/>
    <w:rsid w:val="00400692"/>
    <w:rsid w:val="00403509"/>
    <w:rsid w:val="00404084"/>
    <w:rsid w:val="0040473B"/>
    <w:rsid w:val="0040507B"/>
    <w:rsid w:val="0040580E"/>
    <w:rsid w:val="00406D86"/>
    <w:rsid w:val="00406E47"/>
    <w:rsid w:val="00407178"/>
    <w:rsid w:val="004071D4"/>
    <w:rsid w:val="00407975"/>
    <w:rsid w:val="00407C21"/>
    <w:rsid w:val="0041037D"/>
    <w:rsid w:val="00410403"/>
    <w:rsid w:val="00411A18"/>
    <w:rsid w:val="004126C9"/>
    <w:rsid w:val="00412B18"/>
    <w:rsid w:val="004138A3"/>
    <w:rsid w:val="00414D95"/>
    <w:rsid w:val="00415713"/>
    <w:rsid w:val="00416605"/>
    <w:rsid w:val="004173CB"/>
    <w:rsid w:val="004175E2"/>
    <w:rsid w:val="004179D1"/>
    <w:rsid w:val="004179D7"/>
    <w:rsid w:val="00421798"/>
    <w:rsid w:val="00421C77"/>
    <w:rsid w:val="00422468"/>
    <w:rsid w:val="004236BB"/>
    <w:rsid w:val="00423F88"/>
    <w:rsid w:val="00424316"/>
    <w:rsid w:val="00424435"/>
    <w:rsid w:val="00424AC4"/>
    <w:rsid w:val="00424D73"/>
    <w:rsid w:val="0042536F"/>
    <w:rsid w:val="0042554E"/>
    <w:rsid w:val="00426B96"/>
    <w:rsid w:val="00426E29"/>
    <w:rsid w:val="00426FC5"/>
    <w:rsid w:val="00427CA7"/>
    <w:rsid w:val="00430773"/>
    <w:rsid w:val="00430A6B"/>
    <w:rsid w:val="004317DA"/>
    <w:rsid w:val="00431FC6"/>
    <w:rsid w:val="00432906"/>
    <w:rsid w:val="0043465E"/>
    <w:rsid w:val="0043490D"/>
    <w:rsid w:val="00434E2B"/>
    <w:rsid w:val="00434E7A"/>
    <w:rsid w:val="00435543"/>
    <w:rsid w:val="00436B65"/>
    <w:rsid w:val="004373E5"/>
    <w:rsid w:val="004402B9"/>
    <w:rsid w:val="00441A4A"/>
    <w:rsid w:val="00442459"/>
    <w:rsid w:val="0044285E"/>
    <w:rsid w:val="00442A50"/>
    <w:rsid w:val="0044382F"/>
    <w:rsid w:val="00446F0E"/>
    <w:rsid w:val="00447AB4"/>
    <w:rsid w:val="00447DAE"/>
    <w:rsid w:val="00447E32"/>
    <w:rsid w:val="00450203"/>
    <w:rsid w:val="0045059E"/>
    <w:rsid w:val="00450B25"/>
    <w:rsid w:val="00450C5C"/>
    <w:rsid w:val="004514BB"/>
    <w:rsid w:val="00451D4A"/>
    <w:rsid w:val="00451E21"/>
    <w:rsid w:val="004537EC"/>
    <w:rsid w:val="0045513F"/>
    <w:rsid w:val="00455396"/>
    <w:rsid w:val="00455743"/>
    <w:rsid w:val="0045588E"/>
    <w:rsid w:val="00455EFA"/>
    <w:rsid w:val="004562F7"/>
    <w:rsid w:val="00456CC2"/>
    <w:rsid w:val="0045775C"/>
    <w:rsid w:val="004603DC"/>
    <w:rsid w:val="0046133C"/>
    <w:rsid w:val="0046300E"/>
    <w:rsid w:val="00463102"/>
    <w:rsid w:val="00463DB8"/>
    <w:rsid w:val="00463F1C"/>
    <w:rsid w:val="0046437C"/>
    <w:rsid w:val="00465378"/>
    <w:rsid w:val="004667AF"/>
    <w:rsid w:val="0046692E"/>
    <w:rsid w:val="004679C3"/>
    <w:rsid w:val="00470562"/>
    <w:rsid w:val="00471348"/>
    <w:rsid w:val="004720AD"/>
    <w:rsid w:val="00472335"/>
    <w:rsid w:val="004723D5"/>
    <w:rsid w:val="00472A83"/>
    <w:rsid w:val="00472B66"/>
    <w:rsid w:val="00473740"/>
    <w:rsid w:val="00473CB3"/>
    <w:rsid w:val="00473E5C"/>
    <w:rsid w:val="00475B20"/>
    <w:rsid w:val="00475DD6"/>
    <w:rsid w:val="0047608E"/>
    <w:rsid w:val="0047704A"/>
    <w:rsid w:val="00477052"/>
    <w:rsid w:val="00480069"/>
    <w:rsid w:val="00480251"/>
    <w:rsid w:val="00480470"/>
    <w:rsid w:val="004807D2"/>
    <w:rsid w:val="00481181"/>
    <w:rsid w:val="00481DA3"/>
    <w:rsid w:val="00481EA9"/>
    <w:rsid w:val="004828D8"/>
    <w:rsid w:val="0048325C"/>
    <w:rsid w:val="00483684"/>
    <w:rsid w:val="00483913"/>
    <w:rsid w:val="00484B3C"/>
    <w:rsid w:val="0048570D"/>
    <w:rsid w:val="00485F79"/>
    <w:rsid w:val="00486B58"/>
    <w:rsid w:val="004905C0"/>
    <w:rsid w:val="004907C9"/>
    <w:rsid w:val="0049093D"/>
    <w:rsid w:val="004929C6"/>
    <w:rsid w:val="004938E0"/>
    <w:rsid w:val="00493C8F"/>
    <w:rsid w:val="00495271"/>
    <w:rsid w:val="00495D57"/>
    <w:rsid w:val="00495DB1"/>
    <w:rsid w:val="00496B48"/>
    <w:rsid w:val="00496D90"/>
    <w:rsid w:val="00497259"/>
    <w:rsid w:val="004A097B"/>
    <w:rsid w:val="004A0AA2"/>
    <w:rsid w:val="004A1E6B"/>
    <w:rsid w:val="004A2CFD"/>
    <w:rsid w:val="004A3541"/>
    <w:rsid w:val="004A3CDA"/>
    <w:rsid w:val="004A3F14"/>
    <w:rsid w:val="004A4BBB"/>
    <w:rsid w:val="004A5061"/>
    <w:rsid w:val="004A5E3A"/>
    <w:rsid w:val="004A6759"/>
    <w:rsid w:val="004A78E7"/>
    <w:rsid w:val="004B1DE7"/>
    <w:rsid w:val="004B2075"/>
    <w:rsid w:val="004B2AA2"/>
    <w:rsid w:val="004B3205"/>
    <w:rsid w:val="004B3BEF"/>
    <w:rsid w:val="004B4DDA"/>
    <w:rsid w:val="004B50CC"/>
    <w:rsid w:val="004B5637"/>
    <w:rsid w:val="004B5AC1"/>
    <w:rsid w:val="004B6FD8"/>
    <w:rsid w:val="004B7524"/>
    <w:rsid w:val="004B778E"/>
    <w:rsid w:val="004C0598"/>
    <w:rsid w:val="004C07CA"/>
    <w:rsid w:val="004C0F8A"/>
    <w:rsid w:val="004C1635"/>
    <w:rsid w:val="004C1B53"/>
    <w:rsid w:val="004C218C"/>
    <w:rsid w:val="004C2D5E"/>
    <w:rsid w:val="004C3C86"/>
    <w:rsid w:val="004C488D"/>
    <w:rsid w:val="004C5B98"/>
    <w:rsid w:val="004C61CE"/>
    <w:rsid w:val="004C64F4"/>
    <w:rsid w:val="004C67D1"/>
    <w:rsid w:val="004C6EFB"/>
    <w:rsid w:val="004C6FE6"/>
    <w:rsid w:val="004D0960"/>
    <w:rsid w:val="004D1054"/>
    <w:rsid w:val="004D156E"/>
    <w:rsid w:val="004D241D"/>
    <w:rsid w:val="004D336B"/>
    <w:rsid w:val="004D38E4"/>
    <w:rsid w:val="004D402F"/>
    <w:rsid w:val="004D4AF1"/>
    <w:rsid w:val="004D51FD"/>
    <w:rsid w:val="004D5DDA"/>
    <w:rsid w:val="004D5E17"/>
    <w:rsid w:val="004D6406"/>
    <w:rsid w:val="004D6886"/>
    <w:rsid w:val="004D6CE2"/>
    <w:rsid w:val="004D6FFD"/>
    <w:rsid w:val="004D76A7"/>
    <w:rsid w:val="004D7F15"/>
    <w:rsid w:val="004E0297"/>
    <w:rsid w:val="004E0A17"/>
    <w:rsid w:val="004E154A"/>
    <w:rsid w:val="004E1800"/>
    <w:rsid w:val="004E18D4"/>
    <w:rsid w:val="004E24CC"/>
    <w:rsid w:val="004E24EF"/>
    <w:rsid w:val="004E4CA1"/>
    <w:rsid w:val="004E55D5"/>
    <w:rsid w:val="004E7DA2"/>
    <w:rsid w:val="004E7E30"/>
    <w:rsid w:val="004F08BF"/>
    <w:rsid w:val="004F225E"/>
    <w:rsid w:val="004F487E"/>
    <w:rsid w:val="004F630C"/>
    <w:rsid w:val="0050015A"/>
    <w:rsid w:val="005002F2"/>
    <w:rsid w:val="0050186F"/>
    <w:rsid w:val="005024A4"/>
    <w:rsid w:val="005025B2"/>
    <w:rsid w:val="00502A38"/>
    <w:rsid w:val="00504A5A"/>
    <w:rsid w:val="00504EBE"/>
    <w:rsid w:val="00505B34"/>
    <w:rsid w:val="00507E9F"/>
    <w:rsid w:val="00511A57"/>
    <w:rsid w:val="0051249A"/>
    <w:rsid w:val="00512F86"/>
    <w:rsid w:val="0051338C"/>
    <w:rsid w:val="005140C7"/>
    <w:rsid w:val="0051494E"/>
    <w:rsid w:val="00514E5E"/>
    <w:rsid w:val="00515A0E"/>
    <w:rsid w:val="00515CDE"/>
    <w:rsid w:val="00516452"/>
    <w:rsid w:val="0051658C"/>
    <w:rsid w:val="005165A0"/>
    <w:rsid w:val="00517070"/>
    <w:rsid w:val="00517172"/>
    <w:rsid w:val="00517C1A"/>
    <w:rsid w:val="00520B82"/>
    <w:rsid w:val="0052180B"/>
    <w:rsid w:val="00521937"/>
    <w:rsid w:val="00521D91"/>
    <w:rsid w:val="00521EA2"/>
    <w:rsid w:val="00522D18"/>
    <w:rsid w:val="00522E04"/>
    <w:rsid w:val="005230B6"/>
    <w:rsid w:val="00523992"/>
    <w:rsid w:val="0052480D"/>
    <w:rsid w:val="00524824"/>
    <w:rsid w:val="00524B72"/>
    <w:rsid w:val="00524FE0"/>
    <w:rsid w:val="00526836"/>
    <w:rsid w:val="00526D27"/>
    <w:rsid w:val="00527790"/>
    <w:rsid w:val="005278E4"/>
    <w:rsid w:val="005305CD"/>
    <w:rsid w:val="00530C87"/>
    <w:rsid w:val="00530E59"/>
    <w:rsid w:val="00531998"/>
    <w:rsid w:val="005321B7"/>
    <w:rsid w:val="005329C9"/>
    <w:rsid w:val="00532A55"/>
    <w:rsid w:val="00532B81"/>
    <w:rsid w:val="005346BA"/>
    <w:rsid w:val="00536E39"/>
    <w:rsid w:val="005375BE"/>
    <w:rsid w:val="0053768E"/>
    <w:rsid w:val="0054051B"/>
    <w:rsid w:val="00540CE8"/>
    <w:rsid w:val="00541C2C"/>
    <w:rsid w:val="005421E3"/>
    <w:rsid w:val="00542208"/>
    <w:rsid w:val="00542824"/>
    <w:rsid w:val="00543136"/>
    <w:rsid w:val="0054328B"/>
    <w:rsid w:val="005433B5"/>
    <w:rsid w:val="00543D21"/>
    <w:rsid w:val="0054548A"/>
    <w:rsid w:val="005465EA"/>
    <w:rsid w:val="005466E5"/>
    <w:rsid w:val="00546CC1"/>
    <w:rsid w:val="005478B9"/>
    <w:rsid w:val="00550056"/>
    <w:rsid w:val="00550DC0"/>
    <w:rsid w:val="005510E0"/>
    <w:rsid w:val="0055135E"/>
    <w:rsid w:val="005517D8"/>
    <w:rsid w:val="00551B9E"/>
    <w:rsid w:val="00551D96"/>
    <w:rsid w:val="00552927"/>
    <w:rsid w:val="00552FE2"/>
    <w:rsid w:val="005543B4"/>
    <w:rsid w:val="005543D8"/>
    <w:rsid w:val="00554D2D"/>
    <w:rsid w:val="00555303"/>
    <w:rsid w:val="0055612E"/>
    <w:rsid w:val="00556A80"/>
    <w:rsid w:val="00556E77"/>
    <w:rsid w:val="0055770B"/>
    <w:rsid w:val="00557954"/>
    <w:rsid w:val="005579D4"/>
    <w:rsid w:val="005607F9"/>
    <w:rsid w:val="0056105C"/>
    <w:rsid w:val="005610D3"/>
    <w:rsid w:val="005611F3"/>
    <w:rsid w:val="00564CC3"/>
    <w:rsid w:val="00564DDA"/>
    <w:rsid w:val="00565691"/>
    <w:rsid w:val="00565935"/>
    <w:rsid w:val="005659AC"/>
    <w:rsid w:val="00566002"/>
    <w:rsid w:val="0057037A"/>
    <w:rsid w:val="0057172F"/>
    <w:rsid w:val="00571A0E"/>
    <w:rsid w:val="00571CFE"/>
    <w:rsid w:val="00572125"/>
    <w:rsid w:val="00572EEF"/>
    <w:rsid w:val="0057457A"/>
    <w:rsid w:val="00574DBA"/>
    <w:rsid w:val="00575EDC"/>
    <w:rsid w:val="005760F0"/>
    <w:rsid w:val="00576576"/>
    <w:rsid w:val="00576889"/>
    <w:rsid w:val="00576B31"/>
    <w:rsid w:val="00577C6F"/>
    <w:rsid w:val="00577E0E"/>
    <w:rsid w:val="00580FDE"/>
    <w:rsid w:val="00580FE6"/>
    <w:rsid w:val="00581FEE"/>
    <w:rsid w:val="005828AD"/>
    <w:rsid w:val="00582BAA"/>
    <w:rsid w:val="0058339F"/>
    <w:rsid w:val="00583544"/>
    <w:rsid w:val="005839F3"/>
    <w:rsid w:val="005902E8"/>
    <w:rsid w:val="00590696"/>
    <w:rsid w:val="00591754"/>
    <w:rsid w:val="005919AD"/>
    <w:rsid w:val="00591A45"/>
    <w:rsid w:val="00591A7B"/>
    <w:rsid w:val="00591E76"/>
    <w:rsid w:val="0059301E"/>
    <w:rsid w:val="00593F76"/>
    <w:rsid w:val="00594B63"/>
    <w:rsid w:val="00594BA7"/>
    <w:rsid w:val="00594E2D"/>
    <w:rsid w:val="005958DF"/>
    <w:rsid w:val="00595C98"/>
    <w:rsid w:val="00595CA3"/>
    <w:rsid w:val="00595CF3"/>
    <w:rsid w:val="00596279"/>
    <w:rsid w:val="005A000F"/>
    <w:rsid w:val="005A00A7"/>
    <w:rsid w:val="005A02EA"/>
    <w:rsid w:val="005A08E4"/>
    <w:rsid w:val="005A15A7"/>
    <w:rsid w:val="005A1741"/>
    <w:rsid w:val="005A1AA1"/>
    <w:rsid w:val="005A1BB1"/>
    <w:rsid w:val="005A2ED1"/>
    <w:rsid w:val="005A66D5"/>
    <w:rsid w:val="005A6A72"/>
    <w:rsid w:val="005A7F67"/>
    <w:rsid w:val="005B01D8"/>
    <w:rsid w:val="005B13A1"/>
    <w:rsid w:val="005B15F2"/>
    <w:rsid w:val="005B1894"/>
    <w:rsid w:val="005B1A5B"/>
    <w:rsid w:val="005B1DAE"/>
    <w:rsid w:val="005B1DBA"/>
    <w:rsid w:val="005B310E"/>
    <w:rsid w:val="005B3F5E"/>
    <w:rsid w:val="005B4893"/>
    <w:rsid w:val="005B4A7F"/>
    <w:rsid w:val="005B6077"/>
    <w:rsid w:val="005B655E"/>
    <w:rsid w:val="005B6643"/>
    <w:rsid w:val="005B7A6E"/>
    <w:rsid w:val="005B7D1C"/>
    <w:rsid w:val="005C06AC"/>
    <w:rsid w:val="005C1AD8"/>
    <w:rsid w:val="005C26CD"/>
    <w:rsid w:val="005C3A08"/>
    <w:rsid w:val="005C4B78"/>
    <w:rsid w:val="005C5247"/>
    <w:rsid w:val="005C65F7"/>
    <w:rsid w:val="005C6E3B"/>
    <w:rsid w:val="005C7BA5"/>
    <w:rsid w:val="005D0075"/>
    <w:rsid w:val="005D096C"/>
    <w:rsid w:val="005D1570"/>
    <w:rsid w:val="005D3373"/>
    <w:rsid w:val="005D33A6"/>
    <w:rsid w:val="005D3530"/>
    <w:rsid w:val="005D3BCA"/>
    <w:rsid w:val="005D5124"/>
    <w:rsid w:val="005D5968"/>
    <w:rsid w:val="005D681D"/>
    <w:rsid w:val="005D6EA6"/>
    <w:rsid w:val="005D7AF2"/>
    <w:rsid w:val="005D7CA4"/>
    <w:rsid w:val="005D7E1F"/>
    <w:rsid w:val="005D7FDF"/>
    <w:rsid w:val="005E0234"/>
    <w:rsid w:val="005E08A1"/>
    <w:rsid w:val="005E08DD"/>
    <w:rsid w:val="005E4EB2"/>
    <w:rsid w:val="005E5180"/>
    <w:rsid w:val="005E5257"/>
    <w:rsid w:val="005E66D1"/>
    <w:rsid w:val="005E789E"/>
    <w:rsid w:val="005F09B4"/>
    <w:rsid w:val="005F1FFA"/>
    <w:rsid w:val="005F2A4F"/>
    <w:rsid w:val="005F2F93"/>
    <w:rsid w:val="005F3C34"/>
    <w:rsid w:val="005F4BFE"/>
    <w:rsid w:val="005F5606"/>
    <w:rsid w:val="005F5B03"/>
    <w:rsid w:val="005F5C08"/>
    <w:rsid w:val="00600BC3"/>
    <w:rsid w:val="00601293"/>
    <w:rsid w:val="00601D06"/>
    <w:rsid w:val="0060240F"/>
    <w:rsid w:val="00602FFE"/>
    <w:rsid w:val="006036E0"/>
    <w:rsid w:val="00603C20"/>
    <w:rsid w:val="00603F72"/>
    <w:rsid w:val="00604154"/>
    <w:rsid w:val="006044D5"/>
    <w:rsid w:val="00606ECB"/>
    <w:rsid w:val="0060756B"/>
    <w:rsid w:val="006078DE"/>
    <w:rsid w:val="00607F6E"/>
    <w:rsid w:val="006111B4"/>
    <w:rsid w:val="00611922"/>
    <w:rsid w:val="00612ABC"/>
    <w:rsid w:val="00613309"/>
    <w:rsid w:val="006135C8"/>
    <w:rsid w:val="00614146"/>
    <w:rsid w:val="006144BF"/>
    <w:rsid w:val="00614726"/>
    <w:rsid w:val="006148DD"/>
    <w:rsid w:val="006150D4"/>
    <w:rsid w:val="00615BE7"/>
    <w:rsid w:val="006166BE"/>
    <w:rsid w:val="00617498"/>
    <w:rsid w:val="006205D0"/>
    <w:rsid w:val="00624163"/>
    <w:rsid w:val="00624349"/>
    <w:rsid w:val="00624481"/>
    <w:rsid w:val="006244FE"/>
    <w:rsid w:val="00624682"/>
    <w:rsid w:val="00624A64"/>
    <w:rsid w:val="00625ED2"/>
    <w:rsid w:val="006260C1"/>
    <w:rsid w:val="006261CC"/>
    <w:rsid w:val="00626FE4"/>
    <w:rsid w:val="0062721C"/>
    <w:rsid w:val="006272F0"/>
    <w:rsid w:val="0063065E"/>
    <w:rsid w:val="00631169"/>
    <w:rsid w:val="00631892"/>
    <w:rsid w:val="0063216E"/>
    <w:rsid w:val="00632809"/>
    <w:rsid w:val="00633C34"/>
    <w:rsid w:val="00635FB1"/>
    <w:rsid w:val="00636491"/>
    <w:rsid w:val="006369ED"/>
    <w:rsid w:val="00637C5F"/>
    <w:rsid w:val="00637FC4"/>
    <w:rsid w:val="0064004B"/>
    <w:rsid w:val="00640A1D"/>
    <w:rsid w:val="00641FA6"/>
    <w:rsid w:val="0064363C"/>
    <w:rsid w:val="00643B57"/>
    <w:rsid w:val="00644CDE"/>
    <w:rsid w:val="00645C26"/>
    <w:rsid w:val="00646039"/>
    <w:rsid w:val="00646779"/>
    <w:rsid w:val="00646B80"/>
    <w:rsid w:val="00647E4E"/>
    <w:rsid w:val="00650A3D"/>
    <w:rsid w:val="00650EAE"/>
    <w:rsid w:val="00651069"/>
    <w:rsid w:val="006511BB"/>
    <w:rsid w:val="00652226"/>
    <w:rsid w:val="00652AF2"/>
    <w:rsid w:val="00653327"/>
    <w:rsid w:val="00653A8D"/>
    <w:rsid w:val="00653C60"/>
    <w:rsid w:val="00653DD7"/>
    <w:rsid w:val="0065623A"/>
    <w:rsid w:val="00656758"/>
    <w:rsid w:val="00656F2C"/>
    <w:rsid w:val="006575E6"/>
    <w:rsid w:val="00657C14"/>
    <w:rsid w:val="00661096"/>
    <w:rsid w:val="006610D3"/>
    <w:rsid w:val="006610FD"/>
    <w:rsid w:val="006629F8"/>
    <w:rsid w:val="006634E3"/>
    <w:rsid w:val="00664961"/>
    <w:rsid w:val="0066521A"/>
    <w:rsid w:val="006665E7"/>
    <w:rsid w:val="006666B5"/>
    <w:rsid w:val="00666EE5"/>
    <w:rsid w:val="00667051"/>
    <w:rsid w:val="00667304"/>
    <w:rsid w:val="00670882"/>
    <w:rsid w:val="00670E52"/>
    <w:rsid w:val="00671548"/>
    <w:rsid w:val="00672D2E"/>
    <w:rsid w:val="00672E66"/>
    <w:rsid w:val="006730AF"/>
    <w:rsid w:val="006732AD"/>
    <w:rsid w:val="006733B5"/>
    <w:rsid w:val="0067369E"/>
    <w:rsid w:val="006739B2"/>
    <w:rsid w:val="00673FD3"/>
    <w:rsid w:val="00675049"/>
    <w:rsid w:val="00675059"/>
    <w:rsid w:val="00675E90"/>
    <w:rsid w:val="006772DF"/>
    <w:rsid w:val="00677496"/>
    <w:rsid w:val="006777A4"/>
    <w:rsid w:val="0067789B"/>
    <w:rsid w:val="00677CBA"/>
    <w:rsid w:val="00681EB3"/>
    <w:rsid w:val="0068254B"/>
    <w:rsid w:val="00682C6F"/>
    <w:rsid w:val="00683A16"/>
    <w:rsid w:val="00683FA1"/>
    <w:rsid w:val="006856B6"/>
    <w:rsid w:val="00685C5A"/>
    <w:rsid w:val="0068617C"/>
    <w:rsid w:val="006866FA"/>
    <w:rsid w:val="00686E03"/>
    <w:rsid w:val="006870A3"/>
    <w:rsid w:val="006873FC"/>
    <w:rsid w:val="006903E8"/>
    <w:rsid w:val="00691483"/>
    <w:rsid w:val="0069215C"/>
    <w:rsid w:val="00692851"/>
    <w:rsid w:val="006938BA"/>
    <w:rsid w:val="00693B6B"/>
    <w:rsid w:val="0069413A"/>
    <w:rsid w:val="006942D3"/>
    <w:rsid w:val="0069507F"/>
    <w:rsid w:val="006968DE"/>
    <w:rsid w:val="00697A5B"/>
    <w:rsid w:val="00697A9C"/>
    <w:rsid w:val="006A09E1"/>
    <w:rsid w:val="006A15A7"/>
    <w:rsid w:val="006A1A94"/>
    <w:rsid w:val="006A1D3B"/>
    <w:rsid w:val="006A2C16"/>
    <w:rsid w:val="006A3DD4"/>
    <w:rsid w:val="006A6BFA"/>
    <w:rsid w:val="006A6D48"/>
    <w:rsid w:val="006A753B"/>
    <w:rsid w:val="006B2612"/>
    <w:rsid w:val="006B2CCA"/>
    <w:rsid w:val="006B364F"/>
    <w:rsid w:val="006B3F40"/>
    <w:rsid w:val="006B48BD"/>
    <w:rsid w:val="006B4A39"/>
    <w:rsid w:val="006B4E84"/>
    <w:rsid w:val="006B537C"/>
    <w:rsid w:val="006B5E5E"/>
    <w:rsid w:val="006B61AA"/>
    <w:rsid w:val="006B6CF1"/>
    <w:rsid w:val="006C0513"/>
    <w:rsid w:val="006C090B"/>
    <w:rsid w:val="006C0E04"/>
    <w:rsid w:val="006C44D5"/>
    <w:rsid w:val="006C487C"/>
    <w:rsid w:val="006C4E60"/>
    <w:rsid w:val="006C588E"/>
    <w:rsid w:val="006C5F10"/>
    <w:rsid w:val="006C61B5"/>
    <w:rsid w:val="006C6EE1"/>
    <w:rsid w:val="006C7312"/>
    <w:rsid w:val="006C7B2F"/>
    <w:rsid w:val="006D0594"/>
    <w:rsid w:val="006D08AF"/>
    <w:rsid w:val="006D09DC"/>
    <w:rsid w:val="006D115F"/>
    <w:rsid w:val="006D200F"/>
    <w:rsid w:val="006D2341"/>
    <w:rsid w:val="006D5315"/>
    <w:rsid w:val="006D5660"/>
    <w:rsid w:val="006D5BBF"/>
    <w:rsid w:val="006E08BB"/>
    <w:rsid w:val="006E12F4"/>
    <w:rsid w:val="006E1CD1"/>
    <w:rsid w:val="006E2E21"/>
    <w:rsid w:val="006E3751"/>
    <w:rsid w:val="006E401B"/>
    <w:rsid w:val="006E4163"/>
    <w:rsid w:val="006E44EE"/>
    <w:rsid w:val="006E49A5"/>
    <w:rsid w:val="006E6C4C"/>
    <w:rsid w:val="006E7B7E"/>
    <w:rsid w:val="006F572B"/>
    <w:rsid w:val="006F691F"/>
    <w:rsid w:val="006F75BA"/>
    <w:rsid w:val="00700543"/>
    <w:rsid w:val="007006E8"/>
    <w:rsid w:val="00700801"/>
    <w:rsid w:val="0070098B"/>
    <w:rsid w:val="00701219"/>
    <w:rsid w:val="00701BD4"/>
    <w:rsid w:val="00701F5D"/>
    <w:rsid w:val="007039CE"/>
    <w:rsid w:val="00703B30"/>
    <w:rsid w:val="00704168"/>
    <w:rsid w:val="00704676"/>
    <w:rsid w:val="007052A0"/>
    <w:rsid w:val="0071060F"/>
    <w:rsid w:val="007133A8"/>
    <w:rsid w:val="0071373B"/>
    <w:rsid w:val="007141F9"/>
    <w:rsid w:val="00714FB5"/>
    <w:rsid w:val="0071565D"/>
    <w:rsid w:val="00715D94"/>
    <w:rsid w:val="00715EF6"/>
    <w:rsid w:val="00720BCE"/>
    <w:rsid w:val="0072313A"/>
    <w:rsid w:val="00723D8B"/>
    <w:rsid w:val="007247DD"/>
    <w:rsid w:val="00724830"/>
    <w:rsid w:val="007255FA"/>
    <w:rsid w:val="007264DC"/>
    <w:rsid w:val="007268F9"/>
    <w:rsid w:val="0072697F"/>
    <w:rsid w:val="00726C01"/>
    <w:rsid w:val="00727D86"/>
    <w:rsid w:val="0073001E"/>
    <w:rsid w:val="007306FD"/>
    <w:rsid w:val="00730B41"/>
    <w:rsid w:val="007315D5"/>
    <w:rsid w:val="0073177E"/>
    <w:rsid w:val="00731B69"/>
    <w:rsid w:val="00731EF1"/>
    <w:rsid w:val="00732898"/>
    <w:rsid w:val="00734747"/>
    <w:rsid w:val="00734947"/>
    <w:rsid w:val="00734EF4"/>
    <w:rsid w:val="00734F97"/>
    <w:rsid w:val="00735255"/>
    <w:rsid w:val="00735277"/>
    <w:rsid w:val="00736A02"/>
    <w:rsid w:val="007374EC"/>
    <w:rsid w:val="0074105B"/>
    <w:rsid w:val="0074149B"/>
    <w:rsid w:val="007423CD"/>
    <w:rsid w:val="00742788"/>
    <w:rsid w:val="00742824"/>
    <w:rsid w:val="00744A72"/>
    <w:rsid w:val="00744BE2"/>
    <w:rsid w:val="00745CAA"/>
    <w:rsid w:val="00745DC3"/>
    <w:rsid w:val="00745E18"/>
    <w:rsid w:val="00747232"/>
    <w:rsid w:val="00747699"/>
    <w:rsid w:val="00747857"/>
    <w:rsid w:val="00747FBC"/>
    <w:rsid w:val="0075030A"/>
    <w:rsid w:val="00750623"/>
    <w:rsid w:val="007522F8"/>
    <w:rsid w:val="00752942"/>
    <w:rsid w:val="007535AB"/>
    <w:rsid w:val="00754148"/>
    <w:rsid w:val="00754431"/>
    <w:rsid w:val="007545BC"/>
    <w:rsid w:val="007555F9"/>
    <w:rsid w:val="00756A06"/>
    <w:rsid w:val="00756BE4"/>
    <w:rsid w:val="00757B6C"/>
    <w:rsid w:val="007600AD"/>
    <w:rsid w:val="007606EC"/>
    <w:rsid w:val="00760FEC"/>
    <w:rsid w:val="0076331E"/>
    <w:rsid w:val="00763A31"/>
    <w:rsid w:val="00763DE2"/>
    <w:rsid w:val="0076430D"/>
    <w:rsid w:val="0076469E"/>
    <w:rsid w:val="00764EDF"/>
    <w:rsid w:val="00765205"/>
    <w:rsid w:val="00765613"/>
    <w:rsid w:val="0076587B"/>
    <w:rsid w:val="00765B92"/>
    <w:rsid w:val="00765C5B"/>
    <w:rsid w:val="0076660D"/>
    <w:rsid w:val="00767B95"/>
    <w:rsid w:val="007702B2"/>
    <w:rsid w:val="00770821"/>
    <w:rsid w:val="00770A2F"/>
    <w:rsid w:val="00772360"/>
    <w:rsid w:val="00773239"/>
    <w:rsid w:val="00773965"/>
    <w:rsid w:val="0077575F"/>
    <w:rsid w:val="007767D1"/>
    <w:rsid w:val="007768DD"/>
    <w:rsid w:val="00780AB8"/>
    <w:rsid w:val="00780F66"/>
    <w:rsid w:val="00781435"/>
    <w:rsid w:val="0078188A"/>
    <w:rsid w:val="00781FA5"/>
    <w:rsid w:val="00782B44"/>
    <w:rsid w:val="00782F65"/>
    <w:rsid w:val="00783ECD"/>
    <w:rsid w:val="007862C4"/>
    <w:rsid w:val="007865C4"/>
    <w:rsid w:val="00787684"/>
    <w:rsid w:val="007878AB"/>
    <w:rsid w:val="007879B7"/>
    <w:rsid w:val="00787F8B"/>
    <w:rsid w:val="007900C7"/>
    <w:rsid w:val="00790246"/>
    <w:rsid w:val="00790797"/>
    <w:rsid w:val="00790B14"/>
    <w:rsid w:val="00791B8D"/>
    <w:rsid w:val="00792AEB"/>
    <w:rsid w:val="007930AA"/>
    <w:rsid w:val="007932E1"/>
    <w:rsid w:val="007936AB"/>
    <w:rsid w:val="00793806"/>
    <w:rsid w:val="00794254"/>
    <w:rsid w:val="00794A50"/>
    <w:rsid w:val="0079513E"/>
    <w:rsid w:val="0079533A"/>
    <w:rsid w:val="007957DA"/>
    <w:rsid w:val="007958C5"/>
    <w:rsid w:val="00795DC0"/>
    <w:rsid w:val="0079741C"/>
    <w:rsid w:val="007979B0"/>
    <w:rsid w:val="00797E94"/>
    <w:rsid w:val="007A014F"/>
    <w:rsid w:val="007A02F7"/>
    <w:rsid w:val="007A07DD"/>
    <w:rsid w:val="007A1233"/>
    <w:rsid w:val="007A14FB"/>
    <w:rsid w:val="007A2841"/>
    <w:rsid w:val="007A338E"/>
    <w:rsid w:val="007A33E3"/>
    <w:rsid w:val="007A4607"/>
    <w:rsid w:val="007A49A4"/>
    <w:rsid w:val="007A60A5"/>
    <w:rsid w:val="007A6155"/>
    <w:rsid w:val="007A61E3"/>
    <w:rsid w:val="007A65A0"/>
    <w:rsid w:val="007A67D0"/>
    <w:rsid w:val="007A7391"/>
    <w:rsid w:val="007A7AA0"/>
    <w:rsid w:val="007A7B52"/>
    <w:rsid w:val="007B093C"/>
    <w:rsid w:val="007B2D83"/>
    <w:rsid w:val="007B4470"/>
    <w:rsid w:val="007B5091"/>
    <w:rsid w:val="007B56CD"/>
    <w:rsid w:val="007B5789"/>
    <w:rsid w:val="007B5A35"/>
    <w:rsid w:val="007B6709"/>
    <w:rsid w:val="007B6EA7"/>
    <w:rsid w:val="007C0548"/>
    <w:rsid w:val="007C19C9"/>
    <w:rsid w:val="007C2569"/>
    <w:rsid w:val="007C2707"/>
    <w:rsid w:val="007C2CAC"/>
    <w:rsid w:val="007C43A3"/>
    <w:rsid w:val="007C447A"/>
    <w:rsid w:val="007C4A42"/>
    <w:rsid w:val="007C5538"/>
    <w:rsid w:val="007C6905"/>
    <w:rsid w:val="007C697C"/>
    <w:rsid w:val="007C6C06"/>
    <w:rsid w:val="007D0145"/>
    <w:rsid w:val="007D05B3"/>
    <w:rsid w:val="007D18C0"/>
    <w:rsid w:val="007D1FF2"/>
    <w:rsid w:val="007D5387"/>
    <w:rsid w:val="007D6B87"/>
    <w:rsid w:val="007E004B"/>
    <w:rsid w:val="007E063E"/>
    <w:rsid w:val="007E0949"/>
    <w:rsid w:val="007E13C9"/>
    <w:rsid w:val="007E1E6B"/>
    <w:rsid w:val="007E2B91"/>
    <w:rsid w:val="007E30C6"/>
    <w:rsid w:val="007E43DF"/>
    <w:rsid w:val="007E6224"/>
    <w:rsid w:val="007E6309"/>
    <w:rsid w:val="007E6986"/>
    <w:rsid w:val="007E6C50"/>
    <w:rsid w:val="007E6E88"/>
    <w:rsid w:val="007E73AF"/>
    <w:rsid w:val="007E74F1"/>
    <w:rsid w:val="007E7D72"/>
    <w:rsid w:val="007E7DCC"/>
    <w:rsid w:val="007F10C8"/>
    <w:rsid w:val="007F12DF"/>
    <w:rsid w:val="007F145C"/>
    <w:rsid w:val="007F2037"/>
    <w:rsid w:val="007F36AF"/>
    <w:rsid w:val="007F44E9"/>
    <w:rsid w:val="007F47E9"/>
    <w:rsid w:val="007F4B57"/>
    <w:rsid w:val="007F7C90"/>
    <w:rsid w:val="007F7F3B"/>
    <w:rsid w:val="00800485"/>
    <w:rsid w:val="008005D0"/>
    <w:rsid w:val="00800A2B"/>
    <w:rsid w:val="008010F0"/>
    <w:rsid w:val="00801535"/>
    <w:rsid w:val="008020ED"/>
    <w:rsid w:val="008021B3"/>
    <w:rsid w:val="008023F7"/>
    <w:rsid w:val="00802A52"/>
    <w:rsid w:val="0080383C"/>
    <w:rsid w:val="00804516"/>
    <w:rsid w:val="008047EE"/>
    <w:rsid w:val="0080576E"/>
    <w:rsid w:val="00805BEC"/>
    <w:rsid w:val="00805DF0"/>
    <w:rsid w:val="00806A43"/>
    <w:rsid w:val="008070A7"/>
    <w:rsid w:val="00807D69"/>
    <w:rsid w:val="008114DF"/>
    <w:rsid w:val="008118F2"/>
    <w:rsid w:val="00811928"/>
    <w:rsid w:val="00812788"/>
    <w:rsid w:val="00812C70"/>
    <w:rsid w:val="00813585"/>
    <w:rsid w:val="00816E37"/>
    <w:rsid w:val="00816F34"/>
    <w:rsid w:val="00817835"/>
    <w:rsid w:val="00817F69"/>
    <w:rsid w:val="00820FFC"/>
    <w:rsid w:val="008210A8"/>
    <w:rsid w:val="00821120"/>
    <w:rsid w:val="00821BAA"/>
    <w:rsid w:val="00821E1F"/>
    <w:rsid w:val="00822332"/>
    <w:rsid w:val="00822A13"/>
    <w:rsid w:val="00822F1E"/>
    <w:rsid w:val="008237A3"/>
    <w:rsid w:val="00823CEE"/>
    <w:rsid w:val="008248D2"/>
    <w:rsid w:val="008251DE"/>
    <w:rsid w:val="008253AB"/>
    <w:rsid w:val="008260C7"/>
    <w:rsid w:val="008268CA"/>
    <w:rsid w:val="00826DE1"/>
    <w:rsid w:val="00826FF5"/>
    <w:rsid w:val="0082740B"/>
    <w:rsid w:val="008276C6"/>
    <w:rsid w:val="0082793C"/>
    <w:rsid w:val="00827974"/>
    <w:rsid w:val="0083001B"/>
    <w:rsid w:val="00830849"/>
    <w:rsid w:val="0083124F"/>
    <w:rsid w:val="008319EC"/>
    <w:rsid w:val="00832431"/>
    <w:rsid w:val="00832BBD"/>
    <w:rsid w:val="008338EF"/>
    <w:rsid w:val="0083410C"/>
    <w:rsid w:val="008350F8"/>
    <w:rsid w:val="00837160"/>
    <w:rsid w:val="008376AD"/>
    <w:rsid w:val="008408E1"/>
    <w:rsid w:val="008413AC"/>
    <w:rsid w:val="00841981"/>
    <w:rsid w:val="00841B31"/>
    <w:rsid w:val="00842062"/>
    <w:rsid w:val="008423D4"/>
    <w:rsid w:val="008429DA"/>
    <w:rsid w:val="008438E5"/>
    <w:rsid w:val="00844151"/>
    <w:rsid w:val="008444D3"/>
    <w:rsid w:val="0084552D"/>
    <w:rsid w:val="00845847"/>
    <w:rsid w:val="008461D0"/>
    <w:rsid w:val="0084723C"/>
    <w:rsid w:val="00847A74"/>
    <w:rsid w:val="008501BC"/>
    <w:rsid w:val="008504BE"/>
    <w:rsid w:val="008505F0"/>
    <w:rsid w:val="0085075B"/>
    <w:rsid w:val="00850D89"/>
    <w:rsid w:val="008519DE"/>
    <w:rsid w:val="0085259F"/>
    <w:rsid w:val="008525CD"/>
    <w:rsid w:val="00852856"/>
    <w:rsid w:val="0085326D"/>
    <w:rsid w:val="00853466"/>
    <w:rsid w:val="00854640"/>
    <w:rsid w:val="008546A6"/>
    <w:rsid w:val="00854911"/>
    <w:rsid w:val="0085585F"/>
    <w:rsid w:val="00855AE7"/>
    <w:rsid w:val="00856B20"/>
    <w:rsid w:val="008570DD"/>
    <w:rsid w:val="008577FD"/>
    <w:rsid w:val="00857B2B"/>
    <w:rsid w:val="00860051"/>
    <w:rsid w:val="008604F3"/>
    <w:rsid w:val="008607A5"/>
    <w:rsid w:val="00861327"/>
    <w:rsid w:val="0086235E"/>
    <w:rsid w:val="00862BBC"/>
    <w:rsid w:val="00863B7C"/>
    <w:rsid w:val="00863DD3"/>
    <w:rsid w:val="00863F82"/>
    <w:rsid w:val="00866DF0"/>
    <w:rsid w:val="008675E5"/>
    <w:rsid w:val="008679F3"/>
    <w:rsid w:val="00870558"/>
    <w:rsid w:val="008705E6"/>
    <w:rsid w:val="008716C5"/>
    <w:rsid w:val="00871B39"/>
    <w:rsid w:val="00872ECF"/>
    <w:rsid w:val="008736DA"/>
    <w:rsid w:val="008749DF"/>
    <w:rsid w:val="00874D46"/>
    <w:rsid w:val="0087573A"/>
    <w:rsid w:val="00876591"/>
    <w:rsid w:val="008777BC"/>
    <w:rsid w:val="00881007"/>
    <w:rsid w:val="008813B2"/>
    <w:rsid w:val="00881CFF"/>
    <w:rsid w:val="0088248C"/>
    <w:rsid w:val="0088262C"/>
    <w:rsid w:val="00882E3A"/>
    <w:rsid w:val="00883CDA"/>
    <w:rsid w:val="0088515B"/>
    <w:rsid w:val="00886914"/>
    <w:rsid w:val="00887261"/>
    <w:rsid w:val="00891080"/>
    <w:rsid w:val="008913B9"/>
    <w:rsid w:val="00891781"/>
    <w:rsid w:val="00891A63"/>
    <w:rsid w:val="00892361"/>
    <w:rsid w:val="00892EC3"/>
    <w:rsid w:val="00893AAC"/>
    <w:rsid w:val="00893CB6"/>
    <w:rsid w:val="008943B1"/>
    <w:rsid w:val="00895DF9"/>
    <w:rsid w:val="0089689A"/>
    <w:rsid w:val="00896EB3"/>
    <w:rsid w:val="008A1698"/>
    <w:rsid w:val="008A1947"/>
    <w:rsid w:val="008A1A7E"/>
    <w:rsid w:val="008A1F90"/>
    <w:rsid w:val="008A2A2E"/>
    <w:rsid w:val="008A2D81"/>
    <w:rsid w:val="008A3AEC"/>
    <w:rsid w:val="008A5AF5"/>
    <w:rsid w:val="008A5F64"/>
    <w:rsid w:val="008A6D2D"/>
    <w:rsid w:val="008A7243"/>
    <w:rsid w:val="008A793D"/>
    <w:rsid w:val="008A79EE"/>
    <w:rsid w:val="008B0E3D"/>
    <w:rsid w:val="008B1FB4"/>
    <w:rsid w:val="008B22B1"/>
    <w:rsid w:val="008B23E5"/>
    <w:rsid w:val="008B2EED"/>
    <w:rsid w:val="008B4327"/>
    <w:rsid w:val="008B4F38"/>
    <w:rsid w:val="008B54BB"/>
    <w:rsid w:val="008B5891"/>
    <w:rsid w:val="008B734A"/>
    <w:rsid w:val="008B777F"/>
    <w:rsid w:val="008B7A26"/>
    <w:rsid w:val="008B7D73"/>
    <w:rsid w:val="008C56BF"/>
    <w:rsid w:val="008C731A"/>
    <w:rsid w:val="008C7656"/>
    <w:rsid w:val="008D03FD"/>
    <w:rsid w:val="008D117D"/>
    <w:rsid w:val="008D2216"/>
    <w:rsid w:val="008D2A56"/>
    <w:rsid w:val="008D2C50"/>
    <w:rsid w:val="008D3190"/>
    <w:rsid w:val="008D3B21"/>
    <w:rsid w:val="008D40C1"/>
    <w:rsid w:val="008D598F"/>
    <w:rsid w:val="008D5A05"/>
    <w:rsid w:val="008D6AB7"/>
    <w:rsid w:val="008D6E8C"/>
    <w:rsid w:val="008D78AF"/>
    <w:rsid w:val="008D7FDE"/>
    <w:rsid w:val="008E14C2"/>
    <w:rsid w:val="008E25E4"/>
    <w:rsid w:val="008E28AA"/>
    <w:rsid w:val="008E38C2"/>
    <w:rsid w:val="008E449B"/>
    <w:rsid w:val="008E45B2"/>
    <w:rsid w:val="008E621F"/>
    <w:rsid w:val="008E64D7"/>
    <w:rsid w:val="008E6508"/>
    <w:rsid w:val="008E6877"/>
    <w:rsid w:val="008E7940"/>
    <w:rsid w:val="008E7959"/>
    <w:rsid w:val="008F155C"/>
    <w:rsid w:val="008F203A"/>
    <w:rsid w:val="008F2A4A"/>
    <w:rsid w:val="008F300E"/>
    <w:rsid w:val="008F356E"/>
    <w:rsid w:val="008F364E"/>
    <w:rsid w:val="008F3C7D"/>
    <w:rsid w:val="008F6216"/>
    <w:rsid w:val="008F64DB"/>
    <w:rsid w:val="008F6C61"/>
    <w:rsid w:val="008F6D38"/>
    <w:rsid w:val="008F733A"/>
    <w:rsid w:val="008F7356"/>
    <w:rsid w:val="008F7A88"/>
    <w:rsid w:val="00900222"/>
    <w:rsid w:val="009003BE"/>
    <w:rsid w:val="00900EC7"/>
    <w:rsid w:val="00901625"/>
    <w:rsid w:val="00901E3C"/>
    <w:rsid w:val="00903297"/>
    <w:rsid w:val="00903BE5"/>
    <w:rsid w:val="00904989"/>
    <w:rsid w:val="00904E21"/>
    <w:rsid w:val="0090582F"/>
    <w:rsid w:val="00905E69"/>
    <w:rsid w:val="00905F48"/>
    <w:rsid w:val="00906A5B"/>
    <w:rsid w:val="00907D9B"/>
    <w:rsid w:val="00911834"/>
    <w:rsid w:val="0091237D"/>
    <w:rsid w:val="009124DC"/>
    <w:rsid w:val="0091354E"/>
    <w:rsid w:val="0091362F"/>
    <w:rsid w:val="009143AF"/>
    <w:rsid w:val="009145F7"/>
    <w:rsid w:val="00915145"/>
    <w:rsid w:val="0091543F"/>
    <w:rsid w:val="00915881"/>
    <w:rsid w:val="00915F57"/>
    <w:rsid w:val="009168F8"/>
    <w:rsid w:val="00916E40"/>
    <w:rsid w:val="00917DAD"/>
    <w:rsid w:val="009204BA"/>
    <w:rsid w:val="00920963"/>
    <w:rsid w:val="009227BF"/>
    <w:rsid w:val="00922A9C"/>
    <w:rsid w:val="00922CFA"/>
    <w:rsid w:val="009231CE"/>
    <w:rsid w:val="00923FB8"/>
    <w:rsid w:val="00924009"/>
    <w:rsid w:val="00924A3B"/>
    <w:rsid w:val="00925EF3"/>
    <w:rsid w:val="00926C5B"/>
    <w:rsid w:val="00930E4A"/>
    <w:rsid w:val="00931758"/>
    <w:rsid w:val="00932D50"/>
    <w:rsid w:val="009335AA"/>
    <w:rsid w:val="00933A8F"/>
    <w:rsid w:val="00934C86"/>
    <w:rsid w:val="00935247"/>
    <w:rsid w:val="00935566"/>
    <w:rsid w:val="00935B83"/>
    <w:rsid w:val="00936D66"/>
    <w:rsid w:val="00936D84"/>
    <w:rsid w:val="00936E26"/>
    <w:rsid w:val="00937689"/>
    <w:rsid w:val="00937941"/>
    <w:rsid w:val="009405A8"/>
    <w:rsid w:val="00940CCF"/>
    <w:rsid w:val="00940D7B"/>
    <w:rsid w:val="009417AF"/>
    <w:rsid w:val="0094184B"/>
    <w:rsid w:val="00941CBD"/>
    <w:rsid w:val="00941CE5"/>
    <w:rsid w:val="009427E2"/>
    <w:rsid w:val="00943440"/>
    <w:rsid w:val="0094372F"/>
    <w:rsid w:val="00943D58"/>
    <w:rsid w:val="00943DC7"/>
    <w:rsid w:val="009440FA"/>
    <w:rsid w:val="0094586C"/>
    <w:rsid w:val="00945A28"/>
    <w:rsid w:val="0094693B"/>
    <w:rsid w:val="00946FB5"/>
    <w:rsid w:val="0094730A"/>
    <w:rsid w:val="0095256C"/>
    <w:rsid w:val="00952875"/>
    <w:rsid w:val="00952F08"/>
    <w:rsid w:val="009534CA"/>
    <w:rsid w:val="00953B44"/>
    <w:rsid w:val="0095474F"/>
    <w:rsid w:val="0095497E"/>
    <w:rsid w:val="009553C4"/>
    <w:rsid w:val="00955B80"/>
    <w:rsid w:val="00956705"/>
    <w:rsid w:val="00956FC2"/>
    <w:rsid w:val="0095748C"/>
    <w:rsid w:val="00957EDE"/>
    <w:rsid w:val="0096065A"/>
    <w:rsid w:val="009610CF"/>
    <w:rsid w:val="00963B9A"/>
    <w:rsid w:val="0096460E"/>
    <w:rsid w:val="0096574D"/>
    <w:rsid w:val="00965A3B"/>
    <w:rsid w:val="00965E94"/>
    <w:rsid w:val="00967B13"/>
    <w:rsid w:val="00970879"/>
    <w:rsid w:val="00970E2D"/>
    <w:rsid w:val="009713BA"/>
    <w:rsid w:val="00971DDF"/>
    <w:rsid w:val="00972CCF"/>
    <w:rsid w:val="00973F04"/>
    <w:rsid w:val="0097447A"/>
    <w:rsid w:val="00974670"/>
    <w:rsid w:val="00974F81"/>
    <w:rsid w:val="00975ECD"/>
    <w:rsid w:val="0097734B"/>
    <w:rsid w:val="00977885"/>
    <w:rsid w:val="00980D65"/>
    <w:rsid w:val="0098117E"/>
    <w:rsid w:val="00981CA2"/>
    <w:rsid w:val="00981D1C"/>
    <w:rsid w:val="00983A73"/>
    <w:rsid w:val="00984397"/>
    <w:rsid w:val="00987C99"/>
    <w:rsid w:val="00990170"/>
    <w:rsid w:val="0099034B"/>
    <w:rsid w:val="009914D8"/>
    <w:rsid w:val="00992533"/>
    <w:rsid w:val="009929C8"/>
    <w:rsid w:val="00992A3C"/>
    <w:rsid w:val="00992AAC"/>
    <w:rsid w:val="00992EB9"/>
    <w:rsid w:val="00993460"/>
    <w:rsid w:val="00993543"/>
    <w:rsid w:val="00993EC8"/>
    <w:rsid w:val="009947FB"/>
    <w:rsid w:val="009959E7"/>
    <w:rsid w:val="00995C1D"/>
    <w:rsid w:val="00995FF7"/>
    <w:rsid w:val="00996BEB"/>
    <w:rsid w:val="00996E65"/>
    <w:rsid w:val="0099711C"/>
    <w:rsid w:val="0099739C"/>
    <w:rsid w:val="00997727"/>
    <w:rsid w:val="009A0442"/>
    <w:rsid w:val="009A09DB"/>
    <w:rsid w:val="009A0D5A"/>
    <w:rsid w:val="009A1F97"/>
    <w:rsid w:val="009A2387"/>
    <w:rsid w:val="009A2814"/>
    <w:rsid w:val="009A329B"/>
    <w:rsid w:val="009A32FE"/>
    <w:rsid w:val="009A3789"/>
    <w:rsid w:val="009A3BBE"/>
    <w:rsid w:val="009A41E2"/>
    <w:rsid w:val="009A4354"/>
    <w:rsid w:val="009A49FF"/>
    <w:rsid w:val="009A5DE3"/>
    <w:rsid w:val="009A6DD1"/>
    <w:rsid w:val="009B05E0"/>
    <w:rsid w:val="009B0CEA"/>
    <w:rsid w:val="009B2D0E"/>
    <w:rsid w:val="009B3452"/>
    <w:rsid w:val="009B3CDC"/>
    <w:rsid w:val="009B4047"/>
    <w:rsid w:val="009B4390"/>
    <w:rsid w:val="009B483B"/>
    <w:rsid w:val="009B4A1E"/>
    <w:rsid w:val="009B57B7"/>
    <w:rsid w:val="009B5AAC"/>
    <w:rsid w:val="009B6781"/>
    <w:rsid w:val="009B6DAB"/>
    <w:rsid w:val="009B70D3"/>
    <w:rsid w:val="009B79EA"/>
    <w:rsid w:val="009C204E"/>
    <w:rsid w:val="009C37C9"/>
    <w:rsid w:val="009C5A9F"/>
    <w:rsid w:val="009C6C49"/>
    <w:rsid w:val="009C7D67"/>
    <w:rsid w:val="009D0334"/>
    <w:rsid w:val="009D117D"/>
    <w:rsid w:val="009D1192"/>
    <w:rsid w:val="009D123A"/>
    <w:rsid w:val="009D1784"/>
    <w:rsid w:val="009D2C00"/>
    <w:rsid w:val="009D2F94"/>
    <w:rsid w:val="009D3103"/>
    <w:rsid w:val="009D4089"/>
    <w:rsid w:val="009D492E"/>
    <w:rsid w:val="009D5E50"/>
    <w:rsid w:val="009D6E72"/>
    <w:rsid w:val="009D70FA"/>
    <w:rsid w:val="009D71A8"/>
    <w:rsid w:val="009E01C7"/>
    <w:rsid w:val="009E08BF"/>
    <w:rsid w:val="009E0B60"/>
    <w:rsid w:val="009E1378"/>
    <w:rsid w:val="009E13E4"/>
    <w:rsid w:val="009E176B"/>
    <w:rsid w:val="009E2AD2"/>
    <w:rsid w:val="009E2C2D"/>
    <w:rsid w:val="009E2C9A"/>
    <w:rsid w:val="009E36AF"/>
    <w:rsid w:val="009E48BD"/>
    <w:rsid w:val="009E4E89"/>
    <w:rsid w:val="009E5230"/>
    <w:rsid w:val="009E5827"/>
    <w:rsid w:val="009E5CD4"/>
    <w:rsid w:val="009E6A8F"/>
    <w:rsid w:val="009F0016"/>
    <w:rsid w:val="009F128B"/>
    <w:rsid w:val="009F1FDA"/>
    <w:rsid w:val="009F268B"/>
    <w:rsid w:val="009F397D"/>
    <w:rsid w:val="009F3E8A"/>
    <w:rsid w:val="009F40FE"/>
    <w:rsid w:val="009F5115"/>
    <w:rsid w:val="009F5920"/>
    <w:rsid w:val="009F60CA"/>
    <w:rsid w:val="009F6463"/>
    <w:rsid w:val="009F7076"/>
    <w:rsid w:val="009F70FF"/>
    <w:rsid w:val="009F71EF"/>
    <w:rsid w:val="009F72FF"/>
    <w:rsid w:val="00A002AF"/>
    <w:rsid w:val="00A01233"/>
    <w:rsid w:val="00A012D0"/>
    <w:rsid w:val="00A01D36"/>
    <w:rsid w:val="00A02910"/>
    <w:rsid w:val="00A03632"/>
    <w:rsid w:val="00A03669"/>
    <w:rsid w:val="00A037CA"/>
    <w:rsid w:val="00A047F7"/>
    <w:rsid w:val="00A04A79"/>
    <w:rsid w:val="00A04DC7"/>
    <w:rsid w:val="00A069D7"/>
    <w:rsid w:val="00A07653"/>
    <w:rsid w:val="00A107E5"/>
    <w:rsid w:val="00A10D64"/>
    <w:rsid w:val="00A10F11"/>
    <w:rsid w:val="00A123C5"/>
    <w:rsid w:val="00A137BD"/>
    <w:rsid w:val="00A13811"/>
    <w:rsid w:val="00A13DFD"/>
    <w:rsid w:val="00A15538"/>
    <w:rsid w:val="00A16977"/>
    <w:rsid w:val="00A16C7A"/>
    <w:rsid w:val="00A16E89"/>
    <w:rsid w:val="00A21162"/>
    <w:rsid w:val="00A222A2"/>
    <w:rsid w:val="00A239B5"/>
    <w:rsid w:val="00A23B2D"/>
    <w:rsid w:val="00A245B1"/>
    <w:rsid w:val="00A25124"/>
    <w:rsid w:val="00A264AC"/>
    <w:rsid w:val="00A26651"/>
    <w:rsid w:val="00A269C1"/>
    <w:rsid w:val="00A26E76"/>
    <w:rsid w:val="00A2777D"/>
    <w:rsid w:val="00A27B4F"/>
    <w:rsid w:val="00A27C8F"/>
    <w:rsid w:val="00A27D1B"/>
    <w:rsid w:val="00A27E45"/>
    <w:rsid w:val="00A27F13"/>
    <w:rsid w:val="00A3026E"/>
    <w:rsid w:val="00A308A9"/>
    <w:rsid w:val="00A317B0"/>
    <w:rsid w:val="00A31BF5"/>
    <w:rsid w:val="00A31C36"/>
    <w:rsid w:val="00A32567"/>
    <w:rsid w:val="00A327D5"/>
    <w:rsid w:val="00A33D41"/>
    <w:rsid w:val="00A340D9"/>
    <w:rsid w:val="00A34CB3"/>
    <w:rsid w:val="00A3518C"/>
    <w:rsid w:val="00A364FA"/>
    <w:rsid w:val="00A374CD"/>
    <w:rsid w:val="00A37CB6"/>
    <w:rsid w:val="00A37F91"/>
    <w:rsid w:val="00A40742"/>
    <w:rsid w:val="00A40B57"/>
    <w:rsid w:val="00A40FD5"/>
    <w:rsid w:val="00A410E3"/>
    <w:rsid w:val="00A41362"/>
    <w:rsid w:val="00A4164C"/>
    <w:rsid w:val="00A42838"/>
    <w:rsid w:val="00A42ACB"/>
    <w:rsid w:val="00A42DAF"/>
    <w:rsid w:val="00A4370A"/>
    <w:rsid w:val="00A47102"/>
    <w:rsid w:val="00A50B18"/>
    <w:rsid w:val="00A5139F"/>
    <w:rsid w:val="00A52283"/>
    <w:rsid w:val="00A525ED"/>
    <w:rsid w:val="00A529A2"/>
    <w:rsid w:val="00A52A1D"/>
    <w:rsid w:val="00A5301B"/>
    <w:rsid w:val="00A54070"/>
    <w:rsid w:val="00A54D0D"/>
    <w:rsid w:val="00A54D30"/>
    <w:rsid w:val="00A54DB9"/>
    <w:rsid w:val="00A55367"/>
    <w:rsid w:val="00A56885"/>
    <w:rsid w:val="00A56F93"/>
    <w:rsid w:val="00A578B7"/>
    <w:rsid w:val="00A60B28"/>
    <w:rsid w:val="00A60F3D"/>
    <w:rsid w:val="00A61B4C"/>
    <w:rsid w:val="00A62BFF"/>
    <w:rsid w:val="00A63467"/>
    <w:rsid w:val="00A64560"/>
    <w:rsid w:val="00A64A20"/>
    <w:rsid w:val="00A64CEA"/>
    <w:rsid w:val="00A65D18"/>
    <w:rsid w:val="00A66E2A"/>
    <w:rsid w:val="00A67440"/>
    <w:rsid w:val="00A67E6E"/>
    <w:rsid w:val="00A67F93"/>
    <w:rsid w:val="00A727AE"/>
    <w:rsid w:val="00A731B0"/>
    <w:rsid w:val="00A73D52"/>
    <w:rsid w:val="00A74FDA"/>
    <w:rsid w:val="00A757DB"/>
    <w:rsid w:val="00A767EF"/>
    <w:rsid w:val="00A776A0"/>
    <w:rsid w:val="00A8027C"/>
    <w:rsid w:val="00A807D4"/>
    <w:rsid w:val="00A81119"/>
    <w:rsid w:val="00A81204"/>
    <w:rsid w:val="00A82024"/>
    <w:rsid w:val="00A82119"/>
    <w:rsid w:val="00A82AA4"/>
    <w:rsid w:val="00A83238"/>
    <w:rsid w:val="00A83F71"/>
    <w:rsid w:val="00A84CFB"/>
    <w:rsid w:val="00A8657A"/>
    <w:rsid w:val="00A8769D"/>
    <w:rsid w:val="00A90683"/>
    <w:rsid w:val="00A90FBE"/>
    <w:rsid w:val="00A913AC"/>
    <w:rsid w:val="00A913BF"/>
    <w:rsid w:val="00A91571"/>
    <w:rsid w:val="00A92285"/>
    <w:rsid w:val="00A94441"/>
    <w:rsid w:val="00A945A6"/>
    <w:rsid w:val="00A95101"/>
    <w:rsid w:val="00A961D4"/>
    <w:rsid w:val="00A96422"/>
    <w:rsid w:val="00A96ECA"/>
    <w:rsid w:val="00A97D73"/>
    <w:rsid w:val="00A97E80"/>
    <w:rsid w:val="00AA1823"/>
    <w:rsid w:val="00AA2EAD"/>
    <w:rsid w:val="00AA60D5"/>
    <w:rsid w:val="00AA62C4"/>
    <w:rsid w:val="00AA69D6"/>
    <w:rsid w:val="00AA76A8"/>
    <w:rsid w:val="00AA7702"/>
    <w:rsid w:val="00AA7856"/>
    <w:rsid w:val="00AA7A51"/>
    <w:rsid w:val="00AB1173"/>
    <w:rsid w:val="00AB14C9"/>
    <w:rsid w:val="00AB167A"/>
    <w:rsid w:val="00AB2BD0"/>
    <w:rsid w:val="00AB2CFB"/>
    <w:rsid w:val="00AB3D26"/>
    <w:rsid w:val="00AB5C97"/>
    <w:rsid w:val="00AB6769"/>
    <w:rsid w:val="00AC0040"/>
    <w:rsid w:val="00AC0143"/>
    <w:rsid w:val="00AC030A"/>
    <w:rsid w:val="00AC0696"/>
    <w:rsid w:val="00AC06A9"/>
    <w:rsid w:val="00AC0CB5"/>
    <w:rsid w:val="00AC0E86"/>
    <w:rsid w:val="00AC100C"/>
    <w:rsid w:val="00AC2527"/>
    <w:rsid w:val="00AC255B"/>
    <w:rsid w:val="00AC35F3"/>
    <w:rsid w:val="00AC3D45"/>
    <w:rsid w:val="00AC65FB"/>
    <w:rsid w:val="00AC68EF"/>
    <w:rsid w:val="00AC775A"/>
    <w:rsid w:val="00AC7CCF"/>
    <w:rsid w:val="00AD15F6"/>
    <w:rsid w:val="00AD3571"/>
    <w:rsid w:val="00AD3FC9"/>
    <w:rsid w:val="00AD500F"/>
    <w:rsid w:val="00AD574A"/>
    <w:rsid w:val="00AD5A92"/>
    <w:rsid w:val="00AD727C"/>
    <w:rsid w:val="00AE027E"/>
    <w:rsid w:val="00AE19CD"/>
    <w:rsid w:val="00AE1BFC"/>
    <w:rsid w:val="00AE2D64"/>
    <w:rsid w:val="00AE2DA1"/>
    <w:rsid w:val="00AE314C"/>
    <w:rsid w:val="00AE3951"/>
    <w:rsid w:val="00AE3EDD"/>
    <w:rsid w:val="00AE4F20"/>
    <w:rsid w:val="00AE5715"/>
    <w:rsid w:val="00AE5BB7"/>
    <w:rsid w:val="00AE5DAF"/>
    <w:rsid w:val="00AE6539"/>
    <w:rsid w:val="00AE6DFE"/>
    <w:rsid w:val="00AE6EE4"/>
    <w:rsid w:val="00AE7C27"/>
    <w:rsid w:val="00AF0B7B"/>
    <w:rsid w:val="00AF114E"/>
    <w:rsid w:val="00AF19FC"/>
    <w:rsid w:val="00AF274F"/>
    <w:rsid w:val="00AF31F0"/>
    <w:rsid w:val="00AF3763"/>
    <w:rsid w:val="00AF5108"/>
    <w:rsid w:val="00AF63E1"/>
    <w:rsid w:val="00AF7623"/>
    <w:rsid w:val="00AF767E"/>
    <w:rsid w:val="00B00461"/>
    <w:rsid w:val="00B00D40"/>
    <w:rsid w:val="00B01BFC"/>
    <w:rsid w:val="00B02720"/>
    <w:rsid w:val="00B02FE6"/>
    <w:rsid w:val="00B03385"/>
    <w:rsid w:val="00B037C0"/>
    <w:rsid w:val="00B04166"/>
    <w:rsid w:val="00B04652"/>
    <w:rsid w:val="00B05AB6"/>
    <w:rsid w:val="00B0664D"/>
    <w:rsid w:val="00B116AE"/>
    <w:rsid w:val="00B11C0D"/>
    <w:rsid w:val="00B13DDA"/>
    <w:rsid w:val="00B14A0E"/>
    <w:rsid w:val="00B14A2A"/>
    <w:rsid w:val="00B14EA9"/>
    <w:rsid w:val="00B14FD2"/>
    <w:rsid w:val="00B150E6"/>
    <w:rsid w:val="00B15204"/>
    <w:rsid w:val="00B15425"/>
    <w:rsid w:val="00B155F2"/>
    <w:rsid w:val="00B16461"/>
    <w:rsid w:val="00B16967"/>
    <w:rsid w:val="00B20057"/>
    <w:rsid w:val="00B204EB"/>
    <w:rsid w:val="00B2060C"/>
    <w:rsid w:val="00B218C5"/>
    <w:rsid w:val="00B21C71"/>
    <w:rsid w:val="00B21D6D"/>
    <w:rsid w:val="00B22BC1"/>
    <w:rsid w:val="00B22EF3"/>
    <w:rsid w:val="00B23275"/>
    <w:rsid w:val="00B23BC0"/>
    <w:rsid w:val="00B23E2A"/>
    <w:rsid w:val="00B240DD"/>
    <w:rsid w:val="00B2417D"/>
    <w:rsid w:val="00B244CD"/>
    <w:rsid w:val="00B25D56"/>
    <w:rsid w:val="00B25E1B"/>
    <w:rsid w:val="00B274D7"/>
    <w:rsid w:val="00B305D0"/>
    <w:rsid w:val="00B30707"/>
    <w:rsid w:val="00B30B8B"/>
    <w:rsid w:val="00B32176"/>
    <w:rsid w:val="00B33233"/>
    <w:rsid w:val="00B347DA"/>
    <w:rsid w:val="00B37A4C"/>
    <w:rsid w:val="00B37ABC"/>
    <w:rsid w:val="00B4004F"/>
    <w:rsid w:val="00B404CA"/>
    <w:rsid w:val="00B415B6"/>
    <w:rsid w:val="00B422C2"/>
    <w:rsid w:val="00B4289D"/>
    <w:rsid w:val="00B429F5"/>
    <w:rsid w:val="00B42E8C"/>
    <w:rsid w:val="00B43182"/>
    <w:rsid w:val="00B43289"/>
    <w:rsid w:val="00B43686"/>
    <w:rsid w:val="00B448A0"/>
    <w:rsid w:val="00B45402"/>
    <w:rsid w:val="00B46971"/>
    <w:rsid w:val="00B47C8D"/>
    <w:rsid w:val="00B50D13"/>
    <w:rsid w:val="00B51EFB"/>
    <w:rsid w:val="00B52522"/>
    <w:rsid w:val="00B53B60"/>
    <w:rsid w:val="00B53C6C"/>
    <w:rsid w:val="00B53DFD"/>
    <w:rsid w:val="00B54D2B"/>
    <w:rsid w:val="00B55766"/>
    <w:rsid w:val="00B56064"/>
    <w:rsid w:val="00B571C5"/>
    <w:rsid w:val="00B60BA9"/>
    <w:rsid w:val="00B60D43"/>
    <w:rsid w:val="00B624E4"/>
    <w:rsid w:val="00B62982"/>
    <w:rsid w:val="00B629C8"/>
    <w:rsid w:val="00B640A5"/>
    <w:rsid w:val="00B64CEC"/>
    <w:rsid w:val="00B654D0"/>
    <w:rsid w:val="00B65F0A"/>
    <w:rsid w:val="00B6611F"/>
    <w:rsid w:val="00B66C9F"/>
    <w:rsid w:val="00B66F8C"/>
    <w:rsid w:val="00B6767A"/>
    <w:rsid w:val="00B70058"/>
    <w:rsid w:val="00B70599"/>
    <w:rsid w:val="00B70884"/>
    <w:rsid w:val="00B71D05"/>
    <w:rsid w:val="00B72456"/>
    <w:rsid w:val="00B73FD2"/>
    <w:rsid w:val="00B74048"/>
    <w:rsid w:val="00B741EC"/>
    <w:rsid w:val="00B766FC"/>
    <w:rsid w:val="00B769E0"/>
    <w:rsid w:val="00B77E98"/>
    <w:rsid w:val="00B806A5"/>
    <w:rsid w:val="00B80C29"/>
    <w:rsid w:val="00B81874"/>
    <w:rsid w:val="00B81A94"/>
    <w:rsid w:val="00B82618"/>
    <w:rsid w:val="00B851F6"/>
    <w:rsid w:val="00B852C9"/>
    <w:rsid w:val="00B855D9"/>
    <w:rsid w:val="00B86061"/>
    <w:rsid w:val="00B8642A"/>
    <w:rsid w:val="00B865D9"/>
    <w:rsid w:val="00B867F2"/>
    <w:rsid w:val="00B8680E"/>
    <w:rsid w:val="00B87C5A"/>
    <w:rsid w:val="00B87DEB"/>
    <w:rsid w:val="00B9006C"/>
    <w:rsid w:val="00B90185"/>
    <w:rsid w:val="00B907CF"/>
    <w:rsid w:val="00B91B14"/>
    <w:rsid w:val="00B92508"/>
    <w:rsid w:val="00B92D9E"/>
    <w:rsid w:val="00B93368"/>
    <w:rsid w:val="00B947A8"/>
    <w:rsid w:val="00B94EF7"/>
    <w:rsid w:val="00B9567D"/>
    <w:rsid w:val="00B95F5F"/>
    <w:rsid w:val="00B96336"/>
    <w:rsid w:val="00B979B2"/>
    <w:rsid w:val="00BA0249"/>
    <w:rsid w:val="00BA0265"/>
    <w:rsid w:val="00BA03B7"/>
    <w:rsid w:val="00BA0AF8"/>
    <w:rsid w:val="00BA133F"/>
    <w:rsid w:val="00BA3108"/>
    <w:rsid w:val="00BA447A"/>
    <w:rsid w:val="00BA53EC"/>
    <w:rsid w:val="00BA6543"/>
    <w:rsid w:val="00BA6B5C"/>
    <w:rsid w:val="00BA6DEF"/>
    <w:rsid w:val="00BA75A3"/>
    <w:rsid w:val="00BA7CD1"/>
    <w:rsid w:val="00BB1D91"/>
    <w:rsid w:val="00BB1DC9"/>
    <w:rsid w:val="00BB38DB"/>
    <w:rsid w:val="00BB57D6"/>
    <w:rsid w:val="00BB6198"/>
    <w:rsid w:val="00BB6F36"/>
    <w:rsid w:val="00BB70E6"/>
    <w:rsid w:val="00BC0DDC"/>
    <w:rsid w:val="00BC1BE4"/>
    <w:rsid w:val="00BC245A"/>
    <w:rsid w:val="00BC2848"/>
    <w:rsid w:val="00BC2A01"/>
    <w:rsid w:val="00BC3630"/>
    <w:rsid w:val="00BC3F61"/>
    <w:rsid w:val="00BC4252"/>
    <w:rsid w:val="00BC5308"/>
    <w:rsid w:val="00BC59B4"/>
    <w:rsid w:val="00BC6FB3"/>
    <w:rsid w:val="00BC6FB4"/>
    <w:rsid w:val="00BD0181"/>
    <w:rsid w:val="00BD24C8"/>
    <w:rsid w:val="00BD3329"/>
    <w:rsid w:val="00BD3501"/>
    <w:rsid w:val="00BD51DA"/>
    <w:rsid w:val="00BD5616"/>
    <w:rsid w:val="00BD5D5F"/>
    <w:rsid w:val="00BD699D"/>
    <w:rsid w:val="00BD7018"/>
    <w:rsid w:val="00BE0548"/>
    <w:rsid w:val="00BE13CB"/>
    <w:rsid w:val="00BE27EC"/>
    <w:rsid w:val="00BE33D5"/>
    <w:rsid w:val="00BE4474"/>
    <w:rsid w:val="00BE50B1"/>
    <w:rsid w:val="00BE5505"/>
    <w:rsid w:val="00BE5C02"/>
    <w:rsid w:val="00BE5C72"/>
    <w:rsid w:val="00BE6EB9"/>
    <w:rsid w:val="00BF0EFA"/>
    <w:rsid w:val="00BF1253"/>
    <w:rsid w:val="00BF13B9"/>
    <w:rsid w:val="00BF1E98"/>
    <w:rsid w:val="00BF26B3"/>
    <w:rsid w:val="00BF2BAC"/>
    <w:rsid w:val="00BF2EC6"/>
    <w:rsid w:val="00BF38C0"/>
    <w:rsid w:val="00BF3ADA"/>
    <w:rsid w:val="00BF3D90"/>
    <w:rsid w:val="00BF409D"/>
    <w:rsid w:val="00BF4EDD"/>
    <w:rsid w:val="00BF5EDD"/>
    <w:rsid w:val="00BF6A73"/>
    <w:rsid w:val="00C019B0"/>
    <w:rsid w:val="00C02CB9"/>
    <w:rsid w:val="00C02EB1"/>
    <w:rsid w:val="00C03036"/>
    <w:rsid w:val="00C042D5"/>
    <w:rsid w:val="00C04B78"/>
    <w:rsid w:val="00C04E23"/>
    <w:rsid w:val="00C04EC1"/>
    <w:rsid w:val="00C055E2"/>
    <w:rsid w:val="00C0594A"/>
    <w:rsid w:val="00C05A40"/>
    <w:rsid w:val="00C05AE7"/>
    <w:rsid w:val="00C06289"/>
    <w:rsid w:val="00C06838"/>
    <w:rsid w:val="00C07352"/>
    <w:rsid w:val="00C10033"/>
    <w:rsid w:val="00C10582"/>
    <w:rsid w:val="00C121AC"/>
    <w:rsid w:val="00C12AAE"/>
    <w:rsid w:val="00C12D98"/>
    <w:rsid w:val="00C1323E"/>
    <w:rsid w:val="00C13A62"/>
    <w:rsid w:val="00C1655A"/>
    <w:rsid w:val="00C1755B"/>
    <w:rsid w:val="00C22728"/>
    <w:rsid w:val="00C230EB"/>
    <w:rsid w:val="00C25421"/>
    <w:rsid w:val="00C25D17"/>
    <w:rsid w:val="00C2649C"/>
    <w:rsid w:val="00C265F9"/>
    <w:rsid w:val="00C26B2E"/>
    <w:rsid w:val="00C27F0A"/>
    <w:rsid w:val="00C30247"/>
    <w:rsid w:val="00C30C8E"/>
    <w:rsid w:val="00C31039"/>
    <w:rsid w:val="00C3147E"/>
    <w:rsid w:val="00C316C1"/>
    <w:rsid w:val="00C31F56"/>
    <w:rsid w:val="00C32009"/>
    <w:rsid w:val="00C321E8"/>
    <w:rsid w:val="00C32ACE"/>
    <w:rsid w:val="00C341D8"/>
    <w:rsid w:val="00C35E5C"/>
    <w:rsid w:val="00C364FA"/>
    <w:rsid w:val="00C36AB2"/>
    <w:rsid w:val="00C40858"/>
    <w:rsid w:val="00C41A74"/>
    <w:rsid w:val="00C429BF"/>
    <w:rsid w:val="00C42A49"/>
    <w:rsid w:val="00C43289"/>
    <w:rsid w:val="00C45FD0"/>
    <w:rsid w:val="00C462C8"/>
    <w:rsid w:val="00C46664"/>
    <w:rsid w:val="00C46685"/>
    <w:rsid w:val="00C46D1C"/>
    <w:rsid w:val="00C47045"/>
    <w:rsid w:val="00C47FBE"/>
    <w:rsid w:val="00C51DD0"/>
    <w:rsid w:val="00C53454"/>
    <w:rsid w:val="00C537C5"/>
    <w:rsid w:val="00C538DF"/>
    <w:rsid w:val="00C541C0"/>
    <w:rsid w:val="00C544AF"/>
    <w:rsid w:val="00C54EB7"/>
    <w:rsid w:val="00C55369"/>
    <w:rsid w:val="00C55898"/>
    <w:rsid w:val="00C55C34"/>
    <w:rsid w:val="00C55CDB"/>
    <w:rsid w:val="00C55F2A"/>
    <w:rsid w:val="00C56F8D"/>
    <w:rsid w:val="00C5701B"/>
    <w:rsid w:val="00C603E7"/>
    <w:rsid w:val="00C639D3"/>
    <w:rsid w:val="00C63B9F"/>
    <w:rsid w:val="00C6539C"/>
    <w:rsid w:val="00C65841"/>
    <w:rsid w:val="00C65E77"/>
    <w:rsid w:val="00C66A1A"/>
    <w:rsid w:val="00C66B5D"/>
    <w:rsid w:val="00C66D04"/>
    <w:rsid w:val="00C704B4"/>
    <w:rsid w:val="00C70800"/>
    <w:rsid w:val="00C70AC2"/>
    <w:rsid w:val="00C70EDD"/>
    <w:rsid w:val="00C720CE"/>
    <w:rsid w:val="00C725CE"/>
    <w:rsid w:val="00C72D4A"/>
    <w:rsid w:val="00C7372A"/>
    <w:rsid w:val="00C73AAA"/>
    <w:rsid w:val="00C746D1"/>
    <w:rsid w:val="00C754C9"/>
    <w:rsid w:val="00C76902"/>
    <w:rsid w:val="00C771CC"/>
    <w:rsid w:val="00C7755E"/>
    <w:rsid w:val="00C8056E"/>
    <w:rsid w:val="00C8092F"/>
    <w:rsid w:val="00C80A66"/>
    <w:rsid w:val="00C81DA7"/>
    <w:rsid w:val="00C822AD"/>
    <w:rsid w:val="00C836E4"/>
    <w:rsid w:val="00C8460E"/>
    <w:rsid w:val="00C85F06"/>
    <w:rsid w:val="00C8684D"/>
    <w:rsid w:val="00C8731A"/>
    <w:rsid w:val="00C91469"/>
    <w:rsid w:val="00C9270F"/>
    <w:rsid w:val="00C92F0F"/>
    <w:rsid w:val="00C92F9A"/>
    <w:rsid w:val="00C935CD"/>
    <w:rsid w:val="00C941E9"/>
    <w:rsid w:val="00C94628"/>
    <w:rsid w:val="00C9476D"/>
    <w:rsid w:val="00C94ADF"/>
    <w:rsid w:val="00C95697"/>
    <w:rsid w:val="00C97554"/>
    <w:rsid w:val="00CA0808"/>
    <w:rsid w:val="00CA098B"/>
    <w:rsid w:val="00CA0ECE"/>
    <w:rsid w:val="00CA1590"/>
    <w:rsid w:val="00CA1FD9"/>
    <w:rsid w:val="00CA2D85"/>
    <w:rsid w:val="00CA2EF4"/>
    <w:rsid w:val="00CA3508"/>
    <w:rsid w:val="00CA36A0"/>
    <w:rsid w:val="00CA40BB"/>
    <w:rsid w:val="00CA4967"/>
    <w:rsid w:val="00CA4BFC"/>
    <w:rsid w:val="00CA5DF9"/>
    <w:rsid w:val="00CA66F4"/>
    <w:rsid w:val="00CA73D6"/>
    <w:rsid w:val="00CA749C"/>
    <w:rsid w:val="00CB069E"/>
    <w:rsid w:val="00CB0C11"/>
    <w:rsid w:val="00CB0F66"/>
    <w:rsid w:val="00CB13CB"/>
    <w:rsid w:val="00CB588D"/>
    <w:rsid w:val="00CB5AEF"/>
    <w:rsid w:val="00CB5EF5"/>
    <w:rsid w:val="00CB65AF"/>
    <w:rsid w:val="00CC0638"/>
    <w:rsid w:val="00CC127A"/>
    <w:rsid w:val="00CC130F"/>
    <w:rsid w:val="00CC14AB"/>
    <w:rsid w:val="00CC166D"/>
    <w:rsid w:val="00CC2292"/>
    <w:rsid w:val="00CC252E"/>
    <w:rsid w:val="00CC2B56"/>
    <w:rsid w:val="00CC319C"/>
    <w:rsid w:val="00CC3625"/>
    <w:rsid w:val="00CC4D61"/>
    <w:rsid w:val="00CC4F4A"/>
    <w:rsid w:val="00CC5840"/>
    <w:rsid w:val="00CC675C"/>
    <w:rsid w:val="00CD011D"/>
    <w:rsid w:val="00CD065F"/>
    <w:rsid w:val="00CD0C14"/>
    <w:rsid w:val="00CD21AA"/>
    <w:rsid w:val="00CD2862"/>
    <w:rsid w:val="00CD3433"/>
    <w:rsid w:val="00CD4DA6"/>
    <w:rsid w:val="00CD4E4A"/>
    <w:rsid w:val="00CD5993"/>
    <w:rsid w:val="00CD68E6"/>
    <w:rsid w:val="00CD69A4"/>
    <w:rsid w:val="00CD788C"/>
    <w:rsid w:val="00CD7A54"/>
    <w:rsid w:val="00CE000C"/>
    <w:rsid w:val="00CE0751"/>
    <w:rsid w:val="00CE07FE"/>
    <w:rsid w:val="00CE1363"/>
    <w:rsid w:val="00CE1CF6"/>
    <w:rsid w:val="00CE2E35"/>
    <w:rsid w:val="00CE3A87"/>
    <w:rsid w:val="00CE3E58"/>
    <w:rsid w:val="00CE4773"/>
    <w:rsid w:val="00CE4B55"/>
    <w:rsid w:val="00CE4C77"/>
    <w:rsid w:val="00CE5292"/>
    <w:rsid w:val="00CE57CD"/>
    <w:rsid w:val="00CE5A21"/>
    <w:rsid w:val="00CE5D06"/>
    <w:rsid w:val="00CE5D16"/>
    <w:rsid w:val="00CE6768"/>
    <w:rsid w:val="00CE6B23"/>
    <w:rsid w:val="00CE6F5E"/>
    <w:rsid w:val="00CF0B07"/>
    <w:rsid w:val="00CF2E2D"/>
    <w:rsid w:val="00CF2EB7"/>
    <w:rsid w:val="00CF3194"/>
    <w:rsid w:val="00CF348B"/>
    <w:rsid w:val="00CF4580"/>
    <w:rsid w:val="00CF45DC"/>
    <w:rsid w:val="00CF494A"/>
    <w:rsid w:val="00CF769B"/>
    <w:rsid w:val="00CF7D2D"/>
    <w:rsid w:val="00D00148"/>
    <w:rsid w:val="00D00EDB"/>
    <w:rsid w:val="00D01D8B"/>
    <w:rsid w:val="00D0216A"/>
    <w:rsid w:val="00D03319"/>
    <w:rsid w:val="00D0367F"/>
    <w:rsid w:val="00D037D1"/>
    <w:rsid w:val="00D042DB"/>
    <w:rsid w:val="00D04CFE"/>
    <w:rsid w:val="00D04D14"/>
    <w:rsid w:val="00D05CA6"/>
    <w:rsid w:val="00D07B24"/>
    <w:rsid w:val="00D10555"/>
    <w:rsid w:val="00D10EE5"/>
    <w:rsid w:val="00D1189F"/>
    <w:rsid w:val="00D15027"/>
    <w:rsid w:val="00D1619A"/>
    <w:rsid w:val="00D161C4"/>
    <w:rsid w:val="00D16222"/>
    <w:rsid w:val="00D1781B"/>
    <w:rsid w:val="00D17FF3"/>
    <w:rsid w:val="00D20C31"/>
    <w:rsid w:val="00D21C44"/>
    <w:rsid w:val="00D2266B"/>
    <w:rsid w:val="00D23443"/>
    <w:rsid w:val="00D24C82"/>
    <w:rsid w:val="00D24DC0"/>
    <w:rsid w:val="00D26118"/>
    <w:rsid w:val="00D2653E"/>
    <w:rsid w:val="00D271BD"/>
    <w:rsid w:val="00D27575"/>
    <w:rsid w:val="00D27703"/>
    <w:rsid w:val="00D303AC"/>
    <w:rsid w:val="00D30409"/>
    <w:rsid w:val="00D306AE"/>
    <w:rsid w:val="00D3079B"/>
    <w:rsid w:val="00D309C9"/>
    <w:rsid w:val="00D30D94"/>
    <w:rsid w:val="00D30F6B"/>
    <w:rsid w:val="00D315E5"/>
    <w:rsid w:val="00D31B78"/>
    <w:rsid w:val="00D3209A"/>
    <w:rsid w:val="00D330CC"/>
    <w:rsid w:val="00D33560"/>
    <w:rsid w:val="00D3379A"/>
    <w:rsid w:val="00D338AC"/>
    <w:rsid w:val="00D33F02"/>
    <w:rsid w:val="00D3417A"/>
    <w:rsid w:val="00D344E7"/>
    <w:rsid w:val="00D346F8"/>
    <w:rsid w:val="00D35267"/>
    <w:rsid w:val="00D35F70"/>
    <w:rsid w:val="00D35FAC"/>
    <w:rsid w:val="00D366C1"/>
    <w:rsid w:val="00D373F5"/>
    <w:rsid w:val="00D3760C"/>
    <w:rsid w:val="00D379B6"/>
    <w:rsid w:val="00D401D3"/>
    <w:rsid w:val="00D40405"/>
    <w:rsid w:val="00D408A9"/>
    <w:rsid w:val="00D41B5F"/>
    <w:rsid w:val="00D41DE3"/>
    <w:rsid w:val="00D4366C"/>
    <w:rsid w:val="00D44A9F"/>
    <w:rsid w:val="00D450DC"/>
    <w:rsid w:val="00D45444"/>
    <w:rsid w:val="00D45AF0"/>
    <w:rsid w:val="00D461F4"/>
    <w:rsid w:val="00D46316"/>
    <w:rsid w:val="00D4632D"/>
    <w:rsid w:val="00D50E21"/>
    <w:rsid w:val="00D51E1A"/>
    <w:rsid w:val="00D5276D"/>
    <w:rsid w:val="00D533B5"/>
    <w:rsid w:val="00D53982"/>
    <w:rsid w:val="00D539FA"/>
    <w:rsid w:val="00D53D1C"/>
    <w:rsid w:val="00D5400F"/>
    <w:rsid w:val="00D54FBC"/>
    <w:rsid w:val="00D551E4"/>
    <w:rsid w:val="00D5594A"/>
    <w:rsid w:val="00D55B95"/>
    <w:rsid w:val="00D5661A"/>
    <w:rsid w:val="00D567D8"/>
    <w:rsid w:val="00D569A5"/>
    <w:rsid w:val="00D57D14"/>
    <w:rsid w:val="00D6019C"/>
    <w:rsid w:val="00D60F2E"/>
    <w:rsid w:val="00D6225D"/>
    <w:rsid w:val="00D627E7"/>
    <w:rsid w:val="00D62BFD"/>
    <w:rsid w:val="00D66D1E"/>
    <w:rsid w:val="00D6703A"/>
    <w:rsid w:val="00D6706E"/>
    <w:rsid w:val="00D673F6"/>
    <w:rsid w:val="00D67C0E"/>
    <w:rsid w:val="00D67D35"/>
    <w:rsid w:val="00D7368E"/>
    <w:rsid w:val="00D7414B"/>
    <w:rsid w:val="00D741DB"/>
    <w:rsid w:val="00D75AB7"/>
    <w:rsid w:val="00D766DB"/>
    <w:rsid w:val="00D7687C"/>
    <w:rsid w:val="00D76ACD"/>
    <w:rsid w:val="00D776D8"/>
    <w:rsid w:val="00D81794"/>
    <w:rsid w:val="00D822E5"/>
    <w:rsid w:val="00D8245B"/>
    <w:rsid w:val="00D8271C"/>
    <w:rsid w:val="00D83E78"/>
    <w:rsid w:val="00D844A0"/>
    <w:rsid w:val="00D849A2"/>
    <w:rsid w:val="00D85CB2"/>
    <w:rsid w:val="00D85EF7"/>
    <w:rsid w:val="00D861AE"/>
    <w:rsid w:val="00D8649C"/>
    <w:rsid w:val="00D86AC6"/>
    <w:rsid w:val="00D8729F"/>
    <w:rsid w:val="00D87357"/>
    <w:rsid w:val="00D875D7"/>
    <w:rsid w:val="00D87C55"/>
    <w:rsid w:val="00D91AF6"/>
    <w:rsid w:val="00D9279E"/>
    <w:rsid w:val="00D928E1"/>
    <w:rsid w:val="00D92BAA"/>
    <w:rsid w:val="00D92BC7"/>
    <w:rsid w:val="00D937EF"/>
    <w:rsid w:val="00D93B59"/>
    <w:rsid w:val="00D9400B"/>
    <w:rsid w:val="00D96450"/>
    <w:rsid w:val="00D96504"/>
    <w:rsid w:val="00D96AE3"/>
    <w:rsid w:val="00D97951"/>
    <w:rsid w:val="00D97FA1"/>
    <w:rsid w:val="00DA0122"/>
    <w:rsid w:val="00DA08C9"/>
    <w:rsid w:val="00DA1F1D"/>
    <w:rsid w:val="00DA265E"/>
    <w:rsid w:val="00DA4100"/>
    <w:rsid w:val="00DA48A5"/>
    <w:rsid w:val="00DA4EF3"/>
    <w:rsid w:val="00DA4F31"/>
    <w:rsid w:val="00DA600A"/>
    <w:rsid w:val="00DA6175"/>
    <w:rsid w:val="00DA620E"/>
    <w:rsid w:val="00DA6BA4"/>
    <w:rsid w:val="00DA6C90"/>
    <w:rsid w:val="00DA7029"/>
    <w:rsid w:val="00DB0CFD"/>
    <w:rsid w:val="00DB2F34"/>
    <w:rsid w:val="00DB317A"/>
    <w:rsid w:val="00DB37D6"/>
    <w:rsid w:val="00DB3A10"/>
    <w:rsid w:val="00DB3D1A"/>
    <w:rsid w:val="00DB3F64"/>
    <w:rsid w:val="00DB3FED"/>
    <w:rsid w:val="00DB4556"/>
    <w:rsid w:val="00DB4BC8"/>
    <w:rsid w:val="00DB4F8B"/>
    <w:rsid w:val="00DB6D4B"/>
    <w:rsid w:val="00DB7208"/>
    <w:rsid w:val="00DB78C3"/>
    <w:rsid w:val="00DC048D"/>
    <w:rsid w:val="00DC0C84"/>
    <w:rsid w:val="00DC1589"/>
    <w:rsid w:val="00DC26C3"/>
    <w:rsid w:val="00DC2805"/>
    <w:rsid w:val="00DC28D2"/>
    <w:rsid w:val="00DC4F83"/>
    <w:rsid w:val="00DC5973"/>
    <w:rsid w:val="00DC5EE0"/>
    <w:rsid w:val="00DC62A9"/>
    <w:rsid w:val="00DC6365"/>
    <w:rsid w:val="00DD0C1C"/>
    <w:rsid w:val="00DD20CC"/>
    <w:rsid w:val="00DD3B15"/>
    <w:rsid w:val="00DD3DFD"/>
    <w:rsid w:val="00DD3F45"/>
    <w:rsid w:val="00DD4B95"/>
    <w:rsid w:val="00DD615E"/>
    <w:rsid w:val="00DD65B9"/>
    <w:rsid w:val="00DD6729"/>
    <w:rsid w:val="00DD72C5"/>
    <w:rsid w:val="00DE1463"/>
    <w:rsid w:val="00DE24BF"/>
    <w:rsid w:val="00DE2FB7"/>
    <w:rsid w:val="00DE3392"/>
    <w:rsid w:val="00DE411F"/>
    <w:rsid w:val="00DE480F"/>
    <w:rsid w:val="00DE4936"/>
    <w:rsid w:val="00DE4C17"/>
    <w:rsid w:val="00DE5A58"/>
    <w:rsid w:val="00DE5C32"/>
    <w:rsid w:val="00DE5F93"/>
    <w:rsid w:val="00DE6662"/>
    <w:rsid w:val="00DE7328"/>
    <w:rsid w:val="00DE7706"/>
    <w:rsid w:val="00DE77DD"/>
    <w:rsid w:val="00DF2930"/>
    <w:rsid w:val="00DF2D34"/>
    <w:rsid w:val="00DF32B1"/>
    <w:rsid w:val="00DF3B1D"/>
    <w:rsid w:val="00DF4218"/>
    <w:rsid w:val="00DF5244"/>
    <w:rsid w:val="00DF5787"/>
    <w:rsid w:val="00DF58FE"/>
    <w:rsid w:val="00DF67F2"/>
    <w:rsid w:val="00DF7D0E"/>
    <w:rsid w:val="00E0023D"/>
    <w:rsid w:val="00E018CA"/>
    <w:rsid w:val="00E01DFB"/>
    <w:rsid w:val="00E02B2E"/>
    <w:rsid w:val="00E02F40"/>
    <w:rsid w:val="00E0379F"/>
    <w:rsid w:val="00E04428"/>
    <w:rsid w:val="00E044AD"/>
    <w:rsid w:val="00E04557"/>
    <w:rsid w:val="00E045EE"/>
    <w:rsid w:val="00E04729"/>
    <w:rsid w:val="00E0473A"/>
    <w:rsid w:val="00E051DA"/>
    <w:rsid w:val="00E06715"/>
    <w:rsid w:val="00E06E5E"/>
    <w:rsid w:val="00E07688"/>
    <w:rsid w:val="00E106AF"/>
    <w:rsid w:val="00E10E2D"/>
    <w:rsid w:val="00E12134"/>
    <w:rsid w:val="00E127B9"/>
    <w:rsid w:val="00E12BBB"/>
    <w:rsid w:val="00E1313D"/>
    <w:rsid w:val="00E14E13"/>
    <w:rsid w:val="00E15953"/>
    <w:rsid w:val="00E15A50"/>
    <w:rsid w:val="00E15F1C"/>
    <w:rsid w:val="00E160D2"/>
    <w:rsid w:val="00E1707D"/>
    <w:rsid w:val="00E20220"/>
    <w:rsid w:val="00E21742"/>
    <w:rsid w:val="00E21755"/>
    <w:rsid w:val="00E21E20"/>
    <w:rsid w:val="00E2263F"/>
    <w:rsid w:val="00E22912"/>
    <w:rsid w:val="00E231A1"/>
    <w:rsid w:val="00E23765"/>
    <w:rsid w:val="00E26046"/>
    <w:rsid w:val="00E2689D"/>
    <w:rsid w:val="00E27404"/>
    <w:rsid w:val="00E309A2"/>
    <w:rsid w:val="00E32E03"/>
    <w:rsid w:val="00E332C7"/>
    <w:rsid w:val="00E3352E"/>
    <w:rsid w:val="00E3451E"/>
    <w:rsid w:val="00E34805"/>
    <w:rsid w:val="00E356DF"/>
    <w:rsid w:val="00E378D9"/>
    <w:rsid w:val="00E37AC2"/>
    <w:rsid w:val="00E413B0"/>
    <w:rsid w:val="00E41508"/>
    <w:rsid w:val="00E42608"/>
    <w:rsid w:val="00E435D7"/>
    <w:rsid w:val="00E441A0"/>
    <w:rsid w:val="00E465C9"/>
    <w:rsid w:val="00E4753D"/>
    <w:rsid w:val="00E47BF4"/>
    <w:rsid w:val="00E50051"/>
    <w:rsid w:val="00E51665"/>
    <w:rsid w:val="00E52192"/>
    <w:rsid w:val="00E52D82"/>
    <w:rsid w:val="00E538C2"/>
    <w:rsid w:val="00E53D19"/>
    <w:rsid w:val="00E54383"/>
    <w:rsid w:val="00E5446C"/>
    <w:rsid w:val="00E54891"/>
    <w:rsid w:val="00E552A6"/>
    <w:rsid w:val="00E55403"/>
    <w:rsid w:val="00E55C39"/>
    <w:rsid w:val="00E60122"/>
    <w:rsid w:val="00E60819"/>
    <w:rsid w:val="00E61226"/>
    <w:rsid w:val="00E613CD"/>
    <w:rsid w:val="00E62133"/>
    <w:rsid w:val="00E63B58"/>
    <w:rsid w:val="00E6725D"/>
    <w:rsid w:val="00E67D86"/>
    <w:rsid w:val="00E67DD3"/>
    <w:rsid w:val="00E719F2"/>
    <w:rsid w:val="00E71D9F"/>
    <w:rsid w:val="00E723C1"/>
    <w:rsid w:val="00E7261D"/>
    <w:rsid w:val="00E72CE1"/>
    <w:rsid w:val="00E72F84"/>
    <w:rsid w:val="00E738D8"/>
    <w:rsid w:val="00E76548"/>
    <w:rsid w:val="00E77608"/>
    <w:rsid w:val="00E81AF9"/>
    <w:rsid w:val="00E81B0E"/>
    <w:rsid w:val="00E81D6F"/>
    <w:rsid w:val="00E82E9D"/>
    <w:rsid w:val="00E8500A"/>
    <w:rsid w:val="00E85B8B"/>
    <w:rsid w:val="00E85BA0"/>
    <w:rsid w:val="00E85E92"/>
    <w:rsid w:val="00E86787"/>
    <w:rsid w:val="00E86A42"/>
    <w:rsid w:val="00E877C6"/>
    <w:rsid w:val="00E877CD"/>
    <w:rsid w:val="00E87D37"/>
    <w:rsid w:val="00E9075A"/>
    <w:rsid w:val="00E92896"/>
    <w:rsid w:val="00E93ADF"/>
    <w:rsid w:val="00E94495"/>
    <w:rsid w:val="00E95B42"/>
    <w:rsid w:val="00E96331"/>
    <w:rsid w:val="00E966FC"/>
    <w:rsid w:val="00E974EF"/>
    <w:rsid w:val="00E97603"/>
    <w:rsid w:val="00EA0B85"/>
    <w:rsid w:val="00EA0BE9"/>
    <w:rsid w:val="00EA0D85"/>
    <w:rsid w:val="00EA1269"/>
    <w:rsid w:val="00EA136B"/>
    <w:rsid w:val="00EA15C5"/>
    <w:rsid w:val="00EA16D4"/>
    <w:rsid w:val="00EA1882"/>
    <w:rsid w:val="00EA369D"/>
    <w:rsid w:val="00EA3E6E"/>
    <w:rsid w:val="00EA417B"/>
    <w:rsid w:val="00EA4960"/>
    <w:rsid w:val="00EA5474"/>
    <w:rsid w:val="00EA55AC"/>
    <w:rsid w:val="00EA5658"/>
    <w:rsid w:val="00EA6000"/>
    <w:rsid w:val="00EA6065"/>
    <w:rsid w:val="00EA6089"/>
    <w:rsid w:val="00EA61CC"/>
    <w:rsid w:val="00EA6223"/>
    <w:rsid w:val="00EA6991"/>
    <w:rsid w:val="00EA6AB9"/>
    <w:rsid w:val="00EA6FDD"/>
    <w:rsid w:val="00EA7BCC"/>
    <w:rsid w:val="00EB0C94"/>
    <w:rsid w:val="00EB1051"/>
    <w:rsid w:val="00EB2884"/>
    <w:rsid w:val="00EB36C3"/>
    <w:rsid w:val="00EB3732"/>
    <w:rsid w:val="00EB3A6C"/>
    <w:rsid w:val="00EB3AD4"/>
    <w:rsid w:val="00EB3AEC"/>
    <w:rsid w:val="00EB3CFA"/>
    <w:rsid w:val="00EB3EC2"/>
    <w:rsid w:val="00EB3FD7"/>
    <w:rsid w:val="00EB4542"/>
    <w:rsid w:val="00EB4ACE"/>
    <w:rsid w:val="00EB5AFA"/>
    <w:rsid w:val="00EB5E18"/>
    <w:rsid w:val="00EB615F"/>
    <w:rsid w:val="00EB6471"/>
    <w:rsid w:val="00EB66A2"/>
    <w:rsid w:val="00EB6866"/>
    <w:rsid w:val="00EB6899"/>
    <w:rsid w:val="00EC04D2"/>
    <w:rsid w:val="00EC078F"/>
    <w:rsid w:val="00EC1E5C"/>
    <w:rsid w:val="00EC2074"/>
    <w:rsid w:val="00EC2776"/>
    <w:rsid w:val="00EC2BAF"/>
    <w:rsid w:val="00EC35A2"/>
    <w:rsid w:val="00EC453C"/>
    <w:rsid w:val="00EC4C09"/>
    <w:rsid w:val="00EC50AD"/>
    <w:rsid w:val="00EC5689"/>
    <w:rsid w:val="00EC5819"/>
    <w:rsid w:val="00EC5B50"/>
    <w:rsid w:val="00EC6299"/>
    <w:rsid w:val="00EC65C3"/>
    <w:rsid w:val="00EC75B3"/>
    <w:rsid w:val="00ED03A5"/>
    <w:rsid w:val="00ED0B7D"/>
    <w:rsid w:val="00ED1CE1"/>
    <w:rsid w:val="00ED24B9"/>
    <w:rsid w:val="00ED25FB"/>
    <w:rsid w:val="00ED4054"/>
    <w:rsid w:val="00ED412B"/>
    <w:rsid w:val="00ED562A"/>
    <w:rsid w:val="00ED5C98"/>
    <w:rsid w:val="00ED6EF8"/>
    <w:rsid w:val="00EE21B6"/>
    <w:rsid w:val="00EE29D8"/>
    <w:rsid w:val="00EE2B4B"/>
    <w:rsid w:val="00EE2F6D"/>
    <w:rsid w:val="00EE3184"/>
    <w:rsid w:val="00EE3CFF"/>
    <w:rsid w:val="00EE4AF6"/>
    <w:rsid w:val="00EE4FAA"/>
    <w:rsid w:val="00EE518F"/>
    <w:rsid w:val="00EE62C0"/>
    <w:rsid w:val="00EE6802"/>
    <w:rsid w:val="00EE7490"/>
    <w:rsid w:val="00EF02A2"/>
    <w:rsid w:val="00EF1288"/>
    <w:rsid w:val="00EF2151"/>
    <w:rsid w:val="00EF26F1"/>
    <w:rsid w:val="00EF34B4"/>
    <w:rsid w:val="00EF3E96"/>
    <w:rsid w:val="00EF463E"/>
    <w:rsid w:val="00EF4729"/>
    <w:rsid w:val="00EF4AB8"/>
    <w:rsid w:val="00EF6BC5"/>
    <w:rsid w:val="00EF75EF"/>
    <w:rsid w:val="00EF7EF2"/>
    <w:rsid w:val="00F000C0"/>
    <w:rsid w:val="00F0155C"/>
    <w:rsid w:val="00F01901"/>
    <w:rsid w:val="00F01987"/>
    <w:rsid w:val="00F020BF"/>
    <w:rsid w:val="00F0358A"/>
    <w:rsid w:val="00F03971"/>
    <w:rsid w:val="00F03A43"/>
    <w:rsid w:val="00F03B65"/>
    <w:rsid w:val="00F04923"/>
    <w:rsid w:val="00F057C2"/>
    <w:rsid w:val="00F05E38"/>
    <w:rsid w:val="00F0639B"/>
    <w:rsid w:val="00F063B4"/>
    <w:rsid w:val="00F063D0"/>
    <w:rsid w:val="00F06E7D"/>
    <w:rsid w:val="00F06F84"/>
    <w:rsid w:val="00F10299"/>
    <w:rsid w:val="00F10399"/>
    <w:rsid w:val="00F10845"/>
    <w:rsid w:val="00F10F40"/>
    <w:rsid w:val="00F11143"/>
    <w:rsid w:val="00F11150"/>
    <w:rsid w:val="00F11E16"/>
    <w:rsid w:val="00F137ED"/>
    <w:rsid w:val="00F148E6"/>
    <w:rsid w:val="00F17409"/>
    <w:rsid w:val="00F1774A"/>
    <w:rsid w:val="00F2042C"/>
    <w:rsid w:val="00F20983"/>
    <w:rsid w:val="00F21102"/>
    <w:rsid w:val="00F21192"/>
    <w:rsid w:val="00F2145F"/>
    <w:rsid w:val="00F24241"/>
    <w:rsid w:val="00F24F41"/>
    <w:rsid w:val="00F259AE"/>
    <w:rsid w:val="00F267A5"/>
    <w:rsid w:val="00F26AF4"/>
    <w:rsid w:val="00F27A14"/>
    <w:rsid w:val="00F27ABF"/>
    <w:rsid w:val="00F27C0A"/>
    <w:rsid w:val="00F3040D"/>
    <w:rsid w:val="00F30625"/>
    <w:rsid w:val="00F30991"/>
    <w:rsid w:val="00F30DF2"/>
    <w:rsid w:val="00F325D2"/>
    <w:rsid w:val="00F32909"/>
    <w:rsid w:val="00F3464B"/>
    <w:rsid w:val="00F35001"/>
    <w:rsid w:val="00F35733"/>
    <w:rsid w:val="00F35ABE"/>
    <w:rsid w:val="00F360D4"/>
    <w:rsid w:val="00F378A8"/>
    <w:rsid w:val="00F37AF6"/>
    <w:rsid w:val="00F403B0"/>
    <w:rsid w:val="00F40B28"/>
    <w:rsid w:val="00F41111"/>
    <w:rsid w:val="00F42386"/>
    <w:rsid w:val="00F42400"/>
    <w:rsid w:val="00F42CD2"/>
    <w:rsid w:val="00F44478"/>
    <w:rsid w:val="00F44894"/>
    <w:rsid w:val="00F44A77"/>
    <w:rsid w:val="00F46ED1"/>
    <w:rsid w:val="00F50445"/>
    <w:rsid w:val="00F50D7E"/>
    <w:rsid w:val="00F513BE"/>
    <w:rsid w:val="00F516E7"/>
    <w:rsid w:val="00F51B49"/>
    <w:rsid w:val="00F52A9B"/>
    <w:rsid w:val="00F53308"/>
    <w:rsid w:val="00F5381A"/>
    <w:rsid w:val="00F53B51"/>
    <w:rsid w:val="00F54377"/>
    <w:rsid w:val="00F54B39"/>
    <w:rsid w:val="00F55811"/>
    <w:rsid w:val="00F55866"/>
    <w:rsid w:val="00F55D6C"/>
    <w:rsid w:val="00F55F6C"/>
    <w:rsid w:val="00F60502"/>
    <w:rsid w:val="00F60A94"/>
    <w:rsid w:val="00F6132D"/>
    <w:rsid w:val="00F616CA"/>
    <w:rsid w:val="00F61A5A"/>
    <w:rsid w:val="00F6538F"/>
    <w:rsid w:val="00F659D8"/>
    <w:rsid w:val="00F661EA"/>
    <w:rsid w:val="00F66233"/>
    <w:rsid w:val="00F6654B"/>
    <w:rsid w:val="00F66A53"/>
    <w:rsid w:val="00F66FBE"/>
    <w:rsid w:val="00F6778D"/>
    <w:rsid w:val="00F7054F"/>
    <w:rsid w:val="00F72C45"/>
    <w:rsid w:val="00F72CB5"/>
    <w:rsid w:val="00F72F79"/>
    <w:rsid w:val="00F730E6"/>
    <w:rsid w:val="00F73751"/>
    <w:rsid w:val="00F750CD"/>
    <w:rsid w:val="00F7633B"/>
    <w:rsid w:val="00F76874"/>
    <w:rsid w:val="00F779DE"/>
    <w:rsid w:val="00F80286"/>
    <w:rsid w:val="00F80DCE"/>
    <w:rsid w:val="00F80E77"/>
    <w:rsid w:val="00F8104D"/>
    <w:rsid w:val="00F812A5"/>
    <w:rsid w:val="00F81CBD"/>
    <w:rsid w:val="00F81E68"/>
    <w:rsid w:val="00F82CE4"/>
    <w:rsid w:val="00F831CB"/>
    <w:rsid w:val="00F83860"/>
    <w:rsid w:val="00F878A0"/>
    <w:rsid w:val="00F90B5C"/>
    <w:rsid w:val="00F90C74"/>
    <w:rsid w:val="00F91161"/>
    <w:rsid w:val="00F91248"/>
    <w:rsid w:val="00F921C6"/>
    <w:rsid w:val="00F92783"/>
    <w:rsid w:val="00F93AB2"/>
    <w:rsid w:val="00F94226"/>
    <w:rsid w:val="00F9628B"/>
    <w:rsid w:val="00F9659B"/>
    <w:rsid w:val="00F97B8B"/>
    <w:rsid w:val="00FA03DF"/>
    <w:rsid w:val="00FA0F97"/>
    <w:rsid w:val="00FA1119"/>
    <w:rsid w:val="00FA11CB"/>
    <w:rsid w:val="00FA129F"/>
    <w:rsid w:val="00FA1983"/>
    <w:rsid w:val="00FA2173"/>
    <w:rsid w:val="00FA238A"/>
    <w:rsid w:val="00FA27BF"/>
    <w:rsid w:val="00FA3C7D"/>
    <w:rsid w:val="00FA3FAD"/>
    <w:rsid w:val="00FA543F"/>
    <w:rsid w:val="00FA5695"/>
    <w:rsid w:val="00FA5AE3"/>
    <w:rsid w:val="00FA6FB9"/>
    <w:rsid w:val="00FA730B"/>
    <w:rsid w:val="00FB0BB3"/>
    <w:rsid w:val="00FB0D1B"/>
    <w:rsid w:val="00FB1814"/>
    <w:rsid w:val="00FB3D8C"/>
    <w:rsid w:val="00FB43C8"/>
    <w:rsid w:val="00FB48C1"/>
    <w:rsid w:val="00FB547B"/>
    <w:rsid w:val="00FB630D"/>
    <w:rsid w:val="00FB6B16"/>
    <w:rsid w:val="00FB6C47"/>
    <w:rsid w:val="00FC1C6E"/>
    <w:rsid w:val="00FC2ABF"/>
    <w:rsid w:val="00FC2CC0"/>
    <w:rsid w:val="00FC2DC4"/>
    <w:rsid w:val="00FC33B1"/>
    <w:rsid w:val="00FC3EFE"/>
    <w:rsid w:val="00FC3F51"/>
    <w:rsid w:val="00FC4440"/>
    <w:rsid w:val="00FC4852"/>
    <w:rsid w:val="00FC538A"/>
    <w:rsid w:val="00FC65B9"/>
    <w:rsid w:val="00FC6BF8"/>
    <w:rsid w:val="00FC6D6D"/>
    <w:rsid w:val="00FC72B0"/>
    <w:rsid w:val="00FC7CD9"/>
    <w:rsid w:val="00FD02AC"/>
    <w:rsid w:val="00FD064B"/>
    <w:rsid w:val="00FD1EB9"/>
    <w:rsid w:val="00FD246B"/>
    <w:rsid w:val="00FD2C05"/>
    <w:rsid w:val="00FD2E2E"/>
    <w:rsid w:val="00FD3157"/>
    <w:rsid w:val="00FD350D"/>
    <w:rsid w:val="00FD39C8"/>
    <w:rsid w:val="00FD4BA5"/>
    <w:rsid w:val="00FD5A42"/>
    <w:rsid w:val="00FD6105"/>
    <w:rsid w:val="00FD6B60"/>
    <w:rsid w:val="00FD6EB8"/>
    <w:rsid w:val="00FE0632"/>
    <w:rsid w:val="00FE0756"/>
    <w:rsid w:val="00FE1270"/>
    <w:rsid w:val="00FE2733"/>
    <w:rsid w:val="00FE2EF5"/>
    <w:rsid w:val="00FE2F81"/>
    <w:rsid w:val="00FE3145"/>
    <w:rsid w:val="00FE5F93"/>
    <w:rsid w:val="00FE6EB5"/>
    <w:rsid w:val="00FE7520"/>
    <w:rsid w:val="00FF029D"/>
    <w:rsid w:val="00FF1FA9"/>
    <w:rsid w:val="00FF32EF"/>
    <w:rsid w:val="00FF385E"/>
    <w:rsid w:val="00FF4488"/>
    <w:rsid w:val="00FF60BB"/>
    <w:rsid w:val="00FF6D10"/>
    <w:rsid w:val="00FF72A6"/>
    <w:rsid w:val="00FF7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9FC"/>
    <w:pPr>
      <w:ind w:left="720"/>
      <w:contextualSpacing/>
    </w:pPr>
  </w:style>
  <w:style w:type="paragraph" w:styleId="a4">
    <w:name w:val="header"/>
    <w:basedOn w:val="a"/>
    <w:link w:val="Char"/>
    <w:uiPriority w:val="99"/>
    <w:unhideWhenUsed/>
    <w:rsid w:val="00A84CFB"/>
    <w:pPr>
      <w:tabs>
        <w:tab w:val="center" w:pos="4680"/>
        <w:tab w:val="right" w:pos="9360"/>
      </w:tabs>
      <w:spacing w:line="240" w:lineRule="auto"/>
    </w:pPr>
  </w:style>
  <w:style w:type="character" w:customStyle="1" w:styleId="Char">
    <w:name w:val="رأس الصفحة Char"/>
    <w:basedOn w:val="a0"/>
    <w:link w:val="a4"/>
    <w:uiPriority w:val="99"/>
    <w:rsid w:val="00A84CFB"/>
  </w:style>
  <w:style w:type="paragraph" w:styleId="a5">
    <w:name w:val="footer"/>
    <w:basedOn w:val="a"/>
    <w:link w:val="Char0"/>
    <w:uiPriority w:val="99"/>
    <w:unhideWhenUsed/>
    <w:rsid w:val="00A84CFB"/>
    <w:pPr>
      <w:tabs>
        <w:tab w:val="center" w:pos="4680"/>
        <w:tab w:val="right" w:pos="9360"/>
      </w:tabs>
      <w:spacing w:line="240" w:lineRule="auto"/>
    </w:pPr>
  </w:style>
  <w:style w:type="character" w:customStyle="1" w:styleId="Char0">
    <w:name w:val="تذييل الصفحة Char"/>
    <w:basedOn w:val="a0"/>
    <w:link w:val="a5"/>
    <w:uiPriority w:val="99"/>
    <w:rsid w:val="00A84CFB"/>
  </w:style>
  <w:style w:type="paragraph" w:styleId="a6">
    <w:name w:val="footnote text"/>
    <w:basedOn w:val="a"/>
    <w:link w:val="Char1"/>
    <w:uiPriority w:val="99"/>
    <w:semiHidden/>
    <w:unhideWhenUsed/>
    <w:rsid w:val="00AF0B7B"/>
    <w:pPr>
      <w:spacing w:line="240" w:lineRule="auto"/>
    </w:pPr>
    <w:rPr>
      <w:sz w:val="20"/>
      <w:szCs w:val="20"/>
    </w:rPr>
  </w:style>
  <w:style w:type="character" w:customStyle="1" w:styleId="Char1">
    <w:name w:val="نص حاشية سفلية Char"/>
    <w:basedOn w:val="a0"/>
    <w:link w:val="a6"/>
    <w:uiPriority w:val="99"/>
    <w:semiHidden/>
    <w:rsid w:val="00AF0B7B"/>
    <w:rPr>
      <w:sz w:val="20"/>
      <w:szCs w:val="20"/>
    </w:rPr>
  </w:style>
  <w:style w:type="character" w:styleId="a7">
    <w:name w:val="footnote reference"/>
    <w:basedOn w:val="a0"/>
    <w:uiPriority w:val="99"/>
    <w:semiHidden/>
    <w:unhideWhenUsed/>
    <w:rsid w:val="00AF0B7B"/>
    <w:rPr>
      <w:vertAlign w:val="superscript"/>
    </w:rPr>
  </w:style>
  <w:style w:type="paragraph" w:styleId="a8">
    <w:name w:val="Balloon Text"/>
    <w:basedOn w:val="a"/>
    <w:link w:val="Char2"/>
    <w:uiPriority w:val="99"/>
    <w:semiHidden/>
    <w:unhideWhenUsed/>
    <w:rsid w:val="0028570D"/>
    <w:pPr>
      <w:spacing w:line="240" w:lineRule="auto"/>
    </w:pPr>
    <w:rPr>
      <w:rFonts w:ascii="Tahoma" w:hAnsi="Tahoma" w:cs="Tahoma"/>
      <w:sz w:val="16"/>
      <w:szCs w:val="16"/>
    </w:rPr>
  </w:style>
  <w:style w:type="character" w:customStyle="1" w:styleId="Char2">
    <w:name w:val="نص في بالون Char"/>
    <w:basedOn w:val="a0"/>
    <w:link w:val="a8"/>
    <w:uiPriority w:val="99"/>
    <w:semiHidden/>
    <w:rsid w:val="0028570D"/>
    <w:rPr>
      <w:rFonts w:ascii="Tahoma" w:hAnsi="Tahoma" w:cs="Tahoma"/>
      <w:sz w:val="16"/>
      <w:szCs w:val="16"/>
    </w:rPr>
  </w:style>
  <w:style w:type="paragraph" w:styleId="a9">
    <w:name w:val="endnote text"/>
    <w:basedOn w:val="a"/>
    <w:link w:val="Char3"/>
    <w:uiPriority w:val="99"/>
    <w:semiHidden/>
    <w:unhideWhenUsed/>
    <w:rsid w:val="00C31039"/>
    <w:pPr>
      <w:spacing w:before="0" w:line="240" w:lineRule="auto"/>
    </w:pPr>
    <w:rPr>
      <w:sz w:val="20"/>
      <w:szCs w:val="20"/>
    </w:rPr>
  </w:style>
  <w:style w:type="character" w:customStyle="1" w:styleId="Char3">
    <w:name w:val="نص تعليق ختامي Char"/>
    <w:basedOn w:val="a0"/>
    <w:link w:val="a9"/>
    <w:uiPriority w:val="99"/>
    <w:semiHidden/>
    <w:rsid w:val="00C31039"/>
    <w:rPr>
      <w:sz w:val="20"/>
      <w:szCs w:val="20"/>
    </w:rPr>
  </w:style>
  <w:style w:type="character" w:styleId="aa">
    <w:name w:val="endnote reference"/>
    <w:basedOn w:val="a0"/>
    <w:uiPriority w:val="99"/>
    <w:semiHidden/>
    <w:unhideWhenUsed/>
    <w:rsid w:val="00C31039"/>
    <w:rPr>
      <w:vertAlign w:val="superscript"/>
    </w:rPr>
  </w:style>
  <w:style w:type="table" w:styleId="ab">
    <w:name w:val="Table Grid"/>
    <w:basedOn w:val="a1"/>
    <w:uiPriority w:val="59"/>
    <w:rsid w:val="00FC7CD9"/>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984F-EB73-46D5-9D6E-FDD69AAC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9297</TotalTime>
  <Pages>1</Pages>
  <Words>6565</Words>
  <Characters>37422</Characters>
  <Application>Microsoft Office Word</Application>
  <DocSecurity>0</DocSecurity>
  <Lines>311</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dc:creator>
  <cp:lastModifiedBy>DR.Ahmed Saker 2O11</cp:lastModifiedBy>
  <cp:revision>196</cp:revision>
  <cp:lastPrinted>2018-01-12T08:44:00Z</cp:lastPrinted>
  <dcterms:created xsi:type="dcterms:W3CDTF">2017-10-09T18:24:00Z</dcterms:created>
  <dcterms:modified xsi:type="dcterms:W3CDTF">2021-05-09T20:45:00Z</dcterms:modified>
</cp:coreProperties>
</file>