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DE" w:rsidRPr="00883122" w:rsidRDefault="00AE78DE" w:rsidP="00883122">
      <w:pPr>
        <w:rPr>
          <w:rFonts w:ascii="Arial" w:hAnsi="Arial" w:cs="Arial"/>
          <w:b/>
          <w:bCs/>
          <w:sz w:val="32"/>
          <w:szCs w:val="32"/>
          <w:rtl/>
          <w:lang w:bidi="ar-IQ"/>
        </w:rPr>
      </w:pPr>
      <w:r w:rsidRPr="00883122">
        <w:rPr>
          <w:rFonts w:ascii="Arial" w:hAnsi="Arial" w:cs="Arial"/>
          <w:sz w:val="32"/>
          <w:szCs w:val="32"/>
          <w:rtl/>
          <w:lang w:bidi="ar-IQ"/>
        </w:rPr>
        <w:t xml:space="preserve">          </w:t>
      </w:r>
      <w:r w:rsidRPr="00883122">
        <w:rPr>
          <w:rFonts w:ascii="Arial" w:hAnsi="Arial" w:cs="Arial"/>
          <w:b/>
          <w:bCs/>
          <w:sz w:val="32"/>
          <w:szCs w:val="32"/>
          <w:rtl/>
          <w:lang w:bidi="ar-IQ"/>
        </w:rPr>
        <w:t xml:space="preserve"> اختلافُ الإعراب وأثره في تعدد الدلالة القرآنية</w:t>
      </w:r>
    </w:p>
    <w:p w:rsidR="002B656E" w:rsidRPr="00883122" w:rsidRDefault="002B656E" w:rsidP="00883122">
      <w:pPr>
        <w:rPr>
          <w:rFonts w:ascii="Arial" w:hAnsi="Arial" w:cs="Arial"/>
          <w:b/>
          <w:bCs/>
          <w:sz w:val="32"/>
          <w:szCs w:val="32"/>
          <w:rtl/>
          <w:lang w:bidi="ar-IQ"/>
        </w:rPr>
      </w:pPr>
      <w:r w:rsidRPr="00883122">
        <w:rPr>
          <w:rFonts w:ascii="Arial" w:eastAsiaTheme="minorHAnsi" w:hAnsi="Arial" w:cs="Arial"/>
          <w:b/>
          <w:bCs/>
          <w:sz w:val="32"/>
          <w:szCs w:val="32"/>
          <w:rtl/>
        </w:rPr>
        <w:t>ملخص</w:t>
      </w:r>
      <w:r w:rsidRPr="00883122">
        <w:rPr>
          <w:rFonts w:ascii="Arial" w:eastAsiaTheme="minorHAnsi" w:hAnsi="Arial" w:cs="Arial"/>
          <w:b/>
          <w:bCs/>
          <w:sz w:val="32"/>
          <w:szCs w:val="32"/>
        </w:rPr>
        <w:t xml:space="preserve"> </w:t>
      </w:r>
      <w:r w:rsidRPr="00883122">
        <w:rPr>
          <w:rFonts w:ascii="Arial" w:eastAsiaTheme="minorHAnsi" w:hAnsi="Arial" w:cs="Arial"/>
          <w:b/>
          <w:bCs/>
          <w:sz w:val="32"/>
          <w:szCs w:val="32"/>
          <w:rtl/>
        </w:rPr>
        <w:t>البحث</w:t>
      </w:r>
      <w:r w:rsidRPr="00883122">
        <w:rPr>
          <w:rFonts w:ascii="Arial" w:eastAsiaTheme="minorHAnsi" w:hAnsi="Arial" w:cs="Arial"/>
          <w:b/>
          <w:bCs/>
          <w:sz w:val="32"/>
          <w:szCs w:val="32"/>
        </w:rPr>
        <w:t xml:space="preserve"> :</w:t>
      </w:r>
    </w:p>
    <w:p w:rsidR="00C31C7D" w:rsidRPr="00883122" w:rsidRDefault="00395716" w:rsidP="00883122">
      <w:pPr>
        <w:rPr>
          <w:rFonts w:ascii="Arial" w:hAnsi="Arial" w:cs="Arial"/>
          <w:sz w:val="32"/>
          <w:szCs w:val="32"/>
          <w:rtl/>
          <w:lang w:bidi="ar-IQ"/>
        </w:rPr>
      </w:pPr>
      <w:r w:rsidRPr="00883122">
        <w:rPr>
          <w:rFonts w:ascii="Arial" w:hAnsi="Arial" w:cs="Arial"/>
          <w:sz w:val="32"/>
          <w:szCs w:val="32"/>
          <w:rtl/>
          <w:lang w:bidi="ar-IQ"/>
        </w:rPr>
        <w:t xml:space="preserve">     </w:t>
      </w:r>
      <w:r w:rsidR="003719F3" w:rsidRPr="00883122">
        <w:rPr>
          <w:rFonts w:ascii="Arial" w:hAnsi="Arial" w:cs="Arial"/>
          <w:sz w:val="32"/>
          <w:szCs w:val="32"/>
          <w:rtl/>
          <w:lang w:bidi="ar-IQ"/>
        </w:rPr>
        <w:t xml:space="preserve"> </w:t>
      </w:r>
      <w:r w:rsidR="001376A7" w:rsidRPr="00883122">
        <w:rPr>
          <w:rFonts w:ascii="Arial" w:hAnsi="Arial" w:cs="Arial"/>
          <w:sz w:val="32"/>
          <w:szCs w:val="32"/>
          <w:rtl/>
          <w:lang w:bidi="ar-IQ"/>
        </w:rPr>
        <w:t xml:space="preserve">سلّط البحثُ الضوءَ على ظاهرة اختلاف الإعراب , </w:t>
      </w:r>
      <w:r w:rsidR="002B656E" w:rsidRPr="00883122">
        <w:rPr>
          <w:rFonts w:ascii="Arial" w:hAnsi="Arial" w:cs="Arial"/>
          <w:sz w:val="32"/>
          <w:szCs w:val="32"/>
          <w:rtl/>
          <w:lang w:bidi="ar-IQ"/>
        </w:rPr>
        <w:t>وقد استهللته بتمهيد</w:t>
      </w:r>
      <w:r w:rsidR="003719F3" w:rsidRPr="00883122">
        <w:rPr>
          <w:rFonts w:ascii="Arial" w:hAnsi="Arial" w:cs="Arial"/>
          <w:sz w:val="32"/>
          <w:szCs w:val="32"/>
          <w:rtl/>
          <w:lang w:bidi="ar-IQ"/>
        </w:rPr>
        <w:t xml:space="preserve"> تناولت فيه </w:t>
      </w:r>
      <w:r w:rsidR="001376A7" w:rsidRPr="00883122">
        <w:rPr>
          <w:rFonts w:ascii="Arial" w:hAnsi="Arial" w:cs="Arial"/>
          <w:sz w:val="32"/>
          <w:szCs w:val="32"/>
          <w:rtl/>
          <w:lang w:bidi="ar-IQ"/>
        </w:rPr>
        <w:t xml:space="preserve">أهمية </w:t>
      </w:r>
      <w:r w:rsidR="00B44D93" w:rsidRPr="00883122">
        <w:rPr>
          <w:rFonts w:ascii="Arial" w:hAnsi="Arial" w:cs="Arial"/>
          <w:sz w:val="32"/>
          <w:szCs w:val="32"/>
          <w:rtl/>
          <w:lang w:bidi="ar-IQ"/>
        </w:rPr>
        <w:t xml:space="preserve">الإعراب ودوره في كشف المعنى القرآني , وبالنظر لتلك الأهميّة فإن الاختلاف فيه قد يؤدي إلى التباين الفكري على مستوى العقيدة والاتجاه الفقهي , ثم أوضحت معنى الإعراب - لغةً واصطلاحاً-  </w:t>
      </w:r>
      <w:r w:rsidR="00BC3450" w:rsidRPr="00883122">
        <w:rPr>
          <w:rFonts w:ascii="Arial" w:hAnsi="Arial" w:cs="Arial"/>
          <w:sz w:val="32"/>
          <w:szCs w:val="32"/>
          <w:rtl/>
          <w:lang w:bidi="ar-IQ"/>
        </w:rPr>
        <w:t>واختلاف النحاة في جوهره , بعد ذلك ذكرت الأسباب المؤدية للاختلاف في الاعراب , التي منها</w:t>
      </w:r>
      <w:r w:rsidR="00A90702" w:rsidRPr="00883122">
        <w:rPr>
          <w:rFonts w:ascii="Arial" w:hAnsi="Arial" w:cs="Arial" w:hint="cs"/>
          <w:sz w:val="32"/>
          <w:szCs w:val="32"/>
          <w:rtl/>
          <w:lang w:bidi="ar-IQ"/>
        </w:rPr>
        <w:t>:</w:t>
      </w:r>
      <w:r w:rsidR="00A90702" w:rsidRPr="00883122">
        <w:rPr>
          <w:rFonts w:ascii="Arial" w:hAnsi="Arial" w:cs="Arial"/>
          <w:sz w:val="32"/>
          <w:szCs w:val="32"/>
          <w:rtl/>
          <w:lang w:bidi="ar-IQ"/>
        </w:rPr>
        <w:t xml:space="preserve"> اسباب </w:t>
      </w:r>
      <w:r w:rsidR="00CD06A1" w:rsidRPr="00883122">
        <w:rPr>
          <w:rFonts w:ascii="Arial" w:hAnsi="Arial" w:cs="Arial" w:hint="cs"/>
          <w:sz w:val="32"/>
          <w:szCs w:val="32"/>
          <w:rtl/>
          <w:lang w:bidi="ar-IQ"/>
        </w:rPr>
        <w:t>تتعلق بالخ</w:t>
      </w:r>
      <w:r w:rsidR="00A90702" w:rsidRPr="00883122">
        <w:rPr>
          <w:rFonts w:ascii="Arial" w:hAnsi="Arial" w:cs="Arial" w:hint="cs"/>
          <w:sz w:val="32"/>
          <w:szCs w:val="32"/>
          <w:rtl/>
          <w:lang w:bidi="ar-IQ"/>
        </w:rPr>
        <w:t xml:space="preserve">لاف بين </w:t>
      </w:r>
      <w:r w:rsidR="00BC3450" w:rsidRPr="00883122">
        <w:rPr>
          <w:rFonts w:ascii="Arial" w:hAnsi="Arial" w:cs="Arial"/>
          <w:sz w:val="32"/>
          <w:szCs w:val="32"/>
          <w:rtl/>
          <w:lang w:bidi="ar-IQ"/>
        </w:rPr>
        <w:t>مدرستي البصرة والكوفة</w:t>
      </w:r>
      <w:r w:rsidR="00CD06A1" w:rsidRPr="00883122">
        <w:rPr>
          <w:rFonts w:ascii="Arial" w:hAnsi="Arial" w:cs="Arial" w:hint="cs"/>
          <w:sz w:val="32"/>
          <w:szCs w:val="32"/>
          <w:rtl/>
          <w:lang w:bidi="ar-IQ"/>
        </w:rPr>
        <w:t xml:space="preserve"> في الكثير من مسائل النحو</w:t>
      </w:r>
      <w:r w:rsidR="00BC3450" w:rsidRPr="00883122">
        <w:rPr>
          <w:rFonts w:ascii="Arial" w:hAnsi="Arial" w:cs="Arial"/>
          <w:sz w:val="32"/>
          <w:szCs w:val="32"/>
          <w:rtl/>
          <w:lang w:bidi="ar-IQ"/>
        </w:rPr>
        <w:t>, أو بسبب اختلاف القرّاء</w:t>
      </w:r>
      <w:r w:rsidRPr="00883122">
        <w:rPr>
          <w:rFonts w:ascii="Arial" w:hAnsi="Arial" w:cs="Arial"/>
          <w:sz w:val="32"/>
          <w:szCs w:val="32"/>
          <w:rtl/>
          <w:lang w:bidi="ar-IQ"/>
        </w:rPr>
        <w:t xml:space="preserve"> في نقل النص القرآني الواحد , وذكرت موقف علماء السنة والشيعة من القراءات, وموقف النحاة كذلك</w:t>
      </w:r>
      <w:r w:rsidR="00BC3450" w:rsidRPr="00883122">
        <w:rPr>
          <w:rFonts w:ascii="Arial" w:hAnsi="Arial" w:cs="Arial"/>
          <w:sz w:val="32"/>
          <w:szCs w:val="32"/>
          <w:rtl/>
          <w:lang w:bidi="ar-IQ"/>
        </w:rPr>
        <w:t xml:space="preserve"> , </w:t>
      </w:r>
      <w:r w:rsidRPr="00883122">
        <w:rPr>
          <w:rFonts w:ascii="Arial" w:hAnsi="Arial" w:cs="Arial"/>
          <w:sz w:val="32"/>
          <w:szCs w:val="32"/>
          <w:rtl/>
          <w:lang w:bidi="ar-IQ"/>
        </w:rPr>
        <w:t>و</w:t>
      </w:r>
      <w:r w:rsidR="00BC3450" w:rsidRPr="00883122">
        <w:rPr>
          <w:rFonts w:ascii="Arial" w:hAnsi="Arial" w:cs="Arial"/>
          <w:sz w:val="32"/>
          <w:szCs w:val="32"/>
          <w:rtl/>
          <w:lang w:bidi="ar-IQ"/>
        </w:rPr>
        <w:t xml:space="preserve">أسباب </w:t>
      </w:r>
      <w:r w:rsidR="00A90702" w:rsidRPr="00883122">
        <w:rPr>
          <w:rFonts w:ascii="Arial" w:hAnsi="Arial" w:cs="Arial" w:hint="cs"/>
          <w:sz w:val="32"/>
          <w:szCs w:val="32"/>
          <w:rtl/>
          <w:lang w:bidi="ar-IQ"/>
        </w:rPr>
        <w:t xml:space="preserve">أخرى </w:t>
      </w:r>
      <w:r w:rsidR="00BC3450" w:rsidRPr="00883122">
        <w:rPr>
          <w:rFonts w:ascii="Arial" w:hAnsi="Arial" w:cs="Arial"/>
          <w:sz w:val="32"/>
          <w:szCs w:val="32"/>
          <w:rtl/>
          <w:lang w:bidi="ar-IQ"/>
        </w:rPr>
        <w:t>تعود الى التعصب المذهبي والفكري</w:t>
      </w:r>
      <w:r w:rsidRPr="00883122">
        <w:rPr>
          <w:rFonts w:ascii="Arial" w:hAnsi="Arial" w:cs="Arial"/>
          <w:sz w:val="32"/>
          <w:szCs w:val="32"/>
          <w:rtl/>
          <w:lang w:bidi="ar-IQ"/>
        </w:rPr>
        <w:t xml:space="preserve"> , أو بسبب الاجتهاد النحوي عند اللغويين وقد ذكرت لكل</w:t>
      </w:r>
      <w:r w:rsidR="001E30F7" w:rsidRPr="00883122">
        <w:rPr>
          <w:rFonts w:ascii="Arial" w:hAnsi="Arial" w:cs="Arial"/>
          <w:sz w:val="32"/>
          <w:szCs w:val="32"/>
          <w:rtl/>
          <w:lang w:bidi="ar-IQ"/>
        </w:rPr>
        <w:t xml:space="preserve"> سببٍ شواهدَ</w:t>
      </w:r>
      <w:r w:rsidRPr="00883122">
        <w:rPr>
          <w:rFonts w:ascii="Arial" w:hAnsi="Arial" w:cs="Arial"/>
          <w:sz w:val="32"/>
          <w:szCs w:val="32"/>
          <w:rtl/>
          <w:lang w:bidi="ar-IQ"/>
        </w:rPr>
        <w:t xml:space="preserve"> من القرآن الكريم </w:t>
      </w:r>
      <w:r w:rsidR="001E30F7" w:rsidRPr="00883122">
        <w:rPr>
          <w:rFonts w:ascii="Arial" w:hAnsi="Arial" w:cs="Arial"/>
          <w:sz w:val="32"/>
          <w:szCs w:val="32"/>
          <w:rtl/>
          <w:lang w:bidi="ar-IQ"/>
        </w:rPr>
        <w:t>مبيناً ثمرة الاختلاف</w:t>
      </w:r>
      <w:r w:rsidRPr="00883122">
        <w:rPr>
          <w:rFonts w:ascii="Arial" w:hAnsi="Arial" w:cs="Arial"/>
          <w:sz w:val="32"/>
          <w:szCs w:val="32"/>
          <w:rtl/>
          <w:lang w:bidi="ar-IQ"/>
        </w:rPr>
        <w:t xml:space="preserve">. </w:t>
      </w:r>
    </w:p>
    <w:p w:rsidR="00883B54" w:rsidRPr="00883122" w:rsidRDefault="00883B54" w:rsidP="00883122">
      <w:pPr>
        <w:jc w:val="right"/>
        <w:rPr>
          <w:rFonts w:ascii="Arial" w:hAnsi="Arial" w:cs="Arial"/>
          <w:b/>
          <w:bCs/>
          <w:sz w:val="32"/>
          <w:szCs w:val="32"/>
          <w:lang w:bidi="ar-IQ"/>
        </w:rPr>
      </w:pPr>
      <w:r w:rsidRPr="00883122">
        <w:rPr>
          <w:rFonts w:ascii="Arial" w:hAnsi="Arial" w:cs="Arial"/>
          <w:b/>
          <w:bCs/>
          <w:sz w:val="32"/>
          <w:szCs w:val="32"/>
          <w:lang w:bidi="ar-IQ"/>
        </w:rPr>
        <w:t>Express different and its impact on the multiple significance of the Qurani</w:t>
      </w:r>
      <w:r w:rsidR="00E5155E" w:rsidRPr="00883122">
        <w:rPr>
          <w:rFonts w:ascii="Arial" w:hAnsi="Arial" w:cs="Arial"/>
          <w:b/>
          <w:bCs/>
          <w:sz w:val="32"/>
          <w:szCs w:val="32"/>
          <w:lang w:bidi="ar-IQ"/>
        </w:rPr>
        <w:t>c</w:t>
      </w:r>
      <w:r w:rsidRPr="00883122">
        <w:rPr>
          <w:rFonts w:ascii="Arial" w:hAnsi="Arial" w:cs="Arial"/>
          <w:b/>
          <w:bCs/>
          <w:sz w:val="32"/>
          <w:szCs w:val="32"/>
          <w:rtl/>
          <w:lang w:bidi="ar-IQ"/>
        </w:rPr>
        <w:t xml:space="preserve"> </w:t>
      </w:r>
      <w:r w:rsidRPr="00883122">
        <w:rPr>
          <w:rFonts w:ascii="Arial" w:hAnsi="Arial" w:cs="Arial"/>
          <w:b/>
          <w:bCs/>
          <w:sz w:val="32"/>
          <w:szCs w:val="32"/>
          <w:lang w:bidi="ar-IQ"/>
        </w:rPr>
        <w:t xml:space="preserve">              </w:t>
      </w:r>
    </w:p>
    <w:p w:rsidR="00883B54" w:rsidRPr="00883122" w:rsidRDefault="00AB0016" w:rsidP="00883122">
      <w:pPr>
        <w:jc w:val="right"/>
        <w:rPr>
          <w:rFonts w:ascii="Arial" w:hAnsi="Arial" w:cs="Arial"/>
          <w:b/>
          <w:bCs/>
          <w:sz w:val="32"/>
          <w:szCs w:val="32"/>
          <w:lang w:bidi="ar-IQ"/>
        </w:rPr>
      </w:pPr>
      <w:r w:rsidRPr="00883122">
        <w:rPr>
          <w:rFonts w:ascii="Arial" w:eastAsiaTheme="minorHAnsi" w:hAnsi="Arial" w:cs="Arial"/>
          <w:b/>
          <w:bCs/>
          <w:sz w:val="32"/>
          <w:szCs w:val="32"/>
        </w:rPr>
        <w:t>Abstract:</w:t>
      </w:r>
      <w:r w:rsidR="00883B54" w:rsidRPr="00883122">
        <w:rPr>
          <w:rFonts w:ascii="Arial" w:hAnsi="Arial" w:cs="Arial"/>
          <w:b/>
          <w:bCs/>
          <w:sz w:val="32"/>
          <w:szCs w:val="32"/>
          <w:rtl/>
          <w:lang w:bidi="ar-IQ"/>
        </w:rPr>
        <w:t xml:space="preserve"> </w:t>
      </w:r>
    </w:p>
    <w:p w:rsidR="00883B54" w:rsidRPr="00883122" w:rsidRDefault="00883B54" w:rsidP="00883122">
      <w:pPr>
        <w:jc w:val="right"/>
        <w:rPr>
          <w:rFonts w:ascii="Arial" w:hAnsi="Arial" w:cs="Arial"/>
          <w:sz w:val="32"/>
          <w:szCs w:val="32"/>
          <w:rtl/>
          <w:lang w:bidi="ar-IQ"/>
        </w:rPr>
      </w:pPr>
      <w:r w:rsidRPr="00883122">
        <w:rPr>
          <w:rFonts w:ascii="Arial" w:hAnsi="Arial" w:cs="Arial"/>
          <w:sz w:val="32"/>
          <w:szCs w:val="32"/>
          <w:rtl/>
          <w:lang w:bidi="ar-IQ"/>
        </w:rPr>
        <w:t>      </w:t>
      </w:r>
      <w:r w:rsidRPr="00883122">
        <w:rPr>
          <w:rFonts w:ascii="Arial" w:hAnsi="Arial" w:cs="Arial"/>
          <w:sz w:val="32"/>
          <w:szCs w:val="32"/>
          <w:lang w:bidi="ar-IQ"/>
        </w:rPr>
        <w:t xml:space="preserve">     Search shed light on the phenomenon of expression is different, and began paving it dealt with the importance of expression and its role in uncovering meaning of the Qur'an, and in view of the importance of the differences which could lead to intellectual variation at the level of ideology and direction idiosyncratic, and then explained the meaning of the expression - language parsing- differing grammarians in essence, then said the causes of the difference in the motif, and which ones methodological reasons for my school Basra and </w:t>
      </w:r>
      <w:proofErr w:type="spellStart"/>
      <w:r w:rsidRPr="00883122">
        <w:rPr>
          <w:rFonts w:ascii="Arial" w:hAnsi="Arial" w:cs="Arial"/>
          <w:sz w:val="32"/>
          <w:szCs w:val="32"/>
          <w:lang w:bidi="ar-IQ"/>
        </w:rPr>
        <w:t>Kufa</w:t>
      </w:r>
      <w:proofErr w:type="spellEnd"/>
      <w:r w:rsidRPr="00883122">
        <w:rPr>
          <w:rFonts w:ascii="Arial" w:hAnsi="Arial" w:cs="Arial"/>
          <w:sz w:val="32"/>
          <w:szCs w:val="32"/>
          <w:lang w:bidi="ar-IQ"/>
        </w:rPr>
        <w:t xml:space="preserve">, or because readers difference in the transfer of the Quranic text Wahid, said Sunni and Shiite scholars of the readings, and the position of the grammarians as well as the position, the reasons for returning to fanaticism and </w:t>
      </w:r>
      <w:r w:rsidRPr="00883122">
        <w:rPr>
          <w:rFonts w:ascii="Arial" w:hAnsi="Arial" w:cs="Arial"/>
          <w:sz w:val="32"/>
          <w:szCs w:val="32"/>
          <w:lang w:bidi="ar-IQ"/>
        </w:rPr>
        <w:lastRenderedPageBreak/>
        <w:t>intellectual, or due diligence grammar when linguists have been mentioned for every cause evidence from the Koran noting the fruit of the difference.</w:t>
      </w:r>
      <w:r w:rsidRPr="00883122">
        <w:rPr>
          <w:rFonts w:ascii="Arial" w:hAnsi="Arial" w:cs="Arial"/>
          <w:sz w:val="32"/>
          <w:szCs w:val="32"/>
          <w:rtl/>
          <w:lang w:bidi="ar-IQ"/>
        </w:rPr>
        <w:t xml:space="preserve"> </w:t>
      </w:r>
    </w:p>
    <w:p w:rsidR="00883B54" w:rsidRPr="00883122" w:rsidRDefault="00883B54" w:rsidP="00883122">
      <w:pPr>
        <w:rPr>
          <w:rFonts w:ascii="Arial" w:hAnsi="Arial" w:cs="Arial"/>
          <w:sz w:val="32"/>
          <w:szCs w:val="32"/>
          <w:rtl/>
          <w:lang w:bidi="ar-IQ"/>
        </w:rPr>
      </w:pPr>
    </w:p>
    <w:p w:rsidR="00883B54" w:rsidRPr="00883122" w:rsidRDefault="00883B54" w:rsidP="00883122">
      <w:pPr>
        <w:rPr>
          <w:rFonts w:ascii="Arial" w:hAnsi="Arial" w:cs="Arial"/>
          <w:sz w:val="32"/>
          <w:szCs w:val="32"/>
          <w:rtl/>
          <w:lang w:bidi="ar-IQ"/>
        </w:rPr>
      </w:pPr>
    </w:p>
    <w:p w:rsidR="000208B9" w:rsidRPr="00883122" w:rsidRDefault="00395716" w:rsidP="00883122">
      <w:pPr>
        <w:rPr>
          <w:rFonts w:ascii="Arial" w:hAnsi="Arial" w:cs="Arial"/>
          <w:b/>
          <w:bCs/>
          <w:sz w:val="32"/>
          <w:szCs w:val="32"/>
          <w:rtl/>
          <w:lang w:bidi="ar-IQ"/>
        </w:rPr>
      </w:pPr>
      <w:r w:rsidRPr="00883122">
        <w:rPr>
          <w:rFonts w:ascii="Arial" w:hAnsi="Arial" w:cs="Arial"/>
          <w:b/>
          <w:bCs/>
          <w:sz w:val="32"/>
          <w:szCs w:val="32"/>
          <w:rtl/>
          <w:lang w:bidi="ar-IQ"/>
        </w:rPr>
        <w:t>ال</w:t>
      </w:r>
      <w:r w:rsidR="000208B9" w:rsidRPr="00883122">
        <w:rPr>
          <w:rFonts w:ascii="Arial" w:hAnsi="Arial" w:cs="Arial"/>
          <w:b/>
          <w:bCs/>
          <w:sz w:val="32"/>
          <w:szCs w:val="32"/>
          <w:rtl/>
          <w:lang w:bidi="ar-IQ"/>
        </w:rPr>
        <w:t>تمهيد:</w:t>
      </w:r>
    </w:p>
    <w:p w:rsidR="003417A8" w:rsidRPr="00883122" w:rsidRDefault="00C31C7D" w:rsidP="00883122">
      <w:pPr>
        <w:jc w:val="both"/>
        <w:rPr>
          <w:rFonts w:ascii="Arial" w:hAnsi="Arial" w:cs="Arial"/>
          <w:sz w:val="32"/>
          <w:szCs w:val="32"/>
          <w:rtl/>
          <w:lang w:bidi="ar-IQ"/>
        </w:rPr>
      </w:pPr>
      <w:r w:rsidRPr="00883122">
        <w:rPr>
          <w:rFonts w:ascii="Arial" w:hAnsi="Arial" w:cs="Arial"/>
          <w:sz w:val="32"/>
          <w:szCs w:val="32"/>
          <w:rtl/>
          <w:lang w:bidi="ar-IQ"/>
        </w:rPr>
        <w:t xml:space="preserve">      </w:t>
      </w:r>
      <w:r w:rsidR="00AE78DE" w:rsidRPr="00883122">
        <w:rPr>
          <w:rFonts w:ascii="Arial" w:hAnsi="Arial" w:cs="Arial"/>
          <w:sz w:val="32"/>
          <w:szCs w:val="32"/>
          <w:rtl/>
          <w:lang w:bidi="ar-IQ"/>
        </w:rPr>
        <w:t xml:space="preserve">للإعراب أهمية </w:t>
      </w:r>
      <w:r w:rsidR="006F193D" w:rsidRPr="00883122">
        <w:rPr>
          <w:rFonts w:ascii="Arial" w:hAnsi="Arial" w:cs="Arial" w:hint="cs"/>
          <w:sz w:val="32"/>
          <w:szCs w:val="32"/>
          <w:rtl/>
          <w:lang w:bidi="ar-IQ"/>
        </w:rPr>
        <w:t>كبي</w:t>
      </w:r>
      <w:r w:rsidR="00AE78DE" w:rsidRPr="00883122">
        <w:rPr>
          <w:rFonts w:ascii="Arial" w:hAnsi="Arial" w:cs="Arial"/>
          <w:sz w:val="32"/>
          <w:szCs w:val="32"/>
          <w:rtl/>
          <w:lang w:bidi="ar-IQ"/>
        </w:rPr>
        <w:t xml:space="preserve">رة في عملية تحليل النصوص , والكشف عن معانيها , والوصول إلى دلالاتها , فيُشكل الإعراب مع عوامل أخرى </w:t>
      </w:r>
      <w:r w:rsidR="003417A8" w:rsidRPr="00883122">
        <w:rPr>
          <w:rFonts w:ascii="Arial" w:hAnsi="Arial" w:cs="Arial"/>
          <w:sz w:val="32"/>
          <w:szCs w:val="32"/>
          <w:rtl/>
          <w:lang w:bidi="ar-IQ"/>
        </w:rPr>
        <w:t xml:space="preserve">- </w:t>
      </w:r>
      <w:r w:rsidR="00AE78DE" w:rsidRPr="00883122">
        <w:rPr>
          <w:rFonts w:ascii="Arial" w:hAnsi="Arial" w:cs="Arial"/>
          <w:sz w:val="32"/>
          <w:szCs w:val="32"/>
          <w:rtl/>
          <w:lang w:bidi="ar-IQ"/>
        </w:rPr>
        <w:t>كالروايات وأسباب النزول والسياق – منظومة معرفية في عملية التفسير , وإيضاح معاني القرآن الكريم , وإن أيَّ مفسرٍ لا يتمكن من بلورة تفسير ناضج ما لم يُحِ</w:t>
      </w:r>
      <w:r w:rsidR="003417A8" w:rsidRPr="00883122">
        <w:rPr>
          <w:rFonts w:ascii="Arial" w:hAnsi="Arial" w:cs="Arial"/>
          <w:sz w:val="32"/>
          <w:szCs w:val="32"/>
          <w:rtl/>
          <w:lang w:bidi="ar-IQ"/>
        </w:rPr>
        <w:t>ط بالإعراب , ويعرف علله</w:t>
      </w:r>
      <w:r w:rsidR="00AE78DE" w:rsidRPr="00883122">
        <w:rPr>
          <w:rFonts w:ascii="Arial" w:hAnsi="Arial" w:cs="Arial"/>
          <w:sz w:val="32"/>
          <w:szCs w:val="32"/>
          <w:rtl/>
          <w:lang w:bidi="ar-IQ"/>
        </w:rPr>
        <w:t xml:space="preserve"> , ويقلبْ وجوهه , ويخبُرْ مقتضياته , فالإعراب (( يُبيًّنُ المعنى وهو الذي يُميًّز المعاني ويوقِفُ على أغراض المتكلمين )) </w:t>
      </w:r>
      <w:r w:rsidR="00AE78DE" w:rsidRPr="00883122">
        <w:rPr>
          <w:rFonts w:ascii="Arial" w:hAnsi="Arial" w:cs="Arial"/>
          <w:sz w:val="32"/>
          <w:szCs w:val="32"/>
          <w:vertAlign w:val="superscript"/>
          <w:rtl/>
          <w:lang w:bidi="ar-IQ"/>
        </w:rPr>
        <w:t>(1)</w:t>
      </w:r>
      <w:r w:rsidR="003417A8" w:rsidRPr="00883122">
        <w:rPr>
          <w:rFonts w:ascii="Arial" w:hAnsi="Arial" w:cs="Arial"/>
          <w:sz w:val="32"/>
          <w:szCs w:val="32"/>
          <w:rtl/>
          <w:lang w:bidi="ar-IQ"/>
        </w:rPr>
        <w:t xml:space="preserve"> .</w:t>
      </w:r>
    </w:p>
    <w:p w:rsidR="003417A8" w:rsidRPr="00883122" w:rsidRDefault="003417A8" w:rsidP="00883122">
      <w:pPr>
        <w:jc w:val="both"/>
        <w:rPr>
          <w:rFonts w:ascii="Arial" w:hAnsi="Arial" w:cs="Arial"/>
          <w:sz w:val="32"/>
          <w:szCs w:val="32"/>
          <w:rtl/>
          <w:lang w:bidi="ar-IQ"/>
        </w:rPr>
      </w:pPr>
      <w:r w:rsidRPr="00883122">
        <w:rPr>
          <w:rFonts w:ascii="Arial" w:hAnsi="Arial" w:cs="Arial"/>
          <w:sz w:val="32"/>
          <w:szCs w:val="32"/>
          <w:rtl/>
          <w:lang w:bidi="ar-IQ"/>
        </w:rPr>
        <w:t xml:space="preserve">      </w:t>
      </w:r>
      <w:r w:rsidR="00AE78DE" w:rsidRPr="00883122">
        <w:rPr>
          <w:rFonts w:ascii="Arial" w:hAnsi="Arial" w:cs="Arial"/>
          <w:sz w:val="32"/>
          <w:szCs w:val="32"/>
          <w:rtl/>
          <w:lang w:bidi="ar-IQ"/>
        </w:rPr>
        <w:t xml:space="preserve">ونظراً لما يقوم به الإعـــراب من دور في كـــشف المــعاني , فإنّ هذه المعاني تتعدد للجملة الواحدة , عندما يتعدد الإعراب , وتختلف وجوهه في عنصر أو أكثر من هذه الجملة , وفي أحيان يؤدي ذلك إلى اختلاف في الاعتقاد , كما في قولهِ تعالى : </w:t>
      </w:r>
      <w:r w:rsidRPr="00883122">
        <w:rPr>
          <w:rFonts w:ascii="Arial" w:hAnsi="Arial" w:cs="Arial"/>
          <w:sz w:val="32"/>
          <w:szCs w:val="32"/>
          <w:rtl/>
          <w:lang w:bidi="ar-IQ"/>
        </w:rPr>
        <w:t>{</w:t>
      </w:r>
      <w:r w:rsidRPr="00883122">
        <w:rPr>
          <w:rFonts w:ascii="Arial" w:eastAsiaTheme="minorHAnsi" w:hAnsi="Arial" w:cs="Arial"/>
          <w:b/>
          <w:bCs/>
          <w:color w:val="000000"/>
          <w:sz w:val="32"/>
          <w:szCs w:val="32"/>
          <w:rtl/>
          <w:lang w:bidi="ar-IQ"/>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883122">
        <w:rPr>
          <w:rFonts w:ascii="Arial" w:hAnsi="Arial" w:cs="Arial"/>
          <w:sz w:val="32"/>
          <w:szCs w:val="32"/>
          <w:rtl/>
          <w:lang w:bidi="ar-IQ"/>
        </w:rPr>
        <w:t>}</w:t>
      </w:r>
      <w:r w:rsidR="00AE78DE" w:rsidRPr="00883122">
        <w:rPr>
          <w:rFonts w:ascii="Arial" w:hAnsi="Arial" w:cs="Arial"/>
          <w:sz w:val="32"/>
          <w:szCs w:val="32"/>
          <w:rtl/>
          <w:lang w:bidi="ar-IQ"/>
        </w:rPr>
        <w:t xml:space="preserve"> </w:t>
      </w:r>
      <w:r w:rsidR="00AE78DE" w:rsidRPr="00883122">
        <w:rPr>
          <w:rFonts w:ascii="Arial" w:hAnsi="Arial" w:cs="Arial"/>
          <w:sz w:val="32"/>
          <w:szCs w:val="32"/>
          <w:vertAlign w:val="superscript"/>
          <w:rtl/>
          <w:lang w:bidi="ar-IQ"/>
        </w:rPr>
        <w:t>(2)</w:t>
      </w:r>
      <w:r w:rsidR="00AE78DE" w:rsidRPr="00883122">
        <w:rPr>
          <w:rFonts w:ascii="Arial" w:hAnsi="Arial" w:cs="Arial"/>
          <w:sz w:val="32"/>
          <w:szCs w:val="32"/>
          <w:rtl/>
          <w:lang w:bidi="ar-IQ"/>
        </w:rPr>
        <w:t xml:space="preserve"> , إذ ذهب جماعة إلى أن قوله</w:t>
      </w:r>
      <w:r w:rsidRPr="00883122">
        <w:rPr>
          <w:rFonts w:ascii="Arial" w:hAnsi="Arial" w:cs="Arial"/>
          <w:sz w:val="32"/>
          <w:szCs w:val="32"/>
          <w:rtl/>
          <w:lang w:bidi="ar-IQ"/>
        </w:rPr>
        <w:t xml:space="preserve"> عزَّ وجلَّ</w:t>
      </w:r>
      <w:r w:rsidR="00AE78DE" w:rsidRPr="00883122">
        <w:rPr>
          <w:rFonts w:ascii="Arial" w:hAnsi="Arial" w:cs="Arial"/>
          <w:sz w:val="32"/>
          <w:szCs w:val="32"/>
          <w:rtl/>
          <w:lang w:bidi="ar-IQ"/>
        </w:rPr>
        <w:t xml:space="preserve"> (والراسخون) معطوف على لفظ الجلالة , وهذا يعني أنّ </w:t>
      </w:r>
      <w:r w:rsidRPr="00883122">
        <w:rPr>
          <w:rFonts w:ascii="Arial" w:hAnsi="Arial" w:cs="Arial"/>
          <w:sz w:val="32"/>
          <w:szCs w:val="32"/>
          <w:rtl/>
          <w:lang w:bidi="ar-IQ"/>
        </w:rPr>
        <w:t xml:space="preserve">الراسخـــين بالعـــلم يعلـــمون تــــأويل المتشابه , وأن قوله (يقولون آمنا ...) حال من (الراسخون) </w:t>
      </w:r>
      <w:r w:rsidRPr="00883122">
        <w:rPr>
          <w:rFonts w:ascii="Arial" w:hAnsi="Arial" w:cs="Arial"/>
          <w:sz w:val="32"/>
          <w:szCs w:val="32"/>
          <w:vertAlign w:val="superscript"/>
          <w:rtl/>
          <w:lang w:bidi="ar-IQ"/>
        </w:rPr>
        <w:t>(3)</w:t>
      </w:r>
      <w:r w:rsidRPr="00883122">
        <w:rPr>
          <w:rFonts w:ascii="Arial" w:hAnsi="Arial" w:cs="Arial"/>
          <w:sz w:val="32"/>
          <w:szCs w:val="32"/>
          <w:rtl/>
          <w:lang w:bidi="ar-IQ"/>
        </w:rPr>
        <w:t xml:space="preserve"> , وآخرون ذهبوا أنّ قوله تعالى : (والراسخون ...) جملة مستأنفة , وأنَّ عِلْمَ التأويل محصورٌ بالله تعالى </w:t>
      </w:r>
      <w:r w:rsidRPr="00883122">
        <w:rPr>
          <w:rFonts w:ascii="Arial" w:hAnsi="Arial" w:cs="Arial"/>
          <w:sz w:val="32"/>
          <w:szCs w:val="32"/>
          <w:vertAlign w:val="superscript"/>
          <w:rtl/>
          <w:lang w:bidi="ar-IQ"/>
        </w:rPr>
        <w:t>(</w:t>
      </w:r>
      <w:r w:rsidR="00C047D6" w:rsidRPr="00883122">
        <w:rPr>
          <w:rFonts w:ascii="Arial" w:hAnsi="Arial" w:cs="Arial"/>
          <w:sz w:val="32"/>
          <w:szCs w:val="32"/>
          <w:vertAlign w:val="superscript"/>
          <w:rtl/>
          <w:lang w:bidi="ar-IQ"/>
        </w:rPr>
        <w:t>4</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وه</w:t>
      </w:r>
      <w:r w:rsidR="00C047D6" w:rsidRPr="00883122">
        <w:rPr>
          <w:rFonts w:ascii="Arial" w:hAnsi="Arial" w:cs="Arial"/>
          <w:sz w:val="32"/>
          <w:szCs w:val="32"/>
          <w:rtl/>
          <w:lang w:bidi="ar-IQ"/>
        </w:rPr>
        <w:t>و</w:t>
      </w:r>
      <w:r w:rsidRPr="00883122">
        <w:rPr>
          <w:rFonts w:ascii="Arial" w:hAnsi="Arial" w:cs="Arial"/>
          <w:sz w:val="32"/>
          <w:szCs w:val="32"/>
          <w:rtl/>
          <w:lang w:bidi="ar-IQ"/>
        </w:rPr>
        <w:t xml:space="preserve"> رأي مجانب للصواب إذ (( يُستبعد كثيراً آن تكون في القرآن آيات لا يعلمُ أسرارها إلا الله وحده . ألم تنزل هذه الآيات لهداية البشر وتربيتهم ؟ فكيف يمكن أن لا يعلم بمعانيها وتأويلها حتى النبيّ الذي نزلت عليه ؟ هذا أشبه بمن يؤلف كتاباً لا يفهم معاني بعض أجزائه سواه ! )) </w:t>
      </w:r>
      <w:r w:rsidRPr="00883122">
        <w:rPr>
          <w:rFonts w:ascii="Arial" w:hAnsi="Arial" w:cs="Arial"/>
          <w:sz w:val="32"/>
          <w:szCs w:val="32"/>
          <w:vertAlign w:val="superscript"/>
          <w:rtl/>
          <w:lang w:bidi="ar-IQ"/>
        </w:rPr>
        <w:t>(</w:t>
      </w:r>
      <w:r w:rsidR="00C047D6" w:rsidRPr="00883122">
        <w:rPr>
          <w:rFonts w:ascii="Arial" w:hAnsi="Arial" w:cs="Arial"/>
          <w:sz w:val="32"/>
          <w:szCs w:val="32"/>
          <w:vertAlign w:val="superscript"/>
          <w:rtl/>
          <w:lang w:bidi="ar-IQ"/>
        </w:rPr>
        <w:t>5</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w:t>
      </w:r>
    </w:p>
    <w:p w:rsidR="00AE78DE" w:rsidRPr="00883122" w:rsidRDefault="00C047D6" w:rsidP="00883122">
      <w:pPr>
        <w:jc w:val="both"/>
        <w:rPr>
          <w:rFonts w:ascii="Arial" w:hAnsi="Arial" w:cs="Arial"/>
          <w:sz w:val="32"/>
          <w:szCs w:val="32"/>
          <w:rtl/>
          <w:lang w:bidi="ar-IQ"/>
        </w:rPr>
      </w:pPr>
      <w:r w:rsidRPr="00883122">
        <w:rPr>
          <w:rFonts w:ascii="Arial" w:hAnsi="Arial" w:cs="Arial"/>
          <w:sz w:val="32"/>
          <w:szCs w:val="32"/>
          <w:rtl/>
          <w:lang w:bidi="ar-IQ"/>
        </w:rPr>
        <w:t xml:space="preserve">    </w:t>
      </w:r>
      <w:r w:rsidR="000208B9" w:rsidRPr="00883122">
        <w:rPr>
          <w:rFonts w:ascii="Arial" w:hAnsi="Arial" w:cs="Arial"/>
          <w:sz w:val="32"/>
          <w:szCs w:val="32"/>
          <w:rtl/>
          <w:lang w:bidi="ar-IQ"/>
        </w:rPr>
        <w:t>فا</w:t>
      </w:r>
      <w:r w:rsidR="003417A8" w:rsidRPr="00883122">
        <w:rPr>
          <w:rFonts w:ascii="Arial" w:hAnsi="Arial" w:cs="Arial"/>
          <w:sz w:val="32"/>
          <w:szCs w:val="32"/>
          <w:rtl/>
          <w:lang w:bidi="ar-IQ"/>
        </w:rPr>
        <w:t>نظر كيف تناقض المعنى , فاختلف الاعتقاد بعلم غير الله بالمتشابه عندما أخت</w:t>
      </w:r>
      <w:r w:rsidRPr="00883122">
        <w:rPr>
          <w:rFonts w:ascii="Arial" w:hAnsi="Arial" w:cs="Arial"/>
          <w:sz w:val="32"/>
          <w:szCs w:val="32"/>
          <w:rtl/>
          <w:lang w:bidi="ar-IQ"/>
        </w:rPr>
        <w:t>ُ</w:t>
      </w:r>
      <w:r w:rsidR="003417A8" w:rsidRPr="00883122">
        <w:rPr>
          <w:rFonts w:ascii="Arial" w:hAnsi="Arial" w:cs="Arial"/>
          <w:sz w:val="32"/>
          <w:szCs w:val="32"/>
          <w:rtl/>
          <w:lang w:bidi="ar-IQ"/>
        </w:rPr>
        <w:t xml:space="preserve">لف </w:t>
      </w:r>
      <w:proofErr w:type="spellStart"/>
      <w:r w:rsidR="003417A8" w:rsidRPr="00883122">
        <w:rPr>
          <w:rFonts w:ascii="Arial" w:hAnsi="Arial" w:cs="Arial"/>
          <w:sz w:val="32"/>
          <w:szCs w:val="32"/>
          <w:rtl/>
          <w:lang w:bidi="ar-IQ"/>
        </w:rPr>
        <w:t>بموقع</w:t>
      </w:r>
      <w:r w:rsidRPr="00883122">
        <w:rPr>
          <w:rFonts w:ascii="Arial" w:hAnsi="Arial" w:cs="Arial"/>
          <w:sz w:val="32"/>
          <w:szCs w:val="32"/>
          <w:rtl/>
          <w:lang w:bidi="ar-IQ"/>
        </w:rPr>
        <w:t>يّة</w:t>
      </w:r>
      <w:proofErr w:type="spellEnd"/>
      <w:r w:rsidR="003417A8" w:rsidRPr="00883122">
        <w:rPr>
          <w:rFonts w:ascii="Arial" w:hAnsi="Arial" w:cs="Arial"/>
          <w:sz w:val="32"/>
          <w:szCs w:val="32"/>
          <w:rtl/>
          <w:lang w:bidi="ar-IQ"/>
        </w:rPr>
        <w:t xml:space="preserve"> عنصر من عناصر التركيب وتعدد الإعراب </w:t>
      </w:r>
      <w:r w:rsidRPr="00883122">
        <w:rPr>
          <w:rFonts w:ascii="Arial" w:hAnsi="Arial" w:cs="Arial"/>
          <w:sz w:val="32"/>
          <w:szCs w:val="32"/>
          <w:rtl/>
          <w:lang w:bidi="ar-IQ"/>
        </w:rPr>
        <w:t>.</w:t>
      </w:r>
    </w:p>
    <w:p w:rsidR="00782F3E" w:rsidRPr="00883122" w:rsidRDefault="00782F3E" w:rsidP="00883122">
      <w:pPr>
        <w:jc w:val="both"/>
        <w:rPr>
          <w:rFonts w:ascii="Arial" w:hAnsi="Arial" w:cs="Arial"/>
          <w:b/>
          <w:bCs/>
          <w:sz w:val="32"/>
          <w:szCs w:val="32"/>
          <w:rtl/>
          <w:lang w:bidi="ar-IQ"/>
        </w:rPr>
      </w:pPr>
    </w:p>
    <w:p w:rsidR="00C047D6" w:rsidRPr="00883122" w:rsidRDefault="00026336" w:rsidP="00883122">
      <w:pPr>
        <w:jc w:val="both"/>
        <w:rPr>
          <w:rFonts w:ascii="Arial" w:hAnsi="Arial" w:cs="Arial"/>
          <w:b/>
          <w:bCs/>
          <w:sz w:val="32"/>
          <w:szCs w:val="32"/>
          <w:rtl/>
          <w:lang w:bidi="ar-IQ"/>
        </w:rPr>
      </w:pPr>
      <w:r w:rsidRPr="00883122">
        <w:rPr>
          <w:rFonts w:ascii="Arial" w:hAnsi="Arial" w:cs="Arial" w:hint="cs"/>
          <w:b/>
          <w:bCs/>
          <w:sz w:val="32"/>
          <w:szCs w:val="32"/>
          <w:rtl/>
          <w:lang w:bidi="ar-IQ"/>
        </w:rPr>
        <w:t>أولاً):</w:t>
      </w:r>
      <w:r w:rsidR="00F278E1" w:rsidRPr="00883122">
        <w:rPr>
          <w:rFonts w:ascii="Arial" w:hAnsi="Arial" w:cs="Arial"/>
          <w:b/>
          <w:bCs/>
          <w:sz w:val="32"/>
          <w:szCs w:val="32"/>
          <w:rtl/>
          <w:lang w:bidi="ar-IQ"/>
        </w:rPr>
        <w:t>تعريف الأعراب:</w:t>
      </w:r>
    </w:p>
    <w:p w:rsidR="00F278E1" w:rsidRPr="00883122" w:rsidRDefault="00C31C7D" w:rsidP="00883122">
      <w:pPr>
        <w:jc w:val="both"/>
        <w:rPr>
          <w:rFonts w:ascii="Arial" w:hAnsi="Arial" w:cs="Arial"/>
          <w:sz w:val="32"/>
          <w:szCs w:val="32"/>
          <w:rtl/>
          <w:lang w:bidi="ar-IQ"/>
        </w:rPr>
      </w:pPr>
      <w:r w:rsidRPr="00883122">
        <w:rPr>
          <w:rFonts w:ascii="Arial" w:hAnsi="Arial" w:cs="Arial"/>
          <w:sz w:val="32"/>
          <w:szCs w:val="32"/>
          <w:rtl/>
          <w:lang w:bidi="ar-IQ"/>
        </w:rPr>
        <w:t xml:space="preserve">     </w:t>
      </w:r>
      <w:r w:rsidR="00F278E1" w:rsidRPr="00883122">
        <w:rPr>
          <w:rFonts w:ascii="Arial" w:hAnsi="Arial" w:cs="Arial"/>
          <w:sz w:val="32"/>
          <w:szCs w:val="32"/>
          <w:rtl/>
          <w:lang w:bidi="ar-IQ"/>
        </w:rPr>
        <w:t xml:space="preserve">الإعراب لغةً : من أعرب الرجل , إذا (( أفصح القول والكلام , وهو عربانيّ اللسان , أي فصيح . وأعرب الفرس إذا خلصت عربيته وفاتته </w:t>
      </w:r>
      <w:proofErr w:type="spellStart"/>
      <w:r w:rsidR="00F278E1" w:rsidRPr="00883122">
        <w:rPr>
          <w:rFonts w:ascii="Arial" w:hAnsi="Arial" w:cs="Arial"/>
          <w:sz w:val="32"/>
          <w:szCs w:val="32"/>
          <w:rtl/>
          <w:lang w:bidi="ar-IQ"/>
        </w:rPr>
        <w:t>الفراقة</w:t>
      </w:r>
      <w:proofErr w:type="spellEnd"/>
      <w:r w:rsidR="00F278E1" w:rsidRPr="00883122">
        <w:rPr>
          <w:rFonts w:ascii="Arial" w:hAnsi="Arial" w:cs="Arial"/>
          <w:sz w:val="32"/>
          <w:szCs w:val="32"/>
          <w:rtl/>
          <w:lang w:bidi="ar-IQ"/>
        </w:rPr>
        <w:t xml:space="preserve"> </w:t>
      </w:r>
      <w:r w:rsidR="00F278E1" w:rsidRPr="00883122">
        <w:rPr>
          <w:rFonts w:ascii="Arial" w:hAnsi="Arial" w:cs="Arial"/>
          <w:sz w:val="32"/>
          <w:szCs w:val="32"/>
          <w:vertAlign w:val="superscript"/>
          <w:rtl/>
          <w:lang w:bidi="ar-IQ"/>
        </w:rPr>
        <w:t>(6)</w:t>
      </w:r>
      <w:r w:rsidR="00F278E1" w:rsidRPr="00883122">
        <w:rPr>
          <w:rFonts w:ascii="Arial" w:hAnsi="Arial" w:cs="Arial"/>
          <w:sz w:val="32"/>
          <w:szCs w:val="32"/>
          <w:rtl/>
          <w:lang w:bidi="ar-IQ"/>
        </w:rPr>
        <w:t xml:space="preserve"> ... )) </w:t>
      </w:r>
      <w:r w:rsidR="00F278E1" w:rsidRPr="00883122">
        <w:rPr>
          <w:rFonts w:ascii="Arial" w:hAnsi="Arial" w:cs="Arial"/>
          <w:sz w:val="32"/>
          <w:szCs w:val="32"/>
          <w:vertAlign w:val="superscript"/>
          <w:rtl/>
          <w:lang w:bidi="ar-IQ"/>
        </w:rPr>
        <w:t>(7)</w:t>
      </w:r>
      <w:r w:rsidR="00F278E1" w:rsidRPr="00883122">
        <w:rPr>
          <w:rFonts w:ascii="Arial" w:hAnsi="Arial" w:cs="Arial"/>
          <w:sz w:val="32"/>
          <w:szCs w:val="32"/>
          <w:rtl/>
          <w:lang w:bidi="ar-IQ"/>
        </w:rPr>
        <w:t xml:space="preserve"> فهو يدلّ على الإبانة والوضوح والظهور , قال صاحب الصحاح : (( وأعرب كلامه , إذا لم يلحن في الإعراب . وأعرب بحجتهِ أي أفصح بها ولم يتق أحداً . قال الكميت: </w:t>
      </w:r>
    </w:p>
    <w:p w:rsidR="00F278E1" w:rsidRPr="00883122" w:rsidRDefault="00F278E1" w:rsidP="00883122">
      <w:pPr>
        <w:jc w:val="both"/>
        <w:rPr>
          <w:rFonts w:ascii="Arial" w:hAnsi="Arial" w:cs="Arial"/>
          <w:sz w:val="32"/>
          <w:szCs w:val="32"/>
          <w:rtl/>
          <w:lang w:bidi="ar-IQ"/>
        </w:rPr>
      </w:pPr>
      <w:r w:rsidRPr="00883122">
        <w:rPr>
          <w:rFonts w:ascii="Arial" w:hAnsi="Arial" w:cs="Arial"/>
          <w:sz w:val="32"/>
          <w:szCs w:val="32"/>
          <w:rtl/>
          <w:lang w:bidi="ar-IQ"/>
        </w:rPr>
        <w:t xml:space="preserve">وجدنا لكم في آل </w:t>
      </w:r>
      <w:proofErr w:type="spellStart"/>
      <w:r w:rsidRPr="00883122">
        <w:rPr>
          <w:rFonts w:ascii="Arial" w:hAnsi="Arial" w:cs="Arial"/>
          <w:sz w:val="32"/>
          <w:szCs w:val="32"/>
          <w:rtl/>
          <w:lang w:bidi="ar-IQ"/>
        </w:rPr>
        <w:t>حاميم</w:t>
      </w:r>
      <w:proofErr w:type="spellEnd"/>
      <w:r w:rsidRPr="00883122">
        <w:rPr>
          <w:rFonts w:ascii="Arial" w:hAnsi="Arial" w:cs="Arial"/>
          <w:sz w:val="32"/>
          <w:szCs w:val="32"/>
          <w:rtl/>
          <w:lang w:bidi="ar-IQ"/>
        </w:rPr>
        <w:t xml:space="preserve"> آية</w:t>
      </w:r>
      <w:r w:rsidRPr="00883122">
        <w:rPr>
          <w:rFonts w:ascii="Arial" w:hAnsi="Arial" w:cs="Arial"/>
          <w:sz w:val="32"/>
          <w:szCs w:val="32"/>
          <w:rtl/>
          <w:lang w:bidi="ar-IQ"/>
        </w:rPr>
        <w:tab/>
      </w:r>
      <w:r w:rsidRPr="00883122">
        <w:rPr>
          <w:rFonts w:ascii="Arial" w:hAnsi="Arial" w:cs="Arial"/>
          <w:sz w:val="32"/>
          <w:szCs w:val="32"/>
          <w:rtl/>
          <w:lang w:bidi="ar-IQ"/>
        </w:rPr>
        <w:tab/>
        <w:t xml:space="preserve"> تأوّلها منا تقي ومعرب </w:t>
      </w:r>
      <w:r w:rsidRPr="00883122">
        <w:rPr>
          <w:rFonts w:ascii="Arial" w:hAnsi="Arial" w:cs="Arial"/>
          <w:sz w:val="32"/>
          <w:szCs w:val="32"/>
          <w:vertAlign w:val="superscript"/>
          <w:rtl/>
          <w:lang w:bidi="ar-IQ"/>
        </w:rPr>
        <w:t>(8)</w:t>
      </w:r>
    </w:p>
    <w:p w:rsidR="00F278E1" w:rsidRPr="00883122" w:rsidRDefault="00F278E1" w:rsidP="00883122">
      <w:pPr>
        <w:jc w:val="both"/>
        <w:rPr>
          <w:rFonts w:ascii="Arial" w:hAnsi="Arial" w:cs="Arial"/>
          <w:sz w:val="32"/>
          <w:szCs w:val="32"/>
          <w:rtl/>
          <w:lang w:bidi="ar-IQ"/>
        </w:rPr>
      </w:pPr>
      <w:r w:rsidRPr="00883122">
        <w:rPr>
          <w:rFonts w:ascii="Arial" w:hAnsi="Arial" w:cs="Arial"/>
          <w:sz w:val="32"/>
          <w:szCs w:val="32"/>
          <w:rtl/>
          <w:lang w:bidi="ar-IQ"/>
        </w:rPr>
        <w:t xml:space="preserve">يعني المفصح بالتفصيل والساكت عنه للتقية )) </w:t>
      </w:r>
      <w:r w:rsidRPr="00883122">
        <w:rPr>
          <w:rFonts w:ascii="Arial" w:hAnsi="Arial" w:cs="Arial"/>
          <w:sz w:val="32"/>
          <w:szCs w:val="32"/>
          <w:vertAlign w:val="superscript"/>
          <w:rtl/>
          <w:lang w:bidi="ar-IQ"/>
        </w:rPr>
        <w:t>(9)</w:t>
      </w:r>
      <w:r w:rsidRPr="00883122">
        <w:rPr>
          <w:rFonts w:ascii="Arial" w:hAnsi="Arial" w:cs="Arial"/>
          <w:sz w:val="32"/>
          <w:szCs w:val="32"/>
          <w:rtl/>
          <w:lang w:bidi="ar-IQ"/>
        </w:rPr>
        <w:t xml:space="preserve"> , وفي المقاييس : (( أعرب الرجل عن نفسه , إذا بيّن وأوضَح .)) </w:t>
      </w:r>
      <w:r w:rsidRPr="00883122">
        <w:rPr>
          <w:rFonts w:ascii="Arial" w:hAnsi="Arial" w:cs="Arial"/>
          <w:sz w:val="32"/>
          <w:szCs w:val="32"/>
          <w:vertAlign w:val="superscript"/>
          <w:rtl/>
          <w:lang w:bidi="ar-IQ"/>
        </w:rPr>
        <w:t>(</w:t>
      </w:r>
      <w:r w:rsidR="00B8462A" w:rsidRPr="00883122">
        <w:rPr>
          <w:rFonts w:ascii="Arial" w:hAnsi="Arial" w:cs="Arial"/>
          <w:sz w:val="32"/>
          <w:szCs w:val="32"/>
          <w:vertAlign w:val="superscript"/>
          <w:rtl/>
          <w:lang w:bidi="ar-IQ"/>
        </w:rPr>
        <w:t>10</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w:t>
      </w:r>
    </w:p>
    <w:p w:rsidR="00EE6646" w:rsidRPr="00883122" w:rsidRDefault="00F278E1" w:rsidP="00883122">
      <w:pPr>
        <w:jc w:val="both"/>
        <w:rPr>
          <w:rFonts w:ascii="Arial" w:hAnsi="Arial" w:cs="Arial"/>
          <w:sz w:val="32"/>
          <w:szCs w:val="32"/>
          <w:rtl/>
          <w:lang w:bidi="ar-IQ"/>
        </w:rPr>
      </w:pPr>
      <w:r w:rsidRPr="00883122">
        <w:rPr>
          <w:rFonts w:ascii="Arial" w:hAnsi="Arial" w:cs="Arial"/>
          <w:sz w:val="32"/>
          <w:szCs w:val="32"/>
          <w:rtl/>
          <w:lang w:bidi="ar-IQ"/>
        </w:rPr>
        <w:t>أما في الاصطلاح , فيبدو أن النص الذي ذكره سيبويه ي</w:t>
      </w:r>
      <w:r w:rsidR="00B8462A" w:rsidRPr="00883122">
        <w:rPr>
          <w:rFonts w:ascii="Arial" w:hAnsi="Arial" w:cs="Arial"/>
          <w:sz w:val="32"/>
          <w:szCs w:val="32"/>
          <w:rtl/>
          <w:lang w:bidi="ar-IQ"/>
        </w:rPr>
        <w:t>ُ</w:t>
      </w:r>
      <w:r w:rsidRPr="00883122">
        <w:rPr>
          <w:rFonts w:ascii="Arial" w:hAnsi="Arial" w:cs="Arial"/>
          <w:sz w:val="32"/>
          <w:szCs w:val="32"/>
          <w:rtl/>
          <w:lang w:bidi="ar-IQ"/>
        </w:rPr>
        <w:t>عد مفتاحاً للتعريفات التي و</w:t>
      </w:r>
      <w:r w:rsidR="00B8462A" w:rsidRPr="00883122">
        <w:rPr>
          <w:rFonts w:ascii="Arial" w:hAnsi="Arial" w:cs="Arial"/>
          <w:sz w:val="32"/>
          <w:szCs w:val="32"/>
          <w:rtl/>
          <w:lang w:bidi="ar-IQ"/>
        </w:rPr>
        <w:t>ُ</w:t>
      </w:r>
      <w:r w:rsidRPr="00883122">
        <w:rPr>
          <w:rFonts w:ascii="Arial" w:hAnsi="Arial" w:cs="Arial"/>
          <w:sz w:val="32"/>
          <w:szCs w:val="32"/>
          <w:rtl/>
          <w:lang w:bidi="ar-IQ"/>
        </w:rPr>
        <w:t xml:space="preserve">ضعت من بعده للإعراب . فبعد أن حدد مجاري أواخر الكلم بثمانية مجار , وجمعهن من حيث اللفظ في أربعة أقسام </w:t>
      </w:r>
      <w:r w:rsidR="00782F3E" w:rsidRPr="00883122">
        <w:rPr>
          <w:rFonts w:ascii="Arial" w:hAnsi="Arial" w:cs="Arial" w:hint="cs"/>
          <w:sz w:val="32"/>
          <w:szCs w:val="32"/>
          <w:rtl/>
          <w:lang w:bidi="ar-IQ"/>
        </w:rPr>
        <w:t>هي</w:t>
      </w:r>
      <w:r w:rsidR="00782F3E" w:rsidRPr="00883122">
        <w:rPr>
          <w:rFonts w:ascii="Arial" w:hAnsi="Arial" w:cs="Arial"/>
          <w:sz w:val="32"/>
          <w:szCs w:val="32"/>
          <w:rtl/>
          <w:lang w:bidi="ar-IQ"/>
        </w:rPr>
        <w:t xml:space="preserve">: </w:t>
      </w:r>
      <w:r w:rsidRPr="00883122">
        <w:rPr>
          <w:rFonts w:ascii="Arial" w:hAnsi="Arial" w:cs="Arial"/>
          <w:sz w:val="32"/>
          <w:szCs w:val="32"/>
          <w:rtl/>
          <w:lang w:bidi="ar-IQ"/>
        </w:rPr>
        <w:t xml:space="preserve">النصب والفتح في اللفظ قسم واحد , والجر والكسر قسم , والرفع والضم قسم , والجزم والسكون قسم </w:t>
      </w:r>
      <w:r w:rsidRPr="00883122">
        <w:rPr>
          <w:rFonts w:ascii="Arial" w:hAnsi="Arial" w:cs="Arial"/>
          <w:sz w:val="32"/>
          <w:szCs w:val="32"/>
          <w:vertAlign w:val="superscript"/>
          <w:rtl/>
          <w:lang w:bidi="ar-IQ"/>
        </w:rPr>
        <w:t>(</w:t>
      </w:r>
      <w:r w:rsidR="00B8462A" w:rsidRPr="00883122">
        <w:rPr>
          <w:rFonts w:ascii="Arial" w:hAnsi="Arial" w:cs="Arial"/>
          <w:sz w:val="32"/>
          <w:szCs w:val="32"/>
          <w:vertAlign w:val="superscript"/>
          <w:rtl/>
          <w:lang w:bidi="ar-IQ"/>
        </w:rPr>
        <w:t>11</w:t>
      </w:r>
      <w:r w:rsidRPr="00883122">
        <w:rPr>
          <w:rFonts w:ascii="Arial" w:hAnsi="Arial" w:cs="Arial"/>
          <w:sz w:val="32"/>
          <w:szCs w:val="32"/>
          <w:vertAlign w:val="superscript"/>
          <w:rtl/>
          <w:lang w:bidi="ar-IQ"/>
        </w:rPr>
        <w:t>)</w:t>
      </w:r>
      <w:r w:rsidR="00B8462A" w:rsidRPr="00883122">
        <w:rPr>
          <w:rFonts w:ascii="Arial" w:hAnsi="Arial" w:cs="Arial"/>
          <w:sz w:val="32"/>
          <w:szCs w:val="32"/>
          <w:rtl/>
          <w:lang w:bidi="ar-IQ"/>
        </w:rPr>
        <w:t xml:space="preserve"> , قال  : (( وإنم</w:t>
      </w:r>
      <w:r w:rsidRPr="00883122">
        <w:rPr>
          <w:rFonts w:ascii="Arial" w:hAnsi="Arial" w:cs="Arial"/>
          <w:sz w:val="32"/>
          <w:szCs w:val="32"/>
          <w:rtl/>
          <w:lang w:bidi="ar-IQ"/>
        </w:rPr>
        <w:t>ا ذكرت لك ثمانية مجار</w:t>
      </w:r>
      <w:r w:rsidR="00B8462A" w:rsidRPr="00883122">
        <w:rPr>
          <w:rFonts w:ascii="Arial" w:hAnsi="Arial" w:cs="Arial"/>
          <w:sz w:val="32"/>
          <w:szCs w:val="32"/>
          <w:rtl/>
          <w:lang w:bidi="ar-IQ"/>
        </w:rPr>
        <w:t>ٍ</w:t>
      </w:r>
      <w:r w:rsidRPr="00883122">
        <w:rPr>
          <w:rFonts w:ascii="Arial" w:hAnsi="Arial" w:cs="Arial"/>
          <w:sz w:val="32"/>
          <w:szCs w:val="32"/>
          <w:rtl/>
          <w:lang w:bidi="ar-IQ"/>
        </w:rPr>
        <w:t xml:space="preserve"> لأفرق بين ما يدخله ضرب من هذه الأربعة لما يحدث فيه العامل – وليس شيء منها إلا وهو يزول عنه – وبين ما يبني عليه </w:t>
      </w:r>
      <w:r w:rsidR="00EE6646" w:rsidRPr="00883122">
        <w:rPr>
          <w:rFonts w:ascii="Arial" w:hAnsi="Arial" w:cs="Arial"/>
          <w:sz w:val="32"/>
          <w:szCs w:val="32"/>
          <w:rtl/>
          <w:lang w:bidi="ar-IQ"/>
        </w:rPr>
        <w:t xml:space="preserve">الحرف بناءً لا يزول عنه لغير شيء احدث ذلك فيه من العوامل التي لكل عامل منها ضرب من اللفظ في الحرف وذلك الحرف حرف الإعراب )) </w:t>
      </w:r>
      <w:r w:rsidR="00EE6646" w:rsidRPr="00883122">
        <w:rPr>
          <w:rFonts w:ascii="Arial" w:hAnsi="Arial" w:cs="Arial"/>
          <w:sz w:val="32"/>
          <w:szCs w:val="32"/>
          <w:vertAlign w:val="superscript"/>
          <w:rtl/>
          <w:lang w:bidi="ar-IQ"/>
        </w:rPr>
        <w:t>(12)</w:t>
      </w:r>
      <w:r w:rsidR="00EE6646" w:rsidRPr="00883122">
        <w:rPr>
          <w:rFonts w:ascii="Arial" w:hAnsi="Arial" w:cs="Arial"/>
          <w:sz w:val="32"/>
          <w:szCs w:val="32"/>
          <w:rtl/>
          <w:lang w:bidi="ar-IQ"/>
        </w:rPr>
        <w:t xml:space="preserve"> . </w:t>
      </w:r>
    </w:p>
    <w:p w:rsidR="00EE6646" w:rsidRPr="00883122" w:rsidRDefault="00EE6646" w:rsidP="00883122">
      <w:pPr>
        <w:jc w:val="both"/>
        <w:rPr>
          <w:rFonts w:ascii="Arial" w:hAnsi="Arial" w:cs="Arial"/>
          <w:sz w:val="32"/>
          <w:szCs w:val="32"/>
          <w:rtl/>
          <w:lang w:bidi="ar-IQ"/>
        </w:rPr>
      </w:pPr>
      <w:r w:rsidRPr="00883122">
        <w:rPr>
          <w:rFonts w:ascii="Arial" w:hAnsi="Arial" w:cs="Arial"/>
          <w:sz w:val="32"/>
          <w:szCs w:val="32"/>
          <w:rtl/>
          <w:lang w:bidi="ar-IQ"/>
        </w:rPr>
        <w:t xml:space="preserve">     لقد أوضح سيبويه في هذا النص الفرق بين المعرب والمبني , فالأول ما تؤثر العوامل في آخره . أما الثاني فيلزم آخره حالة واحدة ولا يتغير مع تغير العوامل , والظاهر أن سيبويه . ببيانه هذا – يذهب إلى أن الإعراب هو أمر معنوي , لا لفظي </w:t>
      </w:r>
      <w:r w:rsidRPr="00883122">
        <w:rPr>
          <w:rFonts w:ascii="Arial" w:hAnsi="Arial" w:cs="Arial"/>
          <w:sz w:val="32"/>
          <w:szCs w:val="32"/>
          <w:vertAlign w:val="superscript"/>
          <w:rtl/>
          <w:lang w:bidi="ar-IQ"/>
        </w:rPr>
        <w:t>(13)</w:t>
      </w:r>
      <w:r w:rsidRPr="00883122">
        <w:rPr>
          <w:rFonts w:ascii="Arial" w:hAnsi="Arial" w:cs="Arial"/>
          <w:sz w:val="32"/>
          <w:szCs w:val="32"/>
          <w:rtl/>
          <w:lang w:bidi="ar-IQ"/>
        </w:rPr>
        <w:t xml:space="preserve"> . أي أن العلامات التي في آخر المعرب , وهي ( السكون والضمة والفتحة والكسرة) ليست هي الإعراب , وإنما هي مجرد علامات تدل على ما </w:t>
      </w:r>
      <w:proofErr w:type="spellStart"/>
      <w:r w:rsidRPr="00883122">
        <w:rPr>
          <w:rFonts w:ascii="Arial" w:hAnsi="Arial" w:cs="Arial"/>
          <w:sz w:val="32"/>
          <w:szCs w:val="32"/>
          <w:rtl/>
          <w:lang w:bidi="ar-IQ"/>
        </w:rPr>
        <w:t>يقتضيه</w:t>
      </w:r>
      <w:proofErr w:type="spellEnd"/>
      <w:r w:rsidRPr="00883122">
        <w:rPr>
          <w:rFonts w:ascii="Arial" w:hAnsi="Arial" w:cs="Arial"/>
          <w:sz w:val="32"/>
          <w:szCs w:val="32"/>
          <w:rtl/>
          <w:lang w:bidi="ar-IQ"/>
        </w:rPr>
        <w:t xml:space="preserve"> العامل من معانٍ , كالفاعلية والمفعولية , وغيرهما , فإذا ق</w:t>
      </w:r>
      <w:r w:rsidR="00BC3450" w:rsidRPr="00883122">
        <w:rPr>
          <w:rFonts w:ascii="Arial" w:hAnsi="Arial" w:cs="Arial"/>
          <w:sz w:val="32"/>
          <w:szCs w:val="32"/>
          <w:rtl/>
          <w:lang w:bidi="ar-IQ"/>
        </w:rPr>
        <w:t>يل : أقبل زيدٌ , فإن الضمة علا</w:t>
      </w:r>
      <w:r w:rsidR="00A112A9" w:rsidRPr="00883122">
        <w:rPr>
          <w:rFonts w:ascii="Arial" w:hAnsi="Arial" w:cs="Arial"/>
          <w:sz w:val="32"/>
          <w:szCs w:val="32"/>
          <w:rtl/>
          <w:lang w:bidi="ar-IQ"/>
        </w:rPr>
        <w:t>مةٌ</w:t>
      </w:r>
      <w:r w:rsidRPr="00883122">
        <w:rPr>
          <w:rFonts w:ascii="Arial" w:hAnsi="Arial" w:cs="Arial"/>
          <w:sz w:val="32"/>
          <w:szCs w:val="32"/>
          <w:rtl/>
          <w:lang w:bidi="ar-IQ"/>
        </w:rPr>
        <w:t xml:space="preserve"> للفاعل المرفوع زيد </w:t>
      </w:r>
      <w:r w:rsidRPr="00883122">
        <w:rPr>
          <w:rFonts w:ascii="Arial" w:hAnsi="Arial" w:cs="Arial"/>
          <w:sz w:val="32"/>
          <w:szCs w:val="32"/>
          <w:vertAlign w:val="superscript"/>
          <w:rtl/>
          <w:lang w:bidi="ar-IQ"/>
        </w:rPr>
        <w:t>(</w:t>
      </w:r>
      <w:r w:rsidR="00A112A9" w:rsidRPr="00883122">
        <w:rPr>
          <w:rFonts w:ascii="Arial" w:hAnsi="Arial" w:cs="Arial"/>
          <w:sz w:val="32"/>
          <w:szCs w:val="32"/>
          <w:vertAlign w:val="superscript"/>
          <w:rtl/>
          <w:lang w:bidi="ar-IQ"/>
        </w:rPr>
        <w:t>14</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w:t>
      </w:r>
    </w:p>
    <w:p w:rsidR="00542628" w:rsidRPr="00883122" w:rsidRDefault="00A112A9" w:rsidP="00883122">
      <w:pPr>
        <w:rPr>
          <w:rFonts w:ascii="Arial" w:hAnsi="Arial" w:cs="Arial"/>
          <w:sz w:val="32"/>
          <w:szCs w:val="32"/>
          <w:rtl/>
          <w:lang w:bidi="ar-IQ"/>
        </w:rPr>
      </w:pPr>
      <w:r w:rsidRPr="00883122">
        <w:rPr>
          <w:rFonts w:ascii="Arial" w:hAnsi="Arial" w:cs="Arial"/>
          <w:sz w:val="32"/>
          <w:szCs w:val="32"/>
          <w:rtl/>
          <w:lang w:bidi="ar-IQ"/>
        </w:rPr>
        <w:t xml:space="preserve">  </w:t>
      </w:r>
      <w:r w:rsidR="008727CF" w:rsidRPr="00883122">
        <w:rPr>
          <w:rFonts w:ascii="Arial" w:hAnsi="Arial" w:cs="Arial" w:hint="cs"/>
          <w:sz w:val="32"/>
          <w:szCs w:val="32"/>
          <w:rtl/>
          <w:lang w:bidi="ar-IQ"/>
        </w:rPr>
        <w:t xml:space="preserve"> </w:t>
      </w:r>
      <w:r w:rsidR="00EE6646" w:rsidRPr="00883122">
        <w:rPr>
          <w:rFonts w:ascii="Arial" w:hAnsi="Arial" w:cs="Arial"/>
          <w:sz w:val="32"/>
          <w:szCs w:val="32"/>
          <w:rtl/>
          <w:lang w:bidi="ar-IQ"/>
        </w:rPr>
        <w:t>وقد التزم هذا المذهب الكثير من النحاة بعد سيبويه , ووضعوا له تعريفات تتفق في روحها , وإن كانت تختلف في ألفاظها , فقد عرفه أبو علي الفارسي بقوله : ((</w:t>
      </w:r>
      <w:r w:rsidR="00BC3450" w:rsidRPr="00883122">
        <w:rPr>
          <w:rFonts w:ascii="Arial" w:hAnsi="Arial" w:cs="Arial"/>
          <w:sz w:val="32"/>
          <w:szCs w:val="32"/>
          <w:rtl/>
          <w:lang w:bidi="ar-IQ"/>
        </w:rPr>
        <w:t xml:space="preserve"> الإعراب أن تختلف أواخر الكلم لا</w:t>
      </w:r>
      <w:r w:rsidR="00EE6646" w:rsidRPr="00883122">
        <w:rPr>
          <w:rFonts w:ascii="Arial" w:hAnsi="Arial" w:cs="Arial"/>
          <w:sz w:val="32"/>
          <w:szCs w:val="32"/>
          <w:rtl/>
          <w:lang w:bidi="ar-IQ"/>
        </w:rPr>
        <w:t xml:space="preserve">ختلاف العامل )) </w:t>
      </w:r>
      <w:r w:rsidR="00EE6646" w:rsidRPr="00883122">
        <w:rPr>
          <w:rFonts w:ascii="Arial" w:hAnsi="Arial" w:cs="Arial"/>
          <w:sz w:val="32"/>
          <w:szCs w:val="32"/>
          <w:vertAlign w:val="superscript"/>
          <w:rtl/>
          <w:lang w:bidi="ar-IQ"/>
        </w:rPr>
        <w:t>(</w:t>
      </w:r>
      <w:r w:rsidRPr="00883122">
        <w:rPr>
          <w:rFonts w:ascii="Arial" w:hAnsi="Arial" w:cs="Arial"/>
          <w:sz w:val="32"/>
          <w:szCs w:val="32"/>
          <w:vertAlign w:val="superscript"/>
          <w:rtl/>
          <w:lang w:bidi="ar-IQ"/>
        </w:rPr>
        <w:t>15</w:t>
      </w:r>
      <w:r w:rsidR="00EE6646" w:rsidRPr="00883122">
        <w:rPr>
          <w:rFonts w:ascii="Arial" w:hAnsi="Arial" w:cs="Arial"/>
          <w:sz w:val="32"/>
          <w:szCs w:val="32"/>
          <w:vertAlign w:val="superscript"/>
          <w:rtl/>
          <w:lang w:bidi="ar-IQ"/>
        </w:rPr>
        <w:t>)</w:t>
      </w:r>
      <w:r w:rsidR="00EE6646" w:rsidRPr="00883122">
        <w:rPr>
          <w:rFonts w:ascii="Arial" w:hAnsi="Arial" w:cs="Arial"/>
          <w:sz w:val="32"/>
          <w:szCs w:val="32"/>
          <w:rtl/>
          <w:lang w:bidi="ar-IQ"/>
        </w:rPr>
        <w:t xml:space="preserve"> . وقد التزم من جا</w:t>
      </w:r>
      <w:r w:rsidR="00BC3450" w:rsidRPr="00883122">
        <w:rPr>
          <w:rFonts w:ascii="Arial" w:hAnsi="Arial" w:cs="Arial"/>
          <w:sz w:val="32"/>
          <w:szCs w:val="32"/>
          <w:rtl/>
          <w:lang w:bidi="ar-IQ"/>
        </w:rPr>
        <w:t xml:space="preserve">ء بعد </w:t>
      </w:r>
      <w:r w:rsidR="00BC3450" w:rsidRPr="00883122">
        <w:rPr>
          <w:rFonts w:ascii="Arial" w:hAnsi="Arial" w:cs="Arial"/>
          <w:sz w:val="32"/>
          <w:szCs w:val="32"/>
          <w:rtl/>
          <w:lang w:bidi="ar-IQ"/>
        </w:rPr>
        <w:lastRenderedPageBreak/>
        <w:t>أبي علي , من أصحاب هذا الا</w:t>
      </w:r>
      <w:r w:rsidR="00EE6646" w:rsidRPr="00883122">
        <w:rPr>
          <w:rFonts w:ascii="Arial" w:hAnsi="Arial" w:cs="Arial"/>
          <w:sz w:val="32"/>
          <w:szCs w:val="32"/>
          <w:rtl/>
          <w:lang w:bidi="ar-IQ"/>
        </w:rPr>
        <w:t>تجاه , بهذه الصياغة من التعريف , وإن اختلف</w:t>
      </w:r>
      <w:r w:rsidRPr="00883122">
        <w:rPr>
          <w:rFonts w:ascii="Arial" w:hAnsi="Arial" w:cs="Arial"/>
          <w:sz w:val="32"/>
          <w:szCs w:val="32"/>
          <w:rtl/>
          <w:lang w:bidi="ar-IQ"/>
        </w:rPr>
        <w:t>ت</w:t>
      </w:r>
      <w:r w:rsidR="00EE6646" w:rsidRPr="00883122">
        <w:rPr>
          <w:rFonts w:ascii="Arial" w:hAnsi="Arial" w:cs="Arial"/>
          <w:sz w:val="32"/>
          <w:szCs w:val="32"/>
          <w:rtl/>
          <w:lang w:bidi="ar-IQ"/>
        </w:rPr>
        <w:t xml:space="preserve"> تعريفاتهم لفظاً </w:t>
      </w:r>
      <w:r w:rsidR="00EE6646" w:rsidRPr="00883122">
        <w:rPr>
          <w:rFonts w:ascii="Arial" w:hAnsi="Arial" w:cs="Arial"/>
          <w:sz w:val="32"/>
          <w:szCs w:val="32"/>
          <w:vertAlign w:val="superscript"/>
          <w:rtl/>
          <w:lang w:bidi="ar-IQ"/>
        </w:rPr>
        <w:t>(</w:t>
      </w:r>
      <w:r w:rsidRPr="00883122">
        <w:rPr>
          <w:rFonts w:ascii="Arial" w:hAnsi="Arial" w:cs="Arial"/>
          <w:sz w:val="32"/>
          <w:szCs w:val="32"/>
          <w:vertAlign w:val="superscript"/>
          <w:rtl/>
          <w:lang w:bidi="ar-IQ"/>
        </w:rPr>
        <w:t>16</w:t>
      </w:r>
      <w:r w:rsidR="00EE6646" w:rsidRPr="00883122">
        <w:rPr>
          <w:rFonts w:ascii="Arial" w:hAnsi="Arial" w:cs="Arial"/>
          <w:sz w:val="32"/>
          <w:szCs w:val="32"/>
          <w:vertAlign w:val="superscript"/>
          <w:rtl/>
          <w:lang w:bidi="ar-IQ"/>
        </w:rPr>
        <w:t>)</w:t>
      </w:r>
      <w:r w:rsidR="00EE6646" w:rsidRPr="00883122">
        <w:rPr>
          <w:rFonts w:ascii="Arial" w:hAnsi="Arial" w:cs="Arial"/>
          <w:sz w:val="32"/>
          <w:szCs w:val="32"/>
          <w:rtl/>
          <w:lang w:bidi="ar-IQ"/>
        </w:rPr>
        <w:t xml:space="preserve">  . إلا أن</w:t>
      </w:r>
      <w:r w:rsidRPr="00883122">
        <w:rPr>
          <w:rFonts w:ascii="Arial" w:hAnsi="Arial" w:cs="Arial"/>
          <w:sz w:val="32"/>
          <w:szCs w:val="32"/>
          <w:rtl/>
          <w:lang w:bidi="ar-IQ"/>
        </w:rPr>
        <w:t>ّ</w:t>
      </w:r>
      <w:r w:rsidR="00EE6646" w:rsidRPr="00883122">
        <w:rPr>
          <w:rFonts w:ascii="Arial" w:hAnsi="Arial" w:cs="Arial"/>
          <w:sz w:val="32"/>
          <w:szCs w:val="32"/>
          <w:rtl/>
          <w:lang w:bidi="ar-IQ"/>
        </w:rPr>
        <w:t xml:space="preserve"> ابن جني قد عرفه بأنه (( الإبانة عن المعاني بالألفاظ )) </w:t>
      </w:r>
      <w:r w:rsidR="00EE6646" w:rsidRPr="00883122">
        <w:rPr>
          <w:rFonts w:ascii="Arial" w:hAnsi="Arial" w:cs="Arial"/>
          <w:sz w:val="32"/>
          <w:szCs w:val="32"/>
          <w:vertAlign w:val="superscript"/>
          <w:rtl/>
          <w:lang w:bidi="ar-IQ"/>
        </w:rPr>
        <w:t>(</w:t>
      </w:r>
      <w:r w:rsidRPr="00883122">
        <w:rPr>
          <w:rFonts w:ascii="Arial" w:hAnsi="Arial" w:cs="Arial"/>
          <w:sz w:val="32"/>
          <w:szCs w:val="32"/>
          <w:vertAlign w:val="superscript"/>
          <w:rtl/>
          <w:lang w:bidi="ar-IQ"/>
        </w:rPr>
        <w:t>17</w:t>
      </w:r>
      <w:r w:rsidR="00EE6646" w:rsidRPr="00883122">
        <w:rPr>
          <w:rFonts w:ascii="Arial" w:hAnsi="Arial" w:cs="Arial"/>
          <w:sz w:val="32"/>
          <w:szCs w:val="32"/>
          <w:vertAlign w:val="superscript"/>
          <w:rtl/>
          <w:lang w:bidi="ar-IQ"/>
        </w:rPr>
        <w:t>)</w:t>
      </w:r>
      <w:r w:rsidR="00EE6646" w:rsidRPr="00883122">
        <w:rPr>
          <w:rFonts w:ascii="Arial" w:hAnsi="Arial" w:cs="Arial"/>
          <w:sz w:val="32"/>
          <w:szCs w:val="32"/>
          <w:rtl/>
          <w:lang w:bidi="ar-IQ"/>
        </w:rPr>
        <w:t xml:space="preserve"> و</w:t>
      </w:r>
      <w:r w:rsidR="008727CF" w:rsidRPr="00883122">
        <w:rPr>
          <w:rFonts w:ascii="Arial" w:hAnsi="Arial" w:cs="Arial" w:hint="cs"/>
          <w:sz w:val="32"/>
          <w:szCs w:val="32"/>
          <w:rtl/>
          <w:lang w:bidi="ar-IQ"/>
        </w:rPr>
        <w:t>لا يخفى</w:t>
      </w:r>
      <w:r w:rsidR="00542628" w:rsidRPr="00883122">
        <w:rPr>
          <w:rFonts w:ascii="Arial" w:hAnsi="Arial" w:cs="Arial"/>
          <w:sz w:val="32"/>
          <w:szCs w:val="32"/>
          <w:rtl/>
          <w:lang w:bidi="ar-IQ"/>
        </w:rPr>
        <w:t xml:space="preserve"> أن تعــــــــــــريف ابن جني هــــــذا , إنــــــــما هو نتيجة الإعراب </w:t>
      </w:r>
      <w:r w:rsidR="008727CF" w:rsidRPr="00883122">
        <w:rPr>
          <w:rFonts w:ascii="Arial" w:hAnsi="Arial" w:cs="Arial" w:hint="cs"/>
          <w:sz w:val="32"/>
          <w:szCs w:val="32"/>
          <w:rtl/>
          <w:lang w:bidi="ar-IQ"/>
        </w:rPr>
        <w:t xml:space="preserve">, والهدف منه </w:t>
      </w:r>
      <w:r w:rsidR="00542628" w:rsidRPr="00883122">
        <w:rPr>
          <w:rFonts w:ascii="Arial" w:hAnsi="Arial" w:cs="Arial"/>
          <w:sz w:val="32"/>
          <w:szCs w:val="32"/>
          <w:rtl/>
          <w:lang w:bidi="ar-IQ"/>
        </w:rPr>
        <w:t xml:space="preserve">, وليس الإعراب نفسه </w:t>
      </w:r>
      <w:r w:rsidR="008727CF" w:rsidRPr="00883122">
        <w:rPr>
          <w:rFonts w:ascii="Arial" w:hAnsi="Arial" w:cs="Arial" w:hint="cs"/>
          <w:sz w:val="32"/>
          <w:szCs w:val="32"/>
          <w:rtl/>
          <w:lang w:bidi="ar-IQ"/>
        </w:rPr>
        <w:t xml:space="preserve">؛ إذ أنّ إبانة المعنى انما هي متفرعة عمّا يعتور أواخر الكلمات من علامات تدل على الإعراب الدال على معنى </w:t>
      </w:r>
      <w:r w:rsidR="007C3A3D" w:rsidRPr="00883122">
        <w:rPr>
          <w:rFonts w:ascii="Arial" w:hAnsi="Arial" w:cs="Arial" w:hint="cs"/>
          <w:sz w:val="32"/>
          <w:szCs w:val="32"/>
          <w:rtl/>
          <w:lang w:bidi="ar-IQ"/>
        </w:rPr>
        <w:t>خاص</w:t>
      </w:r>
      <w:r w:rsidR="008727CF" w:rsidRPr="00883122">
        <w:rPr>
          <w:rFonts w:ascii="Arial" w:hAnsi="Arial" w:cs="Arial" w:hint="cs"/>
          <w:sz w:val="32"/>
          <w:szCs w:val="32"/>
          <w:rtl/>
          <w:lang w:bidi="ar-IQ"/>
        </w:rPr>
        <w:t xml:space="preserve"> </w:t>
      </w:r>
      <w:r w:rsidR="00542628" w:rsidRPr="00883122">
        <w:rPr>
          <w:rFonts w:ascii="Arial" w:hAnsi="Arial" w:cs="Arial"/>
          <w:sz w:val="32"/>
          <w:szCs w:val="32"/>
          <w:rtl/>
          <w:lang w:bidi="ar-IQ"/>
        </w:rPr>
        <w:t>.</w:t>
      </w:r>
    </w:p>
    <w:p w:rsidR="00542628" w:rsidRPr="00883122" w:rsidRDefault="00542628" w:rsidP="006063F3">
      <w:pPr>
        <w:jc w:val="both"/>
        <w:rPr>
          <w:rFonts w:ascii="Arial" w:hAnsi="Arial" w:cs="Arial"/>
          <w:sz w:val="32"/>
          <w:szCs w:val="32"/>
          <w:rtl/>
          <w:lang w:bidi="ar-IQ"/>
        </w:rPr>
      </w:pPr>
      <w:r w:rsidRPr="00883122">
        <w:rPr>
          <w:rFonts w:ascii="Arial" w:hAnsi="Arial" w:cs="Arial"/>
          <w:sz w:val="32"/>
          <w:szCs w:val="32"/>
          <w:rtl/>
          <w:lang w:bidi="ar-IQ"/>
        </w:rPr>
        <w:t xml:space="preserve">    وهناك اتجاه آخر يرى أن</w:t>
      </w:r>
      <w:r w:rsidR="007C3A3D" w:rsidRPr="00883122">
        <w:rPr>
          <w:rFonts w:ascii="Arial" w:hAnsi="Arial" w:cs="Arial" w:hint="cs"/>
          <w:sz w:val="32"/>
          <w:szCs w:val="32"/>
          <w:rtl/>
          <w:lang w:bidi="ar-IQ"/>
        </w:rPr>
        <w:t>ّ</w:t>
      </w:r>
      <w:r w:rsidRPr="00883122">
        <w:rPr>
          <w:rFonts w:ascii="Arial" w:hAnsi="Arial" w:cs="Arial"/>
          <w:sz w:val="32"/>
          <w:szCs w:val="32"/>
          <w:rtl/>
          <w:lang w:bidi="ar-IQ"/>
        </w:rPr>
        <w:t xml:space="preserve"> الإعراب أمراً لفظياً , أي أن</w:t>
      </w:r>
      <w:r w:rsidR="007C3A3D" w:rsidRPr="00883122">
        <w:rPr>
          <w:rFonts w:ascii="Arial" w:hAnsi="Arial" w:cs="Arial" w:hint="cs"/>
          <w:sz w:val="32"/>
          <w:szCs w:val="32"/>
          <w:rtl/>
          <w:lang w:bidi="ar-IQ"/>
        </w:rPr>
        <w:t>ّ</w:t>
      </w:r>
      <w:r w:rsidRPr="00883122">
        <w:rPr>
          <w:rFonts w:ascii="Arial" w:hAnsi="Arial" w:cs="Arial"/>
          <w:sz w:val="32"/>
          <w:szCs w:val="32"/>
          <w:rtl/>
          <w:lang w:bidi="ar-IQ"/>
        </w:rPr>
        <w:t xml:space="preserve"> الحركات والسكون نفسها , هي الإعراب . قال الزجاجي : (( ثم إن</w:t>
      </w:r>
      <w:r w:rsidR="007C3A3D" w:rsidRPr="00883122">
        <w:rPr>
          <w:rFonts w:ascii="Arial" w:hAnsi="Arial" w:cs="Arial" w:hint="cs"/>
          <w:sz w:val="32"/>
          <w:szCs w:val="32"/>
          <w:rtl/>
          <w:lang w:bidi="ar-IQ"/>
        </w:rPr>
        <w:t>ّ</w:t>
      </w:r>
      <w:r w:rsidRPr="00883122">
        <w:rPr>
          <w:rFonts w:ascii="Arial" w:hAnsi="Arial" w:cs="Arial"/>
          <w:sz w:val="32"/>
          <w:szCs w:val="32"/>
          <w:rtl/>
          <w:lang w:bidi="ar-IQ"/>
        </w:rPr>
        <w:t xml:space="preserve"> النحـــويين لمّا رأوا في أواخر الأسماء والأفعال حركات تدل على المعاني , وتبين عنها , سموها إعرابا أي بيانا . وكأن البيان بها يكون . )) </w:t>
      </w:r>
      <w:r w:rsidRPr="00883122">
        <w:rPr>
          <w:rFonts w:ascii="Arial" w:hAnsi="Arial" w:cs="Arial"/>
          <w:sz w:val="32"/>
          <w:szCs w:val="32"/>
          <w:vertAlign w:val="superscript"/>
          <w:rtl/>
          <w:lang w:bidi="ar-IQ"/>
        </w:rPr>
        <w:t>(18)</w:t>
      </w:r>
      <w:r w:rsidR="005357EE" w:rsidRPr="00883122">
        <w:rPr>
          <w:rFonts w:ascii="Arial" w:hAnsi="Arial" w:cs="Arial" w:hint="cs"/>
          <w:sz w:val="32"/>
          <w:szCs w:val="32"/>
          <w:rtl/>
          <w:lang w:bidi="ar-IQ"/>
        </w:rPr>
        <w:t xml:space="preserve"> , وهذا كلام صريح بأن الإعراب هو عين تلك الحركات</w:t>
      </w:r>
      <w:r w:rsidRPr="00883122">
        <w:rPr>
          <w:rFonts w:ascii="Arial" w:hAnsi="Arial" w:cs="Arial"/>
          <w:sz w:val="32"/>
          <w:szCs w:val="32"/>
          <w:rtl/>
          <w:lang w:bidi="ar-IQ"/>
        </w:rPr>
        <w:t xml:space="preserve"> </w:t>
      </w:r>
      <w:r w:rsidR="005357EE" w:rsidRPr="00883122">
        <w:rPr>
          <w:rFonts w:ascii="Arial" w:hAnsi="Arial" w:cs="Arial" w:hint="cs"/>
          <w:sz w:val="32"/>
          <w:szCs w:val="32"/>
          <w:rtl/>
          <w:lang w:bidi="ar-IQ"/>
        </w:rPr>
        <w:t>,</w:t>
      </w:r>
      <w:r w:rsidR="008B13BA" w:rsidRPr="00883122">
        <w:rPr>
          <w:rFonts w:ascii="Arial" w:hAnsi="Arial" w:cs="Arial" w:hint="cs"/>
          <w:sz w:val="32"/>
          <w:szCs w:val="32"/>
          <w:rtl/>
          <w:lang w:bidi="ar-IQ"/>
        </w:rPr>
        <w:t xml:space="preserve"> </w:t>
      </w:r>
      <w:r w:rsidR="005357EE" w:rsidRPr="00883122">
        <w:rPr>
          <w:rFonts w:ascii="Arial" w:hAnsi="Arial" w:cs="Arial" w:hint="cs"/>
          <w:sz w:val="32"/>
          <w:szCs w:val="32"/>
          <w:rtl/>
          <w:lang w:bidi="ar-IQ"/>
        </w:rPr>
        <w:t>والأ</w:t>
      </w:r>
      <w:r w:rsidR="006063F3">
        <w:rPr>
          <w:rFonts w:ascii="Arial" w:hAnsi="Arial" w:cs="Arial" w:hint="cs"/>
          <w:sz w:val="32"/>
          <w:szCs w:val="32"/>
          <w:rtl/>
          <w:lang w:bidi="ar-IQ"/>
        </w:rPr>
        <w:t>كثر صراحةً</w:t>
      </w:r>
      <w:r w:rsidR="005357EE" w:rsidRPr="00883122">
        <w:rPr>
          <w:rFonts w:ascii="Arial" w:hAnsi="Arial" w:cs="Arial" w:hint="cs"/>
          <w:sz w:val="32"/>
          <w:szCs w:val="32"/>
          <w:rtl/>
          <w:lang w:bidi="ar-IQ"/>
        </w:rPr>
        <w:t xml:space="preserve"> منه قوله </w:t>
      </w:r>
      <w:r w:rsidRPr="00883122">
        <w:rPr>
          <w:rFonts w:ascii="Arial" w:hAnsi="Arial" w:cs="Arial"/>
          <w:sz w:val="32"/>
          <w:szCs w:val="32"/>
          <w:rtl/>
          <w:lang w:bidi="ar-IQ"/>
        </w:rPr>
        <w:t xml:space="preserve">في موضع آخر: (( والإعراب الحركات المبينة عن معاني . وليس كل حركة إعرابا , كما أنه ليس كل الكلام معربا )) </w:t>
      </w:r>
      <w:r w:rsidRPr="00883122">
        <w:rPr>
          <w:rFonts w:ascii="Arial" w:hAnsi="Arial" w:cs="Arial"/>
          <w:sz w:val="32"/>
          <w:szCs w:val="32"/>
          <w:vertAlign w:val="superscript"/>
          <w:rtl/>
          <w:lang w:bidi="ar-IQ"/>
        </w:rPr>
        <w:t>(19)</w:t>
      </w:r>
      <w:r w:rsidRPr="00883122">
        <w:rPr>
          <w:rFonts w:ascii="Arial" w:hAnsi="Arial" w:cs="Arial"/>
          <w:sz w:val="32"/>
          <w:szCs w:val="32"/>
          <w:rtl/>
          <w:lang w:bidi="ar-IQ"/>
        </w:rPr>
        <w:t xml:space="preserve"> , وكما ترى أن كلام الزجاجي هذا ليس تعريفا</w:t>
      </w:r>
      <w:r w:rsidR="005357EE" w:rsidRPr="00883122">
        <w:rPr>
          <w:rFonts w:ascii="Arial" w:hAnsi="Arial" w:cs="Arial" w:hint="cs"/>
          <w:sz w:val="32"/>
          <w:szCs w:val="32"/>
          <w:rtl/>
          <w:lang w:bidi="ar-IQ"/>
        </w:rPr>
        <w:t>ً</w:t>
      </w:r>
      <w:r w:rsidR="005357EE" w:rsidRPr="00883122">
        <w:rPr>
          <w:rFonts w:ascii="Arial" w:hAnsi="Arial" w:cs="Arial"/>
          <w:sz w:val="32"/>
          <w:szCs w:val="32"/>
          <w:rtl/>
          <w:lang w:bidi="ar-IQ"/>
        </w:rPr>
        <w:t xml:space="preserve"> علميا </w:t>
      </w:r>
      <w:r w:rsidR="005357EE" w:rsidRPr="00883122">
        <w:rPr>
          <w:rFonts w:ascii="Arial" w:hAnsi="Arial" w:cs="Arial" w:hint="cs"/>
          <w:sz w:val="32"/>
          <w:szCs w:val="32"/>
          <w:rtl/>
          <w:lang w:bidi="ar-IQ"/>
        </w:rPr>
        <w:t>ل</w:t>
      </w:r>
      <w:r w:rsidRPr="00883122">
        <w:rPr>
          <w:rFonts w:ascii="Arial" w:hAnsi="Arial" w:cs="Arial"/>
          <w:sz w:val="32"/>
          <w:szCs w:val="32"/>
          <w:rtl/>
          <w:lang w:bidi="ar-IQ"/>
        </w:rPr>
        <w:t>لمصطلح</w:t>
      </w:r>
      <w:r w:rsidR="005357EE" w:rsidRPr="00883122">
        <w:rPr>
          <w:rFonts w:ascii="Arial" w:hAnsi="Arial" w:cs="Arial" w:hint="cs"/>
          <w:sz w:val="32"/>
          <w:szCs w:val="32"/>
          <w:rtl/>
          <w:lang w:bidi="ar-IQ"/>
        </w:rPr>
        <w:t xml:space="preserve"> وإنما </w:t>
      </w:r>
      <w:r w:rsidR="008B13BA" w:rsidRPr="00883122">
        <w:rPr>
          <w:rFonts w:ascii="Arial" w:hAnsi="Arial" w:cs="Arial" w:hint="cs"/>
          <w:sz w:val="32"/>
          <w:szCs w:val="32"/>
          <w:rtl/>
          <w:lang w:bidi="ar-IQ"/>
        </w:rPr>
        <w:t xml:space="preserve">هو </w:t>
      </w:r>
      <w:r w:rsidR="005357EE" w:rsidRPr="00883122">
        <w:rPr>
          <w:rFonts w:ascii="Arial" w:hAnsi="Arial" w:cs="Arial" w:hint="cs"/>
          <w:sz w:val="32"/>
          <w:szCs w:val="32"/>
          <w:rtl/>
          <w:lang w:bidi="ar-IQ"/>
        </w:rPr>
        <w:t xml:space="preserve">بيان يميّز فيه الإعراب عن البناء </w:t>
      </w:r>
      <w:r w:rsidR="008B13BA" w:rsidRPr="00883122">
        <w:rPr>
          <w:rFonts w:ascii="Arial" w:hAnsi="Arial" w:cs="Arial" w:hint="cs"/>
          <w:sz w:val="32"/>
          <w:szCs w:val="32"/>
          <w:rtl/>
          <w:lang w:bidi="ar-IQ"/>
        </w:rPr>
        <w:t xml:space="preserve">, ويرد عليه بأنه غير جامع ؛ لخروج الأسماء والأفعال المعرَبة بالحروف , </w:t>
      </w:r>
      <w:r w:rsidR="00BF64FD" w:rsidRPr="00883122">
        <w:rPr>
          <w:rFonts w:ascii="Arial" w:hAnsi="Arial" w:cs="Arial" w:hint="cs"/>
          <w:sz w:val="32"/>
          <w:szCs w:val="32"/>
          <w:rtl/>
          <w:lang w:bidi="ar-IQ"/>
        </w:rPr>
        <w:t>أ</w:t>
      </w:r>
      <w:r w:rsidR="008B13BA" w:rsidRPr="00883122">
        <w:rPr>
          <w:rFonts w:ascii="Arial" w:hAnsi="Arial" w:cs="Arial" w:hint="cs"/>
          <w:sz w:val="32"/>
          <w:szCs w:val="32"/>
          <w:rtl/>
          <w:lang w:bidi="ar-IQ"/>
        </w:rPr>
        <w:t>و</w:t>
      </w:r>
      <w:r w:rsidR="00BF64FD" w:rsidRPr="00883122">
        <w:rPr>
          <w:rFonts w:ascii="Arial" w:hAnsi="Arial" w:cs="Arial" w:hint="cs"/>
          <w:sz w:val="32"/>
          <w:szCs w:val="32"/>
          <w:rtl/>
          <w:lang w:bidi="ar-IQ"/>
        </w:rPr>
        <w:t xml:space="preserve"> </w:t>
      </w:r>
      <w:r w:rsidR="008B13BA" w:rsidRPr="00883122">
        <w:rPr>
          <w:rFonts w:ascii="Arial" w:hAnsi="Arial" w:cs="Arial" w:hint="cs"/>
          <w:sz w:val="32"/>
          <w:szCs w:val="32"/>
          <w:rtl/>
          <w:lang w:bidi="ar-IQ"/>
        </w:rPr>
        <w:t>الفعل المضارع المجزوم بالسكون أو الحذف,</w:t>
      </w:r>
      <w:r w:rsidR="00BF64FD" w:rsidRPr="00883122">
        <w:rPr>
          <w:rFonts w:ascii="Arial" w:hAnsi="Arial" w:cs="Arial" w:hint="cs"/>
          <w:sz w:val="32"/>
          <w:szCs w:val="32"/>
          <w:rtl/>
          <w:lang w:bidi="ar-IQ"/>
        </w:rPr>
        <w:t xml:space="preserve"> ولو قال العلامات المبينة عن معانٍ لكان وجيهاً</w:t>
      </w:r>
      <w:r w:rsidRPr="00883122">
        <w:rPr>
          <w:rFonts w:ascii="Arial" w:hAnsi="Arial" w:cs="Arial"/>
          <w:sz w:val="32"/>
          <w:szCs w:val="32"/>
          <w:rtl/>
          <w:lang w:bidi="ar-IQ"/>
        </w:rPr>
        <w:t>.</w:t>
      </w:r>
      <w:r w:rsidR="008B13BA" w:rsidRPr="00883122">
        <w:rPr>
          <w:rFonts w:ascii="Arial" w:hAnsi="Arial" w:cs="Arial" w:hint="cs"/>
          <w:sz w:val="32"/>
          <w:szCs w:val="32"/>
          <w:rtl/>
          <w:lang w:bidi="ar-IQ"/>
        </w:rPr>
        <w:t xml:space="preserve">  </w:t>
      </w:r>
    </w:p>
    <w:p w:rsidR="00542628" w:rsidRPr="00883122" w:rsidRDefault="00507531" w:rsidP="00883122">
      <w:pPr>
        <w:jc w:val="both"/>
        <w:rPr>
          <w:rFonts w:ascii="Arial" w:hAnsi="Arial" w:cs="Arial"/>
          <w:sz w:val="32"/>
          <w:szCs w:val="32"/>
          <w:rtl/>
          <w:lang w:bidi="ar-IQ"/>
        </w:rPr>
      </w:pPr>
      <w:r w:rsidRPr="00883122">
        <w:rPr>
          <w:rFonts w:ascii="Arial" w:hAnsi="Arial" w:cs="Arial"/>
          <w:sz w:val="32"/>
          <w:szCs w:val="32"/>
          <w:rtl/>
          <w:lang w:bidi="ar-IQ"/>
        </w:rPr>
        <w:t xml:space="preserve">    وقد ع</w:t>
      </w:r>
      <w:r w:rsidR="00542628" w:rsidRPr="00883122">
        <w:rPr>
          <w:rFonts w:ascii="Arial" w:hAnsi="Arial" w:cs="Arial"/>
          <w:sz w:val="32"/>
          <w:szCs w:val="32"/>
          <w:rtl/>
          <w:lang w:bidi="ar-IQ"/>
        </w:rPr>
        <w:t>ر</w:t>
      </w:r>
      <w:r w:rsidR="00B7040B" w:rsidRPr="00883122">
        <w:rPr>
          <w:rFonts w:ascii="Arial" w:hAnsi="Arial" w:cs="Arial"/>
          <w:sz w:val="32"/>
          <w:szCs w:val="32"/>
          <w:rtl/>
          <w:lang w:bidi="ar-IQ"/>
        </w:rPr>
        <w:t>ِّف</w:t>
      </w:r>
      <w:r w:rsidRPr="00883122">
        <w:rPr>
          <w:rFonts w:ascii="Arial" w:hAnsi="Arial" w:cs="Arial" w:hint="cs"/>
          <w:sz w:val="32"/>
          <w:szCs w:val="32"/>
          <w:rtl/>
          <w:lang w:bidi="ar-IQ"/>
        </w:rPr>
        <w:t>ه أصحاب هذا الاتجاه</w:t>
      </w:r>
      <w:r w:rsidR="00B7040B" w:rsidRPr="00883122">
        <w:rPr>
          <w:rFonts w:ascii="Arial" w:hAnsi="Arial" w:cs="Arial"/>
          <w:sz w:val="32"/>
          <w:szCs w:val="32"/>
          <w:rtl/>
          <w:lang w:bidi="ar-IQ"/>
        </w:rPr>
        <w:t xml:space="preserve"> بعدة</w:t>
      </w:r>
      <w:r w:rsidR="00542628" w:rsidRPr="00883122">
        <w:rPr>
          <w:rFonts w:ascii="Arial" w:hAnsi="Arial" w:cs="Arial"/>
          <w:sz w:val="32"/>
          <w:szCs w:val="32"/>
          <w:rtl/>
          <w:lang w:bidi="ar-IQ"/>
        </w:rPr>
        <w:t xml:space="preserve"> تعريفات تحمل نفس المضمون</w:t>
      </w:r>
      <w:r w:rsidRPr="00883122">
        <w:rPr>
          <w:rFonts w:ascii="Arial" w:hAnsi="Arial" w:cs="Arial" w:hint="cs"/>
          <w:sz w:val="32"/>
          <w:szCs w:val="32"/>
          <w:rtl/>
          <w:lang w:bidi="ar-IQ"/>
        </w:rPr>
        <w:t xml:space="preserve"> , وان اختلفت الفاظها</w:t>
      </w:r>
      <w:r w:rsidR="00542628" w:rsidRPr="00883122">
        <w:rPr>
          <w:rFonts w:ascii="Arial" w:hAnsi="Arial" w:cs="Arial"/>
          <w:sz w:val="32"/>
          <w:szCs w:val="32"/>
          <w:rtl/>
          <w:lang w:bidi="ar-IQ"/>
        </w:rPr>
        <w:t xml:space="preserve"> منها</w:t>
      </w:r>
      <w:r w:rsidRPr="00883122">
        <w:rPr>
          <w:rFonts w:ascii="Arial" w:hAnsi="Arial" w:cs="Arial" w:hint="cs"/>
          <w:sz w:val="32"/>
          <w:szCs w:val="32"/>
          <w:rtl/>
          <w:lang w:bidi="ar-IQ"/>
        </w:rPr>
        <w:t xml:space="preserve"> </w:t>
      </w:r>
      <w:r w:rsidR="00542628" w:rsidRPr="00883122">
        <w:rPr>
          <w:rFonts w:ascii="Arial" w:hAnsi="Arial" w:cs="Arial"/>
          <w:sz w:val="32"/>
          <w:szCs w:val="32"/>
          <w:rtl/>
          <w:lang w:bidi="ar-IQ"/>
        </w:rPr>
        <w:t xml:space="preserve"> : أنه (( لفـــــظ دال على الفاعل والمفعول مثلا )) </w:t>
      </w:r>
      <w:r w:rsidR="00542628" w:rsidRPr="00883122">
        <w:rPr>
          <w:rFonts w:ascii="Arial" w:hAnsi="Arial" w:cs="Arial"/>
          <w:sz w:val="32"/>
          <w:szCs w:val="32"/>
          <w:vertAlign w:val="superscript"/>
          <w:rtl/>
          <w:lang w:bidi="ar-IQ"/>
        </w:rPr>
        <w:t>(</w:t>
      </w:r>
      <w:r w:rsidR="00B7040B" w:rsidRPr="00883122">
        <w:rPr>
          <w:rFonts w:ascii="Arial" w:hAnsi="Arial" w:cs="Arial"/>
          <w:sz w:val="32"/>
          <w:szCs w:val="32"/>
          <w:vertAlign w:val="superscript"/>
          <w:rtl/>
          <w:lang w:bidi="ar-IQ"/>
        </w:rPr>
        <w:t>20</w:t>
      </w:r>
      <w:r w:rsidR="00542628" w:rsidRPr="00883122">
        <w:rPr>
          <w:rFonts w:ascii="Arial" w:hAnsi="Arial" w:cs="Arial"/>
          <w:sz w:val="32"/>
          <w:szCs w:val="32"/>
          <w:vertAlign w:val="superscript"/>
          <w:rtl/>
          <w:lang w:bidi="ar-IQ"/>
        </w:rPr>
        <w:t>)</w:t>
      </w:r>
      <w:r w:rsidR="00542628" w:rsidRPr="00883122">
        <w:rPr>
          <w:rFonts w:ascii="Arial" w:hAnsi="Arial" w:cs="Arial"/>
          <w:sz w:val="32"/>
          <w:szCs w:val="32"/>
          <w:rtl/>
          <w:lang w:bidi="ar-IQ"/>
        </w:rPr>
        <w:t xml:space="preserve"> , ومنها : (( أثر ظاهر أو مقدر يجلبه العامل في آخر الاسم المــــتمكن والفعل المضارع . )) </w:t>
      </w:r>
      <w:r w:rsidR="00542628" w:rsidRPr="00883122">
        <w:rPr>
          <w:rFonts w:ascii="Arial" w:hAnsi="Arial" w:cs="Arial"/>
          <w:sz w:val="32"/>
          <w:szCs w:val="32"/>
          <w:vertAlign w:val="superscript"/>
          <w:rtl/>
          <w:lang w:bidi="ar-IQ"/>
        </w:rPr>
        <w:t>(</w:t>
      </w:r>
      <w:r w:rsidR="00B7040B" w:rsidRPr="00883122">
        <w:rPr>
          <w:rFonts w:ascii="Arial" w:hAnsi="Arial" w:cs="Arial"/>
          <w:sz w:val="32"/>
          <w:szCs w:val="32"/>
          <w:vertAlign w:val="superscript"/>
          <w:rtl/>
          <w:lang w:bidi="ar-IQ"/>
        </w:rPr>
        <w:t>21</w:t>
      </w:r>
      <w:r w:rsidR="00542628" w:rsidRPr="00883122">
        <w:rPr>
          <w:rFonts w:ascii="Arial" w:hAnsi="Arial" w:cs="Arial"/>
          <w:sz w:val="32"/>
          <w:szCs w:val="32"/>
          <w:vertAlign w:val="superscript"/>
          <w:rtl/>
          <w:lang w:bidi="ar-IQ"/>
        </w:rPr>
        <w:t>)</w:t>
      </w:r>
      <w:r w:rsidR="00542628" w:rsidRPr="00883122">
        <w:rPr>
          <w:rFonts w:ascii="Arial" w:hAnsi="Arial" w:cs="Arial"/>
          <w:sz w:val="32"/>
          <w:szCs w:val="32"/>
          <w:rtl/>
          <w:lang w:bidi="ar-IQ"/>
        </w:rPr>
        <w:t xml:space="preserve">  .</w:t>
      </w:r>
    </w:p>
    <w:p w:rsidR="00542628" w:rsidRPr="00883122" w:rsidRDefault="00542628" w:rsidP="00883122">
      <w:pPr>
        <w:jc w:val="both"/>
        <w:rPr>
          <w:rFonts w:ascii="Arial" w:hAnsi="Arial" w:cs="Arial"/>
          <w:sz w:val="32"/>
          <w:szCs w:val="32"/>
          <w:rtl/>
          <w:lang w:bidi="ar-IQ"/>
        </w:rPr>
      </w:pPr>
      <w:r w:rsidRPr="00883122">
        <w:rPr>
          <w:rFonts w:ascii="Arial" w:hAnsi="Arial" w:cs="Arial"/>
          <w:sz w:val="32"/>
          <w:szCs w:val="32"/>
          <w:rtl/>
          <w:lang w:bidi="ar-IQ"/>
        </w:rPr>
        <w:t>وقد عر</w:t>
      </w:r>
      <w:r w:rsidR="00507531" w:rsidRPr="00883122">
        <w:rPr>
          <w:rFonts w:ascii="Arial" w:hAnsi="Arial" w:cs="Arial" w:hint="cs"/>
          <w:sz w:val="32"/>
          <w:szCs w:val="32"/>
          <w:rtl/>
          <w:lang w:bidi="ar-IQ"/>
        </w:rPr>
        <w:t>َ</w:t>
      </w:r>
      <w:r w:rsidRPr="00883122">
        <w:rPr>
          <w:rFonts w:ascii="Arial" w:hAnsi="Arial" w:cs="Arial"/>
          <w:sz w:val="32"/>
          <w:szCs w:val="32"/>
          <w:rtl/>
          <w:lang w:bidi="ar-IQ"/>
        </w:rPr>
        <w:t xml:space="preserve">ض كل فريق أدلته على ما ذهب إليه , فاحتج أصحاب </w:t>
      </w:r>
      <w:proofErr w:type="spellStart"/>
      <w:r w:rsidRPr="00883122">
        <w:rPr>
          <w:rFonts w:ascii="Arial" w:hAnsi="Arial" w:cs="Arial"/>
          <w:sz w:val="32"/>
          <w:szCs w:val="32"/>
          <w:rtl/>
          <w:lang w:bidi="ar-IQ"/>
        </w:rPr>
        <w:t>الإتجاه</w:t>
      </w:r>
      <w:proofErr w:type="spellEnd"/>
      <w:r w:rsidRPr="00883122">
        <w:rPr>
          <w:rFonts w:ascii="Arial" w:hAnsi="Arial" w:cs="Arial"/>
          <w:sz w:val="32"/>
          <w:szCs w:val="32"/>
          <w:rtl/>
          <w:lang w:bidi="ar-IQ"/>
        </w:rPr>
        <w:t xml:space="preserve"> المعنوي بوجوه عدة </w:t>
      </w:r>
      <w:r w:rsidRPr="00883122">
        <w:rPr>
          <w:rFonts w:ascii="Arial" w:hAnsi="Arial" w:cs="Arial"/>
          <w:sz w:val="32"/>
          <w:szCs w:val="32"/>
          <w:vertAlign w:val="superscript"/>
          <w:rtl/>
          <w:lang w:bidi="ar-IQ"/>
        </w:rPr>
        <w:t>(</w:t>
      </w:r>
      <w:r w:rsidR="00B7040B" w:rsidRPr="00883122">
        <w:rPr>
          <w:rFonts w:ascii="Arial" w:hAnsi="Arial" w:cs="Arial"/>
          <w:sz w:val="32"/>
          <w:szCs w:val="32"/>
          <w:vertAlign w:val="superscript"/>
          <w:rtl/>
          <w:lang w:bidi="ar-IQ"/>
        </w:rPr>
        <w:t>22</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w:t>
      </w:r>
    </w:p>
    <w:p w:rsidR="00542628" w:rsidRPr="00883122" w:rsidRDefault="00542628" w:rsidP="00883122">
      <w:pPr>
        <w:jc w:val="both"/>
        <w:rPr>
          <w:rFonts w:ascii="Arial" w:hAnsi="Arial" w:cs="Arial"/>
          <w:sz w:val="32"/>
          <w:szCs w:val="32"/>
          <w:rtl/>
          <w:lang w:bidi="ar-IQ"/>
        </w:rPr>
      </w:pPr>
      <w:r w:rsidRPr="00883122">
        <w:rPr>
          <w:rFonts w:ascii="Arial" w:hAnsi="Arial" w:cs="Arial"/>
          <w:sz w:val="32"/>
          <w:szCs w:val="32"/>
          <w:rtl/>
          <w:lang w:bidi="ar-IQ"/>
        </w:rPr>
        <w:t>الأول : إن اختلاف العامل ي</w:t>
      </w:r>
      <w:r w:rsidR="00B7040B" w:rsidRPr="00883122">
        <w:rPr>
          <w:rFonts w:ascii="Arial" w:hAnsi="Arial" w:cs="Arial"/>
          <w:sz w:val="32"/>
          <w:szCs w:val="32"/>
          <w:rtl/>
          <w:lang w:bidi="ar-IQ"/>
        </w:rPr>
        <w:t>ُ</w:t>
      </w:r>
      <w:r w:rsidRPr="00883122">
        <w:rPr>
          <w:rFonts w:ascii="Arial" w:hAnsi="Arial" w:cs="Arial"/>
          <w:sz w:val="32"/>
          <w:szCs w:val="32"/>
          <w:rtl/>
          <w:lang w:bidi="ar-IQ"/>
        </w:rPr>
        <w:t>سبب اختلافا</w:t>
      </w:r>
      <w:r w:rsidR="00B7040B" w:rsidRPr="00883122">
        <w:rPr>
          <w:rFonts w:ascii="Arial" w:hAnsi="Arial" w:cs="Arial"/>
          <w:sz w:val="32"/>
          <w:szCs w:val="32"/>
          <w:rtl/>
          <w:lang w:bidi="ar-IQ"/>
        </w:rPr>
        <w:t>ً</w:t>
      </w:r>
      <w:r w:rsidRPr="00883122">
        <w:rPr>
          <w:rFonts w:ascii="Arial" w:hAnsi="Arial" w:cs="Arial"/>
          <w:sz w:val="32"/>
          <w:szCs w:val="32"/>
          <w:rtl/>
          <w:lang w:bidi="ar-IQ"/>
        </w:rPr>
        <w:t xml:space="preserve"> في آخر الكلمة , والاختلاف معنى وليس لفظاً , كاختلاف لون عن آخر . </w:t>
      </w:r>
    </w:p>
    <w:p w:rsidR="00B7040B" w:rsidRPr="00883122" w:rsidRDefault="00B7040B" w:rsidP="00883122">
      <w:pPr>
        <w:jc w:val="both"/>
        <w:rPr>
          <w:rFonts w:ascii="Arial" w:hAnsi="Arial" w:cs="Arial"/>
          <w:sz w:val="32"/>
          <w:szCs w:val="32"/>
          <w:rtl/>
          <w:lang w:bidi="ar-IQ"/>
        </w:rPr>
      </w:pPr>
      <w:r w:rsidRPr="00883122">
        <w:rPr>
          <w:rFonts w:ascii="Arial" w:hAnsi="Arial" w:cs="Arial"/>
          <w:sz w:val="32"/>
          <w:szCs w:val="32"/>
          <w:rtl/>
          <w:lang w:bidi="ar-IQ"/>
        </w:rPr>
        <w:t>الثاني : إن الإعراب مدلول عليه بالحركة تارة , وبالحرف أخرى , مثل الأسماء الستة , وجمع المذكر السالم , والمثنى , فلو كانت هي الإعراب لصار متعدداً فثبت أنها دليل , والدليل قد يتعدد والمدلول واحد.</w:t>
      </w:r>
    </w:p>
    <w:p w:rsidR="00B7040B" w:rsidRPr="00883122" w:rsidRDefault="00B7040B" w:rsidP="00883122">
      <w:pPr>
        <w:jc w:val="both"/>
        <w:rPr>
          <w:rFonts w:ascii="Arial" w:hAnsi="Arial" w:cs="Arial"/>
          <w:sz w:val="32"/>
          <w:szCs w:val="32"/>
          <w:rtl/>
          <w:lang w:bidi="ar-IQ"/>
        </w:rPr>
      </w:pPr>
      <w:r w:rsidRPr="00883122">
        <w:rPr>
          <w:rFonts w:ascii="Arial" w:hAnsi="Arial" w:cs="Arial"/>
          <w:sz w:val="32"/>
          <w:szCs w:val="32"/>
          <w:rtl/>
          <w:lang w:bidi="ar-IQ"/>
        </w:rPr>
        <w:t>الثالث : إنّ الحركات تضاف إلى الإعراب , حيث يُقال : حركات الإعراب , والشيء لا يضاف إلى نفسه , فثبت أنها غيرُه .</w:t>
      </w:r>
    </w:p>
    <w:p w:rsidR="00B7040B" w:rsidRPr="00883122" w:rsidRDefault="00132B13" w:rsidP="00883122">
      <w:pPr>
        <w:jc w:val="both"/>
        <w:rPr>
          <w:rFonts w:ascii="Arial" w:hAnsi="Arial" w:cs="Arial"/>
          <w:sz w:val="32"/>
          <w:szCs w:val="32"/>
          <w:rtl/>
          <w:lang w:bidi="ar-IQ"/>
        </w:rPr>
      </w:pPr>
      <w:r w:rsidRPr="00883122">
        <w:rPr>
          <w:rFonts w:ascii="Arial" w:hAnsi="Arial" w:cs="Arial"/>
          <w:sz w:val="32"/>
          <w:szCs w:val="32"/>
          <w:rtl/>
          <w:lang w:bidi="ar-IQ"/>
        </w:rPr>
        <w:lastRenderedPageBreak/>
        <w:t>أما أصحاب الا</w:t>
      </w:r>
      <w:r w:rsidR="00B7040B" w:rsidRPr="00883122">
        <w:rPr>
          <w:rFonts w:ascii="Arial" w:hAnsi="Arial" w:cs="Arial"/>
          <w:sz w:val="32"/>
          <w:szCs w:val="32"/>
          <w:rtl/>
          <w:lang w:bidi="ar-IQ"/>
        </w:rPr>
        <w:t xml:space="preserve">تجاه اللفظي فقد احتجوا بالآتي </w:t>
      </w:r>
      <w:r w:rsidR="00B7040B" w:rsidRPr="00883122">
        <w:rPr>
          <w:rFonts w:ascii="Arial" w:hAnsi="Arial" w:cs="Arial"/>
          <w:sz w:val="32"/>
          <w:szCs w:val="32"/>
          <w:vertAlign w:val="superscript"/>
          <w:rtl/>
          <w:lang w:bidi="ar-IQ"/>
        </w:rPr>
        <w:t>(23)</w:t>
      </w:r>
      <w:r w:rsidR="00B7040B" w:rsidRPr="00883122">
        <w:rPr>
          <w:rFonts w:ascii="Arial" w:hAnsi="Arial" w:cs="Arial"/>
          <w:sz w:val="32"/>
          <w:szCs w:val="32"/>
          <w:rtl/>
          <w:lang w:bidi="ar-IQ"/>
        </w:rPr>
        <w:t xml:space="preserve"> : </w:t>
      </w:r>
    </w:p>
    <w:p w:rsidR="00B7040B" w:rsidRPr="00883122" w:rsidRDefault="00B7040B" w:rsidP="00883122">
      <w:pPr>
        <w:jc w:val="both"/>
        <w:rPr>
          <w:rFonts w:ascii="Arial" w:hAnsi="Arial" w:cs="Arial"/>
          <w:sz w:val="32"/>
          <w:szCs w:val="32"/>
          <w:rtl/>
          <w:lang w:bidi="ar-IQ"/>
        </w:rPr>
      </w:pPr>
      <w:r w:rsidRPr="00883122">
        <w:rPr>
          <w:rFonts w:ascii="Arial" w:hAnsi="Arial" w:cs="Arial"/>
          <w:sz w:val="32"/>
          <w:szCs w:val="32"/>
          <w:rtl/>
          <w:lang w:bidi="ar-IQ"/>
        </w:rPr>
        <w:t>الأول : إن العامل هو الذي ولَد الحركة التي هي أصل الإعراب , فحين يُقال : قام زيدٌ , فان الضمة في الفاعل (زيد) ناتجة من الفعل (قام) , فالفعل عامل , والحركة عمل , والعمل نتيجة فهو الإعراب .</w:t>
      </w:r>
    </w:p>
    <w:p w:rsidR="00B7040B" w:rsidRPr="00883122" w:rsidRDefault="00B7040B" w:rsidP="00883122">
      <w:pPr>
        <w:jc w:val="both"/>
        <w:rPr>
          <w:rFonts w:ascii="Arial" w:hAnsi="Arial" w:cs="Arial"/>
          <w:sz w:val="32"/>
          <w:szCs w:val="32"/>
          <w:rtl/>
          <w:lang w:bidi="ar-IQ"/>
        </w:rPr>
      </w:pPr>
      <w:r w:rsidRPr="00883122">
        <w:rPr>
          <w:rFonts w:ascii="Arial" w:hAnsi="Arial" w:cs="Arial"/>
          <w:sz w:val="32"/>
          <w:szCs w:val="32"/>
          <w:rtl/>
          <w:lang w:bidi="ar-IQ"/>
        </w:rPr>
        <w:t>الثاني : بالإعراب يُفرّق بين المعاني العارضة , كالفاعلية والمفعولية والتعجب وغيرها , وإنما يحصل ذلك بالألفاظ .</w:t>
      </w:r>
    </w:p>
    <w:p w:rsidR="00B7040B" w:rsidRPr="00883122" w:rsidRDefault="00B7040B" w:rsidP="00883122">
      <w:pPr>
        <w:jc w:val="both"/>
        <w:rPr>
          <w:rFonts w:ascii="Arial" w:hAnsi="Arial" w:cs="Arial"/>
          <w:sz w:val="32"/>
          <w:szCs w:val="32"/>
          <w:rtl/>
          <w:lang w:bidi="ar-IQ"/>
        </w:rPr>
      </w:pPr>
      <w:r w:rsidRPr="00883122">
        <w:rPr>
          <w:rFonts w:ascii="Arial" w:hAnsi="Arial" w:cs="Arial"/>
          <w:sz w:val="32"/>
          <w:szCs w:val="32"/>
          <w:rtl/>
          <w:lang w:bidi="ar-IQ"/>
        </w:rPr>
        <w:t>الثالث : إن القائلين بأنّ الإعراب معنوي يقولون :</w:t>
      </w:r>
      <w:r w:rsidR="00132B13" w:rsidRPr="00883122">
        <w:rPr>
          <w:rFonts w:ascii="Arial" w:hAnsi="Arial" w:cs="Arial"/>
          <w:sz w:val="32"/>
          <w:szCs w:val="32"/>
          <w:rtl/>
          <w:lang w:bidi="ar-IQ"/>
        </w:rPr>
        <w:t xml:space="preserve"> بأنه تغيير في آخر الكلم يجلبه ا</w:t>
      </w:r>
      <w:r w:rsidRPr="00883122">
        <w:rPr>
          <w:rFonts w:ascii="Arial" w:hAnsi="Arial" w:cs="Arial"/>
          <w:sz w:val="32"/>
          <w:szCs w:val="32"/>
          <w:rtl/>
          <w:lang w:bidi="ar-IQ"/>
        </w:rPr>
        <w:t>ختلاف العامل , ويلزم من ذلك أن لا يكون التغيير الأول إعرابا وهو باطل , وذلك لأن العوامل لم تختلف بعد . ومرادهم من التغيير الأول : انتقال اللفظة من حال كونها لا معربة ولا مبنية – قبل التركيب – إلى الرفع ح</w:t>
      </w:r>
      <w:r w:rsidR="0083091A" w:rsidRPr="00883122">
        <w:rPr>
          <w:rFonts w:ascii="Arial" w:hAnsi="Arial" w:cs="Arial"/>
          <w:sz w:val="32"/>
          <w:szCs w:val="32"/>
          <w:rtl/>
          <w:lang w:bidi="ar-IQ"/>
        </w:rPr>
        <w:t xml:space="preserve">يث دخل عليها العامل لأول مرة , </w:t>
      </w:r>
      <w:r w:rsidRPr="00883122">
        <w:rPr>
          <w:rFonts w:ascii="Arial" w:hAnsi="Arial" w:cs="Arial"/>
          <w:sz w:val="32"/>
          <w:szCs w:val="32"/>
          <w:rtl/>
          <w:lang w:bidi="ar-IQ"/>
        </w:rPr>
        <w:t>لا أنه كان موجوداً ثم تغي</w:t>
      </w:r>
      <w:r w:rsidR="0083091A" w:rsidRPr="00883122">
        <w:rPr>
          <w:rFonts w:ascii="Arial" w:hAnsi="Arial" w:cs="Arial"/>
          <w:sz w:val="32"/>
          <w:szCs w:val="32"/>
          <w:rtl/>
          <w:lang w:bidi="ar-IQ"/>
        </w:rPr>
        <w:t>ّ</w:t>
      </w:r>
      <w:r w:rsidRPr="00883122">
        <w:rPr>
          <w:rFonts w:ascii="Arial" w:hAnsi="Arial" w:cs="Arial"/>
          <w:sz w:val="32"/>
          <w:szCs w:val="32"/>
          <w:rtl/>
          <w:lang w:bidi="ar-IQ"/>
        </w:rPr>
        <w:t xml:space="preserve">ر </w:t>
      </w:r>
      <w:r w:rsidRPr="00883122">
        <w:rPr>
          <w:rFonts w:ascii="Arial" w:hAnsi="Arial" w:cs="Arial"/>
          <w:sz w:val="32"/>
          <w:szCs w:val="32"/>
          <w:vertAlign w:val="superscript"/>
          <w:rtl/>
          <w:lang w:bidi="ar-IQ"/>
        </w:rPr>
        <w:t>(</w:t>
      </w:r>
      <w:r w:rsidR="0083091A" w:rsidRPr="00883122">
        <w:rPr>
          <w:rFonts w:ascii="Arial" w:hAnsi="Arial" w:cs="Arial"/>
          <w:sz w:val="32"/>
          <w:szCs w:val="32"/>
          <w:vertAlign w:val="superscript"/>
          <w:rtl/>
          <w:lang w:bidi="ar-IQ"/>
        </w:rPr>
        <w:t>24</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w:t>
      </w:r>
    </w:p>
    <w:p w:rsidR="0083091A" w:rsidRPr="00883122" w:rsidRDefault="0083091A" w:rsidP="00883122">
      <w:pPr>
        <w:jc w:val="both"/>
        <w:rPr>
          <w:rFonts w:ascii="Arial" w:hAnsi="Arial" w:cs="Arial"/>
          <w:sz w:val="32"/>
          <w:szCs w:val="32"/>
          <w:rtl/>
          <w:lang w:bidi="ar-IQ"/>
        </w:rPr>
      </w:pPr>
      <w:r w:rsidRPr="00883122">
        <w:rPr>
          <w:rFonts w:ascii="Arial" w:hAnsi="Arial" w:cs="Arial"/>
          <w:sz w:val="32"/>
          <w:szCs w:val="32"/>
          <w:rtl/>
          <w:lang w:bidi="ar-IQ"/>
        </w:rPr>
        <w:t xml:space="preserve">     أر</w:t>
      </w:r>
      <w:r w:rsidR="00132B13" w:rsidRPr="00883122">
        <w:rPr>
          <w:rFonts w:ascii="Arial" w:hAnsi="Arial" w:cs="Arial"/>
          <w:sz w:val="32"/>
          <w:szCs w:val="32"/>
          <w:rtl/>
          <w:lang w:bidi="ar-IQ"/>
        </w:rPr>
        <w:t>ى أن الحق مع أصحاب الا</w:t>
      </w:r>
      <w:r w:rsidRPr="00883122">
        <w:rPr>
          <w:rFonts w:ascii="Arial" w:hAnsi="Arial" w:cs="Arial"/>
          <w:sz w:val="32"/>
          <w:szCs w:val="32"/>
          <w:rtl/>
          <w:lang w:bidi="ar-IQ"/>
        </w:rPr>
        <w:t>تجاه المعنوي , ف</w:t>
      </w:r>
      <w:r w:rsidR="00507531" w:rsidRPr="00883122">
        <w:rPr>
          <w:rFonts w:ascii="Arial" w:hAnsi="Arial" w:cs="Arial"/>
          <w:sz w:val="32"/>
          <w:szCs w:val="32"/>
          <w:rtl/>
          <w:lang w:bidi="ar-IQ"/>
        </w:rPr>
        <w:t xml:space="preserve">الذوق والوجدان اللغويان يميلان </w:t>
      </w:r>
      <w:r w:rsidR="00507531" w:rsidRPr="00883122">
        <w:rPr>
          <w:rFonts w:ascii="Arial" w:hAnsi="Arial" w:cs="Arial" w:hint="cs"/>
          <w:sz w:val="32"/>
          <w:szCs w:val="32"/>
          <w:rtl/>
          <w:lang w:bidi="ar-IQ"/>
        </w:rPr>
        <w:t>إ</w:t>
      </w:r>
      <w:r w:rsidRPr="00883122">
        <w:rPr>
          <w:rFonts w:ascii="Arial" w:hAnsi="Arial" w:cs="Arial"/>
          <w:sz w:val="32"/>
          <w:szCs w:val="32"/>
          <w:rtl/>
          <w:lang w:bidi="ar-IQ"/>
        </w:rPr>
        <w:t>لى أنّ الحركات ما هي إلا أثرٌ للمعنى الذي جلبه العامل , وليست أثراً لذات العامل , والدليل : أن المعاني لا تتخلف عن العوامل , فالفاعلية</w:t>
      </w:r>
      <w:r w:rsidR="00507531" w:rsidRPr="00883122">
        <w:rPr>
          <w:rFonts w:ascii="Arial" w:hAnsi="Arial" w:cs="Arial"/>
          <w:sz w:val="32"/>
          <w:szCs w:val="32"/>
          <w:rtl/>
          <w:lang w:bidi="ar-IQ"/>
        </w:rPr>
        <w:t xml:space="preserve"> – مثلاً – هي نتاج إسناد الفعل </w:t>
      </w:r>
      <w:r w:rsidR="00507531" w:rsidRPr="00883122">
        <w:rPr>
          <w:rFonts w:ascii="Arial" w:hAnsi="Arial" w:cs="Arial" w:hint="cs"/>
          <w:sz w:val="32"/>
          <w:szCs w:val="32"/>
          <w:rtl/>
          <w:lang w:bidi="ar-IQ"/>
        </w:rPr>
        <w:t>إ</w:t>
      </w:r>
      <w:r w:rsidRPr="00883122">
        <w:rPr>
          <w:rFonts w:ascii="Arial" w:hAnsi="Arial" w:cs="Arial"/>
          <w:sz w:val="32"/>
          <w:szCs w:val="32"/>
          <w:rtl/>
          <w:lang w:bidi="ar-IQ"/>
        </w:rPr>
        <w:t>لى الاسم , ولا تحيد عن الفاعلية الاّ إذا حدث تحو</w:t>
      </w:r>
      <w:r w:rsidR="00507531" w:rsidRPr="00883122">
        <w:rPr>
          <w:rFonts w:ascii="Arial" w:hAnsi="Arial" w:cs="Arial" w:hint="cs"/>
          <w:sz w:val="32"/>
          <w:szCs w:val="32"/>
          <w:rtl/>
          <w:lang w:bidi="ar-IQ"/>
        </w:rPr>
        <w:t>ّ</w:t>
      </w:r>
      <w:r w:rsidRPr="00883122">
        <w:rPr>
          <w:rFonts w:ascii="Arial" w:hAnsi="Arial" w:cs="Arial"/>
          <w:sz w:val="32"/>
          <w:szCs w:val="32"/>
          <w:rtl/>
          <w:lang w:bidi="ar-IQ"/>
        </w:rPr>
        <w:t>ل في ب</w:t>
      </w:r>
      <w:r w:rsidR="00507531" w:rsidRPr="00883122">
        <w:rPr>
          <w:rFonts w:ascii="Arial" w:hAnsi="Arial" w:cs="Arial"/>
          <w:sz w:val="32"/>
          <w:szCs w:val="32"/>
          <w:rtl/>
          <w:lang w:bidi="ar-IQ"/>
        </w:rPr>
        <w:t>نية الفعل – كأن يُبنى للمجهول -</w:t>
      </w:r>
      <w:r w:rsidRPr="00883122">
        <w:rPr>
          <w:rFonts w:ascii="Arial" w:hAnsi="Arial" w:cs="Arial"/>
          <w:sz w:val="32"/>
          <w:szCs w:val="32"/>
          <w:rtl/>
          <w:lang w:bidi="ar-IQ"/>
        </w:rPr>
        <w:t xml:space="preserve"> أما الحركات الإعرابية فقد تتخلف , ولا يظهر أثرُها , كما في المقصور والمنقوص وغيرهما , أو قد تظهر حركة ليست مناسبة للمعنى الوظيفي , مثل ظهور الكسرة بدلاً عن الضمة والفتحة في الاسم المضاف الى ياء المتكلم , وظهور حركة المجاورة (الكسرة) على النعت المرفوع في قولهم: هذا جحرُ ضبٍ خربٍ .</w:t>
      </w:r>
    </w:p>
    <w:p w:rsidR="0083091A" w:rsidRPr="00883122" w:rsidRDefault="00507531" w:rsidP="00883122">
      <w:pPr>
        <w:jc w:val="both"/>
        <w:rPr>
          <w:rFonts w:ascii="Arial" w:hAnsi="Arial" w:cs="Arial"/>
          <w:sz w:val="32"/>
          <w:szCs w:val="32"/>
          <w:rtl/>
          <w:lang w:bidi="ar-IQ"/>
        </w:rPr>
      </w:pPr>
      <w:r w:rsidRPr="00883122">
        <w:rPr>
          <w:rFonts w:ascii="Arial" w:hAnsi="Arial" w:cs="Arial" w:hint="cs"/>
          <w:sz w:val="32"/>
          <w:szCs w:val="32"/>
          <w:rtl/>
          <w:lang w:bidi="ar-IQ"/>
        </w:rPr>
        <w:t xml:space="preserve">   </w:t>
      </w:r>
      <w:r w:rsidR="0083091A" w:rsidRPr="00883122">
        <w:rPr>
          <w:rFonts w:ascii="Arial" w:hAnsi="Arial" w:cs="Arial"/>
          <w:sz w:val="32"/>
          <w:szCs w:val="32"/>
          <w:rtl/>
          <w:lang w:bidi="ar-IQ"/>
        </w:rPr>
        <w:t>وقد تَبنَّى مجمع اللغة العربية هذ</w:t>
      </w:r>
      <w:r w:rsidR="00132B13" w:rsidRPr="00883122">
        <w:rPr>
          <w:rFonts w:ascii="Arial" w:hAnsi="Arial" w:cs="Arial"/>
          <w:sz w:val="32"/>
          <w:szCs w:val="32"/>
          <w:rtl/>
          <w:lang w:bidi="ar-IQ"/>
        </w:rPr>
        <w:t>ا الا</w:t>
      </w:r>
      <w:r w:rsidR="0083091A" w:rsidRPr="00883122">
        <w:rPr>
          <w:rFonts w:ascii="Arial" w:hAnsi="Arial" w:cs="Arial"/>
          <w:sz w:val="32"/>
          <w:szCs w:val="32"/>
          <w:rtl/>
          <w:lang w:bidi="ar-IQ"/>
        </w:rPr>
        <w:t>تجاه , وعر</w:t>
      </w:r>
      <w:r w:rsidRPr="00883122">
        <w:rPr>
          <w:rFonts w:ascii="Arial" w:hAnsi="Arial" w:cs="Arial" w:hint="cs"/>
          <w:sz w:val="32"/>
          <w:szCs w:val="32"/>
          <w:rtl/>
          <w:lang w:bidi="ar-IQ"/>
        </w:rPr>
        <w:t>ّ</w:t>
      </w:r>
      <w:r w:rsidR="0083091A" w:rsidRPr="00883122">
        <w:rPr>
          <w:rFonts w:ascii="Arial" w:hAnsi="Arial" w:cs="Arial"/>
          <w:sz w:val="32"/>
          <w:szCs w:val="32"/>
          <w:rtl/>
          <w:lang w:bidi="ar-IQ"/>
        </w:rPr>
        <w:t xml:space="preserve">ف الإعراب بأنه :(( تغيّرٌ يلحق أواخر الكلمات العربية من رفع ونصب وجر وجزم )) </w:t>
      </w:r>
      <w:r w:rsidR="0083091A" w:rsidRPr="00883122">
        <w:rPr>
          <w:rFonts w:ascii="Arial" w:hAnsi="Arial" w:cs="Arial"/>
          <w:sz w:val="32"/>
          <w:szCs w:val="32"/>
          <w:vertAlign w:val="superscript"/>
          <w:rtl/>
          <w:lang w:bidi="ar-IQ"/>
        </w:rPr>
        <w:t>(25)</w:t>
      </w:r>
      <w:r w:rsidR="0083091A" w:rsidRPr="00883122">
        <w:rPr>
          <w:rFonts w:ascii="Arial" w:hAnsi="Arial" w:cs="Arial"/>
          <w:sz w:val="32"/>
          <w:szCs w:val="32"/>
          <w:rtl/>
          <w:lang w:bidi="ar-IQ"/>
        </w:rPr>
        <w:t xml:space="preserve"> .</w:t>
      </w:r>
      <w:r w:rsidR="00A46C6D" w:rsidRPr="00883122">
        <w:rPr>
          <w:rFonts w:ascii="Arial" w:hAnsi="Arial" w:cs="Arial" w:hint="cs"/>
          <w:sz w:val="32"/>
          <w:szCs w:val="32"/>
          <w:rtl/>
          <w:lang w:bidi="ar-IQ"/>
        </w:rPr>
        <w:t xml:space="preserve"> وإنما حصل هذا التنوّع بالحركة نتيجة تغيّر المعنى ؛ بسبب تغيّر العامل , وليست الحركات إلاّ دلائل على تلك المعاني , والمعاني هي الإعراب</w:t>
      </w:r>
      <w:r w:rsidR="008359C9" w:rsidRPr="00883122">
        <w:rPr>
          <w:rFonts w:ascii="Arial" w:hAnsi="Arial" w:cs="Arial" w:hint="cs"/>
          <w:sz w:val="32"/>
          <w:szCs w:val="32"/>
          <w:rtl/>
          <w:lang w:bidi="ar-IQ"/>
        </w:rPr>
        <w:t xml:space="preserve"> ,((</w:t>
      </w:r>
      <w:r w:rsidR="00A46C6D" w:rsidRPr="00883122">
        <w:rPr>
          <w:rFonts w:ascii="Arial" w:hAnsi="Arial" w:cs="Arial" w:hint="cs"/>
          <w:sz w:val="32"/>
          <w:szCs w:val="32"/>
          <w:rtl/>
          <w:lang w:bidi="ar-IQ"/>
        </w:rPr>
        <w:t xml:space="preserve"> </w:t>
      </w:r>
      <w:r w:rsidR="008359C9" w:rsidRPr="00883122">
        <w:rPr>
          <w:rFonts w:ascii="Arial" w:hAnsi="Arial" w:cs="Arial"/>
          <w:sz w:val="32"/>
          <w:szCs w:val="32"/>
          <w:rtl/>
          <w:lang w:bidi="ar-IQ"/>
        </w:rPr>
        <w:t>يدلك على ذلك أنك لو قلت: ما أحسنَ زيدًا! لكنت متعجبًا، ولو قلت: ما أحسنَ زيدٌ؛ لكنت نافيًا، ولو قلت: ما أحسنُ زيدٍ؟ لكنت مستفهمًا عن أي شيء منه حسن، فلو لم تعرب في هذه المواضع؛ لالتبس التعجب بالنفي، والنفي بالاستفهام، واشتبهت هذه المعاني بعضها ببعض</w:t>
      </w:r>
      <w:r w:rsidR="008359C9" w:rsidRPr="00883122">
        <w:rPr>
          <w:rFonts w:ascii="Arial" w:hAnsi="Arial" w:cs="Arial" w:hint="cs"/>
          <w:sz w:val="32"/>
          <w:szCs w:val="32"/>
          <w:rtl/>
          <w:lang w:bidi="ar-IQ"/>
        </w:rPr>
        <w:t>))</w:t>
      </w:r>
      <w:r w:rsidR="008359C9" w:rsidRPr="00883122">
        <w:rPr>
          <w:rFonts w:ascii="Arial" w:hAnsi="Arial" w:cs="Arial" w:hint="cs"/>
          <w:sz w:val="32"/>
          <w:szCs w:val="32"/>
          <w:vertAlign w:val="superscript"/>
          <w:rtl/>
          <w:lang w:bidi="ar-IQ"/>
        </w:rPr>
        <w:t>(26)</w:t>
      </w:r>
      <w:r w:rsidR="008359C9" w:rsidRPr="00883122">
        <w:rPr>
          <w:rFonts w:ascii="Arial" w:hAnsi="Arial" w:cs="Arial" w:hint="cs"/>
          <w:sz w:val="32"/>
          <w:szCs w:val="32"/>
          <w:rtl/>
          <w:lang w:bidi="ar-IQ"/>
        </w:rPr>
        <w:t xml:space="preserve"> ثم أنّ </w:t>
      </w:r>
      <w:r w:rsidR="00D454FE" w:rsidRPr="00883122">
        <w:rPr>
          <w:rFonts w:ascii="Arial" w:hAnsi="Arial" w:cs="Arial" w:hint="cs"/>
          <w:sz w:val="32"/>
          <w:szCs w:val="32"/>
          <w:rtl/>
          <w:lang w:bidi="ar-IQ"/>
        </w:rPr>
        <w:t>هذه الدلائل</w:t>
      </w:r>
      <w:r w:rsidR="008359C9" w:rsidRPr="00883122">
        <w:rPr>
          <w:rFonts w:ascii="Arial" w:hAnsi="Arial" w:cs="Arial" w:hint="cs"/>
          <w:sz w:val="32"/>
          <w:szCs w:val="32"/>
          <w:rtl/>
          <w:lang w:bidi="ar-IQ"/>
        </w:rPr>
        <w:t>(علامات الإعراب)</w:t>
      </w:r>
      <w:r w:rsidR="00D454FE" w:rsidRPr="00883122">
        <w:rPr>
          <w:rFonts w:ascii="Arial" w:hAnsi="Arial" w:cs="Arial" w:hint="cs"/>
          <w:sz w:val="32"/>
          <w:szCs w:val="32"/>
          <w:rtl/>
          <w:lang w:bidi="ar-IQ"/>
        </w:rPr>
        <w:t xml:space="preserve"> قد تكون ظاهرة ,</w:t>
      </w:r>
      <w:r w:rsidR="00D454FE" w:rsidRPr="00883122">
        <w:rPr>
          <w:color w:val="000000"/>
          <w:sz w:val="32"/>
          <w:szCs w:val="32"/>
          <w:shd w:val="clear" w:color="auto" w:fill="FFFFFF"/>
          <w:rtl/>
        </w:rPr>
        <w:t xml:space="preserve"> بأن تظهر علامة الإعراب في النطق فلا يمنع مانع من ظهورها </w:t>
      </w:r>
      <w:r w:rsidR="008359C9" w:rsidRPr="00883122">
        <w:rPr>
          <w:rFonts w:hint="cs"/>
          <w:color w:val="000000"/>
          <w:sz w:val="32"/>
          <w:szCs w:val="32"/>
          <w:shd w:val="clear" w:color="auto" w:fill="FFFFFF"/>
          <w:rtl/>
        </w:rPr>
        <w:t>كما في الأمثلة المتقدمة</w:t>
      </w:r>
      <w:r w:rsidR="00D454FE" w:rsidRPr="00883122">
        <w:rPr>
          <w:color w:val="000000"/>
          <w:sz w:val="32"/>
          <w:szCs w:val="32"/>
          <w:shd w:val="clear" w:color="auto" w:fill="FFFFFF"/>
        </w:rPr>
        <w:t xml:space="preserve">. </w:t>
      </w:r>
      <w:r w:rsidR="00D454FE" w:rsidRPr="00883122">
        <w:rPr>
          <w:rFonts w:ascii="Arial" w:hAnsi="Arial" w:cs="Arial" w:hint="cs"/>
          <w:sz w:val="32"/>
          <w:szCs w:val="32"/>
          <w:rtl/>
          <w:lang w:bidi="ar-IQ"/>
        </w:rPr>
        <w:t xml:space="preserve"> وقد </w:t>
      </w:r>
      <w:r w:rsidR="00D454FE" w:rsidRPr="00883122">
        <w:rPr>
          <w:rFonts w:ascii="Arial" w:hAnsi="Arial" w:cs="Arial" w:hint="cs"/>
          <w:sz w:val="32"/>
          <w:szCs w:val="32"/>
          <w:rtl/>
          <w:lang w:bidi="ar-IQ"/>
        </w:rPr>
        <w:lastRenderedPageBreak/>
        <w:t xml:space="preserve">تكون غير ظاهرة , </w:t>
      </w:r>
      <w:r w:rsidR="00D454FE" w:rsidRPr="00883122">
        <w:rPr>
          <w:rFonts w:ascii="Arial" w:hAnsi="Arial" w:cs="Arial"/>
          <w:sz w:val="32"/>
          <w:szCs w:val="32"/>
          <w:rtl/>
        </w:rPr>
        <w:t>بأن يكون في الكلمة مانع يمنع من ظهور علامة الإعراب في النطق</w:t>
      </w:r>
      <w:r w:rsidR="00D454FE" w:rsidRPr="00883122">
        <w:rPr>
          <w:rFonts w:ascii="Arial" w:hAnsi="Arial" w:cs="Arial" w:hint="cs"/>
          <w:sz w:val="32"/>
          <w:szCs w:val="32"/>
          <w:rtl/>
        </w:rPr>
        <w:t xml:space="preserve"> ,</w:t>
      </w:r>
      <w:r w:rsidR="00D454FE" w:rsidRPr="00883122">
        <w:rPr>
          <w:rFonts w:ascii="Arial" w:hAnsi="Arial" w:cs="Arial"/>
          <w:sz w:val="32"/>
          <w:szCs w:val="32"/>
          <w:rtl/>
        </w:rPr>
        <w:t xml:space="preserve"> فت</w:t>
      </w:r>
      <w:r w:rsidR="008359C9" w:rsidRPr="00883122">
        <w:rPr>
          <w:rFonts w:ascii="Arial" w:hAnsi="Arial" w:cs="Arial" w:hint="cs"/>
          <w:sz w:val="32"/>
          <w:szCs w:val="32"/>
          <w:rtl/>
        </w:rPr>
        <w:t>ُ</w:t>
      </w:r>
      <w:r w:rsidR="00D454FE" w:rsidRPr="00883122">
        <w:rPr>
          <w:rFonts w:ascii="Arial" w:hAnsi="Arial" w:cs="Arial"/>
          <w:sz w:val="32"/>
          <w:szCs w:val="32"/>
          <w:rtl/>
        </w:rPr>
        <w:t>عرب حكما</w:t>
      </w:r>
      <w:r w:rsidR="00D454FE" w:rsidRPr="00883122">
        <w:rPr>
          <w:rFonts w:ascii="Arial" w:hAnsi="Arial" w:cs="Arial" w:hint="cs"/>
          <w:sz w:val="32"/>
          <w:szCs w:val="32"/>
          <w:rtl/>
        </w:rPr>
        <w:t>ً</w:t>
      </w:r>
      <w:r w:rsidR="00D454FE" w:rsidRPr="00883122">
        <w:rPr>
          <w:rFonts w:ascii="Arial" w:hAnsi="Arial" w:cs="Arial"/>
          <w:sz w:val="32"/>
          <w:szCs w:val="32"/>
          <w:rtl/>
        </w:rPr>
        <w:t xml:space="preserve"> لا لفظا</w:t>
      </w:r>
      <w:r w:rsidR="00D454FE" w:rsidRPr="00883122">
        <w:rPr>
          <w:rFonts w:ascii="Arial" w:hAnsi="Arial" w:cs="Arial" w:hint="cs"/>
          <w:sz w:val="32"/>
          <w:szCs w:val="32"/>
          <w:rtl/>
        </w:rPr>
        <w:t>ً</w:t>
      </w:r>
      <w:r w:rsidR="00D454FE" w:rsidRPr="00883122">
        <w:rPr>
          <w:rFonts w:ascii="Arial" w:hAnsi="Arial" w:cs="Arial"/>
          <w:sz w:val="32"/>
          <w:szCs w:val="32"/>
          <w:rtl/>
        </w:rPr>
        <w:t>. مثاله: جاء الفتى ، ورأيت الفتى ، ومررت بالفتى. فكلمة الفتى لم تتغير آخر</w:t>
      </w:r>
      <w:r w:rsidR="00D454FE" w:rsidRPr="00883122">
        <w:rPr>
          <w:rFonts w:ascii="Arial" w:hAnsi="Arial" w:cs="Arial" w:hint="cs"/>
          <w:sz w:val="32"/>
          <w:szCs w:val="32"/>
          <w:rtl/>
        </w:rPr>
        <w:t>ُ</w:t>
      </w:r>
      <w:r w:rsidR="00D454FE" w:rsidRPr="00883122">
        <w:rPr>
          <w:rFonts w:ascii="Arial" w:hAnsi="Arial" w:cs="Arial"/>
          <w:sz w:val="32"/>
          <w:szCs w:val="32"/>
          <w:rtl/>
        </w:rPr>
        <w:t>ها</w:t>
      </w:r>
      <w:r w:rsidR="00D454FE" w:rsidRPr="00883122">
        <w:rPr>
          <w:rFonts w:ascii="Arial" w:hAnsi="Arial" w:cs="Arial" w:hint="cs"/>
          <w:sz w:val="32"/>
          <w:szCs w:val="32"/>
          <w:rtl/>
        </w:rPr>
        <w:t xml:space="preserve"> </w:t>
      </w:r>
      <w:r w:rsidR="00D454FE" w:rsidRPr="00883122">
        <w:rPr>
          <w:rFonts w:ascii="Arial" w:hAnsi="Arial" w:cs="Arial"/>
          <w:sz w:val="32"/>
          <w:szCs w:val="32"/>
          <w:rtl/>
        </w:rPr>
        <w:t>–</w:t>
      </w:r>
      <w:r w:rsidR="00D454FE" w:rsidRPr="00883122">
        <w:rPr>
          <w:rFonts w:ascii="Arial" w:hAnsi="Arial" w:cs="Arial" w:hint="cs"/>
          <w:sz w:val="32"/>
          <w:szCs w:val="32"/>
          <w:rtl/>
        </w:rPr>
        <w:t xml:space="preserve"> لفظاً -</w:t>
      </w:r>
      <w:r w:rsidR="00D454FE" w:rsidRPr="00883122">
        <w:rPr>
          <w:rFonts w:ascii="Arial" w:hAnsi="Arial" w:cs="Arial"/>
          <w:sz w:val="32"/>
          <w:szCs w:val="32"/>
          <w:rtl/>
        </w:rPr>
        <w:t xml:space="preserve"> في جميع الحالات</w:t>
      </w:r>
      <w:r w:rsidR="00D454FE" w:rsidRPr="00883122">
        <w:rPr>
          <w:rFonts w:ascii="Arial" w:hAnsi="Arial" w:cs="Arial" w:hint="cs"/>
          <w:sz w:val="32"/>
          <w:szCs w:val="32"/>
          <w:rtl/>
        </w:rPr>
        <w:t xml:space="preserve"> ,</w:t>
      </w:r>
      <w:r w:rsidR="00D454FE" w:rsidRPr="00883122">
        <w:rPr>
          <w:rFonts w:ascii="Arial" w:hAnsi="Arial" w:cs="Arial"/>
          <w:sz w:val="32"/>
          <w:szCs w:val="32"/>
          <w:rtl/>
        </w:rPr>
        <w:t xml:space="preserve"> مع أنها كانت مرفوعة في الأول ومنصوبة في الثاني ومجرورة في الثالث </w:t>
      </w:r>
      <w:r w:rsidR="00D454FE" w:rsidRPr="00883122">
        <w:rPr>
          <w:rFonts w:ascii="Arial" w:hAnsi="Arial" w:cs="Arial" w:hint="cs"/>
          <w:sz w:val="32"/>
          <w:szCs w:val="32"/>
          <w:rtl/>
        </w:rPr>
        <w:t xml:space="preserve">, </w:t>
      </w:r>
      <w:r w:rsidR="00D454FE" w:rsidRPr="00883122">
        <w:rPr>
          <w:rFonts w:ascii="Arial" w:hAnsi="Arial" w:cs="Arial"/>
          <w:sz w:val="32"/>
          <w:szCs w:val="32"/>
          <w:rtl/>
        </w:rPr>
        <w:t>ولكن منع من ظهور الحركة عليها التعذر لكون الاسم مختوما بالألف المقصورة</w:t>
      </w:r>
      <w:r w:rsidR="00D454FE" w:rsidRPr="00883122">
        <w:rPr>
          <w:rFonts w:ascii="Arial" w:hAnsi="Arial" w:cs="Arial"/>
          <w:sz w:val="32"/>
          <w:szCs w:val="32"/>
          <w:lang w:bidi="ar-IQ"/>
        </w:rPr>
        <w:t>. </w:t>
      </w:r>
    </w:p>
    <w:p w:rsidR="00CB67C1" w:rsidRPr="00883122" w:rsidRDefault="006F193D" w:rsidP="00883122">
      <w:pPr>
        <w:rPr>
          <w:rFonts w:ascii="Arial" w:hAnsi="Arial" w:cs="Arial"/>
          <w:b/>
          <w:bCs/>
          <w:sz w:val="32"/>
          <w:szCs w:val="32"/>
          <w:rtl/>
          <w:lang w:bidi="ar-IQ"/>
        </w:rPr>
      </w:pPr>
      <w:r w:rsidRPr="00883122">
        <w:rPr>
          <w:rFonts w:ascii="Arial" w:hAnsi="Arial" w:cs="Arial" w:hint="cs"/>
          <w:b/>
          <w:bCs/>
          <w:sz w:val="32"/>
          <w:szCs w:val="32"/>
          <w:rtl/>
          <w:lang w:bidi="ar-IQ"/>
        </w:rPr>
        <w:t>ثانياً/</w:t>
      </w:r>
      <w:r w:rsidR="00CD7827" w:rsidRPr="00883122">
        <w:rPr>
          <w:rFonts w:ascii="Arial" w:hAnsi="Arial" w:cs="Arial" w:hint="cs"/>
          <w:b/>
          <w:bCs/>
          <w:sz w:val="32"/>
          <w:szCs w:val="32"/>
          <w:rtl/>
          <w:lang w:bidi="ar-IQ"/>
        </w:rPr>
        <w:t xml:space="preserve"> </w:t>
      </w:r>
      <w:r w:rsidR="00CB67C1" w:rsidRPr="00883122">
        <w:rPr>
          <w:rFonts w:ascii="Arial" w:hAnsi="Arial" w:cs="Arial"/>
          <w:b/>
          <w:bCs/>
          <w:sz w:val="32"/>
          <w:szCs w:val="32"/>
          <w:rtl/>
          <w:lang w:bidi="ar-IQ"/>
        </w:rPr>
        <w:t xml:space="preserve">أسباب الاختلاف في الإعراب </w:t>
      </w:r>
      <w:r w:rsidR="00CD7827" w:rsidRPr="00883122">
        <w:rPr>
          <w:rFonts w:ascii="Arial" w:hAnsi="Arial" w:cs="Arial" w:hint="cs"/>
          <w:b/>
          <w:bCs/>
          <w:sz w:val="32"/>
          <w:szCs w:val="32"/>
          <w:rtl/>
          <w:lang w:bidi="ar-IQ"/>
        </w:rPr>
        <w:t>والأثر الدلالي لذلك الاختلاف</w:t>
      </w:r>
      <w:r w:rsidR="00CB67C1" w:rsidRPr="00883122">
        <w:rPr>
          <w:rFonts w:ascii="Arial" w:hAnsi="Arial" w:cs="Arial"/>
          <w:b/>
          <w:bCs/>
          <w:sz w:val="32"/>
          <w:szCs w:val="32"/>
          <w:rtl/>
          <w:lang w:bidi="ar-IQ"/>
        </w:rPr>
        <w:t>:</w:t>
      </w:r>
    </w:p>
    <w:p w:rsidR="00CB67C1" w:rsidRPr="00883122" w:rsidRDefault="00CB67C1" w:rsidP="00883122">
      <w:pPr>
        <w:jc w:val="both"/>
        <w:rPr>
          <w:rFonts w:ascii="Arial" w:hAnsi="Arial" w:cs="Arial"/>
          <w:sz w:val="32"/>
          <w:szCs w:val="32"/>
          <w:rtl/>
          <w:lang w:bidi="ar-IQ"/>
        </w:rPr>
      </w:pPr>
      <w:r w:rsidRPr="00883122">
        <w:rPr>
          <w:rFonts w:ascii="Arial" w:hAnsi="Arial" w:cs="Arial"/>
          <w:sz w:val="32"/>
          <w:szCs w:val="32"/>
          <w:rtl/>
          <w:lang w:bidi="ar-IQ"/>
        </w:rPr>
        <w:t xml:space="preserve">      كثيراً ما نرى في تركيب جملة واحدة وجوهاً متعددة , في عملية التحليل النحوي (الإعراب) , وثمة أسباب وراء هذا الاختلاف , ومن هذه الأسباب :</w:t>
      </w:r>
    </w:p>
    <w:p w:rsidR="004E2F6F" w:rsidRPr="00883122" w:rsidRDefault="00CD7827" w:rsidP="00883122">
      <w:pPr>
        <w:jc w:val="both"/>
        <w:rPr>
          <w:rFonts w:ascii="Arial" w:hAnsi="Arial" w:cs="Arial"/>
          <w:sz w:val="32"/>
          <w:szCs w:val="32"/>
          <w:rtl/>
          <w:lang w:bidi="ar-IQ"/>
        </w:rPr>
      </w:pPr>
      <w:r w:rsidRPr="00883122">
        <w:rPr>
          <w:rFonts w:ascii="Arial" w:hAnsi="Arial" w:cs="Arial" w:hint="cs"/>
          <w:sz w:val="32"/>
          <w:szCs w:val="32"/>
          <w:rtl/>
          <w:lang w:bidi="ar-IQ"/>
        </w:rPr>
        <w:t>1-</w:t>
      </w:r>
      <w:r w:rsidR="00CB67C1" w:rsidRPr="00883122">
        <w:rPr>
          <w:rFonts w:ascii="Arial" w:hAnsi="Arial" w:cs="Arial"/>
          <w:sz w:val="32"/>
          <w:szCs w:val="32"/>
          <w:rtl/>
          <w:lang w:bidi="ar-IQ"/>
        </w:rPr>
        <w:t xml:space="preserve"> الخلاف المنهجي بين مدرستي البصرة والكوفة , </w:t>
      </w:r>
      <w:r w:rsidR="00084070" w:rsidRPr="00883122">
        <w:rPr>
          <w:rFonts w:ascii="Arial" w:hAnsi="Arial" w:cs="Arial" w:hint="cs"/>
          <w:sz w:val="32"/>
          <w:szCs w:val="32"/>
          <w:rtl/>
          <w:lang w:bidi="ar-IQ"/>
        </w:rPr>
        <w:t>حيث</w:t>
      </w:r>
      <w:r w:rsidR="00CB67C1" w:rsidRPr="00883122">
        <w:rPr>
          <w:rFonts w:ascii="Arial" w:hAnsi="Arial" w:cs="Arial"/>
          <w:sz w:val="32"/>
          <w:szCs w:val="32"/>
          <w:rtl/>
          <w:lang w:bidi="ar-IQ"/>
        </w:rPr>
        <w:t xml:space="preserve"> تتباين المدرستان في الكثير من الظواهر النحوية , والصرفية , حتى أحصاها أبو البركات الأنباري في كتابه الأنصاف في مسائل الخلاف في مائة وإحدى وعشرين مسألة , وكثير منها يؤدي إلى الاختلاف في الإعراب , من ذلك – مثلاً : اختلافهم في ( نعم و بئس ) حيث ذهب الكوفيون إلى أنهما اسمان مبتدآن , واحتجوا بدخول حرف الجر عليهما – حسبما جاء عن العرب – إذ يقولون ( ما زيد بنعم الرجل ) وذهب البصريون إلى أنهما فعلان ماضيان لا يتصرفان , واحتجوا باتصال الضمير المرفوع بهما كما يتصل بالفعل المتصرف , حيث جاء عن العرب : ( نعما رجلين ) و ( نعموا رجالاً ) </w:t>
      </w:r>
      <w:r w:rsidR="0080101D" w:rsidRPr="00883122">
        <w:rPr>
          <w:rFonts w:ascii="Arial" w:hAnsi="Arial" w:cs="Arial" w:hint="cs"/>
          <w:sz w:val="32"/>
          <w:szCs w:val="32"/>
          <w:vertAlign w:val="superscript"/>
          <w:rtl/>
          <w:lang w:bidi="ar-IQ"/>
        </w:rPr>
        <w:t>(27</w:t>
      </w:r>
      <w:r w:rsidR="00CB67C1" w:rsidRPr="00883122">
        <w:rPr>
          <w:rFonts w:ascii="Arial" w:hAnsi="Arial" w:cs="Arial"/>
          <w:sz w:val="32"/>
          <w:szCs w:val="32"/>
          <w:vertAlign w:val="superscript"/>
          <w:rtl/>
          <w:lang w:bidi="ar-IQ"/>
        </w:rPr>
        <w:t>)</w:t>
      </w:r>
      <w:r w:rsidR="00CB67C1" w:rsidRPr="00883122">
        <w:rPr>
          <w:rFonts w:ascii="Arial" w:hAnsi="Arial" w:cs="Arial"/>
          <w:sz w:val="32"/>
          <w:szCs w:val="32"/>
          <w:rtl/>
          <w:lang w:bidi="ar-IQ"/>
        </w:rPr>
        <w:t xml:space="preserve"> , وهذا الاختلاف يؤدي إلى الاختلاف في الإعراب حتماً , ففي قول : ( بئس الرجل يزيد ) يعربها البصريون : بئس الرجل جملة فعلية خبر مقدم , ويزيد مبتدأ مؤخر , أما الكوفيون فعندهم : بئس مبتدأ </w:t>
      </w:r>
      <w:r w:rsidR="004E2F6F" w:rsidRPr="00883122">
        <w:rPr>
          <w:rFonts w:ascii="Arial" w:hAnsi="Arial" w:cs="Arial"/>
          <w:sz w:val="32"/>
          <w:szCs w:val="32"/>
          <w:rtl/>
          <w:lang w:bidi="ar-IQ"/>
        </w:rPr>
        <w:t xml:space="preserve">والرجل بدل منه , وزيد خبر . ومعنى ( نعم ) عندهم أي الممدوح . </w:t>
      </w:r>
    </w:p>
    <w:p w:rsidR="004E2F6F" w:rsidRPr="00883122" w:rsidRDefault="004E2F6F" w:rsidP="00883122">
      <w:pPr>
        <w:jc w:val="both"/>
        <w:rPr>
          <w:rFonts w:ascii="Arial" w:hAnsi="Arial" w:cs="Arial"/>
          <w:sz w:val="32"/>
          <w:szCs w:val="32"/>
          <w:rtl/>
          <w:lang w:bidi="ar-IQ"/>
        </w:rPr>
      </w:pPr>
      <w:r w:rsidRPr="00883122">
        <w:rPr>
          <w:rFonts w:ascii="Arial" w:hAnsi="Arial" w:cs="Arial"/>
          <w:sz w:val="32"/>
          <w:szCs w:val="32"/>
          <w:rtl/>
          <w:lang w:bidi="ar-IQ"/>
        </w:rPr>
        <w:t xml:space="preserve">    ومنه أيضا , أن الكوفيين أجازوا أن يقع الفعل الماضي حالاً , والبصريون منعوا ذلك , إلا إذا كانت معه قد , أو كان وصفاً لمحذوف ولهذا اختلفوا فـــــي إعراب ( حصرت ) من قوله تعالى : { </w:t>
      </w:r>
      <w:r w:rsidRPr="00883122">
        <w:rPr>
          <w:rFonts w:ascii="Arial" w:eastAsiaTheme="minorHAnsi" w:hAnsi="Arial" w:cs="Arial"/>
          <w:b/>
          <w:bCs/>
          <w:color w:val="000000"/>
          <w:sz w:val="32"/>
          <w:szCs w:val="32"/>
          <w:rtl/>
          <w:lang w:bidi="ar-IQ"/>
        </w:rPr>
        <w:t>إِلَّا الَّذِينَ يَصِلُونَ إِلَى قَوْمٍ بَيْنَكُمْ وَبَيْنَهُمْ مِيثَاقٌ أَوْ جَاءُوكُمْ حَصِرَتْ صُدُورُهُمْ أَنْ يُقَاتِلُوكُمْ أَوْ يُقَاتِلُوا قَوْمَهُمْ</w:t>
      </w:r>
      <w:r w:rsidRPr="00883122">
        <w:rPr>
          <w:rFonts w:ascii="Arial" w:hAnsi="Arial" w:cs="Arial"/>
          <w:sz w:val="32"/>
          <w:szCs w:val="32"/>
          <w:rtl/>
          <w:lang w:bidi="ar-IQ"/>
        </w:rPr>
        <w:t xml:space="preserve"> ... } </w:t>
      </w:r>
      <w:r w:rsidR="0080101D" w:rsidRPr="00883122">
        <w:rPr>
          <w:rFonts w:ascii="Arial" w:hAnsi="Arial" w:cs="Arial"/>
          <w:sz w:val="32"/>
          <w:szCs w:val="32"/>
          <w:vertAlign w:val="superscript"/>
          <w:rtl/>
          <w:lang w:bidi="ar-IQ"/>
        </w:rPr>
        <w:t>(</w:t>
      </w:r>
      <w:r w:rsidR="0080101D" w:rsidRPr="00883122">
        <w:rPr>
          <w:rFonts w:ascii="Arial" w:hAnsi="Arial" w:cs="Arial" w:hint="cs"/>
          <w:sz w:val="32"/>
          <w:szCs w:val="32"/>
          <w:vertAlign w:val="superscript"/>
          <w:rtl/>
          <w:lang w:bidi="ar-IQ"/>
        </w:rPr>
        <w:t>28</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فالكوفيون أعربوا الجملة الفعلية في محل نصب حال , وتقديره : حَصِرةً صدورهم </w:t>
      </w:r>
      <w:r w:rsidR="0080101D" w:rsidRPr="00883122">
        <w:rPr>
          <w:rFonts w:ascii="Arial" w:hAnsi="Arial" w:cs="Arial" w:hint="cs"/>
          <w:sz w:val="32"/>
          <w:szCs w:val="32"/>
          <w:vertAlign w:val="superscript"/>
          <w:rtl/>
          <w:lang w:bidi="ar-IQ"/>
        </w:rPr>
        <w:t>(29</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أما البصريون , فحملوه على أربعة وجوه </w:t>
      </w:r>
      <w:r w:rsidRPr="00883122">
        <w:rPr>
          <w:rFonts w:ascii="Arial" w:hAnsi="Arial" w:cs="Arial"/>
          <w:sz w:val="32"/>
          <w:szCs w:val="32"/>
          <w:vertAlign w:val="superscript"/>
          <w:rtl/>
          <w:lang w:bidi="ar-IQ"/>
        </w:rPr>
        <w:t>(</w:t>
      </w:r>
      <w:r w:rsidR="0080101D" w:rsidRPr="00883122">
        <w:rPr>
          <w:rFonts w:ascii="Arial" w:hAnsi="Arial" w:cs="Arial" w:hint="cs"/>
          <w:sz w:val="32"/>
          <w:szCs w:val="32"/>
          <w:vertAlign w:val="superscript"/>
          <w:rtl/>
          <w:lang w:bidi="ar-IQ"/>
        </w:rPr>
        <w:t>30</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4E2F6F" w:rsidRPr="00883122" w:rsidRDefault="004E2F6F" w:rsidP="00883122">
      <w:pPr>
        <w:pStyle w:val="a3"/>
        <w:numPr>
          <w:ilvl w:val="0"/>
          <w:numId w:val="1"/>
        </w:numPr>
        <w:jc w:val="both"/>
        <w:rPr>
          <w:rFonts w:ascii="Arial" w:hAnsi="Arial"/>
          <w:sz w:val="32"/>
          <w:szCs w:val="32"/>
          <w:lang w:bidi="ar-IQ"/>
        </w:rPr>
      </w:pPr>
      <w:r w:rsidRPr="00883122">
        <w:rPr>
          <w:rFonts w:ascii="Arial" w:hAnsi="Arial"/>
          <w:sz w:val="32"/>
          <w:szCs w:val="32"/>
          <w:rtl/>
          <w:lang w:bidi="ar-IQ"/>
        </w:rPr>
        <w:t>إنها صفة لـ ( قوم ) في أول الآية .</w:t>
      </w:r>
    </w:p>
    <w:p w:rsidR="004E2F6F" w:rsidRPr="00883122" w:rsidRDefault="004E2F6F" w:rsidP="00883122">
      <w:pPr>
        <w:pStyle w:val="a3"/>
        <w:numPr>
          <w:ilvl w:val="0"/>
          <w:numId w:val="1"/>
        </w:numPr>
        <w:jc w:val="both"/>
        <w:rPr>
          <w:rFonts w:ascii="Arial" w:hAnsi="Arial"/>
          <w:sz w:val="32"/>
          <w:szCs w:val="32"/>
          <w:lang w:bidi="ar-IQ"/>
        </w:rPr>
      </w:pPr>
      <w:r w:rsidRPr="00883122">
        <w:rPr>
          <w:rFonts w:ascii="Arial" w:hAnsi="Arial"/>
          <w:sz w:val="32"/>
          <w:szCs w:val="32"/>
          <w:rtl/>
          <w:lang w:bidi="ar-IQ"/>
        </w:rPr>
        <w:t>أن تكون صفة لمحذوف والتقدير : أو جاؤوكم قوما حصرت صدورهم , والفعل الماضي إذا وقع صفة لمحذوف جاز أن يقع حالاً .</w:t>
      </w:r>
    </w:p>
    <w:p w:rsidR="004E2F6F" w:rsidRPr="00883122" w:rsidRDefault="004E2F6F" w:rsidP="00883122">
      <w:pPr>
        <w:pStyle w:val="a3"/>
        <w:numPr>
          <w:ilvl w:val="0"/>
          <w:numId w:val="1"/>
        </w:numPr>
        <w:jc w:val="both"/>
        <w:rPr>
          <w:rFonts w:ascii="Arial" w:hAnsi="Arial"/>
          <w:sz w:val="32"/>
          <w:szCs w:val="32"/>
          <w:lang w:bidi="ar-IQ"/>
        </w:rPr>
      </w:pPr>
      <w:r w:rsidRPr="00883122">
        <w:rPr>
          <w:rFonts w:ascii="Arial" w:hAnsi="Arial"/>
          <w:sz w:val="32"/>
          <w:szCs w:val="32"/>
          <w:rtl/>
          <w:lang w:bidi="ar-IQ"/>
        </w:rPr>
        <w:lastRenderedPageBreak/>
        <w:t>أن تكون خبراً بعد خبر , والتقدير : أو جــــاؤوكم ثم أردفـــــــــــــها بجملة خبرية فعلية فقال : حصرت صدورهم .</w:t>
      </w:r>
    </w:p>
    <w:p w:rsidR="004E2F6F" w:rsidRPr="00883122" w:rsidRDefault="004E2F6F" w:rsidP="00883122">
      <w:pPr>
        <w:pStyle w:val="a3"/>
        <w:numPr>
          <w:ilvl w:val="0"/>
          <w:numId w:val="1"/>
        </w:numPr>
        <w:jc w:val="both"/>
        <w:rPr>
          <w:rFonts w:ascii="Arial" w:hAnsi="Arial"/>
          <w:sz w:val="32"/>
          <w:szCs w:val="32"/>
          <w:lang w:bidi="ar-IQ"/>
        </w:rPr>
      </w:pPr>
      <w:r w:rsidRPr="00883122">
        <w:rPr>
          <w:rFonts w:ascii="Arial" w:hAnsi="Arial"/>
          <w:sz w:val="32"/>
          <w:szCs w:val="32"/>
          <w:rtl/>
          <w:lang w:bidi="ar-IQ"/>
        </w:rPr>
        <w:t>أن تكون دعاء , بمعنى : ضيّق الله صدورهم , كما يقال : سرق فلان قطع الله يده .</w:t>
      </w:r>
    </w:p>
    <w:p w:rsidR="00077ED1" w:rsidRPr="00883122" w:rsidRDefault="00CD7827" w:rsidP="00883122">
      <w:pPr>
        <w:jc w:val="both"/>
        <w:rPr>
          <w:rFonts w:ascii="Arial" w:hAnsi="Arial" w:cs="Arial"/>
          <w:sz w:val="32"/>
          <w:szCs w:val="32"/>
          <w:rtl/>
          <w:lang w:bidi="ar-IQ"/>
        </w:rPr>
      </w:pPr>
      <w:r w:rsidRPr="00883122">
        <w:rPr>
          <w:rFonts w:ascii="Arial" w:hAnsi="Arial" w:cs="Arial" w:hint="cs"/>
          <w:sz w:val="32"/>
          <w:szCs w:val="32"/>
          <w:rtl/>
          <w:lang w:bidi="ar-IQ"/>
        </w:rPr>
        <w:t>2-</w:t>
      </w:r>
      <w:r w:rsidR="00077ED1" w:rsidRPr="00883122">
        <w:rPr>
          <w:rFonts w:ascii="Arial" w:hAnsi="Arial" w:cs="Arial"/>
          <w:sz w:val="32"/>
          <w:szCs w:val="32"/>
          <w:rtl/>
          <w:lang w:bidi="ar-IQ"/>
        </w:rPr>
        <w:t xml:space="preserve"> اختلاف القراءات , و</w:t>
      </w:r>
      <w:r w:rsidR="000208B9" w:rsidRPr="00883122">
        <w:rPr>
          <w:rFonts w:ascii="Arial" w:hAnsi="Arial" w:cs="Arial"/>
          <w:sz w:val="32"/>
          <w:szCs w:val="32"/>
          <w:rtl/>
          <w:lang w:bidi="ar-IQ"/>
        </w:rPr>
        <w:t>هو</w:t>
      </w:r>
      <w:r w:rsidR="00077ED1" w:rsidRPr="00883122">
        <w:rPr>
          <w:rFonts w:ascii="Arial" w:hAnsi="Arial" w:cs="Arial"/>
          <w:sz w:val="32"/>
          <w:szCs w:val="32"/>
          <w:rtl/>
          <w:lang w:bidi="ar-IQ"/>
        </w:rPr>
        <w:t xml:space="preserve"> سبب خاص بالقرآن الكريم  إذ ذهب جمع من علماء السنة إلى القول بتواتر القراءات السبعة وبعضهم قال بتواتر القراءات العشر , بل إن بعضهم قد كفّر كل من قال بعدم تواتر القراءات السبع . </w:t>
      </w:r>
      <w:r w:rsidR="000208B9" w:rsidRPr="00883122">
        <w:rPr>
          <w:rFonts w:ascii="Arial" w:hAnsi="Arial" w:cs="Arial"/>
          <w:sz w:val="32"/>
          <w:szCs w:val="32"/>
          <w:rtl/>
          <w:lang w:bidi="ar-IQ"/>
        </w:rPr>
        <w:t>في حين ذهب بعضهم</w:t>
      </w:r>
      <w:r w:rsidR="00077ED1" w:rsidRPr="00883122">
        <w:rPr>
          <w:rFonts w:ascii="Arial" w:hAnsi="Arial" w:cs="Arial"/>
          <w:sz w:val="32"/>
          <w:szCs w:val="32"/>
          <w:rtl/>
          <w:lang w:bidi="ar-IQ"/>
        </w:rPr>
        <w:t xml:space="preserve"> </w:t>
      </w:r>
      <w:r w:rsidR="000208B9" w:rsidRPr="00883122">
        <w:rPr>
          <w:rFonts w:ascii="Arial" w:hAnsi="Arial" w:cs="Arial"/>
          <w:sz w:val="32"/>
          <w:szCs w:val="32"/>
          <w:rtl/>
          <w:lang w:bidi="ar-IQ"/>
        </w:rPr>
        <w:t xml:space="preserve">الى </w:t>
      </w:r>
      <w:r w:rsidR="00077ED1" w:rsidRPr="00883122">
        <w:rPr>
          <w:rFonts w:ascii="Arial" w:hAnsi="Arial" w:cs="Arial"/>
          <w:sz w:val="32"/>
          <w:szCs w:val="32"/>
          <w:rtl/>
          <w:lang w:bidi="ar-IQ"/>
        </w:rPr>
        <w:t xml:space="preserve">عدم تواتر أي من القراءات , وآخرون فصّل القول بالتواتر وعدمه بحسب بعض الخصوصيات </w:t>
      </w:r>
      <w:r w:rsidR="00077ED1"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1</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w:t>
      </w:r>
    </w:p>
    <w:p w:rsidR="00077ED1" w:rsidRPr="00883122" w:rsidRDefault="00077ED1" w:rsidP="00883122">
      <w:pPr>
        <w:jc w:val="both"/>
        <w:rPr>
          <w:rFonts w:ascii="Arial" w:hAnsi="Arial" w:cs="Arial"/>
          <w:sz w:val="32"/>
          <w:szCs w:val="32"/>
          <w:rtl/>
          <w:lang w:bidi="ar-IQ"/>
        </w:rPr>
      </w:pPr>
      <w:r w:rsidRPr="00883122">
        <w:rPr>
          <w:rFonts w:ascii="Arial" w:hAnsi="Arial" w:cs="Arial"/>
          <w:sz w:val="32"/>
          <w:szCs w:val="32"/>
          <w:rtl/>
          <w:lang w:bidi="ar-IQ"/>
        </w:rPr>
        <w:t xml:space="preserve">     أما علماء الشيعة فقد اجمعوا على القول بعدم تواتر شيءٍ من القراءات عن النبي ( صلى الله عليه </w:t>
      </w:r>
      <w:proofErr w:type="spellStart"/>
      <w:r w:rsidRPr="00883122">
        <w:rPr>
          <w:rFonts w:ascii="Arial" w:hAnsi="Arial" w:cs="Arial"/>
          <w:sz w:val="32"/>
          <w:szCs w:val="32"/>
          <w:rtl/>
          <w:lang w:bidi="ar-IQ"/>
        </w:rPr>
        <w:t>وآله</w:t>
      </w:r>
      <w:proofErr w:type="spellEnd"/>
      <w:r w:rsidRPr="00883122">
        <w:rPr>
          <w:rFonts w:ascii="Arial" w:hAnsi="Arial" w:cs="Arial"/>
          <w:sz w:val="32"/>
          <w:szCs w:val="32"/>
          <w:rtl/>
          <w:lang w:bidi="ar-IQ"/>
        </w:rPr>
        <w:t xml:space="preserve"> وسلم )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2</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مع إجماعهم على القول بتواتر القرآن الكريم , فإن القول بتواتره عن النبي لا يستلزم القول بتواتر القراءات , وان نفي تواتر القراءات , وان نفيَ تواتر القراءات لا يتسرب إلى تواتر القرآن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3</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 لأنّ الاختلاف في كيفية الكلمة لا ينافي الاتفاق على أصلها , ولهذا نجد أن اختلاف الرواة في بعض ألفاظ قصائد المتنبي – مثلاً – لا يصادم تواتر القصيدة عنه وثبوتها له , وان اختلاف الرواة في خصوصيات هجرة النبي لا ينافي الهجرة نفسها . ))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4</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وذهبوا الى أن القراءات أما اجتهاد من القارئ , أو هي منقولة بأخبار الآحاد , وأن بعض الرواة الذين نقلوها لم تثبت وثاقتهم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5</w:t>
      </w:r>
      <w:r w:rsidRPr="00883122">
        <w:rPr>
          <w:rFonts w:ascii="Arial" w:hAnsi="Arial" w:cs="Arial"/>
          <w:sz w:val="32"/>
          <w:szCs w:val="32"/>
          <w:vertAlign w:val="superscript"/>
          <w:rtl/>
          <w:lang w:bidi="ar-IQ"/>
        </w:rPr>
        <w:t>)</w:t>
      </w:r>
      <w:r w:rsidR="00084070" w:rsidRPr="00883122">
        <w:rPr>
          <w:rFonts w:ascii="Arial" w:hAnsi="Arial" w:cs="Arial"/>
          <w:sz w:val="32"/>
          <w:szCs w:val="32"/>
          <w:rtl/>
          <w:lang w:bidi="ar-IQ"/>
        </w:rPr>
        <w:t xml:space="preserve"> . فثبت (( أن الواصل </w:t>
      </w:r>
      <w:r w:rsidR="00084070" w:rsidRPr="00883122">
        <w:rPr>
          <w:rFonts w:ascii="Arial" w:hAnsi="Arial" w:cs="Arial" w:hint="cs"/>
          <w:sz w:val="32"/>
          <w:szCs w:val="32"/>
          <w:rtl/>
          <w:lang w:bidi="ar-IQ"/>
        </w:rPr>
        <w:t>إ</w:t>
      </w:r>
      <w:r w:rsidRPr="00883122">
        <w:rPr>
          <w:rFonts w:ascii="Arial" w:hAnsi="Arial" w:cs="Arial"/>
          <w:sz w:val="32"/>
          <w:szCs w:val="32"/>
          <w:rtl/>
          <w:lang w:bidi="ar-IQ"/>
        </w:rPr>
        <w:t xml:space="preserve">لينا بتوسط القراء إنما هو خصوصيات قراءاتهم . وأما أصل القرآن هو واصل إلينا بالتواتر بين المسلمين , وبنقل الخلف عن السلف . وتحفظهم على ذلك في صدورهم وفي كتاباتهم , ولا دخل للقراء في ذلك أصلاً , ولذلك فان القرآن ثابت التواتر حتى لو فرضنا أن هؤلاء القراء السبعة أو العشرة لم يكونوا موجودين أصلاً . وعظمة القرآن أرقى من أن تتوقف على نقل أولئك النفر المحصورين . ))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6</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077ED1" w:rsidRPr="00883122" w:rsidRDefault="00077ED1" w:rsidP="00883122">
      <w:pPr>
        <w:jc w:val="both"/>
        <w:rPr>
          <w:rFonts w:ascii="Arial" w:hAnsi="Arial" w:cs="Arial"/>
          <w:sz w:val="32"/>
          <w:szCs w:val="32"/>
          <w:rtl/>
          <w:lang w:bidi="ar-IQ"/>
        </w:rPr>
      </w:pPr>
      <w:r w:rsidRPr="00883122">
        <w:rPr>
          <w:rFonts w:ascii="Arial" w:hAnsi="Arial" w:cs="Arial"/>
          <w:sz w:val="32"/>
          <w:szCs w:val="32"/>
          <w:rtl/>
          <w:lang w:bidi="ar-IQ"/>
        </w:rPr>
        <w:t xml:space="preserve">    إنّ مذهب علماء الشيعة هذا من القراءات إنما هو مســـــــتند إلى ما ورد عن أئمة أهل البيت (عليهم السلام) , كالذي رواه (( الحسين بن محمد , عن علي بن محمد , عن الوشاء , عن جميل بن دراج , عن محمد بن مسلم , عن زرارة , عن أبي جعفر عليه السلام قال : إنّ القرآن واحد نزل من عند واحد ولكن الاختلاف يجيء من قبل الرواة . ))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7</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وعن الفضيل بن يسار (( قال : قلت لأبي عبد الله عليه السلام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8</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إنّ الناس يقولون : إن القرآن نزل على سبعة أحرف , فقال : كذبوا أعداء الله ولكنه نزل على حرف واحد من عند الواحد . )) </w:t>
      </w:r>
      <w:r w:rsidRPr="00883122">
        <w:rPr>
          <w:rFonts w:ascii="Arial" w:hAnsi="Arial" w:cs="Arial"/>
          <w:sz w:val="32"/>
          <w:szCs w:val="32"/>
          <w:vertAlign w:val="superscript"/>
          <w:rtl/>
          <w:lang w:bidi="ar-IQ"/>
        </w:rPr>
        <w:t>(3</w:t>
      </w:r>
      <w:r w:rsidR="0080101D" w:rsidRPr="00883122">
        <w:rPr>
          <w:rFonts w:ascii="Arial" w:hAnsi="Arial" w:cs="Arial" w:hint="cs"/>
          <w:sz w:val="32"/>
          <w:szCs w:val="32"/>
          <w:vertAlign w:val="superscript"/>
          <w:rtl/>
          <w:lang w:bidi="ar-IQ"/>
        </w:rPr>
        <w:t>9</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077ED1" w:rsidRPr="00883122" w:rsidRDefault="005C19C0" w:rsidP="00883122">
      <w:pPr>
        <w:jc w:val="both"/>
        <w:rPr>
          <w:rFonts w:ascii="Arial" w:hAnsi="Arial" w:cs="Arial"/>
          <w:sz w:val="32"/>
          <w:szCs w:val="32"/>
          <w:rtl/>
          <w:lang w:bidi="ar-IQ"/>
        </w:rPr>
      </w:pPr>
      <w:r w:rsidRPr="00883122">
        <w:rPr>
          <w:rFonts w:ascii="Arial" w:hAnsi="Arial" w:cs="Arial"/>
          <w:sz w:val="32"/>
          <w:szCs w:val="32"/>
          <w:rtl/>
          <w:lang w:bidi="ar-IQ"/>
        </w:rPr>
        <w:lastRenderedPageBreak/>
        <w:t xml:space="preserve">   </w:t>
      </w:r>
      <w:r w:rsidR="00077ED1" w:rsidRPr="00883122">
        <w:rPr>
          <w:rFonts w:ascii="Arial" w:hAnsi="Arial" w:cs="Arial"/>
          <w:sz w:val="32"/>
          <w:szCs w:val="32"/>
          <w:rtl/>
          <w:lang w:bidi="ar-IQ"/>
        </w:rPr>
        <w:t>إل</w:t>
      </w:r>
      <w:r w:rsidRPr="00883122">
        <w:rPr>
          <w:rFonts w:ascii="Arial" w:hAnsi="Arial" w:cs="Arial"/>
          <w:sz w:val="32"/>
          <w:szCs w:val="32"/>
          <w:rtl/>
          <w:lang w:bidi="ar-IQ"/>
        </w:rPr>
        <w:t>ّ</w:t>
      </w:r>
      <w:r w:rsidR="00077ED1" w:rsidRPr="00883122">
        <w:rPr>
          <w:rFonts w:ascii="Arial" w:hAnsi="Arial" w:cs="Arial"/>
          <w:sz w:val="32"/>
          <w:szCs w:val="32"/>
          <w:rtl/>
          <w:lang w:bidi="ar-IQ"/>
        </w:rPr>
        <w:t>ا أنهم</w:t>
      </w:r>
      <w:r w:rsidRPr="00883122">
        <w:rPr>
          <w:rFonts w:ascii="Arial" w:hAnsi="Arial" w:cs="Arial"/>
          <w:sz w:val="32"/>
          <w:szCs w:val="32"/>
          <w:rtl/>
          <w:lang w:bidi="ar-IQ"/>
        </w:rPr>
        <w:t xml:space="preserve"> (عليهم السلام) أ</w:t>
      </w:r>
      <w:r w:rsidR="00077ED1" w:rsidRPr="00883122">
        <w:rPr>
          <w:rFonts w:ascii="Arial" w:hAnsi="Arial" w:cs="Arial"/>
          <w:sz w:val="32"/>
          <w:szCs w:val="32"/>
          <w:rtl/>
          <w:lang w:bidi="ar-IQ"/>
        </w:rPr>
        <w:t xml:space="preserve">مضوا هذه القراءات التي كانت في زمانهم وأمروا شيعتهم بان يقرؤوا كما يقرأ الناس </w:t>
      </w:r>
      <w:r w:rsidR="0080101D" w:rsidRPr="00883122">
        <w:rPr>
          <w:rFonts w:ascii="Arial" w:hAnsi="Arial" w:cs="Arial" w:hint="cs"/>
          <w:sz w:val="32"/>
          <w:szCs w:val="32"/>
          <w:vertAlign w:val="superscript"/>
          <w:rtl/>
          <w:lang w:bidi="ar-IQ"/>
        </w:rPr>
        <w:t>(40</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 ولذا أفتى الفقهاء بجواز القراءة في الصلاة بأي قراء كانت متعارفة في زمن الأئمة عليهم السلام </w:t>
      </w:r>
      <w:r w:rsidR="00077ED1" w:rsidRPr="00883122">
        <w:rPr>
          <w:rFonts w:ascii="Arial" w:hAnsi="Arial" w:cs="Arial"/>
          <w:sz w:val="32"/>
          <w:szCs w:val="32"/>
          <w:vertAlign w:val="superscript"/>
          <w:rtl/>
          <w:lang w:bidi="ar-IQ"/>
        </w:rPr>
        <w:t>(</w:t>
      </w:r>
      <w:r w:rsidR="0080101D" w:rsidRPr="00883122">
        <w:rPr>
          <w:rFonts w:ascii="Arial" w:hAnsi="Arial" w:cs="Arial" w:hint="cs"/>
          <w:sz w:val="32"/>
          <w:szCs w:val="32"/>
          <w:vertAlign w:val="superscript"/>
          <w:rtl/>
          <w:lang w:bidi="ar-IQ"/>
        </w:rPr>
        <w:t>41</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 ما لم تكن شاذة – كقراءة : ( مل</w:t>
      </w:r>
      <w:r w:rsidRPr="00883122">
        <w:rPr>
          <w:rFonts w:ascii="Arial" w:hAnsi="Arial" w:cs="Arial"/>
          <w:sz w:val="32"/>
          <w:szCs w:val="32"/>
          <w:rtl/>
          <w:lang w:bidi="ar-IQ"/>
        </w:rPr>
        <w:t>َ</w:t>
      </w:r>
      <w:r w:rsidR="00077ED1" w:rsidRPr="00883122">
        <w:rPr>
          <w:rFonts w:ascii="Arial" w:hAnsi="Arial" w:cs="Arial"/>
          <w:sz w:val="32"/>
          <w:szCs w:val="32"/>
          <w:rtl/>
          <w:lang w:bidi="ar-IQ"/>
        </w:rPr>
        <w:t>ك</w:t>
      </w:r>
      <w:r w:rsidRPr="00883122">
        <w:rPr>
          <w:rFonts w:ascii="Arial" w:hAnsi="Arial" w:cs="Arial"/>
          <w:sz w:val="32"/>
          <w:szCs w:val="32"/>
          <w:rtl/>
          <w:lang w:bidi="ar-IQ"/>
        </w:rPr>
        <w:t>َ</w:t>
      </w:r>
      <w:r w:rsidR="00077ED1" w:rsidRPr="00883122">
        <w:rPr>
          <w:rFonts w:ascii="Arial" w:hAnsi="Arial" w:cs="Arial"/>
          <w:sz w:val="32"/>
          <w:szCs w:val="32"/>
          <w:rtl/>
          <w:lang w:bidi="ar-IQ"/>
        </w:rPr>
        <w:t xml:space="preserve"> يوم</w:t>
      </w:r>
      <w:r w:rsidRPr="00883122">
        <w:rPr>
          <w:rFonts w:ascii="Arial" w:hAnsi="Arial" w:cs="Arial"/>
          <w:sz w:val="32"/>
          <w:szCs w:val="32"/>
          <w:rtl/>
          <w:lang w:bidi="ar-IQ"/>
        </w:rPr>
        <w:t>َ</w:t>
      </w:r>
      <w:r w:rsidR="00077ED1" w:rsidRPr="00883122">
        <w:rPr>
          <w:rFonts w:ascii="Arial" w:hAnsi="Arial" w:cs="Arial"/>
          <w:sz w:val="32"/>
          <w:szCs w:val="32"/>
          <w:rtl/>
          <w:lang w:bidi="ar-IQ"/>
        </w:rPr>
        <w:t xml:space="preserve"> الدين ) بصيغة الفعل الماضي – ولا موضوعة مثل ( إنما يخشى الله</w:t>
      </w:r>
      <w:r w:rsidRPr="00883122">
        <w:rPr>
          <w:rFonts w:ascii="Arial" w:hAnsi="Arial" w:cs="Arial"/>
          <w:sz w:val="32"/>
          <w:szCs w:val="32"/>
          <w:rtl/>
          <w:lang w:bidi="ar-IQ"/>
        </w:rPr>
        <w:t>ُ</w:t>
      </w:r>
      <w:r w:rsidR="00077ED1" w:rsidRPr="00883122">
        <w:rPr>
          <w:rFonts w:ascii="Arial" w:hAnsi="Arial" w:cs="Arial"/>
          <w:sz w:val="32"/>
          <w:szCs w:val="32"/>
          <w:rtl/>
          <w:lang w:bidi="ar-IQ"/>
        </w:rPr>
        <w:t xml:space="preserve"> من عباده العلماء</w:t>
      </w:r>
      <w:r w:rsidRPr="00883122">
        <w:rPr>
          <w:rFonts w:ascii="Arial" w:hAnsi="Arial" w:cs="Arial"/>
          <w:sz w:val="32"/>
          <w:szCs w:val="32"/>
          <w:rtl/>
          <w:lang w:bidi="ar-IQ"/>
        </w:rPr>
        <w:t>َ</w:t>
      </w:r>
      <w:r w:rsidR="00077ED1" w:rsidRPr="00883122">
        <w:rPr>
          <w:rFonts w:ascii="Arial" w:hAnsi="Arial" w:cs="Arial"/>
          <w:sz w:val="32"/>
          <w:szCs w:val="32"/>
          <w:rtl/>
          <w:lang w:bidi="ar-IQ"/>
        </w:rPr>
        <w:t xml:space="preserve"> ) برفع لفظ الجلالة ونصب العلماء </w:t>
      </w:r>
      <w:r w:rsidR="00077ED1" w:rsidRPr="00883122">
        <w:rPr>
          <w:rFonts w:ascii="Arial" w:hAnsi="Arial" w:cs="Arial"/>
          <w:sz w:val="32"/>
          <w:szCs w:val="32"/>
          <w:vertAlign w:val="superscript"/>
          <w:rtl/>
          <w:lang w:bidi="ar-IQ"/>
        </w:rPr>
        <w:t>(</w:t>
      </w:r>
      <w:r w:rsidRPr="00883122">
        <w:rPr>
          <w:rFonts w:ascii="Arial" w:hAnsi="Arial" w:cs="Arial"/>
          <w:sz w:val="32"/>
          <w:szCs w:val="32"/>
          <w:vertAlign w:val="superscript"/>
          <w:rtl/>
          <w:lang w:bidi="ar-IQ"/>
        </w:rPr>
        <w:t>4</w:t>
      </w:r>
      <w:r w:rsidR="0080101D" w:rsidRPr="00883122">
        <w:rPr>
          <w:rFonts w:ascii="Arial" w:hAnsi="Arial" w:cs="Arial" w:hint="cs"/>
          <w:sz w:val="32"/>
          <w:szCs w:val="32"/>
          <w:vertAlign w:val="superscript"/>
          <w:rtl/>
          <w:lang w:bidi="ar-IQ"/>
        </w:rPr>
        <w:t>2</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w:t>
      </w:r>
    </w:p>
    <w:p w:rsidR="00077ED1" w:rsidRPr="00883122" w:rsidRDefault="00077ED1" w:rsidP="00883122">
      <w:pPr>
        <w:jc w:val="both"/>
        <w:rPr>
          <w:rFonts w:ascii="Arial" w:hAnsi="Arial" w:cs="Arial"/>
          <w:b/>
          <w:bCs/>
          <w:sz w:val="32"/>
          <w:szCs w:val="32"/>
          <w:rtl/>
          <w:lang w:bidi="ar-IQ"/>
        </w:rPr>
      </w:pPr>
      <w:r w:rsidRPr="00883122">
        <w:rPr>
          <w:rFonts w:ascii="Arial" w:hAnsi="Arial" w:cs="Arial"/>
          <w:b/>
          <w:bCs/>
          <w:sz w:val="32"/>
          <w:szCs w:val="32"/>
          <w:rtl/>
          <w:lang w:bidi="ar-IQ"/>
        </w:rPr>
        <w:t>موقف النحاة من القراءات :</w:t>
      </w:r>
    </w:p>
    <w:p w:rsidR="00077ED1" w:rsidRPr="00883122" w:rsidRDefault="005C19C0" w:rsidP="00883122">
      <w:pPr>
        <w:jc w:val="both"/>
        <w:rPr>
          <w:rFonts w:ascii="Arial" w:hAnsi="Arial" w:cs="Arial"/>
          <w:sz w:val="32"/>
          <w:szCs w:val="32"/>
          <w:rtl/>
          <w:lang w:bidi="ar-IQ"/>
        </w:rPr>
      </w:pPr>
      <w:r w:rsidRPr="00883122">
        <w:rPr>
          <w:rFonts w:ascii="Arial" w:hAnsi="Arial" w:cs="Arial"/>
          <w:sz w:val="32"/>
          <w:szCs w:val="32"/>
          <w:rtl/>
          <w:lang w:bidi="ar-IQ"/>
        </w:rPr>
        <w:t xml:space="preserve">      </w:t>
      </w:r>
      <w:r w:rsidR="00077ED1" w:rsidRPr="00883122">
        <w:rPr>
          <w:rFonts w:ascii="Arial" w:hAnsi="Arial" w:cs="Arial"/>
          <w:sz w:val="32"/>
          <w:szCs w:val="32"/>
          <w:rtl/>
          <w:lang w:bidi="ar-IQ"/>
        </w:rPr>
        <w:t>النحاة – سواء كانوا بصريين أم كوفيين – لم يقفوا موقفاً موحداً من القراءات , فمنهم من عارضها وضع</w:t>
      </w:r>
      <w:r w:rsidRPr="00883122">
        <w:rPr>
          <w:rFonts w:ascii="Arial" w:hAnsi="Arial" w:cs="Arial"/>
          <w:sz w:val="32"/>
          <w:szCs w:val="32"/>
          <w:rtl/>
          <w:lang w:bidi="ar-IQ"/>
        </w:rPr>
        <w:t>ّفها , ومنهم من أ</w:t>
      </w:r>
      <w:r w:rsidR="00077ED1" w:rsidRPr="00883122">
        <w:rPr>
          <w:rFonts w:ascii="Arial" w:hAnsi="Arial" w:cs="Arial"/>
          <w:sz w:val="32"/>
          <w:szCs w:val="32"/>
          <w:rtl/>
          <w:lang w:bidi="ar-IQ"/>
        </w:rPr>
        <w:t>خذ بها واستدل بها , ولم يرد</w:t>
      </w:r>
      <w:r w:rsidR="00084070" w:rsidRPr="00883122">
        <w:rPr>
          <w:rFonts w:ascii="Arial" w:hAnsi="Arial" w:cs="Arial" w:hint="cs"/>
          <w:sz w:val="32"/>
          <w:szCs w:val="32"/>
          <w:rtl/>
          <w:lang w:bidi="ar-IQ"/>
        </w:rPr>
        <w:t>ّ</w:t>
      </w:r>
      <w:r w:rsidR="00077ED1" w:rsidRPr="00883122">
        <w:rPr>
          <w:rFonts w:ascii="Arial" w:hAnsi="Arial" w:cs="Arial"/>
          <w:sz w:val="32"/>
          <w:szCs w:val="32"/>
          <w:rtl/>
          <w:lang w:bidi="ar-IQ"/>
        </w:rPr>
        <w:t>ها أو يعترض عليها . فسيبويه كانت اغلب شواهده من القرآن الكر</w:t>
      </w:r>
      <w:r w:rsidR="00084070" w:rsidRPr="00883122">
        <w:rPr>
          <w:rFonts w:ascii="Arial" w:hAnsi="Arial" w:cs="Arial"/>
          <w:sz w:val="32"/>
          <w:szCs w:val="32"/>
          <w:rtl/>
          <w:lang w:bidi="ar-IQ"/>
        </w:rPr>
        <w:t>يم , وإذا وجد قراءة تخالف مذهب</w:t>
      </w:r>
      <w:r w:rsidR="00084070" w:rsidRPr="00883122">
        <w:rPr>
          <w:rFonts w:ascii="Arial" w:hAnsi="Arial" w:cs="Arial" w:hint="cs"/>
          <w:sz w:val="32"/>
          <w:szCs w:val="32"/>
          <w:rtl/>
          <w:lang w:bidi="ar-IQ"/>
        </w:rPr>
        <w:t>ه</w:t>
      </w:r>
      <w:r w:rsidR="00077ED1" w:rsidRPr="00883122">
        <w:rPr>
          <w:rFonts w:ascii="Arial" w:hAnsi="Arial" w:cs="Arial"/>
          <w:sz w:val="32"/>
          <w:szCs w:val="32"/>
          <w:rtl/>
          <w:lang w:bidi="ar-IQ"/>
        </w:rPr>
        <w:t xml:space="preserve"> النحوي , وقف منها موقف الاحترام , ففي قوله تعالى – على قراءة بعضهم </w:t>
      </w:r>
      <w:r w:rsidR="00077ED1" w:rsidRPr="00883122">
        <w:rPr>
          <w:rFonts w:ascii="Arial" w:hAnsi="Arial" w:cs="Arial"/>
          <w:sz w:val="32"/>
          <w:szCs w:val="32"/>
          <w:vertAlign w:val="superscript"/>
          <w:rtl/>
          <w:lang w:bidi="ar-IQ"/>
        </w:rPr>
        <w:t>(</w:t>
      </w:r>
      <w:r w:rsidR="0080101D" w:rsidRPr="00883122">
        <w:rPr>
          <w:rFonts w:ascii="Arial" w:hAnsi="Arial" w:cs="Arial" w:hint="cs"/>
          <w:sz w:val="32"/>
          <w:szCs w:val="32"/>
          <w:vertAlign w:val="superscript"/>
          <w:rtl/>
          <w:lang w:bidi="ar-IQ"/>
        </w:rPr>
        <w:t>43</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 { </w:t>
      </w:r>
      <w:r w:rsidR="00084070" w:rsidRPr="00883122">
        <w:rPr>
          <w:rFonts w:ascii="Arial" w:eastAsiaTheme="minorHAnsi" w:hAnsi="Arial" w:cs="Arial"/>
          <w:b/>
          <w:bCs/>
          <w:color w:val="000000" w:themeColor="text1"/>
          <w:sz w:val="32"/>
          <w:szCs w:val="32"/>
          <w:rtl/>
          <w:lang w:bidi="ar-IQ"/>
        </w:rPr>
        <w:t>وَأَمَّا ثَمُود</w:t>
      </w:r>
      <w:r w:rsidR="00084070" w:rsidRPr="00883122">
        <w:rPr>
          <w:rFonts w:ascii="Arial" w:eastAsiaTheme="minorHAnsi" w:hAnsi="Arial" w:cs="Arial" w:hint="cs"/>
          <w:b/>
          <w:bCs/>
          <w:color w:val="000000" w:themeColor="text1"/>
          <w:sz w:val="32"/>
          <w:szCs w:val="32"/>
          <w:rtl/>
          <w:lang w:bidi="ar-IQ"/>
        </w:rPr>
        <w:t>َ</w:t>
      </w:r>
      <w:r w:rsidRPr="00883122">
        <w:rPr>
          <w:rFonts w:ascii="Arial" w:eastAsiaTheme="minorHAnsi" w:hAnsi="Arial" w:cs="Arial"/>
          <w:b/>
          <w:bCs/>
          <w:color w:val="000000" w:themeColor="text1"/>
          <w:sz w:val="32"/>
          <w:szCs w:val="32"/>
          <w:rtl/>
          <w:lang w:bidi="ar-IQ"/>
        </w:rPr>
        <w:t xml:space="preserve"> فَهَدَيْنَاهُمْ</w:t>
      </w:r>
      <w:r w:rsidR="00077ED1" w:rsidRPr="00883122">
        <w:rPr>
          <w:rFonts w:ascii="Arial" w:hAnsi="Arial" w:cs="Arial"/>
          <w:sz w:val="32"/>
          <w:szCs w:val="32"/>
          <w:rtl/>
          <w:lang w:bidi="ar-IQ"/>
        </w:rPr>
        <w:t xml:space="preserve">... } </w:t>
      </w:r>
      <w:r w:rsidR="0080101D" w:rsidRPr="00883122">
        <w:rPr>
          <w:rFonts w:ascii="Arial" w:hAnsi="Arial" w:cs="Arial" w:hint="cs"/>
          <w:sz w:val="32"/>
          <w:szCs w:val="32"/>
          <w:vertAlign w:val="superscript"/>
          <w:rtl/>
          <w:lang w:bidi="ar-IQ"/>
        </w:rPr>
        <w:t>(44</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 بنصب ثمود مع </w:t>
      </w:r>
      <w:r w:rsidRPr="00883122">
        <w:rPr>
          <w:rFonts w:ascii="Arial" w:hAnsi="Arial" w:cs="Arial"/>
          <w:sz w:val="32"/>
          <w:szCs w:val="32"/>
          <w:rtl/>
          <w:lang w:bidi="ar-IQ"/>
        </w:rPr>
        <w:t>إن مذهب سيبويه هو الرفع – قال :</w:t>
      </w:r>
      <w:r w:rsidR="00077ED1" w:rsidRPr="00883122">
        <w:rPr>
          <w:rFonts w:ascii="Arial" w:hAnsi="Arial" w:cs="Arial"/>
          <w:sz w:val="32"/>
          <w:szCs w:val="32"/>
          <w:rtl/>
          <w:lang w:bidi="ar-IQ"/>
        </w:rPr>
        <w:t>(( ... إلا إن القراءة لا تخالف لان القراءة الس</w:t>
      </w:r>
      <w:r w:rsidRPr="00883122">
        <w:rPr>
          <w:rFonts w:ascii="Arial" w:hAnsi="Arial" w:cs="Arial"/>
          <w:sz w:val="32"/>
          <w:szCs w:val="32"/>
          <w:rtl/>
          <w:lang w:bidi="ar-IQ"/>
        </w:rPr>
        <w:t>ُ</w:t>
      </w:r>
      <w:r w:rsidR="00077ED1" w:rsidRPr="00883122">
        <w:rPr>
          <w:rFonts w:ascii="Arial" w:hAnsi="Arial" w:cs="Arial"/>
          <w:sz w:val="32"/>
          <w:szCs w:val="32"/>
          <w:rtl/>
          <w:lang w:bidi="ar-IQ"/>
        </w:rPr>
        <w:t>ن</w:t>
      </w:r>
      <w:r w:rsidRPr="00883122">
        <w:rPr>
          <w:rFonts w:ascii="Arial" w:hAnsi="Arial" w:cs="Arial"/>
          <w:sz w:val="32"/>
          <w:szCs w:val="32"/>
          <w:rtl/>
          <w:lang w:bidi="ar-IQ"/>
        </w:rPr>
        <w:t>َّ</w:t>
      </w:r>
      <w:r w:rsidR="00077ED1" w:rsidRPr="00883122">
        <w:rPr>
          <w:rFonts w:ascii="Arial" w:hAnsi="Arial" w:cs="Arial"/>
          <w:sz w:val="32"/>
          <w:szCs w:val="32"/>
          <w:rtl/>
          <w:lang w:bidi="ar-IQ"/>
        </w:rPr>
        <w:t xml:space="preserve">ة . )) </w:t>
      </w:r>
      <w:r w:rsidR="00077ED1" w:rsidRPr="00883122">
        <w:rPr>
          <w:rFonts w:ascii="Arial" w:hAnsi="Arial" w:cs="Arial"/>
          <w:sz w:val="32"/>
          <w:szCs w:val="32"/>
          <w:vertAlign w:val="superscript"/>
          <w:rtl/>
          <w:lang w:bidi="ar-IQ"/>
        </w:rPr>
        <w:t>(</w:t>
      </w:r>
      <w:r w:rsidR="003A59F3" w:rsidRPr="00883122">
        <w:rPr>
          <w:rFonts w:ascii="Arial" w:hAnsi="Arial" w:cs="Arial"/>
          <w:sz w:val="32"/>
          <w:szCs w:val="32"/>
          <w:vertAlign w:val="superscript"/>
          <w:rtl/>
          <w:lang w:bidi="ar-IQ"/>
        </w:rPr>
        <w:t>4</w:t>
      </w:r>
      <w:r w:rsidR="0080101D" w:rsidRPr="00883122">
        <w:rPr>
          <w:rFonts w:ascii="Arial" w:hAnsi="Arial" w:cs="Arial" w:hint="cs"/>
          <w:sz w:val="32"/>
          <w:szCs w:val="32"/>
          <w:vertAlign w:val="superscript"/>
          <w:rtl/>
          <w:lang w:bidi="ar-IQ"/>
        </w:rPr>
        <w:t>5</w:t>
      </w:r>
      <w:r w:rsidR="00077ED1" w:rsidRPr="00883122">
        <w:rPr>
          <w:rFonts w:ascii="Arial" w:hAnsi="Arial" w:cs="Arial"/>
          <w:sz w:val="32"/>
          <w:szCs w:val="32"/>
          <w:vertAlign w:val="superscript"/>
          <w:rtl/>
          <w:lang w:bidi="ar-IQ"/>
        </w:rPr>
        <w:t>)</w:t>
      </w:r>
      <w:r w:rsidR="00077ED1" w:rsidRPr="00883122">
        <w:rPr>
          <w:rFonts w:ascii="Arial" w:hAnsi="Arial" w:cs="Arial"/>
          <w:sz w:val="32"/>
          <w:szCs w:val="32"/>
          <w:rtl/>
          <w:lang w:bidi="ar-IQ"/>
        </w:rPr>
        <w:t xml:space="preserve"> </w:t>
      </w:r>
      <w:r w:rsidR="00084070" w:rsidRPr="00883122">
        <w:rPr>
          <w:rFonts w:ascii="Arial" w:hAnsi="Arial" w:cs="Arial" w:hint="cs"/>
          <w:sz w:val="32"/>
          <w:szCs w:val="32"/>
          <w:rtl/>
          <w:lang w:bidi="ar-IQ"/>
        </w:rPr>
        <w:t>, فصح</w:t>
      </w:r>
      <w:r w:rsidR="00BA49A7" w:rsidRPr="00883122">
        <w:rPr>
          <w:rFonts w:ascii="Arial" w:hAnsi="Arial" w:cs="Arial" w:hint="cs"/>
          <w:sz w:val="32"/>
          <w:szCs w:val="32"/>
          <w:rtl/>
          <w:lang w:bidi="ar-IQ"/>
        </w:rPr>
        <w:t>ّ</w:t>
      </w:r>
      <w:r w:rsidR="00084070" w:rsidRPr="00883122">
        <w:rPr>
          <w:rFonts w:ascii="Arial" w:hAnsi="Arial" w:cs="Arial" w:hint="cs"/>
          <w:sz w:val="32"/>
          <w:szCs w:val="32"/>
          <w:rtl/>
          <w:lang w:bidi="ar-IQ"/>
        </w:rPr>
        <w:t>ح هذه القراءة ولم يعترض عليها</w:t>
      </w:r>
      <w:r w:rsidR="00BA49A7" w:rsidRPr="00883122">
        <w:rPr>
          <w:rFonts w:ascii="Arial" w:hAnsi="Arial" w:cs="Arial" w:hint="cs"/>
          <w:sz w:val="32"/>
          <w:szCs w:val="32"/>
          <w:rtl/>
          <w:lang w:bidi="ar-IQ"/>
        </w:rPr>
        <w:t xml:space="preserve"> , مع أنها تخالف رأيه النحوي ؛</w:t>
      </w:r>
      <w:r w:rsidR="00084070" w:rsidRPr="00883122">
        <w:rPr>
          <w:rFonts w:ascii="Arial" w:hAnsi="Arial" w:cs="Arial" w:hint="cs"/>
          <w:sz w:val="32"/>
          <w:szCs w:val="32"/>
          <w:rtl/>
          <w:lang w:bidi="ar-IQ"/>
        </w:rPr>
        <w:t xml:space="preserve"> لأنه ير</w:t>
      </w:r>
      <w:r w:rsidR="00BA49A7" w:rsidRPr="00883122">
        <w:rPr>
          <w:rFonts w:ascii="Arial" w:hAnsi="Arial" w:cs="Arial" w:hint="cs"/>
          <w:sz w:val="32"/>
          <w:szCs w:val="32"/>
          <w:rtl/>
          <w:lang w:bidi="ar-IQ"/>
        </w:rPr>
        <w:t>اها أمراً تعبدياً , لا يجوز للنحوي ردّها .</w:t>
      </w:r>
    </w:p>
    <w:p w:rsidR="005C19C0" w:rsidRPr="00883122" w:rsidRDefault="005C19C0" w:rsidP="00883122">
      <w:pPr>
        <w:jc w:val="both"/>
        <w:rPr>
          <w:rFonts w:ascii="Arial" w:hAnsi="Arial" w:cs="Arial"/>
          <w:sz w:val="32"/>
          <w:szCs w:val="32"/>
          <w:rtl/>
          <w:lang w:bidi="ar-IQ"/>
        </w:rPr>
      </w:pPr>
      <w:r w:rsidRPr="00883122">
        <w:rPr>
          <w:rFonts w:ascii="Arial" w:hAnsi="Arial" w:cs="Arial"/>
          <w:sz w:val="32"/>
          <w:szCs w:val="32"/>
          <w:rtl/>
          <w:lang w:bidi="ar-IQ"/>
        </w:rPr>
        <w:t xml:space="preserve">     أمّا</w:t>
      </w:r>
      <w:r w:rsidR="003A59F3" w:rsidRPr="00883122">
        <w:rPr>
          <w:rFonts w:ascii="Arial" w:hAnsi="Arial" w:cs="Arial"/>
          <w:sz w:val="32"/>
          <w:szCs w:val="32"/>
          <w:rtl/>
          <w:lang w:bidi="ar-IQ"/>
        </w:rPr>
        <w:t xml:space="preserve"> الفراء فإ</w:t>
      </w:r>
      <w:r w:rsidRPr="00883122">
        <w:rPr>
          <w:rFonts w:ascii="Arial" w:hAnsi="Arial" w:cs="Arial"/>
          <w:sz w:val="32"/>
          <w:szCs w:val="32"/>
          <w:rtl/>
          <w:lang w:bidi="ar-IQ"/>
        </w:rPr>
        <w:t>نه فاضل بين القراءات , ورد بعضها وانتقد , وقو</w:t>
      </w:r>
      <w:r w:rsidR="003A59F3" w:rsidRPr="00883122">
        <w:rPr>
          <w:rFonts w:ascii="Arial" w:hAnsi="Arial" w:cs="Arial"/>
          <w:sz w:val="32"/>
          <w:szCs w:val="32"/>
          <w:rtl/>
          <w:lang w:bidi="ar-IQ"/>
        </w:rPr>
        <w:t>ّ</w:t>
      </w:r>
      <w:r w:rsidRPr="00883122">
        <w:rPr>
          <w:rFonts w:ascii="Arial" w:hAnsi="Arial" w:cs="Arial"/>
          <w:sz w:val="32"/>
          <w:szCs w:val="32"/>
          <w:rtl/>
          <w:lang w:bidi="ar-IQ"/>
        </w:rPr>
        <w:t xml:space="preserve">م , ففي قوله تعالى : { ... </w:t>
      </w:r>
      <w:r w:rsidR="003A59F3" w:rsidRPr="00883122">
        <w:rPr>
          <w:rFonts w:ascii="Arial" w:eastAsiaTheme="minorHAnsi" w:hAnsi="Arial" w:cs="Arial"/>
          <w:b/>
          <w:bCs/>
          <w:color w:val="000000" w:themeColor="text1"/>
          <w:sz w:val="32"/>
          <w:szCs w:val="32"/>
          <w:rtl/>
          <w:lang w:bidi="ar-IQ"/>
        </w:rPr>
        <w:t>وَاتَّقُوا اللَّهَ الَّذِي تَسَاءَلُونَ بِهِ وَالْأَرْحَامَ إِنَّ اللَّهَ كَانَ عَلَيْكُمْ رَقِيبًا</w:t>
      </w:r>
      <w:r w:rsidR="003A59F3" w:rsidRPr="00883122">
        <w:rPr>
          <w:rFonts w:ascii="Arial" w:hAnsi="Arial" w:cs="Arial"/>
          <w:color w:val="000000" w:themeColor="text1"/>
          <w:sz w:val="32"/>
          <w:szCs w:val="32"/>
          <w:rtl/>
          <w:lang w:bidi="ar-IQ"/>
        </w:rPr>
        <w:t xml:space="preserve"> </w:t>
      </w:r>
      <w:r w:rsidRPr="00883122">
        <w:rPr>
          <w:rFonts w:ascii="Arial" w:hAnsi="Arial" w:cs="Arial"/>
          <w:sz w:val="32"/>
          <w:szCs w:val="32"/>
          <w:rtl/>
          <w:lang w:bidi="ar-IQ"/>
        </w:rPr>
        <w:t xml:space="preserve">} </w:t>
      </w:r>
      <w:r w:rsidR="0080101D" w:rsidRPr="00883122">
        <w:rPr>
          <w:rFonts w:ascii="Arial" w:hAnsi="Arial" w:cs="Arial" w:hint="cs"/>
          <w:sz w:val="32"/>
          <w:szCs w:val="32"/>
          <w:vertAlign w:val="superscript"/>
          <w:rtl/>
          <w:lang w:bidi="ar-IQ"/>
        </w:rPr>
        <w:t>(46</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قرأ حمزة الكوفي والأرحام</w:t>
      </w:r>
      <w:r w:rsidR="003A59F3" w:rsidRPr="00883122">
        <w:rPr>
          <w:rFonts w:ascii="Arial" w:hAnsi="Arial" w:cs="Arial"/>
          <w:sz w:val="32"/>
          <w:szCs w:val="32"/>
          <w:rtl/>
          <w:lang w:bidi="ar-IQ"/>
        </w:rPr>
        <w:t>ِ</w:t>
      </w:r>
      <w:r w:rsidRPr="00883122">
        <w:rPr>
          <w:rFonts w:ascii="Arial" w:hAnsi="Arial" w:cs="Arial"/>
          <w:sz w:val="32"/>
          <w:szCs w:val="32"/>
          <w:rtl/>
          <w:lang w:bidi="ar-IQ"/>
        </w:rPr>
        <w:t xml:space="preserve"> بالجر عطفاً على الضمير في به </w:t>
      </w:r>
      <w:r w:rsidRPr="00883122">
        <w:rPr>
          <w:rFonts w:ascii="Arial" w:hAnsi="Arial" w:cs="Arial"/>
          <w:sz w:val="32"/>
          <w:szCs w:val="32"/>
          <w:vertAlign w:val="superscript"/>
          <w:rtl/>
          <w:lang w:bidi="ar-IQ"/>
        </w:rPr>
        <w:t>(</w:t>
      </w:r>
      <w:r w:rsidR="003A59F3" w:rsidRPr="00883122">
        <w:rPr>
          <w:rFonts w:ascii="Arial" w:hAnsi="Arial" w:cs="Arial"/>
          <w:sz w:val="32"/>
          <w:szCs w:val="32"/>
          <w:vertAlign w:val="superscript"/>
          <w:rtl/>
          <w:lang w:bidi="ar-IQ"/>
        </w:rPr>
        <w:t>4</w:t>
      </w:r>
      <w:r w:rsidR="0080101D" w:rsidRPr="00883122">
        <w:rPr>
          <w:rFonts w:ascii="Arial" w:hAnsi="Arial" w:cs="Arial" w:hint="cs"/>
          <w:sz w:val="32"/>
          <w:szCs w:val="32"/>
          <w:vertAlign w:val="superscript"/>
          <w:rtl/>
          <w:lang w:bidi="ar-IQ"/>
        </w:rPr>
        <w:t>7</w:t>
      </w:r>
      <w:r w:rsidRPr="00883122">
        <w:rPr>
          <w:rFonts w:ascii="Arial" w:hAnsi="Arial" w:cs="Arial"/>
          <w:sz w:val="32"/>
          <w:szCs w:val="32"/>
          <w:vertAlign w:val="superscript"/>
          <w:rtl/>
          <w:lang w:bidi="ar-IQ"/>
        </w:rPr>
        <w:t>)</w:t>
      </w:r>
      <w:r w:rsidR="003A59F3" w:rsidRPr="00883122">
        <w:rPr>
          <w:rFonts w:ascii="Arial" w:hAnsi="Arial" w:cs="Arial"/>
          <w:sz w:val="32"/>
          <w:szCs w:val="32"/>
          <w:rtl/>
          <w:lang w:bidi="ar-IQ"/>
        </w:rPr>
        <w:t xml:space="preserve"> , فقال الفراء : (( وفيه قبح لأ</w:t>
      </w:r>
      <w:r w:rsidRPr="00883122">
        <w:rPr>
          <w:rFonts w:ascii="Arial" w:hAnsi="Arial" w:cs="Arial"/>
          <w:sz w:val="32"/>
          <w:szCs w:val="32"/>
          <w:rtl/>
          <w:lang w:bidi="ar-IQ"/>
        </w:rPr>
        <w:t xml:space="preserve">ن العرب لا ترد مخفوضا على مخفوض ... وإنما يجوز هذا في الشعر لضيقه )) </w:t>
      </w:r>
      <w:r w:rsidRPr="00883122">
        <w:rPr>
          <w:rFonts w:ascii="Arial" w:hAnsi="Arial" w:cs="Arial"/>
          <w:sz w:val="32"/>
          <w:szCs w:val="32"/>
          <w:vertAlign w:val="superscript"/>
          <w:rtl/>
          <w:lang w:bidi="ar-IQ"/>
        </w:rPr>
        <w:t>(</w:t>
      </w:r>
      <w:r w:rsidR="003A59F3" w:rsidRPr="00883122">
        <w:rPr>
          <w:rFonts w:ascii="Arial" w:hAnsi="Arial" w:cs="Arial"/>
          <w:sz w:val="32"/>
          <w:szCs w:val="32"/>
          <w:vertAlign w:val="superscript"/>
          <w:rtl/>
          <w:lang w:bidi="ar-IQ"/>
        </w:rPr>
        <w:t>4</w:t>
      </w:r>
      <w:r w:rsidR="0080101D" w:rsidRPr="00883122">
        <w:rPr>
          <w:rFonts w:ascii="Arial" w:hAnsi="Arial" w:cs="Arial" w:hint="cs"/>
          <w:sz w:val="32"/>
          <w:szCs w:val="32"/>
          <w:vertAlign w:val="superscript"/>
          <w:rtl/>
          <w:lang w:bidi="ar-IQ"/>
        </w:rPr>
        <w:t>8</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ومن الأمثلة على موقف الفراء , في قوله تعالى : { </w:t>
      </w:r>
      <w:r w:rsidR="003A59F3" w:rsidRPr="00883122">
        <w:rPr>
          <w:rFonts w:ascii="Arial" w:eastAsiaTheme="minorHAnsi" w:hAnsi="Arial" w:cs="Arial"/>
          <w:b/>
          <w:bCs/>
          <w:color w:val="000000" w:themeColor="text1"/>
          <w:sz w:val="32"/>
          <w:szCs w:val="32"/>
          <w:rtl/>
          <w:lang w:bidi="ar-IQ"/>
        </w:rPr>
        <w:t>مَا أَنَا بِمُصْرِخِكُمْ وَمَا أَنْتُمْ بِمُصْرِخِيَّ</w:t>
      </w:r>
      <w:r w:rsidRPr="00883122">
        <w:rPr>
          <w:rFonts w:ascii="Arial" w:hAnsi="Arial" w:cs="Arial"/>
          <w:color w:val="000000" w:themeColor="text1"/>
          <w:sz w:val="32"/>
          <w:szCs w:val="32"/>
          <w:rtl/>
          <w:lang w:bidi="ar-IQ"/>
        </w:rPr>
        <w:t xml:space="preserve"> </w:t>
      </w:r>
      <w:r w:rsidRPr="00883122">
        <w:rPr>
          <w:rFonts w:ascii="Arial" w:hAnsi="Arial" w:cs="Arial"/>
          <w:sz w:val="32"/>
          <w:szCs w:val="32"/>
          <w:rtl/>
          <w:lang w:bidi="ar-IQ"/>
        </w:rPr>
        <w:t xml:space="preserve">... } </w:t>
      </w:r>
      <w:r w:rsidRPr="00883122">
        <w:rPr>
          <w:rFonts w:ascii="Arial" w:hAnsi="Arial" w:cs="Arial"/>
          <w:sz w:val="32"/>
          <w:szCs w:val="32"/>
          <w:vertAlign w:val="superscript"/>
          <w:rtl/>
          <w:lang w:bidi="ar-IQ"/>
        </w:rPr>
        <w:t>(</w:t>
      </w:r>
      <w:r w:rsidR="00B05197" w:rsidRPr="00883122">
        <w:rPr>
          <w:rFonts w:ascii="Arial" w:hAnsi="Arial" w:cs="Arial" w:hint="cs"/>
          <w:sz w:val="32"/>
          <w:szCs w:val="32"/>
          <w:vertAlign w:val="superscript"/>
          <w:rtl/>
          <w:lang w:bidi="ar-IQ"/>
        </w:rPr>
        <w:t>49</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قال : (( وقـــــــــــد خفض الياء من قوله ( بمصرخي ) الأعمش ويحيى بن وث</w:t>
      </w:r>
      <w:r w:rsidR="003A59F3" w:rsidRPr="00883122">
        <w:rPr>
          <w:rFonts w:ascii="Arial" w:hAnsi="Arial" w:cs="Arial"/>
          <w:sz w:val="32"/>
          <w:szCs w:val="32"/>
          <w:rtl/>
          <w:lang w:bidi="ar-IQ"/>
        </w:rPr>
        <w:t>َّ</w:t>
      </w:r>
      <w:r w:rsidRPr="00883122">
        <w:rPr>
          <w:rFonts w:ascii="Arial" w:hAnsi="Arial" w:cs="Arial"/>
          <w:sz w:val="32"/>
          <w:szCs w:val="32"/>
          <w:rtl/>
          <w:lang w:bidi="ar-IQ"/>
        </w:rPr>
        <w:t>اب جميعا</w:t>
      </w:r>
      <w:r w:rsidR="003A59F3" w:rsidRPr="00883122">
        <w:rPr>
          <w:rFonts w:ascii="Arial" w:hAnsi="Arial" w:cs="Arial"/>
          <w:sz w:val="32"/>
          <w:szCs w:val="32"/>
          <w:rtl/>
          <w:lang w:bidi="ar-IQ"/>
        </w:rPr>
        <w:t>ً</w:t>
      </w:r>
      <w:r w:rsidRPr="00883122">
        <w:rPr>
          <w:rFonts w:ascii="Arial" w:hAnsi="Arial" w:cs="Arial"/>
          <w:sz w:val="32"/>
          <w:szCs w:val="32"/>
          <w:rtl/>
          <w:lang w:bidi="ar-IQ"/>
        </w:rPr>
        <w:t xml:space="preserve"> ... و</w:t>
      </w:r>
      <w:r w:rsidR="003A59F3" w:rsidRPr="00883122">
        <w:rPr>
          <w:rFonts w:ascii="Arial" w:hAnsi="Arial" w:cs="Arial"/>
          <w:sz w:val="32"/>
          <w:szCs w:val="32"/>
          <w:rtl/>
          <w:lang w:bidi="ar-IQ"/>
        </w:rPr>
        <w:t>لعلها من وهم القر</w:t>
      </w:r>
      <w:r w:rsidR="00BA49A7" w:rsidRPr="00883122">
        <w:rPr>
          <w:rFonts w:ascii="Arial" w:hAnsi="Arial" w:cs="Arial" w:hint="cs"/>
          <w:sz w:val="32"/>
          <w:szCs w:val="32"/>
          <w:rtl/>
          <w:lang w:bidi="ar-IQ"/>
        </w:rPr>
        <w:t>ّ</w:t>
      </w:r>
      <w:r w:rsidR="003A59F3" w:rsidRPr="00883122">
        <w:rPr>
          <w:rFonts w:ascii="Arial" w:hAnsi="Arial" w:cs="Arial"/>
          <w:sz w:val="32"/>
          <w:szCs w:val="32"/>
          <w:rtl/>
          <w:lang w:bidi="ar-IQ"/>
        </w:rPr>
        <w:t>اء طبقة يحيى فإ</w:t>
      </w:r>
      <w:r w:rsidRPr="00883122">
        <w:rPr>
          <w:rFonts w:ascii="Arial" w:hAnsi="Arial" w:cs="Arial"/>
          <w:sz w:val="32"/>
          <w:szCs w:val="32"/>
          <w:rtl/>
          <w:lang w:bidi="ar-IQ"/>
        </w:rPr>
        <w:t>نه قل</w:t>
      </w:r>
      <w:r w:rsidR="00BA49A7" w:rsidRPr="00883122">
        <w:rPr>
          <w:rFonts w:ascii="Arial" w:hAnsi="Arial" w:cs="Arial" w:hint="cs"/>
          <w:sz w:val="32"/>
          <w:szCs w:val="32"/>
          <w:rtl/>
          <w:lang w:bidi="ar-IQ"/>
        </w:rPr>
        <w:t>ّ</w:t>
      </w:r>
      <w:r w:rsidRPr="00883122">
        <w:rPr>
          <w:rFonts w:ascii="Arial" w:hAnsi="Arial" w:cs="Arial"/>
          <w:sz w:val="32"/>
          <w:szCs w:val="32"/>
          <w:rtl/>
          <w:lang w:bidi="ar-IQ"/>
        </w:rPr>
        <w:t xml:space="preserve"> م</w:t>
      </w:r>
      <w:r w:rsidR="003A59F3" w:rsidRPr="00883122">
        <w:rPr>
          <w:rFonts w:ascii="Arial" w:hAnsi="Arial" w:cs="Arial"/>
          <w:sz w:val="32"/>
          <w:szCs w:val="32"/>
          <w:rtl/>
          <w:lang w:bidi="ar-IQ"/>
        </w:rPr>
        <w:t>ن سلم منهم من الوهم . ولعله ظن</w:t>
      </w:r>
      <w:r w:rsidR="00BA49A7" w:rsidRPr="00883122">
        <w:rPr>
          <w:rFonts w:ascii="Arial" w:hAnsi="Arial" w:cs="Arial" w:hint="cs"/>
          <w:sz w:val="32"/>
          <w:szCs w:val="32"/>
          <w:rtl/>
          <w:lang w:bidi="ar-IQ"/>
        </w:rPr>
        <w:t>ّ</w:t>
      </w:r>
      <w:r w:rsidR="003A59F3" w:rsidRPr="00883122">
        <w:rPr>
          <w:rFonts w:ascii="Arial" w:hAnsi="Arial" w:cs="Arial"/>
          <w:sz w:val="32"/>
          <w:szCs w:val="32"/>
          <w:rtl/>
          <w:lang w:bidi="ar-IQ"/>
        </w:rPr>
        <w:t xml:space="preserve"> أ</w:t>
      </w:r>
      <w:r w:rsidRPr="00883122">
        <w:rPr>
          <w:rFonts w:ascii="Arial" w:hAnsi="Arial" w:cs="Arial"/>
          <w:sz w:val="32"/>
          <w:szCs w:val="32"/>
          <w:rtl/>
          <w:lang w:bidi="ar-IQ"/>
        </w:rPr>
        <w:t>ن</w:t>
      </w:r>
      <w:r w:rsidR="00BA49A7" w:rsidRPr="00883122">
        <w:rPr>
          <w:rFonts w:ascii="Arial" w:hAnsi="Arial" w:cs="Arial" w:hint="cs"/>
          <w:sz w:val="32"/>
          <w:szCs w:val="32"/>
          <w:rtl/>
          <w:lang w:bidi="ar-IQ"/>
        </w:rPr>
        <w:t>ّ</w:t>
      </w:r>
      <w:r w:rsidRPr="00883122">
        <w:rPr>
          <w:rFonts w:ascii="Arial" w:hAnsi="Arial" w:cs="Arial"/>
          <w:sz w:val="32"/>
          <w:szCs w:val="32"/>
          <w:rtl/>
          <w:lang w:bidi="ar-IQ"/>
        </w:rPr>
        <w:t xml:space="preserve"> الباء في ( بمصرخي ) خافضة للحرف كله , والياء من المتكلم خارجة عن ذلك . )) </w:t>
      </w:r>
      <w:r w:rsidRPr="00883122">
        <w:rPr>
          <w:rFonts w:ascii="Arial" w:hAnsi="Arial" w:cs="Arial"/>
          <w:sz w:val="32"/>
          <w:szCs w:val="32"/>
          <w:vertAlign w:val="superscript"/>
          <w:rtl/>
          <w:lang w:bidi="ar-IQ"/>
        </w:rPr>
        <w:t>(</w:t>
      </w:r>
      <w:r w:rsidR="00B05197" w:rsidRPr="00883122">
        <w:rPr>
          <w:rFonts w:ascii="Arial" w:hAnsi="Arial" w:cs="Arial" w:hint="cs"/>
          <w:sz w:val="32"/>
          <w:szCs w:val="32"/>
          <w:vertAlign w:val="superscript"/>
          <w:rtl/>
          <w:lang w:bidi="ar-IQ"/>
        </w:rPr>
        <w:t>50)</w:t>
      </w:r>
      <w:r w:rsidRPr="00883122">
        <w:rPr>
          <w:rFonts w:ascii="Arial" w:hAnsi="Arial" w:cs="Arial"/>
          <w:sz w:val="32"/>
          <w:szCs w:val="32"/>
          <w:rtl/>
          <w:lang w:bidi="ar-IQ"/>
        </w:rPr>
        <w:t xml:space="preserve"> .</w:t>
      </w:r>
      <w:r w:rsidR="00BA49A7" w:rsidRPr="00883122">
        <w:rPr>
          <w:rFonts w:ascii="Arial" w:hAnsi="Arial" w:cs="Arial" w:hint="cs"/>
          <w:sz w:val="32"/>
          <w:szCs w:val="32"/>
          <w:rtl/>
          <w:lang w:bidi="ar-IQ"/>
        </w:rPr>
        <w:t xml:space="preserve"> </w:t>
      </w:r>
      <w:r w:rsidR="00EB6003" w:rsidRPr="00883122">
        <w:rPr>
          <w:rFonts w:ascii="Arial" w:hAnsi="Arial" w:cs="Arial" w:hint="cs"/>
          <w:sz w:val="32"/>
          <w:szCs w:val="32"/>
          <w:rtl/>
          <w:lang w:bidi="ar-IQ"/>
        </w:rPr>
        <w:t>فقبّح الفراء قراءة حمزة في الآية الأولى , و</w:t>
      </w:r>
      <w:r w:rsidR="00BA49A7" w:rsidRPr="00883122">
        <w:rPr>
          <w:rFonts w:ascii="Arial" w:hAnsi="Arial" w:cs="Arial" w:hint="cs"/>
          <w:sz w:val="32"/>
          <w:szCs w:val="32"/>
          <w:rtl/>
          <w:lang w:bidi="ar-IQ"/>
        </w:rPr>
        <w:t>لم يوافق على قراءة الأعمش وابن وثّاب</w:t>
      </w:r>
      <w:r w:rsidR="00EB6003" w:rsidRPr="00883122">
        <w:rPr>
          <w:rFonts w:ascii="Arial" w:hAnsi="Arial" w:cs="Arial" w:hint="cs"/>
          <w:sz w:val="32"/>
          <w:szCs w:val="32"/>
          <w:rtl/>
          <w:lang w:bidi="ar-IQ"/>
        </w:rPr>
        <w:t xml:space="preserve"> في الآية الثانية</w:t>
      </w:r>
      <w:r w:rsidR="00BA49A7" w:rsidRPr="00883122">
        <w:rPr>
          <w:rFonts w:ascii="Arial" w:hAnsi="Arial" w:cs="Arial" w:hint="cs"/>
          <w:sz w:val="32"/>
          <w:szCs w:val="32"/>
          <w:rtl/>
          <w:lang w:bidi="ar-IQ"/>
        </w:rPr>
        <w:t>,</w:t>
      </w:r>
      <w:r w:rsidR="00EB6003" w:rsidRPr="00883122">
        <w:rPr>
          <w:rFonts w:ascii="Arial" w:hAnsi="Arial" w:cs="Arial" w:hint="cs"/>
          <w:sz w:val="32"/>
          <w:szCs w:val="32"/>
          <w:rtl/>
          <w:lang w:bidi="ar-IQ"/>
        </w:rPr>
        <w:t xml:space="preserve"> لمخالفتهما قواعد اللغة ,</w:t>
      </w:r>
      <w:r w:rsidR="00BA49A7" w:rsidRPr="00883122">
        <w:rPr>
          <w:rFonts w:ascii="Arial" w:hAnsi="Arial" w:cs="Arial" w:hint="cs"/>
          <w:sz w:val="32"/>
          <w:szCs w:val="32"/>
          <w:rtl/>
          <w:lang w:bidi="ar-IQ"/>
        </w:rPr>
        <w:t xml:space="preserve"> وعدَّه</w:t>
      </w:r>
      <w:r w:rsidR="00EB6003" w:rsidRPr="00883122">
        <w:rPr>
          <w:rFonts w:ascii="Arial" w:hAnsi="Arial" w:cs="Arial" w:hint="cs"/>
          <w:sz w:val="32"/>
          <w:szCs w:val="32"/>
          <w:rtl/>
          <w:lang w:bidi="ar-IQ"/>
        </w:rPr>
        <w:t>م</w:t>
      </w:r>
      <w:r w:rsidR="00BA49A7" w:rsidRPr="00883122">
        <w:rPr>
          <w:rFonts w:ascii="Arial" w:hAnsi="Arial" w:cs="Arial" w:hint="cs"/>
          <w:sz w:val="32"/>
          <w:szCs w:val="32"/>
          <w:rtl/>
          <w:lang w:bidi="ar-IQ"/>
        </w:rPr>
        <w:t>ا من</w:t>
      </w:r>
      <w:r w:rsidR="00EB6003" w:rsidRPr="00883122">
        <w:rPr>
          <w:rFonts w:ascii="Arial" w:hAnsi="Arial" w:cs="Arial" w:hint="cs"/>
          <w:sz w:val="32"/>
          <w:szCs w:val="32"/>
          <w:rtl/>
          <w:lang w:bidi="ar-IQ"/>
        </w:rPr>
        <w:t xml:space="preserve"> اختلاق</w:t>
      </w:r>
      <w:r w:rsidR="00BA49A7" w:rsidRPr="00883122">
        <w:rPr>
          <w:rFonts w:ascii="Arial" w:hAnsi="Arial" w:cs="Arial" w:hint="cs"/>
          <w:sz w:val="32"/>
          <w:szCs w:val="32"/>
          <w:rtl/>
          <w:lang w:bidi="ar-IQ"/>
        </w:rPr>
        <w:t xml:space="preserve"> </w:t>
      </w:r>
      <w:r w:rsidR="00EB6003" w:rsidRPr="00883122">
        <w:rPr>
          <w:rFonts w:ascii="Arial" w:hAnsi="Arial" w:cs="Arial" w:hint="cs"/>
          <w:sz w:val="32"/>
          <w:szCs w:val="32"/>
          <w:rtl/>
          <w:lang w:bidi="ar-IQ"/>
        </w:rPr>
        <w:t>و</w:t>
      </w:r>
      <w:r w:rsidR="00BA49A7" w:rsidRPr="00883122">
        <w:rPr>
          <w:rFonts w:ascii="Arial" w:hAnsi="Arial" w:cs="Arial" w:hint="cs"/>
          <w:sz w:val="32"/>
          <w:szCs w:val="32"/>
          <w:rtl/>
          <w:lang w:bidi="ar-IQ"/>
        </w:rPr>
        <w:t>توهم</w:t>
      </w:r>
      <w:r w:rsidR="00EB6003" w:rsidRPr="00883122">
        <w:rPr>
          <w:rFonts w:ascii="Arial" w:hAnsi="Arial" w:cs="Arial" w:hint="cs"/>
          <w:sz w:val="32"/>
          <w:szCs w:val="32"/>
          <w:rtl/>
          <w:lang w:bidi="ar-IQ"/>
        </w:rPr>
        <w:t xml:space="preserve"> القراء </w:t>
      </w:r>
      <w:r w:rsidR="0094202A" w:rsidRPr="00883122">
        <w:rPr>
          <w:rFonts w:ascii="Arial" w:hAnsi="Arial" w:cs="Arial" w:hint="cs"/>
          <w:sz w:val="32"/>
          <w:szCs w:val="32"/>
          <w:rtl/>
          <w:lang w:bidi="ar-IQ"/>
        </w:rPr>
        <w:t xml:space="preserve">- </w:t>
      </w:r>
      <w:r w:rsidR="00EB6003" w:rsidRPr="00883122">
        <w:rPr>
          <w:rFonts w:ascii="Arial" w:hAnsi="Arial" w:cs="Arial" w:hint="cs"/>
          <w:sz w:val="32"/>
          <w:szCs w:val="32"/>
          <w:rtl/>
          <w:lang w:bidi="ar-IQ"/>
        </w:rPr>
        <w:t xml:space="preserve">الذين لم يصلوا إلى مرتبة العصمة </w:t>
      </w:r>
      <w:r w:rsidR="0094202A" w:rsidRPr="00883122">
        <w:rPr>
          <w:rFonts w:ascii="Arial" w:hAnsi="Arial" w:cs="Arial" w:hint="cs"/>
          <w:sz w:val="32"/>
          <w:szCs w:val="32"/>
          <w:rtl/>
          <w:lang w:bidi="ar-IQ"/>
        </w:rPr>
        <w:t>-</w:t>
      </w:r>
      <w:r w:rsidR="00EB6003" w:rsidRPr="00883122">
        <w:rPr>
          <w:rFonts w:ascii="Arial" w:hAnsi="Arial" w:cs="Arial" w:hint="cs"/>
          <w:sz w:val="32"/>
          <w:szCs w:val="32"/>
          <w:rtl/>
          <w:lang w:bidi="ar-IQ"/>
        </w:rPr>
        <w:t xml:space="preserve"> وليس روايّة عن النبي(صلى الله عليه </w:t>
      </w:r>
      <w:proofErr w:type="spellStart"/>
      <w:r w:rsidR="00EB6003" w:rsidRPr="00883122">
        <w:rPr>
          <w:rFonts w:ascii="Arial" w:hAnsi="Arial" w:cs="Arial" w:hint="cs"/>
          <w:sz w:val="32"/>
          <w:szCs w:val="32"/>
          <w:rtl/>
          <w:lang w:bidi="ar-IQ"/>
        </w:rPr>
        <w:t>وآله</w:t>
      </w:r>
      <w:proofErr w:type="spellEnd"/>
      <w:r w:rsidR="00EB6003" w:rsidRPr="00883122">
        <w:rPr>
          <w:rFonts w:ascii="Arial" w:hAnsi="Arial" w:cs="Arial" w:hint="cs"/>
          <w:sz w:val="32"/>
          <w:szCs w:val="32"/>
          <w:rtl/>
          <w:lang w:bidi="ar-IQ"/>
        </w:rPr>
        <w:t xml:space="preserve"> وسلم) </w:t>
      </w:r>
      <w:r w:rsidR="00BA49A7" w:rsidRPr="00883122">
        <w:rPr>
          <w:rFonts w:ascii="Arial" w:hAnsi="Arial" w:cs="Arial" w:hint="cs"/>
          <w:sz w:val="32"/>
          <w:szCs w:val="32"/>
          <w:rtl/>
          <w:lang w:bidi="ar-IQ"/>
        </w:rPr>
        <w:t xml:space="preserve"> </w:t>
      </w:r>
    </w:p>
    <w:p w:rsidR="00AE7F73" w:rsidRPr="00883122" w:rsidRDefault="000C073D" w:rsidP="00883122">
      <w:pPr>
        <w:jc w:val="both"/>
        <w:rPr>
          <w:rFonts w:ascii="Arial" w:hAnsi="Arial" w:cs="Arial"/>
          <w:sz w:val="32"/>
          <w:szCs w:val="32"/>
          <w:rtl/>
          <w:lang w:bidi="ar-IQ"/>
        </w:rPr>
      </w:pPr>
      <w:r w:rsidRPr="00883122">
        <w:rPr>
          <w:rFonts w:ascii="Arial" w:hAnsi="Arial" w:cs="Arial" w:hint="cs"/>
          <w:sz w:val="32"/>
          <w:szCs w:val="32"/>
          <w:rtl/>
          <w:lang w:bidi="ar-IQ"/>
        </w:rPr>
        <w:t xml:space="preserve">    </w:t>
      </w:r>
      <w:r w:rsidR="005C19C0" w:rsidRPr="00883122">
        <w:rPr>
          <w:rFonts w:ascii="Arial" w:hAnsi="Arial" w:cs="Arial"/>
          <w:sz w:val="32"/>
          <w:szCs w:val="32"/>
          <w:rtl/>
          <w:lang w:bidi="ar-IQ"/>
        </w:rPr>
        <w:t>وممن عارض القراءات – أيضا</w:t>
      </w:r>
      <w:r w:rsidR="003A59F3" w:rsidRPr="00883122">
        <w:rPr>
          <w:rFonts w:ascii="Arial" w:hAnsi="Arial" w:cs="Arial"/>
          <w:sz w:val="32"/>
          <w:szCs w:val="32"/>
          <w:rtl/>
          <w:lang w:bidi="ar-IQ"/>
        </w:rPr>
        <w:t>ً</w:t>
      </w:r>
      <w:r w:rsidR="005C19C0" w:rsidRPr="00883122">
        <w:rPr>
          <w:rFonts w:ascii="Arial" w:hAnsi="Arial" w:cs="Arial"/>
          <w:sz w:val="32"/>
          <w:szCs w:val="32"/>
          <w:rtl/>
          <w:lang w:bidi="ar-IQ"/>
        </w:rPr>
        <w:t xml:space="preserve"> – المبرد , والزجاج , والزمخشري , ففي قراءة الجر في قوله تعالى : {</w:t>
      </w:r>
      <w:r w:rsidR="00977495" w:rsidRPr="00883122">
        <w:rPr>
          <w:rFonts w:ascii="Arial" w:eastAsiaTheme="minorHAnsi" w:hAnsi="Arial" w:cs="Arial"/>
          <w:b/>
          <w:bCs/>
          <w:color w:val="000000" w:themeColor="text1"/>
          <w:sz w:val="32"/>
          <w:szCs w:val="32"/>
          <w:rtl/>
          <w:lang w:bidi="ar-IQ"/>
        </w:rPr>
        <w:t xml:space="preserve"> وَاتَّقُوا اللَّهَ الَّذِي تَسَاءَلُونَ بِهِ وَالْأَرْحَامَ إِنَّ اللَّهَ كَانَ عَلَيْكُمْ رَقِيبًا</w:t>
      </w:r>
      <w:r w:rsidR="00977495" w:rsidRPr="00883122">
        <w:rPr>
          <w:rFonts w:ascii="Arial" w:hAnsi="Arial" w:cs="Arial"/>
          <w:color w:val="000000" w:themeColor="text1"/>
          <w:sz w:val="32"/>
          <w:szCs w:val="32"/>
          <w:rtl/>
          <w:lang w:bidi="ar-IQ"/>
        </w:rPr>
        <w:t xml:space="preserve"> </w:t>
      </w:r>
      <w:r w:rsidR="005C19C0" w:rsidRPr="00883122">
        <w:rPr>
          <w:rFonts w:ascii="Arial" w:hAnsi="Arial" w:cs="Arial"/>
          <w:sz w:val="32"/>
          <w:szCs w:val="32"/>
          <w:rtl/>
          <w:lang w:bidi="ar-IQ"/>
        </w:rPr>
        <w:t>} يقول المبرد :</w:t>
      </w:r>
      <w:r w:rsidRPr="00883122">
        <w:rPr>
          <w:rFonts w:ascii="Arial" w:hAnsi="Arial" w:cs="Arial"/>
          <w:sz w:val="32"/>
          <w:szCs w:val="32"/>
          <w:rtl/>
          <w:lang w:bidi="ar-IQ"/>
        </w:rPr>
        <w:t xml:space="preserve"> (( وهذا مما لا يجوز عندنا إل</w:t>
      </w:r>
      <w:r w:rsidRPr="00883122">
        <w:rPr>
          <w:rFonts w:ascii="Arial" w:hAnsi="Arial" w:cs="Arial" w:hint="cs"/>
          <w:sz w:val="32"/>
          <w:szCs w:val="32"/>
          <w:rtl/>
          <w:lang w:bidi="ar-IQ"/>
        </w:rPr>
        <w:t>ّ</w:t>
      </w:r>
      <w:r w:rsidRPr="00883122">
        <w:rPr>
          <w:rFonts w:ascii="Arial" w:hAnsi="Arial" w:cs="Arial"/>
          <w:sz w:val="32"/>
          <w:szCs w:val="32"/>
          <w:rtl/>
          <w:lang w:bidi="ar-IQ"/>
        </w:rPr>
        <w:t xml:space="preserve">ا </w:t>
      </w:r>
      <w:r w:rsidRPr="00883122">
        <w:rPr>
          <w:rFonts w:ascii="Arial" w:hAnsi="Arial" w:cs="Arial" w:hint="cs"/>
          <w:sz w:val="32"/>
          <w:szCs w:val="32"/>
          <w:rtl/>
          <w:lang w:bidi="ar-IQ"/>
        </w:rPr>
        <w:t>أ</w:t>
      </w:r>
      <w:r w:rsidR="005C19C0" w:rsidRPr="00883122">
        <w:rPr>
          <w:rFonts w:ascii="Arial" w:hAnsi="Arial" w:cs="Arial"/>
          <w:sz w:val="32"/>
          <w:szCs w:val="32"/>
          <w:rtl/>
          <w:lang w:bidi="ar-IQ"/>
        </w:rPr>
        <w:t xml:space="preserve">ن يضطر إليه شاعر ... )) </w:t>
      </w:r>
      <w:r w:rsidR="005C19C0" w:rsidRPr="00883122">
        <w:rPr>
          <w:rFonts w:ascii="Arial" w:hAnsi="Arial" w:cs="Arial"/>
          <w:sz w:val="32"/>
          <w:szCs w:val="32"/>
          <w:vertAlign w:val="superscript"/>
          <w:rtl/>
          <w:lang w:bidi="ar-IQ"/>
        </w:rPr>
        <w:t>(</w:t>
      </w:r>
      <w:r w:rsidR="00977495" w:rsidRPr="00883122">
        <w:rPr>
          <w:rFonts w:ascii="Arial" w:hAnsi="Arial" w:cs="Arial"/>
          <w:sz w:val="32"/>
          <w:szCs w:val="32"/>
          <w:vertAlign w:val="superscript"/>
          <w:rtl/>
          <w:lang w:bidi="ar-IQ"/>
        </w:rPr>
        <w:t>5</w:t>
      </w:r>
      <w:r w:rsidR="00B05197" w:rsidRPr="00883122">
        <w:rPr>
          <w:rFonts w:ascii="Arial" w:hAnsi="Arial" w:cs="Arial" w:hint="cs"/>
          <w:sz w:val="32"/>
          <w:szCs w:val="32"/>
          <w:vertAlign w:val="superscript"/>
          <w:rtl/>
          <w:lang w:bidi="ar-IQ"/>
        </w:rPr>
        <w:t>1</w:t>
      </w:r>
      <w:r w:rsidR="005C19C0" w:rsidRPr="00883122">
        <w:rPr>
          <w:rFonts w:ascii="Arial" w:hAnsi="Arial" w:cs="Arial"/>
          <w:sz w:val="32"/>
          <w:szCs w:val="32"/>
          <w:vertAlign w:val="superscript"/>
          <w:rtl/>
          <w:lang w:bidi="ar-IQ"/>
        </w:rPr>
        <w:t>)</w:t>
      </w:r>
      <w:r w:rsidR="005C19C0" w:rsidRPr="00883122">
        <w:rPr>
          <w:rFonts w:ascii="Arial" w:hAnsi="Arial" w:cs="Arial"/>
          <w:sz w:val="32"/>
          <w:szCs w:val="32"/>
          <w:rtl/>
          <w:lang w:bidi="ar-IQ"/>
        </w:rPr>
        <w:t xml:space="preserve"> , ويقول الزجاج : (</w:t>
      </w:r>
      <w:r w:rsidR="00977495" w:rsidRPr="00883122">
        <w:rPr>
          <w:rFonts w:ascii="Arial" w:hAnsi="Arial" w:cs="Arial"/>
          <w:sz w:val="32"/>
          <w:szCs w:val="32"/>
          <w:rtl/>
          <w:lang w:bidi="ar-IQ"/>
        </w:rPr>
        <w:t xml:space="preserve">( القراءة الجيدة نصب الأرحام . </w:t>
      </w:r>
      <w:r w:rsidR="005C19C0" w:rsidRPr="00883122">
        <w:rPr>
          <w:rFonts w:ascii="Arial" w:hAnsi="Arial" w:cs="Arial"/>
          <w:sz w:val="32"/>
          <w:szCs w:val="32"/>
          <w:rtl/>
          <w:lang w:bidi="ar-IQ"/>
        </w:rPr>
        <w:t xml:space="preserve">المعنى واتقوا </w:t>
      </w:r>
      <w:r w:rsidR="005C19C0" w:rsidRPr="00883122">
        <w:rPr>
          <w:rFonts w:ascii="Arial" w:hAnsi="Arial" w:cs="Arial"/>
          <w:sz w:val="32"/>
          <w:szCs w:val="32"/>
          <w:rtl/>
          <w:lang w:bidi="ar-IQ"/>
        </w:rPr>
        <w:lastRenderedPageBreak/>
        <w:t xml:space="preserve">الأرحام </w:t>
      </w:r>
      <w:r w:rsidR="00977495" w:rsidRPr="00883122">
        <w:rPr>
          <w:rFonts w:ascii="Arial" w:hAnsi="Arial" w:cs="Arial"/>
          <w:sz w:val="32"/>
          <w:szCs w:val="32"/>
          <w:rtl/>
          <w:lang w:bidi="ar-IQ"/>
        </w:rPr>
        <w:t xml:space="preserve">أن تقطعوها فأما الجر في الأرحام فخطأ في العربية لا يجوز إلاّ في اضطرار شعر ... فإجماعُ النحويين أنه يقبح أن يُنْسق باسم ظاهر على اسم مضمر في حال الجر إلا بإظهار الجار ... )) </w:t>
      </w:r>
      <w:r w:rsidR="00977495" w:rsidRPr="00883122">
        <w:rPr>
          <w:rFonts w:ascii="Arial" w:hAnsi="Arial" w:cs="Arial"/>
          <w:sz w:val="32"/>
          <w:szCs w:val="32"/>
          <w:vertAlign w:val="superscript"/>
          <w:rtl/>
          <w:lang w:bidi="ar-IQ"/>
        </w:rPr>
        <w:t>(5</w:t>
      </w:r>
      <w:r w:rsidR="00B05197" w:rsidRPr="00883122">
        <w:rPr>
          <w:rFonts w:ascii="Arial" w:hAnsi="Arial" w:cs="Arial" w:hint="cs"/>
          <w:sz w:val="32"/>
          <w:szCs w:val="32"/>
          <w:vertAlign w:val="superscript"/>
          <w:rtl/>
          <w:lang w:bidi="ar-IQ"/>
        </w:rPr>
        <w:t>2</w:t>
      </w:r>
      <w:r w:rsidR="00977495" w:rsidRPr="00883122">
        <w:rPr>
          <w:rFonts w:ascii="Arial" w:hAnsi="Arial" w:cs="Arial"/>
          <w:sz w:val="32"/>
          <w:szCs w:val="32"/>
          <w:vertAlign w:val="superscript"/>
          <w:rtl/>
          <w:lang w:bidi="ar-IQ"/>
        </w:rPr>
        <w:t>)</w:t>
      </w:r>
      <w:r w:rsidR="00977495" w:rsidRPr="00883122">
        <w:rPr>
          <w:rFonts w:ascii="Arial" w:hAnsi="Arial" w:cs="Arial"/>
          <w:sz w:val="32"/>
          <w:szCs w:val="32"/>
          <w:rtl/>
          <w:lang w:bidi="ar-IQ"/>
        </w:rPr>
        <w:t xml:space="preserve"> , وفي قوله تعالى :</w:t>
      </w:r>
      <w:r w:rsidR="00613637" w:rsidRPr="00883122">
        <w:rPr>
          <w:rFonts w:ascii="Arial" w:hAnsi="Arial" w:cs="Arial"/>
          <w:color w:val="000000" w:themeColor="text1"/>
          <w:sz w:val="32"/>
          <w:szCs w:val="32"/>
          <w:rtl/>
          <w:lang w:bidi="ar-IQ"/>
        </w:rPr>
        <w:t>{</w:t>
      </w:r>
      <w:r w:rsidR="00977495" w:rsidRPr="00883122">
        <w:rPr>
          <w:rFonts w:ascii="Arial" w:hAnsi="Arial" w:cs="Arial"/>
          <w:color w:val="000000" w:themeColor="text1"/>
          <w:sz w:val="32"/>
          <w:szCs w:val="32"/>
          <w:rtl/>
          <w:lang w:bidi="ar-IQ"/>
        </w:rPr>
        <w:t xml:space="preserve"> </w:t>
      </w:r>
      <w:r w:rsidR="00977495" w:rsidRPr="00883122">
        <w:rPr>
          <w:rFonts w:ascii="Arial" w:eastAsiaTheme="minorHAnsi" w:hAnsi="Arial" w:cs="Arial"/>
          <w:b/>
          <w:bCs/>
          <w:color w:val="000000" w:themeColor="text1"/>
          <w:sz w:val="32"/>
          <w:szCs w:val="32"/>
          <w:rtl/>
          <w:lang w:bidi="ar-IQ"/>
        </w:rPr>
        <w:t>وَكَذَلِكَ زَيَّنَ لِكَثِيرٍ مِنَ الْمُشْرِكِينَ قَتْلَ أَوْلَادِهِمْ شُرَكَاؤُهُمْ</w:t>
      </w:r>
      <w:r w:rsidR="00977495" w:rsidRPr="00883122">
        <w:rPr>
          <w:rFonts w:ascii="Arial" w:hAnsi="Arial" w:cs="Arial"/>
          <w:color w:val="000000" w:themeColor="text1"/>
          <w:sz w:val="32"/>
          <w:szCs w:val="32"/>
          <w:rtl/>
          <w:lang w:bidi="ar-IQ"/>
        </w:rPr>
        <w:t xml:space="preserve"> </w:t>
      </w:r>
      <w:r w:rsidR="00977495" w:rsidRPr="00883122">
        <w:rPr>
          <w:rFonts w:ascii="Arial" w:hAnsi="Arial" w:cs="Arial"/>
          <w:sz w:val="32"/>
          <w:szCs w:val="32"/>
          <w:rtl/>
          <w:lang w:bidi="ar-IQ"/>
        </w:rPr>
        <w:t xml:space="preserve">... } </w:t>
      </w:r>
      <w:r w:rsidR="00977495" w:rsidRPr="00883122">
        <w:rPr>
          <w:rFonts w:ascii="Arial" w:hAnsi="Arial" w:cs="Arial"/>
          <w:sz w:val="32"/>
          <w:szCs w:val="32"/>
          <w:vertAlign w:val="superscript"/>
          <w:rtl/>
          <w:lang w:bidi="ar-IQ"/>
        </w:rPr>
        <w:t>(</w:t>
      </w:r>
      <w:r w:rsidR="00613637" w:rsidRPr="00883122">
        <w:rPr>
          <w:rFonts w:ascii="Arial" w:hAnsi="Arial" w:cs="Arial"/>
          <w:sz w:val="32"/>
          <w:szCs w:val="32"/>
          <w:vertAlign w:val="superscript"/>
          <w:rtl/>
          <w:lang w:bidi="ar-IQ"/>
        </w:rPr>
        <w:t>5</w:t>
      </w:r>
      <w:r w:rsidR="00B05197" w:rsidRPr="00883122">
        <w:rPr>
          <w:rFonts w:ascii="Arial" w:hAnsi="Arial" w:cs="Arial" w:hint="cs"/>
          <w:sz w:val="32"/>
          <w:szCs w:val="32"/>
          <w:vertAlign w:val="superscript"/>
          <w:rtl/>
          <w:lang w:bidi="ar-IQ"/>
        </w:rPr>
        <w:t>3</w:t>
      </w:r>
      <w:r w:rsidR="00977495" w:rsidRPr="00883122">
        <w:rPr>
          <w:rFonts w:ascii="Arial" w:hAnsi="Arial" w:cs="Arial"/>
          <w:sz w:val="32"/>
          <w:szCs w:val="32"/>
          <w:vertAlign w:val="superscript"/>
          <w:rtl/>
          <w:lang w:bidi="ar-IQ"/>
        </w:rPr>
        <w:t>)</w:t>
      </w:r>
      <w:r w:rsidR="00977495" w:rsidRPr="00883122">
        <w:rPr>
          <w:rFonts w:ascii="Arial" w:hAnsi="Arial" w:cs="Arial"/>
          <w:sz w:val="32"/>
          <w:szCs w:val="32"/>
          <w:rtl/>
          <w:lang w:bidi="ar-IQ"/>
        </w:rPr>
        <w:t xml:space="preserve"> .</w:t>
      </w:r>
      <w:r w:rsidR="00E43085" w:rsidRPr="00883122">
        <w:rPr>
          <w:rFonts w:ascii="Arial" w:hAnsi="Arial" w:cs="Arial" w:hint="cs"/>
          <w:sz w:val="32"/>
          <w:szCs w:val="32"/>
          <w:rtl/>
          <w:lang w:bidi="ar-IQ"/>
        </w:rPr>
        <w:t xml:space="preserve"> </w:t>
      </w:r>
      <w:r w:rsidR="00977495" w:rsidRPr="00883122">
        <w:rPr>
          <w:rFonts w:ascii="Arial" w:hAnsi="Arial" w:cs="Arial"/>
          <w:sz w:val="32"/>
          <w:szCs w:val="32"/>
          <w:rtl/>
          <w:lang w:bidi="ar-IQ"/>
        </w:rPr>
        <w:t>قال الزمخشري : (( وأما قراءة ابن عامر : قتل أولادهم شركائهم برفع القتل ونصب الأولاد وجر الشركاء على إضافة القتل إلى ال</w:t>
      </w:r>
      <w:r w:rsidR="00613637" w:rsidRPr="00883122">
        <w:rPr>
          <w:rFonts w:ascii="Arial" w:hAnsi="Arial" w:cs="Arial"/>
          <w:sz w:val="32"/>
          <w:szCs w:val="32"/>
          <w:rtl/>
          <w:lang w:bidi="ar-IQ"/>
        </w:rPr>
        <w:t>شركاء , والفصل بينهما بغير الظر</w:t>
      </w:r>
      <w:r w:rsidR="00977495" w:rsidRPr="00883122">
        <w:rPr>
          <w:rFonts w:ascii="Arial" w:hAnsi="Arial" w:cs="Arial"/>
          <w:sz w:val="32"/>
          <w:szCs w:val="32"/>
          <w:rtl/>
          <w:lang w:bidi="ar-IQ"/>
        </w:rPr>
        <w:t>ف , فشيء لو كان في مكان الضرورات وهو الشعر , لكان سمجا</w:t>
      </w:r>
      <w:r w:rsidR="00613637" w:rsidRPr="00883122">
        <w:rPr>
          <w:rFonts w:ascii="Arial" w:hAnsi="Arial" w:cs="Arial"/>
          <w:sz w:val="32"/>
          <w:szCs w:val="32"/>
          <w:rtl/>
          <w:lang w:bidi="ar-IQ"/>
        </w:rPr>
        <w:t>ً</w:t>
      </w:r>
      <w:r w:rsidR="00977495" w:rsidRPr="00883122">
        <w:rPr>
          <w:rFonts w:ascii="Arial" w:hAnsi="Arial" w:cs="Arial"/>
          <w:sz w:val="32"/>
          <w:szCs w:val="32"/>
          <w:rtl/>
          <w:lang w:bidi="ar-IQ"/>
        </w:rPr>
        <w:t xml:space="preserve"> مردودا ... فكيف به في الكلام المنثور</w:t>
      </w:r>
      <w:r w:rsidRPr="00883122">
        <w:rPr>
          <w:rFonts w:ascii="Arial" w:hAnsi="Arial" w:cs="Arial" w:hint="cs"/>
          <w:sz w:val="32"/>
          <w:szCs w:val="32"/>
          <w:rtl/>
          <w:lang w:bidi="ar-IQ"/>
        </w:rPr>
        <w:t>؟</w:t>
      </w:r>
      <w:r w:rsidR="00977495" w:rsidRPr="00883122">
        <w:rPr>
          <w:rFonts w:ascii="Arial" w:hAnsi="Arial" w:cs="Arial"/>
          <w:sz w:val="32"/>
          <w:szCs w:val="32"/>
          <w:rtl/>
          <w:lang w:bidi="ar-IQ"/>
        </w:rPr>
        <w:t xml:space="preserve"> فكيف به في القرآن المعجز بحسن نظمه وجزالته</w:t>
      </w:r>
      <w:r w:rsidRPr="00883122">
        <w:rPr>
          <w:rFonts w:ascii="Arial" w:hAnsi="Arial" w:cs="Arial" w:hint="cs"/>
          <w:sz w:val="32"/>
          <w:szCs w:val="32"/>
          <w:rtl/>
          <w:lang w:bidi="ar-IQ"/>
        </w:rPr>
        <w:t>؟</w:t>
      </w:r>
      <w:r w:rsidR="00977495" w:rsidRPr="00883122">
        <w:rPr>
          <w:rFonts w:ascii="Arial" w:hAnsi="Arial" w:cs="Arial"/>
          <w:sz w:val="32"/>
          <w:szCs w:val="32"/>
          <w:rtl/>
          <w:lang w:bidi="ar-IQ"/>
        </w:rPr>
        <w:t xml:space="preserve"> . والذي حمله على ذلك أن رأى في بعض المصاحف شركائهم مكتوبا بالياء . و</w:t>
      </w:r>
      <w:r w:rsidR="00613637" w:rsidRPr="00883122">
        <w:rPr>
          <w:rFonts w:ascii="Arial" w:hAnsi="Arial" w:cs="Arial"/>
          <w:sz w:val="32"/>
          <w:szCs w:val="32"/>
          <w:rtl/>
          <w:lang w:bidi="ar-IQ"/>
        </w:rPr>
        <w:t>لو قرأ بجر الأولاد والشركاء - لأ</w:t>
      </w:r>
      <w:r w:rsidR="00977495" w:rsidRPr="00883122">
        <w:rPr>
          <w:rFonts w:ascii="Arial" w:hAnsi="Arial" w:cs="Arial"/>
          <w:sz w:val="32"/>
          <w:szCs w:val="32"/>
          <w:rtl/>
          <w:lang w:bidi="ar-IQ"/>
        </w:rPr>
        <w:t xml:space="preserve">ن الأولاد شركاؤهم في أموالهم – لوجد في ذلك مندوحة عن هذا الارتكاب )) </w:t>
      </w:r>
      <w:r w:rsidR="00977495" w:rsidRPr="00883122">
        <w:rPr>
          <w:rFonts w:ascii="Arial" w:hAnsi="Arial" w:cs="Arial"/>
          <w:sz w:val="32"/>
          <w:szCs w:val="32"/>
          <w:vertAlign w:val="superscript"/>
          <w:rtl/>
          <w:lang w:bidi="ar-IQ"/>
        </w:rPr>
        <w:t>(</w:t>
      </w:r>
      <w:r w:rsidR="00613637" w:rsidRPr="00883122">
        <w:rPr>
          <w:rFonts w:ascii="Arial" w:hAnsi="Arial" w:cs="Arial"/>
          <w:sz w:val="32"/>
          <w:szCs w:val="32"/>
          <w:vertAlign w:val="superscript"/>
          <w:rtl/>
          <w:lang w:bidi="ar-IQ"/>
        </w:rPr>
        <w:t>5</w:t>
      </w:r>
      <w:r w:rsidR="00B05197" w:rsidRPr="00883122">
        <w:rPr>
          <w:rFonts w:ascii="Arial" w:hAnsi="Arial" w:cs="Arial" w:hint="cs"/>
          <w:sz w:val="32"/>
          <w:szCs w:val="32"/>
          <w:vertAlign w:val="superscript"/>
          <w:rtl/>
          <w:lang w:bidi="ar-IQ"/>
        </w:rPr>
        <w:t>4</w:t>
      </w:r>
      <w:r w:rsidR="00977495" w:rsidRPr="00883122">
        <w:rPr>
          <w:rFonts w:ascii="Arial" w:hAnsi="Arial" w:cs="Arial"/>
          <w:sz w:val="32"/>
          <w:szCs w:val="32"/>
          <w:vertAlign w:val="superscript"/>
          <w:rtl/>
          <w:lang w:bidi="ar-IQ"/>
        </w:rPr>
        <w:t>)</w:t>
      </w:r>
      <w:r w:rsidR="00613637" w:rsidRPr="00883122">
        <w:rPr>
          <w:rFonts w:ascii="Arial" w:hAnsi="Arial" w:cs="Arial"/>
          <w:sz w:val="32"/>
          <w:szCs w:val="32"/>
          <w:rtl/>
          <w:lang w:bidi="ar-IQ"/>
        </w:rPr>
        <w:t xml:space="preserve"> , والذي يبدو أ</w:t>
      </w:r>
      <w:r w:rsidR="00977495" w:rsidRPr="00883122">
        <w:rPr>
          <w:rFonts w:ascii="Arial" w:hAnsi="Arial" w:cs="Arial"/>
          <w:sz w:val="32"/>
          <w:szCs w:val="32"/>
          <w:rtl/>
          <w:lang w:bidi="ar-IQ"/>
        </w:rPr>
        <w:t>ن</w:t>
      </w:r>
      <w:r w:rsidRPr="00883122">
        <w:rPr>
          <w:rFonts w:ascii="Arial" w:hAnsi="Arial" w:cs="Arial" w:hint="cs"/>
          <w:sz w:val="32"/>
          <w:szCs w:val="32"/>
          <w:rtl/>
          <w:lang w:bidi="ar-IQ"/>
        </w:rPr>
        <w:t>ّ</w:t>
      </w:r>
      <w:r w:rsidR="00977495" w:rsidRPr="00883122">
        <w:rPr>
          <w:rFonts w:ascii="Arial" w:hAnsi="Arial" w:cs="Arial"/>
          <w:sz w:val="32"/>
          <w:szCs w:val="32"/>
          <w:rtl/>
          <w:lang w:bidi="ar-IQ"/>
        </w:rPr>
        <w:t xml:space="preserve"> هؤلاء النحاة إنما ردوا هذه القراءات واعترضوا عليها , لأنهم كانوا يعتقدون أنها من اجتهادات القراء , وليست روايات متصلة بالنبي ( صلى الله عليه </w:t>
      </w:r>
      <w:proofErr w:type="spellStart"/>
      <w:r w:rsidR="00977495" w:rsidRPr="00883122">
        <w:rPr>
          <w:rFonts w:ascii="Arial" w:hAnsi="Arial" w:cs="Arial"/>
          <w:sz w:val="32"/>
          <w:szCs w:val="32"/>
          <w:rtl/>
          <w:lang w:bidi="ar-IQ"/>
        </w:rPr>
        <w:t>وآله</w:t>
      </w:r>
      <w:proofErr w:type="spellEnd"/>
      <w:r w:rsidR="00977495" w:rsidRPr="00883122">
        <w:rPr>
          <w:rFonts w:ascii="Arial" w:hAnsi="Arial" w:cs="Arial"/>
          <w:sz w:val="32"/>
          <w:szCs w:val="32"/>
          <w:rtl/>
          <w:lang w:bidi="ar-IQ"/>
        </w:rPr>
        <w:t xml:space="preserve"> وسلم ) وهذا يظهر جلياً من كلم</w:t>
      </w:r>
      <w:r w:rsidR="00E70BC4" w:rsidRPr="00883122">
        <w:rPr>
          <w:rFonts w:ascii="Arial" w:hAnsi="Arial" w:cs="Arial"/>
          <w:sz w:val="32"/>
          <w:szCs w:val="32"/>
          <w:rtl/>
          <w:lang w:bidi="ar-IQ"/>
        </w:rPr>
        <w:t>اتهم التي نقلتها , لا سيما في اقتراح</w:t>
      </w:r>
      <w:r w:rsidR="00AE7F73" w:rsidRPr="00883122">
        <w:rPr>
          <w:rFonts w:ascii="Arial" w:hAnsi="Arial" w:cs="Arial"/>
          <w:sz w:val="32"/>
          <w:szCs w:val="32"/>
          <w:rtl/>
          <w:lang w:bidi="ar-IQ"/>
        </w:rPr>
        <w:t xml:space="preserve"> الزمخشري بأ</w:t>
      </w:r>
      <w:r w:rsidR="00977495" w:rsidRPr="00883122">
        <w:rPr>
          <w:rFonts w:ascii="Arial" w:hAnsi="Arial" w:cs="Arial"/>
          <w:sz w:val="32"/>
          <w:szCs w:val="32"/>
          <w:rtl/>
          <w:lang w:bidi="ar-IQ"/>
        </w:rPr>
        <w:t xml:space="preserve">ن ابن عامر لو قرأ </w:t>
      </w:r>
      <w:r w:rsidR="00AE7F73" w:rsidRPr="00883122">
        <w:rPr>
          <w:rFonts w:ascii="Arial" w:hAnsi="Arial" w:cs="Arial"/>
          <w:sz w:val="32"/>
          <w:szCs w:val="32"/>
          <w:rtl/>
          <w:lang w:bidi="ar-IQ"/>
        </w:rPr>
        <w:t xml:space="preserve">يجر الأولاد والشركاء , لوجد في ذلك مندوحةً . ومما يدل على ذلك أيضاً ردّ ابن المنير </w:t>
      </w:r>
      <w:proofErr w:type="spellStart"/>
      <w:r w:rsidR="00AE7F73" w:rsidRPr="00883122">
        <w:rPr>
          <w:rFonts w:ascii="Arial" w:hAnsi="Arial" w:cs="Arial"/>
          <w:sz w:val="32"/>
          <w:szCs w:val="32"/>
          <w:rtl/>
          <w:lang w:bidi="ar-IQ"/>
        </w:rPr>
        <w:t>الأسكندري</w:t>
      </w:r>
      <w:proofErr w:type="spellEnd"/>
      <w:r w:rsidR="00AE7F73" w:rsidRPr="00883122">
        <w:rPr>
          <w:rFonts w:ascii="Arial" w:hAnsi="Arial" w:cs="Arial"/>
          <w:sz w:val="32"/>
          <w:szCs w:val="32"/>
          <w:rtl/>
          <w:lang w:bidi="ar-IQ"/>
        </w:rPr>
        <w:t xml:space="preserve"> ( ت : 683 هـ ) في حاشيته على الكشاف على قول الزمخشري بقوله : (( لقد ركب المصنف في هذا الفصل متن عمياء وتاه في تيهاء . وأنا أبرأ إلى الله وأبرئ حملة كتابه وحفظة كلامه مما رماهم به فإنه تخيل أن القراء أئمة الوجوه السبعة اختار كل منهم حرف</w:t>
      </w:r>
      <w:r w:rsidRPr="00883122">
        <w:rPr>
          <w:rFonts w:ascii="Arial" w:hAnsi="Arial" w:cs="Arial" w:hint="cs"/>
          <w:sz w:val="32"/>
          <w:szCs w:val="32"/>
          <w:rtl/>
          <w:lang w:bidi="ar-IQ"/>
        </w:rPr>
        <w:t>اً</w:t>
      </w:r>
      <w:r w:rsidR="00AE7F73" w:rsidRPr="00883122">
        <w:rPr>
          <w:rFonts w:ascii="Arial" w:hAnsi="Arial" w:cs="Arial"/>
          <w:sz w:val="32"/>
          <w:szCs w:val="32"/>
          <w:rtl/>
          <w:lang w:bidi="ar-IQ"/>
        </w:rPr>
        <w:t xml:space="preserve"> قرأ به</w:t>
      </w:r>
      <w:r w:rsidR="00AB0016" w:rsidRPr="00883122">
        <w:rPr>
          <w:rFonts w:ascii="Arial" w:hAnsi="Arial" w:cs="Arial"/>
          <w:sz w:val="32"/>
          <w:szCs w:val="32"/>
          <w:rtl/>
          <w:lang w:bidi="ar-IQ"/>
        </w:rPr>
        <w:t xml:space="preserve"> </w:t>
      </w:r>
      <w:r w:rsidR="00AE7F73" w:rsidRPr="00883122">
        <w:rPr>
          <w:rFonts w:ascii="Arial" w:hAnsi="Arial" w:cs="Arial"/>
          <w:sz w:val="32"/>
          <w:szCs w:val="32"/>
          <w:rtl/>
          <w:lang w:bidi="ar-IQ"/>
        </w:rPr>
        <w:t xml:space="preserve">اجتهاداً, لا نقلاً وسماعاً فلذلك غلط ابن عامر في قراءته هذه ... )) </w:t>
      </w:r>
      <w:r w:rsidR="00AE7F73" w:rsidRPr="00883122">
        <w:rPr>
          <w:rFonts w:ascii="Arial" w:hAnsi="Arial" w:cs="Arial"/>
          <w:sz w:val="32"/>
          <w:szCs w:val="32"/>
          <w:vertAlign w:val="superscript"/>
          <w:rtl/>
          <w:lang w:bidi="ar-IQ"/>
        </w:rPr>
        <w:t>(5</w:t>
      </w:r>
      <w:r w:rsidR="00B05197" w:rsidRPr="00883122">
        <w:rPr>
          <w:rFonts w:ascii="Arial" w:hAnsi="Arial" w:cs="Arial" w:hint="cs"/>
          <w:sz w:val="32"/>
          <w:szCs w:val="32"/>
          <w:vertAlign w:val="superscript"/>
          <w:rtl/>
          <w:lang w:bidi="ar-IQ"/>
        </w:rPr>
        <w:t>5</w:t>
      </w:r>
      <w:r w:rsidR="00AE7F73" w:rsidRPr="00883122">
        <w:rPr>
          <w:rFonts w:ascii="Arial" w:hAnsi="Arial" w:cs="Arial"/>
          <w:sz w:val="32"/>
          <w:szCs w:val="32"/>
          <w:vertAlign w:val="superscript"/>
          <w:rtl/>
          <w:lang w:bidi="ar-IQ"/>
        </w:rPr>
        <w:t>)</w:t>
      </w:r>
      <w:r w:rsidR="00AE7F73" w:rsidRPr="00883122">
        <w:rPr>
          <w:rFonts w:ascii="Arial" w:hAnsi="Arial" w:cs="Arial"/>
          <w:sz w:val="32"/>
          <w:szCs w:val="32"/>
          <w:rtl/>
          <w:lang w:bidi="ar-IQ"/>
        </w:rPr>
        <w:t xml:space="preserve"> . </w:t>
      </w:r>
    </w:p>
    <w:p w:rsidR="00AE7F73" w:rsidRPr="00883122" w:rsidRDefault="00AE7F73" w:rsidP="00883122">
      <w:pPr>
        <w:jc w:val="both"/>
        <w:rPr>
          <w:rFonts w:ascii="Arial" w:hAnsi="Arial" w:cs="Arial"/>
          <w:sz w:val="32"/>
          <w:szCs w:val="32"/>
          <w:rtl/>
          <w:lang w:bidi="ar-IQ"/>
        </w:rPr>
      </w:pPr>
      <w:r w:rsidRPr="00883122">
        <w:rPr>
          <w:rFonts w:ascii="Arial" w:hAnsi="Arial" w:cs="Arial"/>
          <w:sz w:val="32"/>
          <w:szCs w:val="32"/>
          <w:rtl/>
          <w:lang w:bidi="ar-IQ"/>
        </w:rPr>
        <w:t xml:space="preserve">      أما الذين لم يعترضوا على القراءات واحتجوا بها ودافعوا عنها فمنهم ابن جني , فقد صحح قراءة حمزة ( و الأرحام ) بالكسر , ودافع عنها وأوجد لها تخريجا , اذ قال: (( وذلك أنّ لحمزة أن يقول لأبي العباس </w:t>
      </w:r>
      <w:r w:rsidRPr="00883122">
        <w:rPr>
          <w:rFonts w:ascii="Arial" w:hAnsi="Arial" w:cs="Arial"/>
          <w:sz w:val="32"/>
          <w:szCs w:val="32"/>
          <w:lang w:bidi="ar-IQ"/>
        </w:rPr>
        <w:t>]</w:t>
      </w:r>
      <w:r w:rsidRPr="00883122">
        <w:rPr>
          <w:rFonts w:ascii="Arial" w:hAnsi="Arial" w:cs="Arial"/>
          <w:sz w:val="32"/>
          <w:szCs w:val="32"/>
          <w:rtl/>
          <w:lang w:bidi="ar-IQ"/>
        </w:rPr>
        <w:t xml:space="preserve"> المبرد </w:t>
      </w:r>
      <w:r w:rsidRPr="00883122">
        <w:rPr>
          <w:rFonts w:ascii="Arial" w:hAnsi="Arial" w:cs="Arial"/>
          <w:sz w:val="32"/>
          <w:szCs w:val="32"/>
          <w:lang w:bidi="ar-IQ"/>
        </w:rPr>
        <w:t>[</w:t>
      </w:r>
      <w:r w:rsidRPr="00883122">
        <w:rPr>
          <w:rFonts w:ascii="Arial" w:hAnsi="Arial" w:cs="Arial"/>
          <w:sz w:val="32"/>
          <w:szCs w:val="32"/>
          <w:rtl/>
          <w:lang w:bidi="ar-IQ"/>
        </w:rPr>
        <w:t xml:space="preserve"> إنني لم أحمل الأرحام على العطف على المجرور المضمر بل اعتقدت أن تكون فيه باء ثانية حتى كأني قلت : وبالأرحام ثم حذفت الباء لتقدم ذكرها , كما حذفت لتقد</w:t>
      </w:r>
      <w:r w:rsidR="000C073D" w:rsidRPr="00883122">
        <w:rPr>
          <w:rFonts w:ascii="Arial" w:hAnsi="Arial" w:cs="Arial"/>
          <w:sz w:val="32"/>
          <w:szCs w:val="32"/>
          <w:rtl/>
          <w:lang w:bidi="ar-IQ"/>
        </w:rPr>
        <w:t xml:space="preserve">م ذكرها في نحو قولك : بمن تمرر </w:t>
      </w:r>
      <w:r w:rsidR="000C073D" w:rsidRPr="00883122">
        <w:rPr>
          <w:rFonts w:ascii="Arial" w:hAnsi="Arial" w:cs="Arial" w:hint="cs"/>
          <w:sz w:val="32"/>
          <w:szCs w:val="32"/>
          <w:rtl/>
          <w:lang w:bidi="ar-IQ"/>
        </w:rPr>
        <w:t>أ</w:t>
      </w:r>
      <w:r w:rsidR="000C073D" w:rsidRPr="00883122">
        <w:rPr>
          <w:rFonts w:ascii="Arial" w:hAnsi="Arial" w:cs="Arial"/>
          <w:sz w:val="32"/>
          <w:szCs w:val="32"/>
          <w:rtl/>
          <w:lang w:bidi="ar-IQ"/>
        </w:rPr>
        <w:t xml:space="preserve">مرر وعلى من تنزل </w:t>
      </w:r>
      <w:r w:rsidR="000C073D" w:rsidRPr="00883122">
        <w:rPr>
          <w:rFonts w:ascii="Arial" w:hAnsi="Arial" w:cs="Arial" w:hint="cs"/>
          <w:sz w:val="32"/>
          <w:szCs w:val="32"/>
          <w:rtl/>
          <w:lang w:bidi="ar-IQ"/>
        </w:rPr>
        <w:t>أ</w:t>
      </w:r>
      <w:r w:rsidR="000C073D" w:rsidRPr="00883122">
        <w:rPr>
          <w:rFonts w:ascii="Arial" w:hAnsi="Arial" w:cs="Arial"/>
          <w:sz w:val="32"/>
          <w:szCs w:val="32"/>
          <w:rtl/>
          <w:lang w:bidi="ar-IQ"/>
        </w:rPr>
        <w:t xml:space="preserve">نزل ولم تقل : </w:t>
      </w:r>
      <w:r w:rsidR="000C073D" w:rsidRPr="00883122">
        <w:rPr>
          <w:rFonts w:ascii="Arial" w:hAnsi="Arial" w:cs="Arial" w:hint="cs"/>
          <w:sz w:val="32"/>
          <w:szCs w:val="32"/>
          <w:rtl/>
          <w:lang w:bidi="ar-IQ"/>
        </w:rPr>
        <w:t>أ</w:t>
      </w:r>
      <w:r w:rsidR="000C073D" w:rsidRPr="00883122">
        <w:rPr>
          <w:rFonts w:ascii="Arial" w:hAnsi="Arial" w:cs="Arial"/>
          <w:sz w:val="32"/>
          <w:szCs w:val="32"/>
          <w:rtl/>
          <w:lang w:bidi="ar-IQ"/>
        </w:rPr>
        <w:t xml:space="preserve">مرر به ولا </w:t>
      </w:r>
      <w:r w:rsidR="000C073D" w:rsidRPr="00883122">
        <w:rPr>
          <w:rFonts w:ascii="Arial" w:hAnsi="Arial" w:cs="Arial" w:hint="cs"/>
          <w:sz w:val="32"/>
          <w:szCs w:val="32"/>
          <w:rtl/>
          <w:lang w:bidi="ar-IQ"/>
        </w:rPr>
        <w:t>أ</w:t>
      </w:r>
      <w:r w:rsidRPr="00883122">
        <w:rPr>
          <w:rFonts w:ascii="Arial" w:hAnsi="Arial" w:cs="Arial"/>
          <w:sz w:val="32"/>
          <w:szCs w:val="32"/>
          <w:rtl/>
          <w:lang w:bidi="ar-IQ"/>
        </w:rPr>
        <w:t>نزل عليه لكن حذفت الحرفين لتقدم ذكرهما . ))</w:t>
      </w:r>
      <w:r w:rsidR="00B05197" w:rsidRPr="00883122">
        <w:rPr>
          <w:rFonts w:ascii="Arial" w:hAnsi="Arial" w:cs="Arial" w:hint="cs"/>
          <w:sz w:val="32"/>
          <w:szCs w:val="32"/>
          <w:vertAlign w:val="superscript"/>
          <w:rtl/>
          <w:lang w:bidi="ar-IQ"/>
        </w:rPr>
        <w:t>(</w:t>
      </w:r>
      <w:r w:rsidRPr="00883122">
        <w:rPr>
          <w:rFonts w:ascii="Arial" w:hAnsi="Arial" w:cs="Arial"/>
          <w:sz w:val="32"/>
          <w:szCs w:val="32"/>
          <w:vertAlign w:val="superscript"/>
          <w:rtl/>
          <w:lang w:bidi="ar-IQ"/>
        </w:rPr>
        <w:t xml:space="preserve"> </w:t>
      </w:r>
      <w:r w:rsidR="00B05197" w:rsidRPr="00883122">
        <w:rPr>
          <w:rFonts w:ascii="Arial" w:hAnsi="Arial" w:cs="Arial" w:hint="cs"/>
          <w:sz w:val="32"/>
          <w:szCs w:val="32"/>
          <w:vertAlign w:val="superscript"/>
          <w:rtl/>
          <w:lang w:bidi="ar-IQ"/>
        </w:rPr>
        <w:t>56</w:t>
      </w:r>
      <w:r w:rsidRPr="00883122">
        <w:rPr>
          <w:rFonts w:ascii="Arial" w:hAnsi="Arial" w:cs="Arial"/>
          <w:sz w:val="32"/>
          <w:szCs w:val="32"/>
          <w:vertAlign w:val="superscript"/>
          <w:rtl/>
          <w:lang w:bidi="ar-IQ"/>
        </w:rPr>
        <w:t xml:space="preserve">) </w:t>
      </w:r>
      <w:r w:rsidRPr="00883122">
        <w:rPr>
          <w:rFonts w:ascii="Arial" w:hAnsi="Arial" w:cs="Arial"/>
          <w:sz w:val="32"/>
          <w:szCs w:val="32"/>
          <w:rtl/>
          <w:lang w:bidi="ar-IQ"/>
        </w:rPr>
        <w:t xml:space="preserve"> , ومنهم أبو حيان الأندلسي ( ت : 745 هـ ) الذي شدّد النكير والانتقاد اللاذع للزمخشري لاعتراضه على قراءة ابن عامر : ( قتلُ أولادَهم شركائهم ) فـقال : (( وأَعجب لعجميٍّ ضعيفٍ في النحو يردّ على عربي صريح مَحْضَ قراءةٍ متواترة موجود نظيرها في لسان العرب في غير ما بيت وأعجب لسوء ظن هذا الرجل بالقراء الأئمة الذين تخيرتهم هذه الأمة لنقل كتاب الله شرقاً وغرباً ... )) </w:t>
      </w:r>
      <w:r w:rsidRPr="00883122">
        <w:rPr>
          <w:rFonts w:ascii="Arial" w:hAnsi="Arial" w:cs="Arial"/>
          <w:sz w:val="32"/>
          <w:szCs w:val="32"/>
          <w:vertAlign w:val="superscript"/>
          <w:rtl/>
          <w:lang w:bidi="ar-IQ"/>
        </w:rPr>
        <w:t>(</w:t>
      </w:r>
      <w:r w:rsidR="00B05197" w:rsidRPr="00883122">
        <w:rPr>
          <w:rFonts w:ascii="Arial" w:hAnsi="Arial" w:cs="Arial" w:hint="cs"/>
          <w:sz w:val="32"/>
          <w:szCs w:val="32"/>
          <w:vertAlign w:val="superscript"/>
          <w:rtl/>
          <w:lang w:bidi="ar-IQ"/>
        </w:rPr>
        <w:t>57</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r w:rsidR="00E43085" w:rsidRPr="00883122">
        <w:rPr>
          <w:rFonts w:ascii="Arial" w:hAnsi="Arial" w:cs="Arial" w:hint="cs"/>
          <w:sz w:val="32"/>
          <w:szCs w:val="32"/>
          <w:rtl/>
          <w:lang w:bidi="ar-IQ"/>
        </w:rPr>
        <w:t xml:space="preserve"> ولعل موقف أبي حيان هذا ودفاعه عن القرّاء, </w:t>
      </w:r>
      <w:r w:rsidR="00E43085" w:rsidRPr="00883122">
        <w:rPr>
          <w:rFonts w:ascii="Arial" w:hAnsi="Arial" w:cs="Arial" w:hint="cs"/>
          <w:sz w:val="32"/>
          <w:szCs w:val="32"/>
          <w:rtl/>
          <w:lang w:bidi="ar-IQ"/>
        </w:rPr>
        <w:lastRenderedPageBreak/>
        <w:t xml:space="preserve">آتٍ من نظرة الأشاعرة - الذين ينتمي إليهم أبو حيان </w:t>
      </w:r>
      <w:r w:rsidR="00E43085" w:rsidRPr="00883122">
        <w:rPr>
          <w:rFonts w:ascii="Arial" w:hAnsi="Arial" w:cs="Arial"/>
          <w:sz w:val="32"/>
          <w:szCs w:val="32"/>
          <w:rtl/>
          <w:lang w:bidi="ar-IQ"/>
        </w:rPr>
        <w:t>–</w:t>
      </w:r>
      <w:r w:rsidR="00E43085" w:rsidRPr="00883122">
        <w:rPr>
          <w:rFonts w:ascii="Arial" w:hAnsi="Arial" w:cs="Arial" w:hint="cs"/>
          <w:sz w:val="32"/>
          <w:szCs w:val="32"/>
          <w:rtl/>
          <w:lang w:bidi="ar-IQ"/>
        </w:rPr>
        <w:t xml:space="preserve"> في القول بالعدالة المطلقة للصحابة وتقديس التابعين </w:t>
      </w:r>
      <w:r w:rsidR="00C5599C" w:rsidRPr="00883122">
        <w:rPr>
          <w:rFonts w:ascii="Arial" w:hAnsi="Arial" w:cs="Arial" w:hint="cs"/>
          <w:sz w:val="32"/>
          <w:szCs w:val="32"/>
          <w:rtl/>
          <w:lang w:bidi="ar-IQ"/>
        </w:rPr>
        <w:t>؛ لذا هاجم الزمخشري الذي ينتمي الى المعتزلة الذين لا يفرطون بعدالة</w:t>
      </w:r>
      <w:r w:rsidR="00106604" w:rsidRPr="00883122">
        <w:rPr>
          <w:rFonts w:ascii="Arial" w:hAnsi="Arial" w:cs="Arial" w:hint="cs"/>
          <w:sz w:val="32"/>
          <w:szCs w:val="32"/>
          <w:rtl/>
          <w:lang w:bidi="ar-IQ"/>
        </w:rPr>
        <w:t xml:space="preserve"> كل الصحابة والتابعين.</w:t>
      </w:r>
      <w:r w:rsidR="00C5599C" w:rsidRPr="00883122">
        <w:rPr>
          <w:rFonts w:ascii="Arial" w:hAnsi="Arial" w:cs="Arial" w:hint="cs"/>
          <w:sz w:val="32"/>
          <w:szCs w:val="32"/>
          <w:rtl/>
          <w:lang w:bidi="ar-IQ"/>
        </w:rPr>
        <w:t xml:space="preserve">   </w:t>
      </w:r>
    </w:p>
    <w:p w:rsidR="00944774" w:rsidRPr="00883122" w:rsidRDefault="00A16E6B" w:rsidP="00330404">
      <w:pPr>
        <w:jc w:val="both"/>
        <w:rPr>
          <w:rFonts w:ascii="Arial" w:hAnsi="Arial" w:cs="Arial"/>
          <w:sz w:val="32"/>
          <w:szCs w:val="32"/>
          <w:rtl/>
          <w:lang w:bidi="ar-IQ"/>
        </w:rPr>
      </w:pPr>
      <w:r w:rsidRPr="00883122">
        <w:rPr>
          <w:rFonts w:ascii="Arial" w:hAnsi="Arial" w:cs="Arial" w:hint="cs"/>
          <w:sz w:val="32"/>
          <w:szCs w:val="32"/>
          <w:rtl/>
          <w:lang w:bidi="ar-IQ"/>
        </w:rPr>
        <w:t xml:space="preserve">     </w:t>
      </w:r>
      <w:r w:rsidR="00944774" w:rsidRPr="00883122">
        <w:rPr>
          <w:rFonts w:ascii="Arial" w:hAnsi="Arial" w:cs="Arial"/>
          <w:sz w:val="32"/>
          <w:szCs w:val="32"/>
          <w:rtl/>
          <w:lang w:bidi="ar-IQ"/>
        </w:rPr>
        <w:t>ومن أمثلةِ اختلاف القراءة قولُهُ تعالى:{...</w:t>
      </w:r>
      <w:r w:rsidR="00944774" w:rsidRPr="00883122">
        <w:rPr>
          <w:rFonts w:ascii="Arial" w:eastAsiaTheme="minorHAnsi" w:hAnsi="Arial" w:cs="Arial"/>
          <w:b/>
          <w:bCs/>
          <w:color w:val="000000" w:themeColor="text1"/>
          <w:sz w:val="32"/>
          <w:szCs w:val="32"/>
          <w:rtl/>
          <w:lang w:bidi="ar-IQ"/>
        </w:rPr>
        <w:t xml:space="preserve"> وَزَيَّنَ لَهُمُ الشَّيْطَانُ أَعْمَالَهُمْ فَصَدَّهُمْ عَنِ السَّبِيلِ فَهُمْ لَا يَهْتَدُونَ. أَلَّا يَسْجُدُوا لِلَّهِ الَّذِي يُخْرِجُ الْخَبْءَ فِي السَّمَاوَاتِ وَالْأَرْضِ وَيَعْلَمُ مَا تُخْفُونَ وَمَا تُعْلِنُونَ</w:t>
      </w:r>
      <w:r w:rsidR="00944774" w:rsidRPr="00883122">
        <w:rPr>
          <w:rFonts w:ascii="Arial" w:hAnsi="Arial" w:cs="Arial"/>
          <w:sz w:val="32"/>
          <w:szCs w:val="32"/>
          <w:rtl/>
          <w:lang w:bidi="ar-IQ"/>
        </w:rPr>
        <w:t>}</w:t>
      </w:r>
      <w:r w:rsidR="00330404">
        <w:rPr>
          <w:rFonts w:ascii="Arial" w:hAnsi="Arial" w:cs="Arial" w:hint="cs"/>
          <w:sz w:val="32"/>
          <w:szCs w:val="32"/>
          <w:vertAlign w:val="superscript"/>
          <w:rtl/>
          <w:lang w:bidi="ar-IQ"/>
        </w:rPr>
        <w:t>(58)</w:t>
      </w:r>
      <w:r w:rsidR="00944774" w:rsidRPr="00883122">
        <w:rPr>
          <w:rFonts w:ascii="Arial" w:hAnsi="Arial" w:cs="Arial"/>
          <w:sz w:val="32"/>
          <w:szCs w:val="32"/>
          <w:vertAlign w:val="superscript"/>
          <w:rtl/>
          <w:lang w:bidi="ar-IQ"/>
        </w:rPr>
        <w:t xml:space="preserve"> </w:t>
      </w:r>
      <w:r w:rsidR="00944774" w:rsidRPr="00883122">
        <w:rPr>
          <w:rFonts w:ascii="Arial" w:hAnsi="Arial" w:cs="Arial"/>
          <w:sz w:val="32"/>
          <w:szCs w:val="32"/>
          <w:rtl/>
          <w:lang w:bidi="ar-IQ"/>
        </w:rPr>
        <w:t>, ففي إعراب ألّا يسجدوا – على قراءة المشهور بالتشديد – وجوه عدة منها :</w:t>
      </w:r>
    </w:p>
    <w:p w:rsidR="00944774" w:rsidRPr="00883122" w:rsidRDefault="00944774" w:rsidP="00883122">
      <w:pPr>
        <w:jc w:val="both"/>
        <w:rPr>
          <w:rFonts w:ascii="Arial" w:hAnsi="Arial" w:cs="Arial"/>
          <w:sz w:val="32"/>
          <w:szCs w:val="32"/>
          <w:rtl/>
          <w:lang w:bidi="ar-IQ"/>
        </w:rPr>
      </w:pPr>
      <w:r w:rsidRPr="00883122">
        <w:rPr>
          <w:rFonts w:ascii="Arial" w:hAnsi="Arial" w:cs="Arial"/>
          <w:sz w:val="32"/>
          <w:szCs w:val="32"/>
          <w:rtl/>
          <w:lang w:bidi="ar-IQ"/>
        </w:rPr>
        <w:t xml:space="preserve">الأول : أنها مفعول به للفعل يهتدون , على إسقاط الخافض وزيادة ( لا ) , كزيادتها في قوله تعالى : { </w:t>
      </w:r>
      <w:r w:rsidRPr="00883122">
        <w:rPr>
          <w:rFonts w:ascii="Arial" w:eastAsiaTheme="minorHAnsi" w:hAnsi="Arial" w:cs="Arial"/>
          <w:b/>
          <w:bCs/>
          <w:color w:val="000000" w:themeColor="text1"/>
          <w:sz w:val="32"/>
          <w:szCs w:val="32"/>
          <w:rtl/>
          <w:lang w:bidi="ar-IQ"/>
        </w:rPr>
        <w:t>لِئَلَّا يَعْلَمَ أَهْلُ الْكِتَابِ</w:t>
      </w:r>
      <w:r w:rsidRPr="00883122">
        <w:rPr>
          <w:rFonts w:ascii="Arial" w:hAnsi="Arial" w:cs="Arial"/>
          <w:color w:val="000000" w:themeColor="text1"/>
          <w:sz w:val="32"/>
          <w:szCs w:val="32"/>
          <w:rtl/>
          <w:lang w:bidi="ar-IQ"/>
        </w:rPr>
        <w:t xml:space="preserve"> </w:t>
      </w:r>
      <w:r w:rsidRPr="00883122">
        <w:rPr>
          <w:rFonts w:ascii="Arial" w:hAnsi="Arial" w:cs="Arial"/>
          <w:sz w:val="32"/>
          <w:szCs w:val="32"/>
          <w:rtl/>
          <w:lang w:bidi="ar-IQ"/>
        </w:rPr>
        <w:t xml:space="preserve">} </w:t>
      </w:r>
      <w:r w:rsidRPr="00883122">
        <w:rPr>
          <w:rFonts w:ascii="Arial" w:hAnsi="Arial" w:cs="Arial"/>
          <w:sz w:val="32"/>
          <w:szCs w:val="32"/>
          <w:vertAlign w:val="superscript"/>
          <w:rtl/>
          <w:lang w:bidi="ar-IQ"/>
        </w:rPr>
        <w:t>(</w:t>
      </w:r>
      <w:r w:rsidR="00B05197" w:rsidRPr="00883122">
        <w:rPr>
          <w:rFonts w:ascii="Arial" w:hAnsi="Arial" w:cs="Arial" w:hint="cs"/>
          <w:sz w:val="32"/>
          <w:szCs w:val="32"/>
          <w:vertAlign w:val="superscript"/>
          <w:rtl/>
          <w:lang w:bidi="ar-IQ"/>
        </w:rPr>
        <w:t>59</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وفي قوله {</w:t>
      </w:r>
      <w:r w:rsidRPr="00883122">
        <w:rPr>
          <w:rFonts w:ascii="Arial" w:hAnsi="Arial" w:cs="Arial"/>
          <w:color w:val="000000" w:themeColor="text1"/>
          <w:sz w:val="32"/>
          <w:szCs w:val="32"/>
          <w:rtl/>
          <w:lang w:bidi="ar-IQ"/>
        </w:rPr>
        <w:t xml:space="preserve"> </w:t>
      </w:r>
      <w:r w:rsidR="005C6BCE" w:rsidRPr="00883122">
        <w:rPr>
          <w:rFonts w:ascii="Arial" w:eastAsiaTheme="minorHAnsi" w:hAnsi="Arial" w:cs="Arial"/>
          <w:b/>
          <w:bCs/>
          <w:color w:val="000000" w:themeColor="text1"/>
          <w:sz w:val="32"/>
          <w:szCs w:val="32"/>
          <w:rtl/>
          <w:lang w:bidi="ar-IQ"/>
        </w:rPr>
        <w:t>قَالَ مَا مَنَعَكَ أَلَّا تَسْجُدَ إِذْ أَمَرْتُكَ</w:t>
      </w:r>
      <w:r w:rsidR="005C6BCE" w:rsidRPr="00883122">
        <w:rPr>
          <w:rFonts w:ascii="Arial" w:hAnsi="Arial" w:cs="Arial"/>
          <w:color w:val="000000" w:themeColor="text1"/>
          <w:sz w:val="32"/>
          <w:szCs w:val="32"/>
          <w:rtl/>
          <w:lang w:bidi="ar-IQ"/>
        </w:rPr>
        <w:t xml:space="preserve"> </w:t>
      </w:r>
      <w:r w:rsidRPr="00883122">
        <w:rPr>
          <w:rFonts w:ascii="Arial" w:hAnsi="Arial" w:cs="Arial"/>
          <w:sz w:val="32"/>
          <w:szCs w:val="32"/>
          <w:rtl/>
          <w:lang w:bidi="ar-IQ"/>
        </w:rPr>
        <w:t xml:space="preserve">} </w:t>
      </w:r>
      <w:r w:rsidRPr="00883122">
        <w:rPr>
          <w:rFonts w:ascii="Arial" w:hAnsi="Arial" w:cs="Arial"/>
          <w:sz w:val="32"/>
          <w:szCs w:val="32"/>
          <w:vertAlign w:val="superscript"/>
          <w:rtl/>
          <w:lang w:bidi="ar-IQ"/>
        </w:rPr>
        <w:t>(</w:t>
      </w:r>
      <w:r w:rsidR="00B05197" w:rsidRPr="00883122">
        <w:rPr>
          <w:rFonts w:ascii="Arial" w:hAnsi="Arial" w:cs="Arial" w:hint="cs"/>
          <w:sz w:val="32"/>
          <w:szCs w:val="32"/>
          <w:vertAlign w:val="superscript"/>
          <w:rtl/>
          <w:lang w:bidi="ar-IQ"/>
        </w:rPr>
        <w:t>60</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فيكون التقدير : فهم لا يهتدون إلى السجود </w:t>
      </w:r>
      <w:r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1</w:t>
      </w:r>
      <w:r w:rsidRPr="00883122">
        <w:rPr>
          <w:rFonts w:ascii="Arial" w:hAnsi="Arial" w:cs="Arial"/>
          <w:sz w:val="32"/>
          <w:szCs w:val="32"/>
          <w:vertAlign w:val="superscript"/>
          <w:rtl/>
          <w:lang w:bidi="ar-IQ"/>
        </w:rPr>
        <w:t>)</w:t>
      </w:r>
    </w:p>
    <w:p w:rsidR="005C6BCE" w:rsidRPr="00883122" w:rsidRDefault="005C6BCE" w:rsidP="00883122">
      <w:pPr>
        <w:jc w:val="both"/>
        <w:rPr>
          <w:rFonts w:ascii="Arial" w:hAnsi="Arial" w:cs="Arial"/>
          <w:sz w:val="32"/>
          <w:szCs w:val="32"/>
          <w:rtl/>
          <w:lang w:bidi="ar-IQ"/>
        </w:rPr>
      </w:pPr>
      <w:r w:rsidRPr="00883122">
        <w:rPr>
          <w:rFonts w:ascii="Arial" w:hAnsi="Arial" w:cs="Arial"/>
          <w:sz w:val="32"/>
          <w:szCs w:val="32"/>
          <w:rtl/>
          <w:lang w:bidi="ar-IQ"/>
        </w:rPr>
        <w:t xml:space="preserve">الثاني : بدل , إمّا من ( أعمالهم ) , ويكون ما بينهما اعتراض , والتقدير : وزين لهم الشيطان عدم سجودهم </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2</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وإمّا من ( السبيل ) وتكون ( لا ) زائدة , والتقدير : فصدهم عن السجود </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3</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5C6BCE" w:rsidRPr="00883122" w:rsidRDefault="005C6BCE" w:rsidP="00883122">
      <w:pPr>
        <w:jc w:val="both"/>
        <w:rPr>
          <w:rFonts w:ascii="Arial" w:hAnsi="Arial" w:cs="Arial"/>
          <w:sz w:val="32"/>
          <w:szCs w:val="32"/>
          <w:rtl/>
          <w:lang w:bidi="ar-IQ"/>
        </w:rPr>
      </w:pPr>
      <w:r w:rsidRPr="00883122">
        <w:rPr>
          <w:rFonts w:ascii="Arial" w:hAnsi="Arial" w:cs="Arial"/>
          <w:sz w:val="32"/>
          <w:szCs w:val="32"/>
          <w:rtl/>
          <w:lang w:bidi="ar-IQ"/>
        </w:rPr>
        <w:t xml:space="preserve">الثالث : عطف بيان من ( أعمالهم ) والتقدير نفسه في البدل </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4</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5C6BCE" w:rsidRPr="00883122" w:rsidRDefault="005C6BCE" w:rsidP="00883122">
      <w:pPr>
        <w:jc w:val="both"/>
        <w:rPr>
          <w:rFonts w:ascii="Arial" w:hAnsi="Arial" w:cs="Arial"/>
          <w:sz w:val="32"/>
          <w:szCs w:val="32"/>
          <w:rtl/>
          <w:lang w:bidi="ar-IQ"/>
        </w:rPr>
      </w:pPr>
      <w:r w:rsidRPr="00883122">
        <w:rPr>
          <w:rFonts w:ascii="Arial" w:hAnsi="Arial" w:cs="Arial"/>
          <w:sz w:val="32"/>
          <w:szCs w:val="32"/>
          <w:rtl/>
          <w:lang w:bidi="ar-IQ"/>
        </w:rPr>
        <w:t xml:space="preserve">الرابع : مفعول لأجله بنزع الخافض , وفي متعلقة قولان : </w:t>
      </w:r>
      <w:r w:rsidR="00B94C62">
        <w:rPr>
          <w:rFonts w:ascii="Arial" w:hAnsi="Arial" w:cs="Arial"/>
          <w:sz w:val="32"/>
          <w:szCs w:val="32"/>
          <w:rtl/>
          <w:lang w:bidi="ar-IQ"/>
        </w:rPr>
        <w:t>أحدهما أنه ( زيَّن ) , والتقدير</w:t>
      </w:r>
      <w:r w:rsidRPr="00883122">
        <w:rPr>
          <w:rFonts w:ascii="Arial" w:hAnsi="Arial" w:cs="Arial"/>
          <w:sz w:val="32"/>
          <w:szCs w:val="32"/>
          <w:rtl/>
          <w:lang w:bidi="ar-IQ"/>
        </w:rPr>
        <w:t xml:space="preserve">: وزيَّن لهم لأجل أن لا يسجدوا وثانيهما : أنه الفعل ( صدَّهم ) , والتقدير وصدَّهم لئلا يسجدوا </w:t>
      </w:r>
      <w:r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5</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5C6BCE" w:rsidRPr="00883122" w:rsidRDefault="005C6BCE" w:rsidP="00B94C62">
      <w:pPr>
        <w:jc w:val="both"/>
        <w:rPr>
          <w:rFonts w:ascii="Arial" w:hAnsi="Arial" w:cs="Arial"/>
          <w:sz w:val="32"/>
          <w:szCs w:val="32"/>
          <w:rtl/>
          <w:lang w:bidi="ar-IQ"/>
        </w:rPr>
      </w:pPr>
      <w:r w:rsidRPr="00883122">
        <w:rPr>
          <w:rFonts w:ascii="Arial" w:hAnsi="Arial" w:cs="Arial"/>
          <w:sz w:val="32"/>
          <w:szCs w:val="32"/>
          <w:rtl/>
          <w:lang w:bidi="ar-IQ"/>
        </w:rPr>
        <w:t>(( وعلى الأوجه الأربعة المتقدمة ل</w:t>
      </w:r>
      <w:r w:rsidR="00664332" w:rsidRPr="00883122">
        <w:rPr>
          <w:rFonts w:ascii="Arial" w:hAnsi="Arial" w:cs="Arial"/>
          <w:sz w:val="32"/>
          <w:szCs w:val="32"/>
          <w:rtl/>
          <w:lang w:bidi="ar-IQ"/>
        </w:rPr>
        <w:t>ا يجوز الوقف على (( يهتدون )) لأن</w:t>
      </w:r>
      <w:r w:rsidR="00B94C62">
        <w:rPr>
          <w:rFonts w:ascii="Arial" w:hAnsi="Arial" w:cs="Arial" w:hint="cs"/>
          <w:sz w:val="32"/>
          <w:szCs w:val="32"/>
          <w:rtl/>
          <w:lang w:bidi="ar-IQ"/>
        </w:rPr>
        <w:t>ّ</w:t>
      </w:r>
      <w:r w:rsidR="00664332" w:rsidRPr="00883122">
        <w:rPr>
          <w:rFonts w:ascii="Arial" w:hAnsi="Arial" w:cs="Arial"/>
          <w:sz w:val="32"/>
          <w:szCs w:val="32"/>
          <w:rtl/>
          <w:lang w:bidi="ar-IQ"/>
        </w:rPr>
        <w:t xml:space="preserve"> ما بعده : إما معمول له أو ل</w:t>
      </w:r>
      <w:r w:rsidRPr="00883122">
        <w:rPr>
          <w:rFonts w:ascii="Arial" w:hAnsi="Arial" w:cs="Arial"/>
          <w:sz w:val="32"/>
          <w:szCs w:val="32"/>
          <w:rtl/>
          <w:lang w:bidi="ar-IQ"/>
        </w:rPr>
        <w:t xml:space="preserve">ما قــــــــبله من </w:t>
      </w:r>
      <w:r w:rsidR="00235C68">
        <w:rPr>
          <w:rFonts w:ascii="Arial" w:hAnsi="Arial" w:cs="Arial" w:hint="cs"/>
          <w:sz w:val="32"/>
          <w:szCs w:val="32"/>
          <w:rtl/>
          <w:lang w:bidi="ar-IQ"/>
        </w:rPr>
        <w:t>"</w:t>
      </w:r>
      <w:r w:rsidRPr="00883122">
        <w:rPr>
          <w:rFonts w:ascii="Arial" w:hAnsi="Arial" w:cs="Arial"/>
          <w:sz w:val="32"/>
          <w:szCs w:val="32"/>
          <w:rtl/>
          <w:lang w:bidi="ar-IQ"/>
        </w:rPr>
        <w:t>زي</w:t>
      </w:r>
      <w:r w:rsidR="00664332" w:rsidRPr="00883122">
        <w:rPr>
          <w:rFonts w:ascii="Arial" w:hAnsi="Arial" w:cs="Arial"/>
          <w:sz w:val="32"/>
          <w:szCs w:val="32"/>
          <w:rtl/>
          <w:lang w:bidi="ar-IQ"/>
        </w:rPr>
        <w:t>ّ</w:t>
      </w:r>
      <w:r w:rsidRPr="00883122">
        <w:rPr>
          <w:rFonts w:ascii="Arial" w:hAnsi="Arial" w:cs="Arial"/>
          <w:sz w:val="32"/>
          <w:szCs w:val="32"/>
          <w:rtl/>
          <w:lang w:bidi="ar-IQ"/>
        </w:rPr>
        <w:t xml:space="preserve">ن </w:t>
      </w:r>
      <w:r w:rsidR="00235C68">
        <w:rPr>
          <w:rFonts w:ascii="Arial" w:hAnsi="Arial" w:cs="Arial" w:hint="cs"/>
          <w:sz w:val="32"/>
          <w:szCs w:val="32"/>
          <w:rtl/>
          <w:lang w:bidi="ar-IQ"/>
        </w:rPr>
        <w:t>"</w:t>
      </w:r>
      <w:r w:rsidRPr="00883122">
        <w:rPr>
          <w:rFonts w:ascii="Arial" w:hAnsi="Arial" w:cs="Arial"/>
          <w:sz w:val="32"/>
          <w:szCs w:val="32"/>
          <w:rtl/>
          <w:lang w:bidi="ar-IQ"/>
        </w:rPr>
        <w:t xml:space="preserve"> و </w:t>
      </w:r>
      <w:r w:rsidR="00235C68">
        <w:rPr>
          <w:rFonts w:ascii="Arial" w:hAnsi="Arial" w:cs="Arial" w:hint="cs"/>
          <w:sz w:val="32"/>
          <w:szCs w:val="32"/>
          <w:rtl/>
          <w:lang w:bidi="ar-IQ"/>
        </w:rPr>
        <w:t>"</w:t>
      </w:r>
      <w:r w:rsidRPr="00883122">
        <w:rPr>
          <w:rFonts w:ascii="Arial" w:hAnsi="Arial" w:cs="Arial"/>
          <w:sz w:val="32"/>
          <w:szCs w:val="32"/>
          <w:rtl/>
          <w:lang w:bidi="ar-IQ"/>
        </w:rPr>
        <w:t xml:space="preserve"> صد</w:t>
      </w:r>
      <w:r w:rsidR="00664332" w:rsidRPr="00883122">
        <w:rPr>
          <w:rFonts w:ascii="Arial" w:hAnsi="Arial" w:cs="Arial"/>
          <w:sz w:val="32"/>
          <w:szCs w:val="32"/>
          <w:rtl/>
          <w:lang w:bidi="ar-IQ"/>
        </w:rPr>
        <w:t>ّ</w:t>
      </w:r>
      <w:r w:rsidRPr="00883122">
        <w:rPr>
          <w:rFonts w:ascii="Arial" w:hAnsi="Arial" w:cs="Arial"/>
          <w:sz w:val="32"/>
          <w:szCs w:val="32"/>
          <w:rtl/>
          <w:lang w:bidi="ar-IQ"/>
        </w:rPr>
        <w:t xml:space="preserve"> </w:t>
      </w:r>
      <w:r w:rsidR="00235C68">
        <w:rPr>
          <w:rFonts w:ascii="Arial" w:hAnsi="Arial" w:cs="Arial" w:hint="cs"/>
          <w:sz w:val="32"/>
          <w:szCs w:val="32"/>
          <w:rtl/>
          <w:lang w:bidi="ar-IQ"/>
        </w:rPr>
        <w:t>"</w:t>
      </w:r>
      <w:r w:rsidRPr="00883122">
        <w:rPr>
          <w:rFonts w:ascii="Arial" w:hAnsi="Arial" w:cs="Arial"/>
          <w:sz w:val="32"/>
          <w:szCs w:val="32"/>
          <w:rtl/>
          <w:lang w:bidi="ar-IQ"/>
        </w:rPr>
        <w:t xml:space="preserve"> أو بدل </w:t>
      </w:r>
      <w:r w:rsidR="00664332" w:rsidRPr="00883122">
        <w:rPr>
          <w:rFonts w:ascii="Arial" w:hAnsi="Arial" w:cs="Arial"/>
          <w:sz w:val="32"/>
          <w:szCs w:val="32"/>
          <w:rtl/>
          <w:lang w:bidi="ar-IQ"/>
        </w:rPr>
        <w:t>م</w:t>
      </w:r>
      <w:r w:rsidRPr="00883122">
        <w:rPr>
          <w:rFonts w:ascii="Arial" w:hAnsi="Arial" w:cs="Arial"/>
          <w:sz w:val="32"/>
          <w:szCs w:val="32"/>
          <w:rtl/>
          <w:lang w:bidi="ar-IQ"/>
        </w:rPr>
        <w:t>ما قبله أيـــــــــضا</w:t>
      </w:r>
      <w:r w:rsidR="00235C68">
        <w:rPr>
          <w:rFonts w:ascii="Arial" w:hAnsi="Arial" w:cs="Arial" w:hint="cs"/>
          <w:sz w:val="32"/>
          <w:szCs w:val="32"/>
          <w:rtl/>
          <w:lang w:bidi="ar-IQ"/>
        </w:rPr>
        <w:t>ً</w:t>
      </w:r>
      <w:r w:rsidRPr="00883122">
        <w:rPr>
          <w:rFonts w:ascii="Arial" w:hAnsi="Arial" w:cs="Arial"/>
          <w:sz w:val="32"/>
          <w:szCs w:val="32"/>
          <w:rtl/>
          <w:lang w:bidi="ar-IQ"/>
        </w:rPr>
        <w:t xml:space="preserve"> من </w:t>
      </w:r>
      <w:r w:rsidR="00235C68">
        <w:rPr>
          <w:rFonts w:ascii="Arial" w:hAnsi="Arial" w:cs="Arial" w:hint="cs"/>
          <w:sz w:val="32"/>
          <w:szCs w:val="32"/>
          <w:rtl/>
          <w:lang w:bidi="ar-IQ"/>
        </w:rPr>
        <w:t>"</w:t>
      </w:r>
      <w:r w:rsidRPr="00883122">
        <w:rPr>
          <w:rFonts w:ascii="Arial" w:hAnsi="Arial" w:cs="Arial"/>
          <w:sz w:val="32"/>
          <w:szCs w:val="32"/>
          <w:rtl/>
          <w:lang w:bidi="ar-IQ"/>
        </w:rPr>
        <w:t>أعمالهم</w:t>
      </w:r>
      <w:r w:rsidR="00235C68">
        <w:rPr>
          <w:rFonts w:ascii="Arial" w:hAnsi="Arial" w:cs="Arial" w:hint="cs"/>
          <w:sz w:val="32"/>
          <w:szCs w:val="32"/>
          <w:rtl/>
          <w:lang w:bidi="ar-IQ"/>
        </w:rPr>
        <w:t>"</w:t>
      </w:r>
      <w:r w:rsidRPr="00883122">
        <w:rPr>
          <w:rFonts w:ascii="Arial" w:hAnsi="Arial" w:cs="Arial"/>
          <w:sz w:val="32"/>
          <w:szCs w:val="32"/>
          <w:rtl/>
          <w:lang w:bidi="ar-IQ"/>
        </w:rPr>
        <w:t xml:space="preserve"> أو من </w:t>
      </w:r>
      <w:r w:rsidR="00235C68">
        <w:rPr>
          <w:rFonts w:ascii="Arial" w:hAnsi="Arial" w:cs="Arial" w:hint="cs"/>
          <w:sz w:val="32"/>
          <w:szCs w:val="32"/>
          <w:rtl/>
          <w:lang w:bidi="ar-IQ"/>
        </w:rPr>
        <w:t>"</w:t>
      </w:r>
      <w:r w:rsidRPr="00883122">
        <w:rPr>
          <w:rFonts w:ascii="Arial" w:hAnsi="Arial" w:cs="Arial"/>
          <w:sz w:val="32"/>
          <w:szCs w:val="32"/>
          <w:rtl/>
          <w:lang w:bidi="ar-IQ"/>
        </w:rPr>
        <w:t>السبيل</w:t>
      </w:r>
      <w:r w:rsidR="00235C68">
        <w:rPr>
          <w:rFonts w:ascii="Arial" w:hAnsi="Arial" w:cs="Arial" w:hint="cs"/>
          <w:sz w:val="32"/>
          <w:szCs w:val="32"/>
          <w:rtl/>
          <w:lang w:bidi="ar-IQ"/>
        </w:rPr>
        <w:t>"</w:t>
      </w:r>
      <w:r w:rsidRPr="00883122">
        <w:rPr>
          <w:rFonts w:ascii="Arial" w:hAnsi="Arial" w:cs="Arial"/>
          <w:sz w:val="32"/>
          <w:szCs w:val="32"/>
          <w:rtl/>
          <w:lang w:bidi="ar-IQ"/>
        </w:rPr>
        <w:t xml:space="preserve"> ... )) </w:t>
      </w:r>
      <w:r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6</w:t>
      </w:r>
      <w:r w:rsidRPr="00883122">
        <w:rPr>
          <w:rFonts w:ascii="Arial" w:hAnsi="Arial" w:cs="Arial"/>
          <w:sz w:val="32"/>
          <w:szCs w:val="32"/>
          <w:vertAlign w:val="superscript"/>
          <w:rtl/>
          <w:lang w:bidi="ar-IQ"/>
        </w:rPr>
        <w:t>)</w:t>
      </w:r>
      <w:r w:rsidR="00664332" w:rsidRPr="00883122">
        <w:rPr>
          <w:rFonts w:ascii="Arial" w:hAnsi="Arial" w:cs="Arial"/>
          <w:sz w:val="32"/>
          <w:szCs w:val="32"/>
          <w:rtl/>
          <w:lang w:bidi="ar-IQ"/>
        </w:rPr>
        <w:t xml:space="preserve"> , أو عط</w:t>
      </w:r>
      <w:r w:rsidR="00B94C62">
        <w:rPr>
          <w:rFonts w:ascii="Arial" w:hAnsi="Arial" w:cs="Arial" w:hint="cs"/>
          <w:sz w:val="32"/>
          <w:szCs w:val="32"/>
          <w:rtl/>
          <w:lang w:bidi="ar-IQ"/>
        </w:rPr>
        <w:t>ـ</w:t>
      </w:r>
      <w:r w:rsidR="00664332" w:rsidRPr="00883122">
        <w:rPr>
          <w:rFonts w:ascii="Arial" w:hAnsi="Arial" w:cs="Arial"/>
          <w:sz w:val="32"/>
          <w:szCs w:val="32"/>
          <w:rtl/>
          <w:lang w:bidi="ar-IQ"/>
        </w:rPr>
        <w:t>ف بيان م</w:t>
      </w:r>
      <w:r w:rsidRPr="00883122">
        <w:rPr>
          <w:rFonts w:ascii="Arial" w:hAnsi="Arial" w:cs="Arial"/>
          <w:sz w:val="32"/>
          <w:szCs w:val="32"/>
          <w:rtl/>
          <w:lang w:bidi="ar-IQ"/>
        </w:rPr>
        <w:t xml:space="preserve">ما قبله </w:t>
      </w:r>
      <w:r w:rsidR="00B94C62">
        <w:rPr>
          <w:rFonts w:ascii="Arial" w:hAnsi="Arial" w:cs="Arial"/>
          <w:sz w:val="32"/>
          <w:szCs w:val="32"/>
          <w:rtl/>
          <w:lang w:bidi="ar-IQ"/>
        </w:rPr>
        <w:t>–</w:t>
      </w:r>
      <w:r w:rsidR="00B94C62">
        <w:rPr>
          <w:rFonts w:ascii="Arial" w:hAnsi="Arial" w:cs="Arial" w:hint="cs"/>
          <w:sz w:val="32"/>
          <w:szCs w:val="32"/>
          <w:rtl/>
          <w:lang w:bidi="ar-IQ"/>
        </w:rPr>
        <w:t xml:space="preserve"> على ما تـقـدّم -</w:t>
      </w:r>
      <w:r w:rsidRPr="00883122">
        <w:rPr>
          <w:rFonts w:ascii="Arial" w:hAnsi="Arial" w:cs="Arial"/>
          <w:sz w:val="32"/>
          <w:szCs w:val="32"/>
          <w:rtl/>
          <w:lang w:bidi="ar-IQ"/>
        </w:rPr>
        <w:t xml:space="preserve"> .</w:t>
      </w:r>
    </w:p>
    <w:p w:rsidR="00664332" w:rsidRPr="00883122" w:rsidRDefault="00B94C62" w:rsidP="00B94C62">
      <w:pPr>
        <w:jc w:val="both"/>
        <w:rPr>
          <w:rFonts w:ascii="Arial" w:hAnsi="Arial" w:cs="Arial"/>
          <w:sz w:val="32"/>
          <w:szCs w:val="32"/>
          <w:rtl/>
          <w:lang w:bidi="ar-IQ"/>
        </w:rPr>
      </w:pPr>
      <w:r>
        <w:rPr>
          <w:rFonts w:ascii="Arial" w:hAnsi="Arial" w:cs="Arial"/>
          <w:sz w:val="32"/>
          <w:szCs w:val="32"/>
          <w:rtl/>
          <w:lang w:bidi="ar-IQ"/>
        </w:rPr>
        <w:t>الخامس</w:t>
      </w:r>
      <w:r w:rsidR="005C6BCE" w:rsidRPr="00883122">
        <w:rPr>
          <w:rFonts w:ascii="Arial" w:hAnsi="Arial" w:cs="Arial"/>
          <w:sz w:val="32"/>
          <w:szCs w:val="32"/>
          <w:rtl/>
          <w:lang w:bidi="ar-IQ"/>
        </w:rPr>
        <w:t xml:space="preserve">: </w:t>
      </w:r>
      <w:r w:rsidR="00664332" w:rsidRPr="00883122">
        <w:rPr>
          <w:rFonts w:ascii="Arial" w:hAnsi="Arial" w:cs="Arial"/>
          <w:sz w:val="32"/>
          <w:szCs w:val="32"/>
          <w:rtl/>
          <w:lang w:bidi="ar-IQ"/>
        </w:rPr>
        <w:t>أن</w:t>
      </w:r>
      <w:r>
        <w:rPr>
          <w:rFonts w:ascii="Arial" w:hAnsi="Arial" w:cs="Arial" w:hint="cs"/>
          <w:sz w:val="32"/>
          <w:szCs w:val="32"/>
          <w:rtl/>
          <w:lang w:bidi="ar-IQ"/>
        </w:rPr>
        <w:t>ّ</w:t>
      </w:r>
      <w:r w:rsidR="00664332" w:rsidRPr="00883122">
        <w:rPr>
          <w:rFonts w:ascii="Arial" w:hAnsi="Arial" w:cs="Arial"/>
          <w:sz w:val="32"/>
          <w:szCs w:val="32"/>
          <w:rtl/>
          <w:lang w:bidi="ar-IQ"/>
        </w:rPr>
        <w:t>ه خبر لمبتدأ محذوف عائد إ</w:t>
      </w:r>
      <w:r w:rsidR="005C6BCE" w:rsidRPr="00883122">
        <w:rPr>
          <w:rFonts w:ascii="Arial" w:hAnsi="Arial" w:cs="Arial"/>
          <w:sz w:val="32"/>
          <w:szCs w:val="32"/>
          <w:rtl/>
          <w:lang w:bidi="ar-IQ"/>
        </w:rPr>
        <w:t>م</w:t>
      </w:r>
      <w:r w:rsidR="00664332" w:rsidRPr="00883122">
        <w:rPr>
          <w:rFonts w:ascii="Arial" w:hAnsi="Arial" w:cs="Arial"/>
          <w:sz w:val="32"/>
          <w:szCs w:val="32"/>
          <w:rtl/>
          <w:lang w:bidi="ar-IQ"/>
        </w:rPr>
        <w:t>ّ</w:t>
      </w:r>
      <w:r w:rsidR="005C6BCE" w:rsidRPr="00883122">
        <w:rPr>
          <w:rFonts w:ascii="Arial" w:hAnsi="Arial" w:cs="Arial"/>
          <w:sz w:val="32"/>
          <w:szCs w:val="32"/>
          <w:rtl/>
          <w:lang w:bidi="ar-IQ"/>
        </w:rPr>
        <w:t>ا على ( أعماله</w:t>
      </w:r>
      <w:r>
        <w:rPr>
          <w:rFonts w:ascii="Arial" w:hAnsi="Arial" w:cs="Arial"/>
          <w:sz w:val="32"/>
          <w:szCs w:val="32"/>
          <w:rtl/>
          <w:lang w:bidi="ar-IQ"/>
        </w:rPr>
        <w:t>م ) وتبقى ( لا ) نافية والتقدير</w:t>
      </w:r>
      <w:r w:rsidR="005C6BCE" w:rsidRPr="00883122">
        <w:rPr>
          <w:rFonts w:ascii="Arial" w:hAnsi="Arial" w:cs="Arial"/>
          <w:sz w:val="32"/>
          <w:szCs w:val="32"/>
          <w:rtl/>
          <w:lang w:bidi="ar-IQ"/>
        </w:rPr>
        <w:t>: هي أن</w:t>
      </w:r>
      <w:r w:rsidR="00664332" w:rsidRPr="00883122">
        <w:rPr>
          <w:rFonts w:ascii="Arial" w:hAnsi="Arial" w:cs="Arial"/>
          <w:sz w:val="32"/>
          <w:szCs w:val="32"/>
          <w:rtl/>
          <w:lang w:bidi="ar-IQ"/>
        </w:rPr>
        <w:t>ْ لا يسجدوا , وإ</w:t>
      </w:r>
      <w:r w:rsidR="005C6BCE" w:rsidRPr="00883122">
        <w:rPr>
          <w:rFonts w:ascii="Arial" w:hAnsi="Arial" w:cs="Arial"/>
          <w:sz w:val="32"/>
          <w:szCs w:val="32"/>
          <w:rtl/>
          <w:lang w:bidi="ar-IQ"/>
        </w:rPr>
        <w:t>م</w:t>
      </w:r>
      <w:r>
        <w:rPr>
          <w:rFonts w:ascii="Arial" w:hAnsi="Arial" w:cs="Arial" w:hint="cs"/>
          <w:sz w:val="32"/>
          <w:szCs w:val="32"/>
          <w:rtl/>
          <w:lang w:bidi="ar-IQ"/>
        </w:rPr>
        <w:t>ّ</w:t>
      </w:r>
      <w:r w:rsidR="005C6BCE" w:rsidRPr="00883122">
        <w:rPr>
          <w:rFonts w:ascii="Arial" w:hAnsi="Arial" w:cs="Arial"/>
          <w:sz w:val="32"/>
          <w:szCs w:val="32"/>
          <w:rtl/>
          <w:lang w:bidi="ar-IQ"/>
        </w:rPr>
        <w:t>ا عائد على ( السبيل ) وتكون ( لا ) زائدة والتقدير : هو أن</w:t>
      </w:r>
      <w:r>
        <w:rPr>
          <w:rFonts w:ascii="Arial" w:hAnsi="Arial" w:cs="Arial" w:hint="cs"/>
          <w:sz w:val="32"/>
          <w:szCs w:val="32"/>
          <w:rtl/>
          <w:lang w:bidi="ar-IQ"/>
        </w:rPr>
        <w:t>ْ</w:t>
      </w:r>
      <w:r w:rsidR="005C6BCE" w:rsidRPr="00883122">
        <w:rPr>
          <w:rFonts w:ascii="Arial" w:hAnsi="Arial" w:cs="Arial"/>
          <w:sz w:val="32"/>
          <w:szCs w:val="32"/>
          <w:rtl/>
          <w:lang w:bidi="ar-IQ"/>
        </w:rPr>
        <w:t xml:space="preserve"> لا يسجدوا </w:t>
      </w:r>
      <w:r w:rsidR="005C6BCE" w:rsidRPr="00883122">
        <w:rPr>
          <w:rFonts w:ascii="Arial" w:hAnsi="Arial" w:cs="Arial"/>
          <w:sz w:val="32"/>
          <w:szCs w:val="32"/>
          <w:vertAlign w:val="superscript"/>
          <w:rtl/>
          <w:lang w:bidi="ar-IQ"/>
        </w:rPr>
        <w:t>(</w:t>
      </w:r>
      <w:r w:rsidR="00664332"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7</w:t>
      </w:r>
      <w:r w:rsidR="005C6BCE" w:rsidRPr="00883122">
        <w:rPr>
          <w:rFonts w:ascii="Arial" w:hAnsi="Arial" w:cs="Arial"/>
          <w:sz w:val="32"/>
          <w:szCs w:val="32"/>
          <w:vertAlign w:val="superscript"/>
          <w:rtl/>
          <w:lang w:bidi="ar-IQ"/>
        </w:rPr>
        <w:t>)</w:t>
      </w:r>
      <w:r w:rsidR="005C6BCE" w:rsidRPr="00883122">
        <w:rPr>
          <w:rFonts w:ascii="Arial" w:hAnsi="Arial" w:cs="Arial"/>
          <w:sz w:val="32"/>
          <w:szCs w:val="32"/>
          <w:rtl/>
          <w:lang w:bidi="ar-IQ"/>
        </w:rPr>
        <w:t xml:space="preserve"> . وعلى هذا الوجه ( الخامس ) </w:t>
      </w:r>
      <w:r w:rsidR="00664332" w:rsidRPr="00883122">
        <w:rPr>
          <w:rFonts w:ascii="Arial" w:hAnsi="Arial" w:cs="Arial"/>
          <w:sz w:val="32"/>
          <w:szCs w:val="32"/>
          <w:rtl/>
          <w:lang w:bidi="ar-IQ"/>
        </w:rPr>
        <w:t xml:space="preserve">يجوز الوقف على ( يهتدون ) </w:t>
      </w:r>
      <w:r>
        <w:rPr>
          <w:rFonts w:ascii="Arial" w:hAnsi="Arial" w:cs="Arial" w:hint="cs"/>
          <w:sz w:val="32"/>
          <w:szCs w:val="32"/>
          <w:rtl/>
          <w:lang w:bidi="ar-IQ"/>
        </w:rPr>
        <w:t>؛</w:t>
      </w:r>
      <w:r w:rsidR="00664332" w:rsidRPr="00883122">
        <w:rPr>
          <w:rFonts w:ascii="Arial" w:hAnsi="Arial" w:cs="Arial"/>
          <w:sz w:val="32"/>
          <w:szCs w:val="32"/>
          <w:rtl/>
          <w:lang w:bidi="ar-IQ"/>
        </w:rPr>
        <w:t xml:space="preserve"> لأن</w:t>
      </w:r>
      <w:r>
        <w:rPr>
          <w:rFonts w:ascii="Arial" w:hAnsi="Arial" w:cs="Arial" w:hint="cs"/>
          <w:sz w:val="32"/>
          <w:szCs w:val="32"/>
          <w:rtl/>
          <w:lang w:bidi="ar-IQ"/>
        </w:rPr>
        <w:t>ّ</w:t>
      </w:r>
      <w:r w:rsidR="00664332" w:rsidRPr="00883122">
        <w:rPr>
          <w:rFonts w:ascii="Arial" w:hAnsi="Arial" w:cs="Arial"/>
          <w:sz w:val="32"/>
          <w:szCs w:val="32"/>
          <w:rtl/>
          <w:lang w:bidi="ar-IQ"/>
        </w:rPr>
        <w:t>ه (( مبني على مبتدأ مضمر , وإن</w:t>
      </w:r>
      <w:r>
        <w:rPr>
          <w:rFonts w:ascii="Arial" w:hAnsi="Arial" w:cs="Arial" w:hint="cs"/>
          <w:sz w:val="32"/>
          <w:szCs w:val="32"/>
          <w:rtl/>
          <w:lang w:bidi="ar-IQ"/>
        </w:rPr>
        <w:t>ْ</w:t>
      </w:r>
      <w:r w:rsidR="00664332" w:rsidRPr="00883122">
        <w:rPr>
          <w:rFonts w:ascii="Arial" w:hAnsi="Arial" w:cs="Arial"/>
          <w:sz w:val="32"/>
          <w:szCs w:val="32"/>
          <w:rtl/>
          <w:lang w:bidi="ar-IQ"/>
        </w:rPr>
        <w:t xml:space="preserve"> كان ذلك الضمير مفسراً بما سبق قبلة . )) </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8</w:t>
      </w:r>
      <w:r w:rsidR="00664332" w:rsidRPr="00883122">
        <w:rPr>
          <w:rFonts w:ascii="Arial" w:hAnsi="Arial" w:cs="Arial"/>
          <w:sz w:val="32"/>
          <w:szCs w:val="32"/>
          <w:vertAlign w:val="superscript"/>
          <w:rtl/>
          <w:lang w:bidi="ar-IQ"/>
        </w:rPr>
        <w:t>)</w:t>
      </w:r>
    </w:p>
    <w:p w:rsidR="00664332" w:rsidRPr="00883122" w:rsidRDefault="00664332" w:rsidP="00883122">
      <w:pPr>
        <w:jc w:val="both"/>
        <w:rPr>
          <w:rFonts w:ascii="Arial" w:hAnsi="Arial" w:cs="Arial"/>
          <w:sz w:val="32"/>
          <w:szCs w:val="32"/>
          <w:rtl/>
          <w:lang w:bidi="ar-IQ"/>
        </w:rPr>
      </w:pPr>
      <w:r w:rsidRPr="00883122">
        <w:rPr>
          <w:rFonts w:ascii="Arial" w:hAnsi="Arial" w:cs="Arial"/>
          <w:sz w:val="32"/>
          <w:szCs w:val="32"/>
          <w:rtl/>
          <w:lang w:bidi="ar-IQ"/>
        </w:rPr>
        <w:t xml:space="preserve">     </w:t>
      </w:r>
      <w:r w:rsidR="00B0283A" w:rsidRPr="00883122">
        <w:rPr>
          <w:rFonts w:ascii="Arial" w:hAnsi="Arial" w:cs="Arial"/>
          <w:sz w:val="32"/>
          <w:szCs w:val="32"/>
          <w:rtl/>
          <w:lang w:bidi="ar-IQ"/>
        </w:rPr>
        <w:t>أما على قراءة ا</w:t>
      </w:r>
      <w:r w:rsidRPr="00883122">
        <w:rPr>
          <w:rFonts w:ascii="Arial" w:hAnsi="Arial" w:cs="Arial"/>
          <w:sz w:val="32"/>
          <w:szCs w:val="32"/>
          <w:rtl/>
          <w:lang w:bidi="ar-IQ"/>
        </w:rPr>
        <w:t xml:space="preserve">لكسائي – بالتخفيف – </w:t>
      </w:r>
      <w:r w:rsidR="00B05197" w:rsidRPr="00883122">
        <w:rPr>
          <w:rFonts w:ascii="Arial" w:hAnsi="Arial" w:cs="Arial"/>
          <w:sz w:val="32"/>
          <w:szCs w:val="32"/>
          <w:vertAlign w:val="superscript"/>
          <w:rtl/>
          <w:lang w:bidi="ar-IQ"/>
        </w:rPr>
        <w:t>(6</w:t>
      </w:r>
      <w:r w:rsidR="00B05197" w:rsidRPr="00883122">
        <w:rPr>
          <w:rFonts w:ascii="Arial" w:hAnsi="Arial" w:cs="Arial" w:hint="cs"/>
          <w:sz w:val="32"/>
          <w:szCs w:val="32"/>
          <w:vertAlign w:val="superscript"/>
          <w:rtl/>
          <w:lang w:bidi="ar-IQ"/>
        </w:rPr>
        <w:t>9</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فإنّ ( ألا ) أداة تنبيه واستفتاح , و ( الياء ) حرف نداء , والمنادي محذوف تقديره : أيها الناس – إن كان الكلام لله </w:t>
      </w:r>
      <w:r w:rsidRPr="00883122">
        <w:rPr>
          <w:rFonts w:ascii="Arial" w:hAnsi="Arial" w:cs="Arial"/>
          <w:sz w:val="32"/>
          <w:szCs w:val="32"/>
          <w:rtl/>
          <w:lang w:bidi="ar-IQ"/>
        </w:rPr>
        <w:lastRenderedPageBreak/>
        <w:t>تعالى – أو تقديره :( قوم ) – إن كان الكلام لسليمان – أو ( هؤلاء ) – إن كان</w:t>
      </w:r>
      <w:r w:rsidR="00F01FEC" w:rsidRPr="00883122">
        <w:rPr>
          <w:rFonts w:ascii="Arial" w:hAnsi="Arial" w:cs="Arial"/>
          <w:sz w:val="32"/>
          <w:szCs w:val="32"/>
          <w:rtl/>
          <w:lang w:bidi="ar-IQ"/>
        </w:rPr>
        <w:t xml:space="preserve"> من قول ا</w:t>
      </w:r>
      <w:r w:rsidRPr="00883122">
        <w:rPr>
          <w:rFonts w:ascii="Arial" w:hAnsi="Arial" w:cs="Arial"/>
          <w:sz w:val="32"/>
          <w:szCs w:val="32"/>
          <w:rtl/>
          <w:lang w:bidi="ar-IQ"/>
        </w:rPr>
        <w:t>لهد</w:t>
      </w:r>
      <w:r w:rsidR="00F01FEC" w:rsidRPr="00883122">
        <w:rPr>
          <w:rFonts w:ascii="Arial" w:hAnsi="Arial" w:cs="Arial"/>
          <w:sz w:val="32"/>
          <w:szCs w:val="32"/>
          <w:rtl/>
          <w:lang w:bidi="ar-IQ"/>
        </w:rPr>
        <w:t>هد - , و ( اسجدوا ) فعل أمر , وأ</w:t>
      </w:r>
      <w:r w:rsidRPr="00883122">
        <w:rPr>
          <w:rFonts w:ascii="Arial" w:hAnsi="Arial" w:cs="Arial"/>
          <w:sz w:val="32"/>
          <w:szCs w:val="32"/>
          <w:rtl/>
          <w:lang w:bidi="ar-IQ"/>
        </w:rPr>
        <w:t>صل , الكلام : يا أيها الناس أو يا قوم أو يا هؤلاء اسجدوا لله , ثم حذف المنادي , فصار الكلام : يا اسجدوا , ثم أسقطت الألف من ( يا ) وحذفت همزة الوصل من فعل الأمر لعدم الحاجة إليها</w:t>
      </w:r>
      <w:r w:rsidR="00F01FEC" w:rsidRPr="00883122">
        <w:rPr>
          <w:rFonts w:ascii="Arial" w:hAnsi="Arial" w:cs="Arial"/>
          <w:sz w:val="32"/>
          <w:szCs w:val="32"/>
          <w:rtl/>
          <w:lang w:bidi="ar-IQ"/>
        </w:rPr>
        <w:t xml:space="preserve"> , فاتصلت الياء بالفعل وصارت : أ</w:t>
      </w:r>
      <w:r w:rsidRPr="00883122">
        <w:rPr>
          <w:rFonts w:ascii="Arial" w:hAnsi="Arial" w:cs="Arial"/>
          <w:sz w:val="32"/>
          <w:szCs w:val="32"/>
          <w:rtl/>
          <w:lang w:bidi="ar-IQ"/>
        </w:rPr>
        <w:t>ل</w:t>
      </w:r>
      <w:r w:rsidR="00F01FEC" w:rsidRPr="00883122">
        <w:rPr>
          <w:rFonts w:ascii="Arial" w:hAnsi="Arial" w:cs="Arial"/>
          <w:sz w:val="32"/>
          <w:szCs w:val="32"/>
          <w:rtl/>
          <w:lang w:bidi="ar-IQ"/>
        </w:rPr>
        <w:t>َ</w:t>
      </w:r>
      <w:r w:rsidRPr="00883122">
        <w:rPr>
          <w:rFonts w:ascii="Arial" w:hAnsi="Arial" w:cs="Arial"/>
          <w:sz w:val="32"/>
          <w:szCs w:val="32"/>
          <w:rtl/>
          <w:lang w:bidi="ar-IQ"/>
        </w:rPr>
        <w:t xml:space="preserve">ا يسجدوا </w:t>
      </w:r>
      <w:r w:rsidR="00B05197" w:rsidRPr="00883122">
        <w:rPr>
          <w:rFonts w:ascii="Arial" w:hAnsi="Arial" w:cs="Arial" w:hint="cs"/>
          <w:sz w:val="32"/>
          <w:szCs w:val="32"/>
          <w:vertAlign w:val="superscript"/>
          <w:rtl/>
          <w:lang w:bidi="ar-IQ"/>
        </w:rPr>
        <w:t>(70</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664332" w:rsidRPr="00883122" w:rsidRDefault="00F01FEC" w:rsidP="00883122">
      <w:pPr>
        <w:jc w:val="both"/>
        <w:rPr>
          <w:rFonts w:ascii="Arial" w:hAnsi="Arial" w:cs="Arial"/>
          <w:sz w:val="32"/>
          <w:szCs w:val="32"/>
          <w:rtl/>
          <w:lang w:bidi="ar-IQ"/>
        </w:rPr>
      </w:pPr>
      <w:r w:rsidRPr="00883122">
        <w:rPr>
          <w:rFonts w:ascii="Arial" w:hAnsi="Arial" w:cs="Arial"/>
          <w:sz w:val="32"/>
          <w:szCs w:val="32"/>
          <w:rtl/>
          <w:lang w:bidi="ar-IQ"/>
        </w:rPr>
        <w:t>وذهب البعض إلى أ</w:t>
      </w:r>
      <w:r w:rsidR="00664332" w:rsidRPr="00883122">
        <w:rPr>
          <w:rFonts w:ascii="Arial" w:hAnsi="Arial" w:cs="Arial"/>
          <w:sz w:val="32"/>
          <w:szCs w:val="32"/>
          <w:rtl/>
          <w:lang w:bidi="ar-IQ"/>
        </w:rPr>
        <w:t>ن ( يا ) أداة تنبيه و ( ألا ) للاستفتاح , وليس هناك منادي محذوف واصل الكلام : ألا يا اسجدوا , ودخول ( يا ) على فعل الأمر وارد في كلام العرب ومنه قول العجاج :</w:t>
      </w:r>
    </w:p>
    <w:p w:rsidR="00664332" w:rsidRPr="00883122" w:rsidRDefault="00F01FEC" w:rsidP="00883122">
      <w:pPr>
        <w:jc w:val="center"/>
        <w:rPr>
          <w:rFonts w:ascii="Arial" w:hAnsi="Arial" w:cs="Arial"/>
          <w:sz w:val="32"/>
          <w:szCs w:val="32"/>
          <w:rtl/>
          <w:lang w:bidi="ar-IQ"/>
        </w:rPr>
      </w:pPr>
      <w:r w:rsidRPr="00883122">
        <w:rPr>
          <w:rFonts w:ascii="Arial" w:hAnsi="Arial" w:cs="Arial"/>
          <w:sz w:val="32"/>
          <w:szCs w:val="32"/>
          <w:rtl/>
          <w:lang w:bidi="ar-IQ"/>
        </w:rPr>
        <w:t>يا دار سَلْمى</w:t>
      </w:r>
      <w:r w:rsidR="00664332" w:rsidRPr="00883122">
        <w:rPr>
          <w:rFonts w:ascii="Arial" w:hAnsi="Arial" w:cs="Arial"/>
          <w:sz w:val="32"/>
          <w:szCs w:val="32"/>
          <w:rtl/>
          <w:lang w:bidi="ar-IQ"/>
        </w:rPr>
        <w:t xml:space="preserve"> يا اس</w:t>
      </w:r>
      <w:r w:rsidRPr="00883122">
        <w:rPr>
          <w:rFonts w:ascii="Arial" w:hAnsi="Arial" w:cs="Arial"/>
          <w:sz w:val="32"/>
          <w:szCs w:val="32"/>
          <w:rtl/>
          <w:lang w:bidi="ar-IQ"/>
        </w:rPr>
        <w:t>ْ</w:t>
      </w:r>
      <w:r w:rsidR="00664332" w:rsidRPr="00883122">
        <w:rPr>
          <w:rFonts w:ascii="Arial" w:hAnsi="Arial" w:cs="Arial"/>
          <w:sz w:val="32"/>
          <w:szCs w:val="32"/>
          <w:rtl/>
          <w:lang w:bidi="ar-IQ"/>
        </w:rPr>
        <w:t>لمي ثم</w:t>
      </w:r>
      <w:r w:rsidRPr="00883122">
        <w:rPr>
          <w:rFonts w:ascii="Arial" w:hAnsi="Arial" w:cs="Arial"/>
          <w:sz w:val="32"/>
          <w:szCs w:val="32"/>
          <w:rtl/>
          <w:lang w:bidi="ar-IQ"/>
        </w:rPr>
        <w:t>َّ</w:t>
      </w:r>
      <w:r w:rsidR="00664332" w:rsidRPr="00883122">
        <w:rPr>
          <w:rFonts w:ascii="Arial" w:hAnsi="Arial" w:cs="Arial"/>
          <w:sz w:val="32"/>
          <w:szCs w:val="32"/>
          <w:rtl/>
          <w:lang w:bidi="ar-IQ"/>
        </w:rPr>
        <w:t xml:space="preserve"> اس</w:t>
      </w:r>
      <w:r w:rsidRPr="00883122">
        <w:rPr>
          <w:rFonts w:ascii="Arial" w:hAnsi="Arial" w:cs="Arial"/>
          <w:sz w:val="32"/>
          <w:szCs w:val="32"/>
          <w:rtl/>
          <w:lang w:bidi="ar-IQ"/>
        </w:rPr>
        <w:t>ْ</w:t>
      </w:r>
      <w:r w:rsidR="00664332" w:rsidRPr="00883122">
        <w:rPr>
          <w:rFonts w:ascii="Arial" w:hAnsi="Arial" w:cs="Arial"/>
          <w:sz w:val="32"/>
          <w:szCs w:val="32"/>
          <w:rtl/>
          <w:lang w:bidi="ar-IQ"/>
        </w:rPr>
        <w:t>لمي</w:t>
      </w:r>
      <w:r w:rsidR="00664332" w:rsidRPr="00883122">
        <w:rPr>
          <w:rFonts w:ascii="Arial" w:hAnsi="Arial" w:cs="Arial"/>
          <w:sz w:val="32"/>
          <w:szCs w:val="32"/>
          <w:rtl/>
          <w:lang w:bidi="ar-IQ"/>
        </w:rPr>
        <w:tab/>
      </w:r>
      <w:r w:rsidR="00664332" w:rsidRPr="00883122">
        <w:rPr>
          <w:rFonts w:ascii="Arial" w:hAnsi="Arial" w:cs="Arial"/>
          <w:sz w:val="32"/>
          <w:szCs w:val="32"/>
          <w:rtl/>
          <w:lang w:bidi="ar-IQ"/>
        </w:rPr>
        <w:tab/>
        <w:t>بسمسم</w:t>
      </w:r>
      <w:r w:rsidRPr="00883122">
        <w:rPr>
          <w:rFonts w:ascii="Arial" w:hAnsi="Arial" w:cs="Arial"/>
          <w:sz w:val="32"/>
          <w:szCs w:val="32"/>
          <w:rtl/>
          <w:lang w:bidi="ar-IQ"/>
        </w:rPr>
        <w:t>ٍ</w:t>
      </w:r>
      <w:r w:rsidR="00664332" w:rsidRPr="00883122">
        <w:rPr>
          <w:rFonts w:ascii="Arial" w:hAnsi="Arial" w:cs="Arial"/>
          <w:sz w:val="32"/>
          <w:szCs w:val="32"/>
          <w:rtl/>
          <w:lang w:bidi="ar-IQ"/>
        </w:rPr>
        <w:t xml:space="preserve"> أو عن يمين</w:t>
      </w:r>
      <w:r w:rsidRPr="00883122">
        <w:rPr>
          <w:rFonts w:ascii="Arial" w:hAnsi="Arial" w:cs="Arial"/>
          <w:sz w:val="32"/>
          <w:szCs w:val="32"/>
          <w:rtl/>
          <w:lang w:bidi="ar-IQ"/>
        </w:rPr>
        <w:t>ِ</w:t>
      </w:r>
      <w:r w:rsidR="00664332" w:rsidRPr="00883122">
        <w:rPr>
          <w:rFonts w:ascii="Arial" w:hAnsi="Arial" w:cs="Arial"/>
          <w:sz w:val="32"/>
          <w:szCs w:val="32"/>
          <w:rtl/>
          <w:lang w:bidi="ar-IQ"/>
        </w:rPr>
        <w:t xml:space="preserve"> سمسم</w:t>
      </w:r>
      <w:r w:rsidRPr="00883122">
        <w:rPr>
          <w:rFonts w:ascii="Arial" w:hAnsi="Arial" w:cs="Arial"/>
          <w:sz w:val="32"/>
          <w:szCs w:val="32"/>
          <w:rtl/>
          <w:lang w:bidi="ar-IQ"/>
        </w:rPr>
        <w:t>ِ</w:t>
      </w:r>
      <w:r w:rsidR="00664332" w:rsidRPr="00883122">
        <w:rPr>
          <w:rFonts w:ascii="Arial" w:hAnsi="Arial" w:cs="Arial"/>
          <w:sz w:val="32"/>
          <w:szCs w:val="32"/>
          <w:rtl/>
          <w:lang w:bidi="ar-IQ"/>
        </w:rPr>
        <w:t xml:space="preserve"> </w:t>
      </w:r>
      <w:r w:rsidR="00664332"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1</w:t>
      </w:r>
      <w:r w:rsidR="00664332" w:rsidRPr="00883122">
        <w:rPr>
          <w:rFonts w:ascii="Arial" w:hAnsi="Arial" w:cs="Arial"/>
          <w:sz w:val="32"/>
          <w:szCs w:val="32"/>
          <w:vertAlign w:val="superscript"/>
          <w:rtl/>
          <w:lang w:bidi="ar-IQ"/>
        </w:rPr>
        <w:t>)</w:t>
      </w:r>
    </w:p>
    <w:p w:rsidR="00F01FEC" w:rsidRPr="00883122" w:rsidRDefault="00664332" w:rsidP="00883122">
      <w:pPr>
        <w:jc w:val="both"/>
        <w:rPr>
          <w:rFonts w:ascii="Arial" w:hAnsi="Arial" w:cs="Arial"/>
          <w:sz w:val="32"/>
          <w:szCs w:val="32"/>
          <w:rtl/>
          <w:lang w:bidi="ar-IQ"/>
        </w:rPr>
      </w:pPr>
      <w:r w:rsidRPr="00883122">
        <w:rPr>
          <w:rFonts w:ascii="Arial" w:hAnsi="Arial" w:cs="Arial"/>
          <w:sz w:val="32"/>
          <w:szCs w:val="32"/>
          <w:rtl/>
          <w:lang w:bidi="ar-IQ"/>
        </w:rPr>
        <w:t>ثم ح</w:t>
      </w:r>
      <w:r w:rsidR="00F01FEC" w:rsidRPr="00883122">
        <w:rPr>
          <w:rFonts w:ascii="Arial" w:hAnsi="Arial" w:cs="Arial"/>
          <w:sz w:val="32"/>
          <w:szCs w:val="32"/>
          <w:rtl/>
          <w:lang w:bidi="ar-IQ"/>
        </w:rPr>
        <w:t>ُ</w:t>
      </w:r>
      <w:r w:rsidRPr="00883122">
        <w:rPr>
          <w:rFonts w:ascii="Arial" w:hAnsi="Arial" w:cs="Arial"/>
          <w:sz w:val="32"/>
          <w:szCs w:val="32"/>
          <w:rtl/>
          <w:lang w:bidi="ar-IQ"/>
        </w:rPr>
        <w:t xml:space="preserve">ذفت ألف ( يا ) وهمزة الفعل </w:t>
      </w:r>
      <w:r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2</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وعلى هذه القراءة يكون الكلام</w:t>
      </w:r>
      <w:r w:rsidR="00F01FEC" w:rsidRPr="00883122">
        <w:rPr>
          <w:rFonts w:ascii="Arial" w:hAnsi="Arial" w:cs="Arial"/>
          <w:sz w:val="32"/>
          <w:szCs w:val="32"/>
          <w:rtl/>
          <w:lang w:bidi="ar-IQ"/>
        </w:rPr>
        <w:t xml:space="preserve"> مستأنفاً , وهو أمر من سليمان – على بعض الأقوال – لقومه بالسجود لله تعالى , وذلك أنه لما سمع قول الهدهد : إن قوم سبأ يسجدون لغير الله , فقال : (( ألا يا قوم أو يا مسلمون اســـجدوا لله { </w:t>
      </w:r>
      <w:r w:rsidR="006B3DB3" w:rsidRPr="00883122">
        <w:rPr>
          <w:rFonts w:ascii="Arial" w:eastAsiaTheme="minorHAnsi" w:hAnsi="Arial" w:cs="Arial"/>
          <w:b/>
          <w:bCs/>
          <w:color w:val="000000" w:themeColor="text1"/>
          <w:sz w:val="32"/>
          <w:szCs w:val="32"/>
          <w:rtl/>
          <w:lang w:bidi="ar-IQ"/>
        </w:rPr>
        <w:t>الَّذِي يُخْرِجُ الْخَبْءَ فِي السَّمَاوَاتِ وَالْأَرْضِ وَيَعْلَمُ مَا تُخْفُونَ وَمَا تُعْلِنُونَ</w:t>
      </w:r>
      <w:r w:rsidR="006B3DB3" w:rsidRPr="00883122">
        <w:rPr>
          <w:rFonts w:ascii="Arial" w:hAnsi="Arial" w:cs="Arial"/>
          <w:color w:val="000000" w:themeColor="text1"/>
          <w:sz w:val="32"/>
          <w:szCs w:val="32"/>
          <w:rtl/>
          <w:lang w:bidi="ar-IQ"/>
        </w:rPr>
        <w:t xml:space="preserve"> </w:t>
      </w:r>
      <w:r w:rsidR="00F01FEC" w:rsidRPr="00883122">
        <w:rPr>
          <w:rFonts w:ascii="Arial" w:hAnsi="Arial" w:cs="Arial"/>
          <w:sz w:val="32"/>
          <w:szCs w:val="32"/>
          <w:rtl/>
          <w:lang w:bidi="ar-IQ"/>
        </w:rPr>
        <w:t xml:space="preserve">} خلافاً عليهم وحمداً لله , ومكان ما هداهم لتوحيده , فلم يكونوا مثلهم في الطغيان والكفر ... )) </w:t>
      </w:r>
      <w:r w:rsidR="00F01FEC"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3</w:t>
      </w:r>
      <w:r w:rsidR="00F01FEC" w:rsidRPr="00883122">
        <w:rPr>
          <w:rFonts w:ascii="Arial" w:hAnsi="Arial" w:cs="Arial"/>
          <w:sz w:val="32"/>
          <w:szCs w:val="32"/>
          <w:vertAlign w:val="superscript"/>
          <w:rtl/>
          <w:lang w:bidi="ar-IQ"/>
        </w:rPr>
        <w:t>)</w:t>
      </w:r>
      <w:r w:rsidR="00F01FEC" w:rsidRPr="00883122">
        <w:rPr>
          <w:rFonts w:ascii="Arial" w:hAnsi="Arial" w:cs="Arial"/>
          <w:sz w:val="32"/>
          <w:szCs w:val="32"/>
          <w:rtl/>
          <w:lang w:bidi="ar-IQ"/>
        </w:rPr>
        <w:t xml:space="preserve"> .</w:t>
      </w:r>
    </w:p>
    <w:p w:rsidR="00F01FEC" w:rsidRPr="00883122" w:rsidRDefault="00F01FEC" w:rsidP="00883122">
      <w:pPr>
        <w:jc w:val="both"/>
        <w:rPr>
          <w:rFonts w:ascii="Arial" w:hAnsi="Arial" w:cs="Arial"/>
          <w:sz w:val="32"/>
          <w:szCs w:val="32"/>
          <w:rtl/>
          <w:lang w:bidi="ar-IQ"/>
        </w:rPr>
      </w:pPr>
      <w:r w:rsidRPr="00883122">
        <w:rPr>
          <w:rFonts w:ascii="Arial" w:hAnsi="Arial" w:cs="Arial"/>
          <w:sz w:val="32"/>
          <w:szCs w:val="32"/>
          <w:rtl/>
          <w:lang w:bidi="ar-IQ"/>
        </w:rPr>
        <w:t>و</w:t>
      </w:r>
      <w:r w:rsidR="006B3DB3" w:rsidRPr="00883122">
        <w:rPr>
          <w:rFonts w:ascii="Arial" w:hAnsi="Arial" w:cs="Arial"/>
          <w:sz w:val="32"/>
          <w:szCs w:val="32"/>
          <w:rtl/>
          <w:lang w:bidi="ar-IQ"/>
        </w:rPr>
        <w:t>مما يترتب على اختلاف القراءة , أ</w:t>
      </w:r>
      <w:r w:rsidRPr="00883122">
        <w:rPr>
          <w:rFonts w:ascii="Arial" w:hAnsi="Arial" w:cs="Arial"/>
          <w:sz w:val="32"/>
          <w:szCs w:val="32"/>
          <w:rtl/>
          <w:lang w:bidi="ar-IQ"/>
        </w:rPr>
        <w:t>ن</w:t>
      </w:r>
      <w:r w:rsidR="006B3DB3" w:rsidRPr="00883122">
        <w:rPr>
          <w:rFonts w:ascii="Arial" w:hAnsi="Arial" w:cs="Arial"/>
          <w:sz w:val="32"/>
          <w:szCs w:val="32"/>
          <w:rtl/>
          <w:lang w:bidi="ar-IQ"/>
        </w:rPr>
        <w:t>ّ</w:t>
      </w:r>
      <w:r w:rsidRPr="00883122">
        <w:rPr>
          <w:rFonts w:ascii="Arial" w:hAnsi="Arial" w:cs="Arial"/>
          <w:sz w:val="32"/>
          <w:szCs w:val="32"/>
          <w:rtl/>
          <w:lang w:bidi="ar-IQ"/>
        </w:rPr>
        <w:t xml:space="preserve">ه على قراءة التخفيف يكون مورداً للسجود – أي من آيات السجود – وهو سجود مندوب وليس واجباً , أما على قراءة التشديد فلا سجود </w:t>
      </w:r>
      <w:r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4</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AE7F73" w:rsidRPr="00883122" w:rsidRDefault="00CD7827" w:rsidP="00883122">
      <w:pPr>
        <w:jc w:val="both"/>
        <w:rPr>
          <w:rFonts w:ascii="Arial" w:hAnsi="Arial" w:cs="Arial"/>
          <w:sz w:val="32"/>
          <w:szCs w:val="32"/>
          <w:rtl/>
          <w:lang w:bidi="ar-IQ"/>
        </w:rPr>
      </w:pPr>
      <w:r w:rsidRPr="00883122">
        <w:rPr>
          <w:rFonts w:ascii="Arial" w:hAnsi="Arial" w:cs="Arial" w:hint="cs"/>
          <w:sz w:val="32"/>
          <w:szCs w:val="32"/>
          <w:rtl/>
          <w:lang w:bidi="ar-IQ"/>
        </w:rPr>
        <w:t>3-</w:t>
      </w:r>
      <w:r w:rsidR="006B3DB3" w:rsidRPr="00883122">
        <w:rPr>
          <w:rFonts w:ascii="Arial" w:hAnsi="Arial" w:cs="Arial"/>
          <w:sz w:val="32"/>
          <w:szCs w:val="32"/>
          <w:rtl/>
          <w:lang w:bidi="ar-IQ"/>
        </w:rPr>
        <w:t xml:space="preserve"> </w:t>
      </w:r>
      <w:r w:rsidR="00AE7F73" w:rsidRPr="00883122">
        <w:rPr>
          <w:rFonts w:ascii="Arial" w:hAnsi="Arial" w:cs="Arial"/>
          <w:sz w:val="32"/>
          <w:szCs w:val="32"/>
          <w:rtl/>
          <w:lang w:bidi="ar-IQ"/>
        </w:rPr>
        <w:t>من أسباب اختلاف الإعراب – أيضا – التعصب للمذاهب والاعتقادات :</w:t>
      </w:r>
    </w:p>
    <w:p w:rsidR="00134AC7" w:rsidRPr="00883122" w:rsidRDefault="00AE7F73" w:rsidP="00883122">
      <w:pPr>
        <w:jc w:val="both"/>
        <w:rPr>
          <w:rFonts w:ascii="Arial" w:hAnsi="Arial" w:cs="Arial"/>
          <w:sz w:val="32"/>
          <w:szCs w:val="32"/>
          <w:rtl/>
          <w:lang w:bidi="ar-IQ"/>
        </w:rPr>
      </w:pPr>
      <w:r w:rsidRPr="00883122">
        <w:rPr>
          <w:rFonts w:ascii="Arial" w:hAnsi="Arial" w:cs="Arial"/>
          <w:sz w:val="32"/>
          <w:szCs w:val="32"/>
          <w:rtl/>
          <w:lang w:bidi="ar-IQ"/>
        </w:rPr>
        <w:t xml:space="preserve">    لا ضير أن يدافع المرء عن معتقده ومذهبه بالأدلة والبراهين , سواء النقلية منها أو العقلية , وان يبذل جهده في سبيل إثبات ما يراه حقاً , دون تعصب أو تقليد أعمى , ودون تزوير وتلاعب .</w:t>
      </w:r>
      <w:r w:rsidR="00134AC7" w:rsidRPr="00883122">
        <w:rPr>
          <w:rFonts w:ascii="Arial" w:hAnsi="Arial" w:cs="Arial"/>
          <w:sz w:val="32"/>
          <w:szCs w:val="32"/>
          <w:rtl/>
          <w:lang w:bidi="ar-IQ"/>
        </w:rPr>
        <w:t xml:space="preserve"> </w:t>
      </w:r>
      <w:r w:rsidRPr="00883122">
        <w:rPr>
          <w:rFonts w:ascii="Arial" w:hAnsi="Arial" w:cs="Arial"/>
          <w:sz w:val="32"/>
          <w:szCs w:val="32"/>
          <w:rtl/>
          <w:lang w:bidi="ar-IQ"/>
        </w:rPr>
        <w:t xml:space="preserve">ولكن المؤسف حقاً , </w:t>
      </w:r>
      <w:r w:rsidR="00134AC7" w:rsidRPr="00883122">
        <w:rPr>
          <w:rFonts w:ascii="Arial" w:hAnsi="Arial" w:cs="Arial"/>
          <w:sz w:val="32"/>
          <w:szCs w:val="32"/>
          <w:rtl/>
          <w:lang w:bidi="ar-IQ"/>
        </w:rPr>
        <w:t>أ</w:t>
      </w:r>
      <w:r w:rsidRPr="00883122">
        <w:rPr>
          <w:rFonts w:ascii="Arial" w:hAnsi="Arial" w:cs="Arial"/>
          <w:sz w:val="32"/>
          <w:szCs w:val="32"/>
          <w:rtl/>
          <w:lang w:bidi="ar-IQ"/>
        </w:rPr>
        <w:t>ن اصط</w:t>
      </w:r>
      <w:r w:rsidR="00134AC7" w:rsidRPr="00883122">
        <w:rPr>
          <w:rFonts w:ascii="Arial" w:hAnsi="Arial" w:cs="Arial"/>
          <w:sz w:val="32"/>
          <w:szCs w:val="32"/>
          <w:rtl/>
          <w:lang w:bidi="ar-IQ"/>
        </w:rPr>
        <w:t>ناع الأدلة - من أجل الغلبة لا من أ</w:t>
      </w:r>
      <w:r w:rsidRPr="00883122">
        <w:rPr>
          <w:rFonts w:ascii="Arial" w:hAnsi="Arial" w:cs="Arial"/>
          <w:sz w:val="32"/>
          <w:szCs w:val="32"/>
          <w:rtl/>
          <w:lang w:bidi="ar-IQ"/>
        </w:rPr>
        <w:t>جل الحقيقة ذاتها</w:t>
      </w:r>
      <w:r w:rsidR="00134AC7" w:rsidRPr="00883122">
        <w:rPr>
          <w:rFonts w:ascii="Arial" w:hAnsi="Arial" w:cs="Arial"/>
          <w:sz w:val="32"/>
          <w:szCs w:val="32"/>
          <w:rtl/>
          <w:lang w:bidi="ar-IQ"/>
        </w:rPr>
        <w:t xml:space="preserve">- </w:t>
      </w:r>
      <w:r w:rsidRPr="00883122">
        <w:rPr>
          <w:rFonts w:ascii="Arial" w:hAnsi="Arial" w:cs="Arial"/>
          <w:sz w:val="32"/>
          <w:szCs w:val="32"/>
          <w:rtl/>
          <w:lang w:bidi="ar-IQ"/>
        </w:rPr>
        <w:t xml:space="preserve"> أمر قد طغى على الساحة العلمية الإسلامية حتى وقتنا الحاضر , فالسعي إلى إخفاء الحقيقة , وتزوير التاريخ , والتلاعب في الأحاديث , أمر قد تفش</w:t>
      </w:r>
      <w:r w:rsidR="00134AC7" w:rsidRPr="00883122">
        <w:rPr>
          <w:rFonts w:ascii="Arial" w:hAnsi="Arial" w:cs="Arial"/>
          <w:sz w:val="32"/>
          <w:szCs w:val="32"/>
          <w:rtl/>
          <w:lang w:bidi="ar-IQ"/>
        </w:rPr>
        <w:t>ّ</w:t>
      </w:r>
      <w:r w:rsidRPr="00883122">
        <w:rPr>
          <w:rFonts w:ascii="Arial" w:hAnsi="Arial" w:cs="Arial"/>
          <w:sz w:val="32"/>
          <w:szCs w:val="32"/>
          <w:rtl/>
          <w:lang w:bidi="ar-IQ"/>
        </w:rPr>
        <w:t xml:space="preserve">ى في مختلف صنوف المعرفة , ومنها أقدس العلوم ألا وهو تفسير القرآن الكريم , وخصوصاً بعد القرن الأول من الهجرة (( فكل واحد منهم نصر مذهبه , وتأول على ما يطابق </w:t>
      </w:r>
      <w:r w:rsidR="00134AC7" w:rsidRPr="00883122">
        <w:rPr>
          <w:rFonts w:ascii="Arial" w:hAnsi="Arial" w:cs="Arial"/>
          <w:sz w:val="32"/>
          <w:szCs w:val="32"/>
          <w:rtl/>
          <w:lang w:bidi="ar-IQ"/>
        </w:rPr>
        <w:t xml:space="preserve">أصله ... )) </w:t>
      </w:r>
      <w:r w:rsidR="00134AC7"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5</w:t>
      </w:r>
      <w:r w:rsidR="00134AC7" w:rsidRPr="00883122">
        <w:rPr>
          <w:rFonts w:ascii="Arial" w:hAnsi="Arial" w:cs="Arial"/>
          <w:sz w:val="32"/>
          <w:szCs w:val="32"/>
          <w:vertAlign w:val="superscript"/>
          <w:rtl/>
          <w:lang w:bidi="ar-IQ"/>
        </w:rPr>
        <w:t>)</w:t>
      </w:r>
      <w:r w:rsidR="00134AC7" w:rsidRPr="00883122">
        <w:rPr>
          <w:rFonts w:ascii="Arial" w:hAnsi="Arial" w:cs="Arial"/>
          <w:sz w:val="32"/>
          <w:szCs w:val="32"/>
          <w:rtl/>
          <w:lang w:bidi="ar-IQ"/>
        </w:rPr>
        <w:t xml:space="preserve"> , وهذا الأمر كان موجودا في أوساط النحاة كذلك , إذ </w:t>
      </w:r>
      <w:proofErr w:type="spellStart"/>
      <w:r w:rsidR="00134AC7" w:rsidRPr="00883122">
        <w:rPr>
          <w:rFonts w:ascii="Arial" w:hAnsi="Arial" w:cs="Arial"/>
          <w:sz w:val="32"/>
          <w:szCs w:val="32"/>
          <w:rtl/>
          <w:lang w:bidi="ar-IQ"/>
        </w:rPr>
        <w:t>تأوّلوا</w:t>
      </w:r>
      <w:proofErr w:type="spellEnd"/>
      <w:r w:rsidR="00134AC7" w:rsidRPr="00883122">
        <w:rPr>
          <w:rFonts w:ascii="Arial" w:hAnsi="Arial" w:cs="Arial"/>
          <w:sz w:val="32"/>
          <w:szCs w:val="32"/>
          <w:rtl/>
          <w:lang w:bidi="ar-IQ"/>
        </w:rPr>
        <w:t xml:space="preserve"> وجوهاً على حساب قواعدهم النحوية من أجل تصحيح مذهب عقائدي أو فقهي , وسعوا إلى تقوية الضعيف من القواعد وإضعاف </w:t>
      </w:r>
      <w:r w:rsidR="00134AC7" w:rsidRPr="00883122">
        <w:rPr>
          <w:rFonts w:ascii="Arial" w:hAnsi="Arial" w:cs="Arial"/>
          <w:sz w:val="32"/>
          <w:szCs w:val="32"/>
          <w:rtl/>
          <w:lang w:bidi="ar-IQ"/>
        </w:rPr>
        <w:lastRenderedPageBreak/>
        <w:t>القوي . ومن أمثلة ذلك آ</w:t>
      </w:r>
      <w:r w:rsidR="006B3DB3" w:rsidRPr="00883122">
        <w:rPr>
          <w:rFonts w:ascii="Arial" w:hAnsi="Arial" w:cs="Arial"/>
          <w:sz w:val="32"/>
          <w:szCs w:val="32"/>
          <w:rtl/>
          <w:lang w:bidi="ar-IQ"/>
        </w:rPr>
        <w:t xml:space="preserve">ية الوضوء : </w:t>
      </w:r>
      <w:r w:rsidR="00134AC7" w:rsidRPr="00883122">
        <w:rPr>
          <w:rFonts w:ascii="Arial" w:hAnsi="Arial" w:cs="Arial"/>
          <w:sz w:val="32"/>
          <w:szCs w:val="32"/>
          <w:rtl/>
          <w:lang w:bidi="ar-IQ"/>
        </w:rPr>
        <w:t xml:space="preserve">{ </w:t>
      </w:r>
      <w:r w:rsidR="00134AC7" w:rsidRPr="00883122">
        <w:rPr>
          <w:rFonts w:ascii="Arial" w:eastAsiaTheme="minorHAnsi" w:hAnsi="Arial" w:cs="Arial"/>
          <w:b/>
          <w:bCs/>
          <w:color w:val="000000" w:themeColor="text1"/>
          <w:sz w:val="32"/>
          <w:szCs w:val="32"/>
          <w:rtl/>
          <w:lang w:bidi="ar-IQ"/>
        </w:rPr>
        <w:t>يَا أَيُّهَا الَّذِينَ آمَنُوا إِذَا قُمْتُمْ إِلَى الصَّلَاةِ فَاغْسِلُوا وُجُوهَكُمْ وَأَيْدِيَكُمْ إِلَى الْمَرَافِقِ وَامْسَحُوا بِرُءُوسِكُمْ وَأَرْجُلَكُمْ إِلَى الْكَعْبَيْنِ</w:t>
      </w:r>
      <w:r w:rsidR="00134AC7" w:rsidRPr="00883122">
        <w:rPr>
          <w:rFonts w:ascii="Arial" w:hAnsi="Arial" w:cs="Arial"/>
          <w:color w:val="000000" w:themeColor="text1"/>
          <w:sz w:val="32"/>
          <w:szCs w:val="32"/>
          <w:rtl/>
          <w:lang w:bidi="ar-IQ"/>
        </w:rPr>
        <w:t xml:space="preserve"> </w:t>
      </w:r>
      <w:r w:rsidR="00134AC7" w:rsidRPr="00883122">
        <w:rPr>
          <w:rFonts w:ascii="Arial" w:hAnsi="Arial" w:cs="Arial"/>
          <w:sz w:val="32"/>
          <w:szCs w:val="32"/>
          <w:rtl/>
          <w:lang w:bidi="ar-IQ"/>
        </w:rPr>
        <w:t>... }</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6</w:t>
      </w:r>
      <w:r w:rsidR="006B3DB3" w:rsidRPr="00883122">
        <w:rPr>
          <w:rFonts w:ascii="Arial" w:hAnsi="Arial" w:cs="Arial"/>
          <w:sz w:val="32"/>
          <w:szCs w:val="32"/>
          <w:vertAlign w:val="superscript"/>
          <w:rtl/>
          <w:lang w:bidi="ar-IQ"/>
        </w:rPr>
        <w:t>)</w:t>
      </w:r>
      <w:r w:rsidR="00134AC7" w:rsidRPr="00883122">
        <w:rPr>
          <w:rFonts w:ascii="Arial" w:hAnsi="Arial" w:cs="Arial"/>
          <w:sz w:val="32"/>
          <w:szCs w:val="32"/>
          <w:rtl/>
          <w:lang w:bidi="ar-IQ"/>
        </w:rPr>
        <w:t xml:space="preserve">, فلما كان القصد هو الانتصار </w:t>
      </w:r>
      <w:proofErr w:type="spellStart"/>
      <w:r w:rsidR="00134AC7" w:rsidRPr="00883122">
        <w:rPr>
          <w:rFonts w:ascii="Arial" w:hAnsi="Arial" w:cs="Arial"/>
          <w:sz w:val="32"/>
          <w:szCs w:val="32"/>
          <w:rtl/>
          <w:lang w:bidi="ar-IQ"/>
        </w:rPr>
        <w:t>لأراء</w:t>
      </w:r>
      <w:proofErr w:type="spellEnd"/>
      <w:r w:rsidR="00134AC7" w:rsidRPr="00883122">
        <w:rPr>
          <w:rFonts w:ascii="Arial" w:hAnsi="Arial" w:cs="Arial"/>
          <w:sz w:val="32"/>
          <w:szCs w:val="32"/>
          <w:rtl/>
          <w:lang w:bidi="ar-IQ"/>
        </w:rPr>
        <w:t xml:space="preserve"> فقهية خالفت سنة المعصوم , بالمسح على الرجلين إلى الغسل , تم حرف الآية عن دلالتها الحقيقية , من خلال طريقين :</w:t>
      </w:r>
    </w:p>
    <w:p w:rsidR="00134AC7" w:rsidRPr="00883122" w:rsidRDefault="00134AC7" w:rsidP="00883122">
      <w:pPr>
        <w:jc w:val="both"/>
        <w:rPr>
          <w:rFonts w:ascii="Arial" w:hAnsi="Arial" w:cs="Arial"/>
          <w:sz w:val="32"/>
          <w:szCs w:val="32"/>
          <w:rtl/>
          <w:lang w:bidi="ar-IQ"/>
        </w:rPr>
      </w:pPr>
      <w:r w:rsidRPr="00883122">
        <w:rPr>
          <w:rFonts w:ascii="Arial" w:hAnsi="Arial" w:cs="Arial"/>
          <w:sz w:val="32"/>
          <w:szCs w:val="32"/>
          <w:rtl/>
          <w:lang w:bidi="ar-IQ"/>
        </w:rPr>
        <w:t xml:space="preserve">الأول : الإصرار على قراءة النصب ( وأرجلكم ) وإبعاد قراءة </w:t>
      </w:r>
      <w:r w:rsidR="00544BD4" w:rsidRPr="00883122">
        <w:rPr>
          <w:rFonts w:ascii="Arial" w:hAnsi="Arial" w:cs="Arial"/>
          <w:sz w:val="32"/>
          <w:szCs w:val="32"/>
          <w:rtl/>
          <w:lang w:bidi="ar-IQ"/>
        </w:rPr>
        <w:t>الجر مع إنها قراءة مشهورة , بل أ</w:t>
      </w:r>
      <w:r w:rsidR="00B0283A" w:rsidRPr="00883122">
        <w:rPr>
          <w:rFonts w:ascii="Arial" w:hAnsi="Arial" w:cs="Arial"/>
          <w:sz w:val="32"/>
          <w:szCs w:val="32"/>
          <w:rtl/>
          <w:lang w:bidi="ar-IQ"/>
        </w:rPr>
        <w:t>ن الأكثر قد قرأ</w:t>
      </w:r>
      <w:r w:rsidRPr="00883122">
        <w:rPr>
          <w:rFonts w:ascii="Arial" w:hAnsi="Arial" w:cs="Arial"/>
          <w:sz w:val="32"/>
          <w:szCs w:val="32"/>
          <w:rtl/>
          <w:lang w:bidi="ar-IQ"/>
        </w:rPr>
        <w:t>وا بها , منهم : الإمام</w:t>
      </w:r>
      <w:r w:rsidR="00544BD4" w:rsidRPr="00883122">
        <w:rPr>
          <w:rFonts w:ascii="Arial" w:hAnsi="Arial" w:cs="Arial"/>
          <w:sz w:val="32"/>
          <w:szCs w:val="32"/>
          <w:rtl/>
          <w:lang w:bidi="ar-IQ"/>
        </w:rPr>
        <w:t xml:space="preserve"> محمد الباقر ( عليهِ السلام ) وأ</w:t>
      </w:r>
      <w:r w:rsidRPr="00883122">
        <w:rPr>
          <w:rFonts w:ascii="Arial" w:hAnsi="Arial" w:cs="Arial"/>
          <w:sz w:val="32"/>
          <w:szCs w:val="32"/>
          <w:rtl/>
          <w:lang w:bidi="ar-IQ"/>
        </w:rPr>
        <w:t>نس , وعكرمة , والشعبي , وقتادة , وعلقمة , والضـــحاك , ثم قرأ بها ابن كثير , وأبو عمرو , وحمزة , وأبو بكر عن عاصم</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7</w:t>
      </w:r>
      <w:r w:rsidR="006B3DB3"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والسبب في ترك قراءة الجر , لأنه لا يكون إلا عطفاً على ( رؤوسكم ) لفظاً ومعنى , وبالتالي يكون نصاً في المسح </w:t>
      </w:r>
      <w:r w:rsidR="00544BD4" w:rsidRPr="00883122">
        <w:rPr>
          <w:rFonts w:ascii="Arial" w:hAnsi="Arial" w:cs="Arial"/>
          <w:sz w:val="32"/>
          <w:szCs w:val="32"/>
          <w:rtl/>
          <w:lang w:bidi="ar-IQ"/>
        </w:rPr>
        <w:t>, لذا أصروا على قراءة النصب ؛ ليتسنى لهم التأويل.</w:t>
      </w:r>
    </w:p>
    <w:p w:rsidR="00544BD4" w:rsidRPr="00883122" w:rsidRDefault="00134AC7" w:rsidP="00883122">
      <w:pPr>
        <w:jc w:val="both"/>
        <w:rPr>
          <w:rFonts w:ascii="Arial" w:hAnsi="Arial" w:cs="Arial"/>
          <w:sz w:val="32"/>
          <w:szCs w:val="32"/>
          <w:rtl/>
          <w:lang w:bidi="ar-IQ"/>
        </w:rPr>
      </w:pPr>
      <w:r w:rsidRPr="00883122">
        <w:rPr>
          <w:rFonts w:ascii="Arial" w:hAnsi="Arial" w:cs="Arial"/>
          <w:sz w:val="32"/>
          <w:szCs w:val="32"/>
          <w:rtl/>
          <w:lang w:bidi="ar-IQ"/>
        </w:rPr>
        <w:t>الثاني : لو س</w:t>
      </w:r>
      <w:r w:rsidR="00544BD4" w:rsidRPr="00883122">
        <w:rPr>
          <w:rFonts w:ascii="Arial" w:hAnsi="Arial" w:cs="Arial"/>
          <w:sz w:val="32"/>
          <w:szCs w:val="32"/>
          <w:rtl/>
          <w:lang w:bidi="ar-IQ"/>
        </w:rPr>
        <w:t>ُ</w:t>
      </w:r>
      <w:r w:rsidRPr="00883122">
        <w:rPr>
          <w:rFonts w:ascii="Arial" w:hAnsi="Arial" w:cs="Arial"/>
          <w:sz w:val="32"/>
          <w:szCs w:val="32"/>
          <w:rtl/>
          <w:lang w:bidi="ar-IQ"/>
        </w:rPr>
        <w:t>لم بقراءة النصب , فان القياس النحوي يقتضي عطف</w:t>
      </w:r>
      <w:r w:rsidR="00544BD4" w:rsidRPr="00883122">
        <w:rPr>
          <w:rFonts w:ascii="Arial" w:hAnsi="Arial" w:cs="Arial"/>
          <w:sz w:val="32"/>
          <w:szCs w:val="32"/>
          <w:rtl/>
          <w:lang w:bidi="ar-IQ"/>
        </w:rPr>
        <w:t xml:space="preserve"> ( أرجلكم ) على ( رؤوسكم ) وهو عطف على المحل , وذلك لقربه من جهة , ولأن العطف على ( وجوهكم وأيديكم ) يلزم منه الفصل بين المتعاطفين بالأجنبي , وهو ممتنع </w:t>
      </w:r>
      <w:r w:rsidR="00544BD4"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8</w:t>
      </w:r>
      <w:r w:rsidR="00544BD4" w:rsidRPr="00883122">
        <w:rPr>
          <w:rFonts w:ascii="Arial" w:hAnsi="Arial" w:cs="Arial"/>
          <w:sz w:val="32"/>
          <w:szCs w:val="32"/>
          <w:vertAlign w:val="superscript"/>
          <w:rtl/>
          <w:lang w:bidi="ar-IQ"/>
        </w:rPr>
        <w:t>)</w:t>
      </w:r>
      <w:r w:rsidR="00544BD4" w:rsidRPr="00883122">
        <w:rPr>
          <w:rFonts w:ascii="Arial" w:hAnsi="Arial" w:cs="Arial"/>
          <w:sz w:val="32"/>
          <w:szCs w:val="32"/>
          <w:rtl/>
          <w:lang w:bidi="ar-IQ"/>
        </w:rPr>
        <w:t xml:space="preserve"> , أو قبيح يترفع عنه كلام ربّ العباد , قال أبو حيان : (( ... وفيه الفصل بين المتعاطفين بجملة ليست باعتراض , بل هي مُنْشِئة حكماً ... وقال الأستاذ أبو الحسن بن عصفور : وقد ذكر الفصل بين المعطوف والمعطوف عليه , قال : وأقبح ما يكون ذلك بالجمل , فدل قوله هذا على انه يُنزِه كتاب الله عن هذا التخريج . )) </w:t>
      </w:r>
      <w:r w:rsidR="00544BD4" w:rsidRPr="00883122">
        <w:rPr>
          <w:rFonts w:ascii="Arial" w:hAnsi="Arial" w:cs="Arial"/>
          <w:sz w:val="32"/>
          <w:szCs w:val="32"/>
          <w:vertAlign w:val="superscript"/>
          <w:rtl/>
          <w:lang w:bidi="ar-IQ"/>
        </w:rPr>
        <w:t>(</w:t>
      </w:r>
      <w:r w:rsidR="00B05197" w:rsidRPr="00883122">
        <w:rPr>
          <w:rFonts w:ascii="Arial" w:hAnsi="Arial" w:cs="Arial"/>
          <w:sz w:val="32"/>
          <w:szCs w:val="32"/>
          <w:vertAlign w:val="superscript"/>
          <w:rtl/>
          <w:lang w:bidi="ar-IQ"/>
        </w:rPr>
        <w:t>7</w:t>
      </w:r>
      <w:r w:rsidR="00B05197" w:rsidRPr="00883122">
        <w:rPr>
          <w:rFonts w:ascii="Arial" w:hAnsi="Arial" w:cs="Arial" w:hint="cs"/>
          <w:sz w:val="32"/>
          <w:szCs w:val="32"/>
          <w:vertAlign w:val="superscript"/>
          <w:rtl/>
          <w:lang w:bidi="ar-IQ"/>
        </w:rPr>
        <w:t>9</w:t>
      </w:r>
      <w:r w:rsidR="00544BD4" w:rsidRPr="00883122">
        <w:rPr>
          <w:rFonts w:ascii="Arial" w:hAnsi="Arial" w:cs="Arial"/>
          <w:sz w:val="32"/>
          <w:szCs w:val="32"/>
          <w:vertAlign w:val="superscript"/>
          <w:rtl/>
          <w:lang w:bidi="ar-IQ"/>
        </w:rPr>
        <w:t>)</w:t>
      </w:r>
      <w:r w:rsidR="00544BD4" w:rsidRPr="00883122">
        <w:rPr>
          <w:rFonts w:ascii="Arial" w:hAnsi="Arial" w:cs="Arial"/>
          <w:sz w:val="32"/>
          <w:szCs w:val="32"/>
          <w:rtl/>
          <w:lang w:bidi="ar-IQ"/>
        </w:rPr>
        <w:t xml:space="preserve"> , ومع هذا نجد م</w:t>
      </w:r>
      <w:r w:rsidR="00E64488" w:rsidRPr="00883122">
        <w:rPr>
          <w:rFonts w:ascii="Arial" w:hAnsi="Arial" w:cs="Arial"/>
          <w:sz w:val="32"/>
          <w:szCs w:val="32"/>
          <w:rtl/>
          <w:lang w:bidi="ar-IQ"/>
        </w:rPr>
        <w:t>َ</w:t>
      </w:r>
      <w:r w:rsidR="00544BD4" w:rsidRPr="00883122">
        <w:rPr>
          <w:rFonts w:ascii="Arial" w:hAnsi="Arial" w:cs="Arial"/>
          <w:sz w:val="32"/>
          <w:szCs w:val="32"/>
          <w:rtl/>
          <w:lang w:bidi="ar-IQ"/>
        </w:rPr>
        <w:t>ن</w:t>
      </w:r>
      <w:r w:rsidR="00E64488" w:rsidRPr="00883122">
        <w:rPr>
          <w:rFonts w:ascii="Arial" w:hAnsi="Arial" w:cs="Arial"/>
          <w:sz w:val="32"/>
          <w:szCs w:val="32"/>
          <w:rtl/>
          <w:lang w:bidi="ar-IQ"/>
        </w:rPr>
        <w:t>ْ</w:t>
      </w:r>
      <w:r w:rsidR="00544BD4" w:rsidRPr="00883122">
        <w:rPr>
          <w:rFonts w:ascii="Arial" w:hAnsi="Arial" w:cs="Arial"/>
          <w:sz w:val="32"/>
          <w:szCs w:val="32"/>
          <w:rtl/>
          <w:lang w:bidi="ar-IQ"/>
        </w:rPr>
        <w:t xml:space="preserve"> تعصب لمذهبه ورأيه ارتكب هذه المخالفة , </w:t>
      </w:r>
      <w:r w:rsidR="00E64488" w:rsidRPr="00883122">
        <w:rPr>
          <w:rFonts w:ascii="Arial" w:hAnsi="Arial" w:cs="Arial"/>
          <w:sz w:val="32"/>
          <w:szCs w:val="32"/>
          <w:rtl/>
          <w:lang w:bidi="ar-IQ"/>
        </w:rPr>
        <w:t>وعطف على ما لا يُعطف عليه , من أ</w:t>
      </w:r>
      <w:r w:rsidR="00544BD4" w:rsidRPr="00883122">
        <w:rPr>
          <w:rFonts w:ascii="Arial" w:hAnsi="Arial" w:cs="Arial"/>
          <w:sz w:val="32"/>
          <w:szCs w:val="32"/>
          <w:rtl/>
          <w:lang w:bidi="ar-IQ"/>
        </w:rPr>
        <w:t xml:space="preserve">جل أن يغسل بدلا من المسح </w:t>
      </w:r>
      <w:r w:rsidR="00544BD4" w:rsidRPr="00883122">
        <w:rPr>
          <w:rFonts w:ascii="Arial" w:hAnsi="Arial" w:cs="Arial"/>
          <w:sz w:val="32"/>
          <w:szCs w:val="32"/>
          <w:vertAlign w:val="superscript"/>
          <w:rtl/>
          <w:lang w:bidi="ar-IQ"/>
        </w:rPr>
        <w:t>(</w:t>
      </w:r>
      <w:r w:rsidR="00B05197" w:rsidRPr="00883122">
        <w:rPr>
          <w:rFonts w:ascii="Arial" w:hAnsi="Arial" w:cs="Arial" w:hint="cs"/>
          <w:sz w:val="32"/>
          <w:szCs w:val="32"/>
          <w:vertAlign w:val="superscript"/>
          <w:rtl/>
          <w:lang w:bidi="ar-IQ"/>
        </w:rPr>
        <w:t>80</w:t>
      </w:r>
      <w:r w:rsidR="00544BD4" w:rsidRPr="00883122">
        <w:rPr>
          <w:rFonts w:ascii="Arial" w:hAnsi="Arial" w:cs="Arial"/>
          <w:sz w:val="32"/>
          <w:szCs w:val="32"/>
          <w:vertAlign w:val="superscript"/>
          <w:rtl/>
          <w:lang w:bidi="ar-IQ"/>
        </w:rPr>
        <w:t>)</w:t>
      </w:r>
      <w:r w:rsidR="00544BD4" w:rsidRPr="00883122">
        <w:rPr>
          <w:rFonts w:ascii="Arial" w:hAnsi="Arial" w:cs="Arial"/>
          <w:sz w:val="32"/>
          <w:szCs w:val="32"/>
          <w:rtl/>
          <w:lang w:bidi="ar-IQ"/>
        </w:rPr>
        <w:t xml:space="preserve"> .</w:t>
      </w:r>
    </w:p>
    <w:p w:rsidR="00E64488" w:rsidRPr="00883122" w:rsidRDefault="00CD7827" w:rsidP="00883122">
      <w:pPr>
        <w:jc w:val="both"/>
        <w:rPr>
          <w:rFonts w:ascii="Arial" w:hAnsi="Arial" w:cs="Arial"/>
          <w:sz w:val="32"/>
          <w:szCs w:val="32"/>
          <w:rtl/>
          <w:lang w:bidi="ar-IQ"/>
        </w:rPr>
      </w:pPr>
      <w:r w:rsidRPr="00883122">
        <w:rPr>
          <w:rFonts w:ascii="Arial" w:hAnsi="Arial" w:cs="Arial" w:hint="cs"/>
          <w:sz w:val="32"/>
          <w:szCs w:val="32"/>
          <w:rtl/>
          <w:lang w:bidi="ar-IQ"/>
        </w:rPr>
        <w:t xml:space="preserve">4- </w:t>
      </w:r>
      <w:r w:rsidR="00544BD4" w:rsidRPr="00883122">
        <w:rPr>
          <w:rFonts w:ascii="Arial" w:hAnsi="Arial" w:cs="Arial"/>
          <w:sz w:val="32"/>
          <w:szCs w:val="32"/>
          <w:rtl/>
          <w:lang w:bidi="ar-IQ"/>
        </w:rPr>
        <w:t>ومن أسباب الاختلا</w:t>
      </w:r>
      <w:r w:rsidR="00E64488" w:rsidRPr="00883122">
        <w:rPr>
          <w:rFonts w:ascii="Arial" w:hAnsi="Arial" w:cs="Arial"/>
          <w:sz w:val="32"/>
          <w:szCs w:val="32"/>
          <w:rtl/>
          <w:lang w:bidi="ar-IQ"/>
        </w:rPr>
        <w:t>ف في الإعراب اجتهادات النحاة , فقد أب</w:t>
      </w:r>
      <w:r w:rsidR="00544BD4" w:rsidRPr="00883122">
        <w:rPr>
          <w:rFonts w:ascii="Arial" w:hAnsi="Arial" w:cs="Arial"/>
          <w:sz w:val="32"/>
          <w:szCs w:val="32"/>
          <w:rtl/>
          <w:lang w:bidi="ar-IQ"/>
        </w:rPr>
        <w:t>اح النحويون لأنفسهم حرية الرأي , والاستقلال</w:t>
      </w:r>
      <w:r w:rsidR="00E64488" w:rsidRPr="00883122">
        <w:rPr>
          <w:rFonts w:ascii="Arial" w:hAnsi="Arial" w:cs="Arial"/>
          <w:sz w:val="32"/>
          <w:szCs w:val="32"/>
          <w:rtl/>
          <w:lang w:bidi="ar-IQ"/>
        </w:rPr>
        <w:t>ية في التحليل النحوي , بعد أن سب</w:t>
      </w:r>
      <w:r w:rsidR="00544BD4" w:rsidRPr="00883122">
        <w:rPr>
          <w:rFonts w:ascii="Arial" w:hAnsi="Arial" w:cs="Arial"/>
          <w:sz w:val="32"/>
          <w:szCs w:val="32"/>
          <w:rtl/>
          <w:lang w:bidi="ar-IQ"/>
        </w:rPr>
        <w:t>روا غوره , وعر</w:t>
      </w:r>
      <w:r w:rsidR="00E64488" w:rsidRPr="00883122">
        <w:rPr>
          <w:rFonts w:ascii="Arial" w:hAnsi="Arial" w:cs="Arial"/>
          <w:sz w:val="32"/>
          <w:szCs w:val="32"/>
          <w:rtl/>
          <w:lang w:bidi="ar-IQ"/>
        </w:rPr>
        <w:t>فوا حدوده , ولم يتقيدوا بتقليد أ</w:t>
      </w:r>
      <w:r w:rsidR="00544BD4" w:rsidRPr="00883122">
        <w:rPr>
          <w:rFonts w:ascii="Arial" w:hAnsi="Arial" w:cs="Arial"/>
          <w:sz w:val="32"/>
          <w:szCs w:val="32"/>
          <w:rtl/>
          <w:lang w:bidi="ar-IQ"/>
        </w:rPr>
        <w:t xml:space="preserve">حد </w:t>
      </w:r>
      <w:r w:rsidR="00E64488" w:rsidRPr="00883122">
        <w:rPr>
          <w:rFonts w:ascii="Arial" w:hAnsi="Arial" w:cs="Arial"/>
          <w:sz w:val="32"/>
          <w:szCs w:val="32"/>
          <w:rtl/>
          <w:lang w:bidi="ar-IQ"/>
        </w:rPr>
        <w:t>مهما علا شأنه في النحو (( وذلك أ</w:t>
      </w:r>
      <w:r w:rsidR="00544BD4" w:rsidRPr="00883122">
        <w:rPr>
          <w:rFonts w:ascii="Arial" w:hAnsi="Arial" w:cs="Arial"/>
          <w:sz w:val="32"/>
          <w:szCs w:val="32"/>
          <w:rtl/>
          <w:lang w:bidi="ar-IQ"/>
        </w:rPr>
        <w:t>نه لم يرد</w:t>
      </w:r>
      <w:r w:rsidR="00E64488" w:rsidRPr="00883122">
        <w:rPr>
          <w:rFonts w:ascii="Arial" w:hAnsi="Arial" w:cs="Arial"/>
          <w:sz w:val="32"/>
          <w:szCs w:val="32"/>
          <w:rtl/>
          <w:lang w:bidi="ar-IQ"/>
        </w:rPr>
        <w:t xml:space="preserve"> ممن يطاع أمره في قرآن ولا سنة أ</w:t>
      </w:r>
      <w:r w:rsidR="00544BD4" w:rsidRPr="00883122">
        <w:rPr>
          <w:rFonts w:ascii="Arial" w:hAnsi="Arial" w:cs="Arial"/>
          <w:sz w:val="32"/>
          <w:szCs w:val="32"/>
          <w:rtl/>
          <w:lang w:bidi="ar-IQ"/>
        </w:rPr>
        <w:t>نهم لا يجتمعون على الخطأ ... وإنما هو علم منتزع</w:t>
      </w:r>
      <w:r w:rsidR="00E64488" w:rsidRPr="00883122">
        <w:rPr>
          <w:rFonts w:ascii="Arial" w:hAnsi="Arial" w:cs="Arial"/>
          <w:sz w:val="32"/>
          <w:szCs w:val="32"/>
          <w:rtl/>
          <w:lang w:bidi="ar-IQ"/>
        </w:rPr>
        <w:t xml:space="preserve"> من استقراء هذه اللغة , فكل من فرق له عن علة صحيحة وطريق نهجه كان خليل نفسه , وأبا عمرو فكره . )) </w:t>
      </w:r>
      <w:r w:rsidR="00E64488" w:rsidRPr="00883122">
        <w:rPr>
          <w:rFonts w:ascii="Arial" w:hAnsi="Arial" w:cs="Arial"/>
          <w:sz w:val="32"/>
          <w:szCs w:val="32"/>
          <w:vertAlign w:val="superscript"/>
          <w:rtl/>
          <w:lang w:bidi="ar-IQ"/>
        </w:rPr>
        <w:t>(</w:t>
      </w:r>
      <w:r w:rsidR="00084070" w:rsidRPr="00883122">
        <w:rPr>
          <w:rFonts w:ascii="Arial" w:hAnsi="Arial" w:cs="Arial"/>
          <w:sz w:val="32"/>
          <w:szCs w:val="32"/>
          <w:vertAlign w:val="superscript"/>
          <w:rtl/>
          <w:lang w:bidi="ar-IQ"/>
        </w:rPr>
        <w:t>8</w:t>
      </w:r>
      <w:r w:rsidR="00084070" w:rsidRPr="00883122">
        <w:rPr>
          <w:rFonts w:ascii="Arial" w:hAnsi="Arial" w:cs="Arial" w:hint="cs"/>
          <w:sz w:val="32"/>
          <w:szCs w:val="32"/>
          <w:vertAlign w:val="superscript"/>
          <w:rtl/>
          <w:lang w:bidi="ar-IQ"/>
        </w:rPr>
        <w:t>1</w:t>
      </w:r>
      <w:r w:rsidR="00E64488" w:rsidRPr="00883122">
        <w:rPr>
          <w:rFonts w:ascii="Arial" w:hAnsi="Arial" w:cs="Arial"/>
          <w:sz w:val="32"/>
          <w:szCs w:val="32"/>
          <w:vertAlign w:val="superscript"/>
          <w:rtl/>
          <w:lang w:bidi="ar-IQ"/>
        </w:rPr>
        <w:t>)</w:t>
      </w:r>
      <w:r w:rsidR="00E64488" w:rsidRPr="00883122">
        <w:rPr>
          <w:rFonts w:ascii="Arial" w:hAnsi="Arial" w:cs="Arial"/>
          <w:sz w:val="32"/>
          <w:szCs w:val="32"/>
          <w:rtl/>
          <w:lang w:bidi="ar-IQ"/>
        </w:rPr>
        <w:t xml:space="preserve"> , لذلك ترى كل أهل زمان يناقشون من سبقهم , ويردون آراءهم , ويضيفون وجوهاً لم تكن موجودة , وترى الكلمة الواحدة , ذات العلامة الإعرابية الواحدة , لها عدة وجوه إعرابية , وهذا الاختلاف يكون بين أصحاب المدارس المختلفة , أو في داخل المدرسة الواحدة , وقد يكون الشخص الواحد له عدة وجوه في إعراب كلمة واحدة .</w:t>
      </w:r>
    </w:p>
    <w:p w:rsidR="00E64488" w:rsidRPr="00883122" w:rsidRDefault="00E64488" w:rsidP="00883122">
      <w:pPr>
        <w:jc w:val="both"/>
        <w:rPr>
          <w:rFonts w:ascii="Arial" w:hAnsi="Arial" w:cs="Arial"/>
          <w:sz w:val="32"/>
          <w:szCs w:val="32"/>
          <w:rtl/>
          <w:lang w:bidi="ar-IQ"/>
        </w:rPr>
      </w:pPr>
      <w:r w:rsidRPr="00883122">
        <w:rPr>
          <w:rFonts w:ascii="Arial" w:hAnsi="Arial" w:cs="Arial"/>
          <w:sz w:val="32"/>
          <w:szCs w:val="32"/>
          <w:rtl/>
          <w:lang w:bidi="ar-IQ"/>
        </w:rPr>
        <w:lastRenderedPageBreak/>
        <w:t xml:space="preserve">ومن أمثلة ذلك قوله تعالى : { </w:t>
      </w:r>
      <w:r w:rsidRPr="00883122">
        <w:rPr>
          <w:rFonts w:ascii="Arial" w:eastAsiaTheme="minorHAnsi" w:hAnsi="Arial" w:cs="Arial"/>
          <w:b/>
          <w:bCs/>
          <w:color w:val="000000"/>
          <w:sz w:val="32"/>
          <w:szCs w:val="32"/>
          <w:rtl/>
          <w:lang w:bidi="ar-IQ"/>
        </w:rPr>
        <w:t>أَلَمْ نَجْعَلِ الْأَرْضَ كِفَاتًا . أَحْيَاءً وَأَمْوَاتًا</w:t>
      </w:r>
      <w:r w:rsidRPr="00883122">
        <w:rPr>
          <w:rFonts w:ascii="Arial" w:hAnsi="Arial" w:cs="Arial"/>
          <w:sz w:val="32"/>
          <w:szCs w:val="32"/>
          <w:rtl/>
          <w:lang w:bidi="ar-IQ"/>
        </w:rPr>
        <w:t xml:space="preserve"> } </w:t>
      </w:r>
      <w:r w:rsidRPr="00883122">
        <w:rPr>
          <w:rFonts w:ascii="Arial" w:hAnsi="Arial" w:cs="Arial"/>
          <w:sz w:val="32"/>
          <w:szCs w:val="32"/>
          <w:vertAlign w:val="superscript"/>
          <w:rtl/>
          <w:lang w:bidi="ar-IQ"/>
        </w:rPr>
        <w:t>(</w:t>
      </w:r>
      <w:r w:rsidR="00084070" w:rsidRPr="00883122">
        <w:rPr>
          <w:rFonts w:ascii="Arial" w:hAnsi="Arial" w:cs="Arial"/>
          <w:sz w:val="32"/>
          <w:szCs w:val="32"/>
          <w:vertAlign w:val="superscript"/>
          <w:rtl/>
          <w:lang w:bidi="ar-IQ"/>
        </w:rPr>
        <w:t>8</w:t>
      </w:r>
      <w:r w:rsidR="00084070" w:rsidRPr="00883122">
        <w:rPr>
          <w:rFonts w:ascii="Arial" w:hAnsi="Arial" w:cs="Arial" w:hint="cs"/>
          <w:sz w:val="32"/>
          <w:szCs w:val="32"/>
          <w:vertAlign w:val="superscript"/>
          <w:rtl/>
          <w:lang w:bidi="ar-IQ"/>
        </w:rPr>
        <w:t>2</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 ففي ( أحياء ) أربعة وجوه </w:t>
      </w:r>
      <w:r w:rsidRPr="00883122">
        <w:rPr>
          <w:rFonts w:ascii="Arial" w:hAnsi="Arial" w:cs="Arial"/>
          <w:sz w:val="32"/>
          <w:szCs w:val="32"/>
          <w:vertAlign w:val="superscript"/>
          <w:rtl/>
          <w:lang w:bidi="ar-IQ"/>
        </w:rPr>
        <w:t>(</w:t>
      </w:r>
      <w:r w:rsidR="00084070" w:rsidRPr="00883122">
        <w:rPr>
          <w:rFonts w:ascii="Arial" w:hAnsi="Arial" w:cs="Arial"/>
          <w:sz w:val="32"/>
          <w:szCs w:val="32"/>
          <w:vertAlign w:val="superscript"/>
          <w:rtl/>
          <w:lang w:bidi="ar-IQ"/>
        </w:rPr>
        <w:t>8</w:t>
      </w:r>
      <w:r w:rsidR="00084070" w:rsidRPr="00883122">
        <w:rPr>
          <w:rFonts w:ascii="Arial" w:hAnsi="Arial" w:cs="Arial" w:hint="cs"/>
          <w:sz w:val="32"/>
          <w:szCs w:val="32"/>
          <w:vertAlign w:val="superscript"/>
          <w:rtl/>
          <w:lang w:bidi="ar-IQ"/>
        </w:rPr>
        <w:t>3</w:t>
      </w:r>
      <w:r w:rsidRPr="00883122">
        <w:rPr>
          <w:rFonts w:ascii="Arial" w:hAnsi="Arial" w:cs="Arial"/>
          <w:sz w:val="32"/>
          <w:szCs w:val="32"/>
          <w:vertAlign w:val="superscript"/>
          <w:rtl/>
          <w:lang w:bidi="ar-IQ"/>
        </w:rPr>
        <w:t>)</w:t>
      </w:r>
      <w:r w:rsidRPr="00883122">
        <w:rPr>
          <w:rFonts w:ascii="Arial" w:hAnsi="Arial" w:cs="Arial"/>
          <w:sz w:val="32"/>
          <w:szCs w:val="32"/>
          <w:rtl/>
          <w:lang w:bidi="ar-IQ"/>
        </w:rPr>
        <w:t xml:space="preserve"> :</w:t>
      </w:r>
    </w:p>
    <w:p w:rsidR="00E64488" w:rsidRPr="00883122" w:rsidRDefault="00E64488" w:rsidP="00883122">
      <w:pPr>
        <w:pStyle w:val="a3"/>
        <w:numPr>
          <w:ilvl w:val="0"/>
          <w:numId w:val="2"/>
        </w:numPr>
        <w:jc w:val="both"/>
        <w:rPr>
          <w:rFonts w:ascii="Arial" w:hAnsi="Arial"/>
          <w:sz w:val="32"/>
          <w:szCs w:val="32"/>
          <w:lang w:bidi="ar-IQ"/>
        </w:rPr>
      </w:pPr>
      <w:r w:rsidRPr="00883122">
        <w:rPr>
          <w:rFonts w:ascii="Arial" w:hAnsi="Arial"/>
          <w:sz w:val="32"/>
          <w:szCs w:val="32"/>
          <w:rtl/>
          <w:lang w:bidi="ar-IQ"/>
        </w:rPr>
        <w:t xml:space="preserve">مفعول به للمصدر ( كفاتاً ) أي </w:t>
      </w:r>
      <w:proofErr w:type="spellStart"/>
      <w:r w:rsidRPr="00883122">
        <w:rPr>
          <w:rFonts w:ascii="Arial" w:hAnsi="Arial"/>
          <w:sz w:val="32"/>
          <w:szCs w:val="32"/>
          <w:rtl/>
          <w:lang w:bidi="ar-IQ"/>
        </w:rPr>
        <w:t>كافتةً</w:t>
      </w:r>
      <w:proofErr w:type="spellEnd"/>
      <w:r w:rsidRPr="00883122">
        <w:rPr>
          <w:rFonts w:ascii="Arial" w:hAnsi="Arial"/>
          <w:sz w:val="32"/>
          <w:szCs w:val="32"/>
          <w:rtl/>
          <w:lang w:bidi="ar-IQ"/>
        </w:rPr>
        <w:t xml:space="preserve"> أحياءً وأمواتا</w:t>
      </w:r>
      <w:r w:rsidR="00057DB4" w:rsidRPr="00883122">
        <w:rPr>
          <w:rFonts w:ascii="Arial" w:hAnsi="Arial"/>
          <w:sz w:val="32"/>
          <w:szCs w:val="32"/>
          <w:rtl/>
          <w:lang w:bidi="ar-IQ"/>
        </w:rPr>
        <w:t>ً</w:t>
      </w:r>
      <w:r w:rsidRPr="00883122">
        <w:rPr>
          <w:rFonts w:ascii="Arial" w:hAnsi="Arial"/>
          <w:sz w:val="32"/>
          <w:szCs w:val="32"/>
          <w:rtl/>
          <w:lang w:bidi="ar-IQ"/>
        </w:rPr>
        <w:t xml:space="preserve"> , بمعنى ضامة وجامعة</w:t>
      </w:r>
      <w:r w:rsidR="00057DB4" w:rsidRPr="00883122">
        <w:rPr>
          <w:rFonts w:ascii="Arial" w:hAnsi="Arial"/>
          <w:sz w:val="32"/>
          <w:szCs w:val="32"/>
          <w:rtl/>
          <w:lang w:bidi="ar-IQ"/>
        </w:rPr>
        <w:t>.</w:t>
      </w:r>
      <w:r w:rsidRPr="00883122">
        <w:rPr>
          <w:rFonts w:ascii="Arial" w:hAnsi="Arial"/>
          <w:sz w:val="32"/>
          <w:szCs w:val="32"/>
          <w:rtl/>
          <w:lang w:bidi="ar-IQ"/>
        </w:rPr>
        <w:t xml:space="preserve"> </w:t>
      </w:r>
    </w:p>
    <w:p w:rsidR="00E64488" w:rsidRPr="00883122" w:rsidRDefault="00E64488" w:rsidP="00883122">
      <w:pPr>
        <w:pStyle w:val="a3"/>
        <w:numPr>
          <w:ilvl w:val="0"/>
          <w:numId w:val="2"/>
        </w:numPr>
        <w:jc w:val="both"/>
        <w:rPr>
          <w:rFonts w:ascii="Arial" w:hAnsi="Arial"/>
          <w:sz w:val="32"/>
          <w:szCs w:val="32"/>
          <w:lang w:bidi="ar-IQ"/>
        </w:rPr>
      </w:pPr>
      <w:r w:rsidRPr="00883122">
        <w:rPr>
          <w:rFonts w:ascii="Arial" w:hAnsi="Arial"/>
          <w:sz w:val="32"/>
          <w:szCs w:val="32"/>
          <w:rtl/>
          <w:lang w:bidi="ar-IQ"/>
        </w:rPr>
        <w:t>مفعول به لفعل محذوف تقديره تكفت , والمعنى : تجمع أحياء</w:t>
      </w:r>
      <w:r w:rsidR="00057DB4" w:rsidRPr="00883122">
        <w:rPr>
          <w:rFonts w:ascii="Arial" w:hAnsi="Arial"/>
          <w:sz w:val="32"/>
          <w:szCs w:val="32"/>
          <w:rtl/>
          <w:lang w:bidi="ar-IQ"/>
        </w:rPr>
        <w:t>ً</w:t>
      </w:r>
      <w:r w:rsidRPr="00883122">
        <w:rPr>
          <w:rFonts w:ascii="Arial" w:hAnsi="Arial"/>
          <w:sz w:val="32"/>
          <w:szCs w:val="32"/>
          <w:rtl/>
          <w:lang w:bidi="ar-IQ"/>
        </w:rPr>
        <w:t xml:space="preserve"> على ظهرها , وأمواتا</w:t>
      </w:r>
      <w:r w:rsidR="00057DB4" w:rsidRPr="00883122">
        <w:rPr>
          <w:rFonts w:ascii="Arial" w:hAnsi="Arial"/>
          <w:sz w:val="32"/>
          <w:szCs w:val="32"/>
          <w:rtl/>
          <w:lang w:bidi="ar-IQ"/>
        </w:rPr>
        <w:t>ً</w:t>
      </w:r>
      <w:r w:rsidRPr="00883122">
        <w:rPr>
          <w:rFonts w:ascii="Arial" w:hAnsi="Arial"/>
          <w:sz w:val="32"/>
          <w:szCs w:val="32"/>
          <w:rtl/>
          <w:lang w:bidi="ar-IQ"/>
        </w:rPr>
        <w:t xml:space="preserve"> في بطنها.</w:t>
      </w:r>
    </w:p>
    <w:p w:rsidR="00E64488" w:rsidRPr="00883122" w:rsidRDefault="00E64488" w:rsidP="00883122">
      <w:pPr>
        <w:pStyle w:val="a3"/>
        <w:numPr>
          <w:ilvl w:val="0"/>
          <w:numId w:val="2"/>
        </w:numPr>
        <w:jc w:val="both"/>
        <w:rPr>
          <w:rFonts w:ascii="Arial" w:hAnsi="Arial"/>
          <w:sz w:val="32"/>
          <w:szCs w:val="32"/>
          <w:lang w:bidi="ar-IQ"/>
        </w:rPr>
      </w:pPr>
      <w:r w:rsidRPr="00883122">
        <w:rPr>
          <w:rFonts w:ascii="Arial" w:hAnsi="Arial"/>
          <w:sz w:val="32"/>
          <w:szCs w:val="32"/>
          <w:rtl/>
          <w:lang w:bidi="ar-IQ"/>
        </w:rPr>
        <w:t>حال , والمعنى (( تكفتكم أحياء</w:t>
      </w:r>
      <w:r w:rsidR="00057DB4" w:rsidRPr="00883122">
        <w:rPr>
          <w:rFonts w:ascii="Arial" w:hAnsi="Arial"/>
          <w:sz w:val="32"/>
          <w:szCs w:val="32"/>
          <w:rtl/>
          <w:lang w:bidi="ar-IQ"/>
        </w:rPr>
        <w:t>ً</w:t>
      </w:r>
      <w:r w:rsidRPr="00883122">
        <w:rPr>
          <w:rFonts w:ascii="Arial" w:hAnsi="Arial"/>
          <w:sz w:val="32"/>
          <w:szCs w:val="32"/>
          <w:rtl/>
          <w:lang w:bidi="ar-IQ"/>
        </w:rPr>
        <w:t xml:space="preserve"> وأمواتا</w:t>
      </w:r>
      <w:r w:rsidR="00057DB4" w:rsidRPr="00883122">
        <w:rPr>
          <w:rFonts w:ascii="Arial" w:hAnsi="Arial"/>
          <w:sz w:val="32"/>
          <w:szCs w:val="32"/>
          <w:rtl/>
          <w:lang w:bidi="ar-IQ"/>
        </w:rPr>
        <w:t>ً</w:t>
      </w:r>
      <w:r w:rsidRPr="00883122">
        <w:rPr>
          <w:rFonts w:ascii="Arial" w:hAnsi="Arial"/>
          <w:sz w:val="32"/>
          <w:szCs w:val="32"/>
          <w:rtl/>
          <w:lang w:bidi="ar-IQ"/>
        </w:rPr>
        <w:t xml:space="preserve"> )).</w:t>
      </w:r>
    </w:p>
    <w:p w:rsidR="00E64488" w:rsidRPr="00883122" w:rsidRDefault="00E64488" w:rsidP="00883122">
      <w:pPr>
        <w:pStyle w:val="a3"/>
        <w:numPr>
          <w:ilvl w:val="0"/>
          <w:numId w:val="2"/>
        </w:numPr>
        <w:jc w:val="both"/>
        <w:rPr>
          <w:rFonts w:ascii="Arial" w:hAnsi="Arial"/>
          <w:sz w:val="32"/>
          <w:szCs w:val="32"/>
          <w:lang w:bidi="ar-IQ"/>
        </w:rPr>
      </w:pPr>
      <w:r w:rsidRPr="00883122">
        <w:rPr>
          <w:rFonts w:ascii="Arial" w:hAnsi="Arial"/>
          <w:sz w:val="32"/>
          <w:szCs w:val="32"/>
          <w:rtl/>
          <w:lang w:bidi="ar-IQ"/>
        </w:rPr>
        <w:t>مفعول به ثاني للفعل نجعل , أي : جعلنا بعض الأرض أحياء بالنبات .</w:t>
      </w:r>
    </w:p>
    <w:p w:rsidR="00382907" w:rsidRPr="00883122" w:rsidRDefault="00382907" w:rsidP="00883122">
      <w:pPr>
        <w:pStyle w:val="a3"/>
        <w:jc w:val="both"/>
        <w:rPr>
          <w:rFonts w:ascii="Arial" w:hAnsi="Arial"/>
          <w:sz w:val="32"/>
          <w:szCs w:val="32"/>
          <w:lang w:bidi="ar-IQ"/>
        </w:rPr>
      </w:pPr>
    </w:p>
    <w:p w:rsidR="00057DB4" w:rsidRPr="00883122" w:rsidRDefault="00382907" w:rsidP="00883122">
      <w:pPr>
        <w:pStyle w:val="a3"/>
        <w:ind w:left="360"/>
        <w:jc w:val="both"/>
        <w:rPr>
          <w:rFonts w:ascii="Arial" w:hAnsi="Arial"/>
          <w:b/>
          <w:bCs/>
          <w:sz w:val="32"/>
          <w:szCs w:val="32"/>
          <w:rtl/>
          <w:lang w:bidi="ar-IQ"/>
        </w:rPr>
      </w:pPr>
      <w:r w:rsidRPr="00883122">
        <w:rPr>
          <w:rFonts w:ascii="Arial" w:hAnsi="Arial"/>
          <w:b/>
          <w:bCs/>
          <w:sz w:val="32"/>
          <w:szCs w:val="32"/>
          <w:rtl/>
          <w:lang w:bidi="ar-IQ"/>
        </w:rPr>
        <w:t>الخاتمة:</w:t>
      </w:r>
    </w:p>
    <w:p w:rsidR="00382907" w:rsidRPr="00883122" w:rsidRDefault="00DF7B14" w:rsidP="00883122">
      <w:pPr>
        <w:pStyle w:val="a3"/>
        <w:numPr>
          <w:ilvl w:val="0"/>
          <w:numId w:val="3"/>
        </w:numPr>
        <w:ind w:left="360"/>
        <w:rPr>
          <w:rFonts w:ascii="Arial" w:hAnsi="Arial"/>
          <w:sz w:val="32"/>
          <w:szCs w:val="32"/>
          <w:rtl/>
          <w:lang w:bidi="ar-IQ"/>
        </w:rPr>
      </w:pPr>
      <w:r w:rsidRPr="00883122">
        <w:rPr>
          <w:rFonts w:ascii="Arial" w:hAnsi="Arial" w:hint="cs"/>
          <w:sz w:val="32"/>
          <w:szCs w:val="32"/>
          <w:rtl/>
          <w:lang w:bidi="ar-IQ"/>
        </w:rPr>
        <w:t>الاختلاف في إ</w:t>
      </w:r>
      <w:r w:rsidR="00382907" w:rsidRPr="00883122">
        <w:rPr>
          <w:rFonts w:ascii="Arial" w:hAnsi="Arial"/>
          <w:sz w:val="32"/>
          <w:szCs w:val="32"/>
          <w:rtl/>
          <w:lang w:bidi="ar-IQ"/>
        </w:rPr>
        <w:t>عراب</w:t>
      </w:r>
      <w:r w:rsidRPr="00883122">
        <w:rPr>
          <w:rFonts w:ascii="Arial" w:hAnsi="Arial" w:hint="cs"/>
          <w:sz w:val="32"/>
          <w:szCs w:val="32"/>
          <w:rtl/>
          <w:lang w:bidi="ar-IQ"/>
        </w:rPr>
        <w:t xml:space="preserve"> القرآن الكريم</w:t>
      </w:r>
      <w:r w:rsidR="00382907" w:rsidRPr="00883122">
        <w:rPr>
          <w:rFonts w:ascii="Arial" w:hAnsi="Arial"/>
          <w:sz w:val="32"/>
          <w:szCs w:val="32"/>
          <w:rtl/>
          <w:lang w:bidi="ar-IQ"/>
        </w:rPr>
        <w:t xml:space="preserve"> </w:t>
      </w:r>
      <w:r w:rsidRPr="00883122">
        <w:rPr>
          <w:rFonts w:ascii="Arial" w:hAnsi="Arial" w:hint="cs"/>
          <w:sz w:val="32"/>
          <w:szCs w:val="32"/>
          <w:rtl/>
          <w:lang w:bidi="ar-IQ"/>
        </w:rPr>
        <w:t>ظاهرة إيجابية , إذا تجردت عن التعصب للرأي والمذهب ,</w:t>
      </w:r>
      <w:r w:rsidR="004255BB" w:rsidRPr="00883122">
        <w:rPr>
          <w:rFonts w:ascii="Arial" w:hAnsi="Arial" w:hint="cs"/>
          <w:sz w:val="32"/>
          <w:szCs w:val="32"/>
          <w:rtl/>
          <w:lang w:bidi="ar-IQ"/>
        </w:rPr>
        <w:t xml:space="preserve"> واتسمت بالموضوعية والعلمية ؛</w:t>
      </w:r>
      <w:r w:rsidRPr="00883122">
        <w:rPr>
          <w:rFonts w:ascii="Arial" w:hAnsi="Arial" w:hint="cs"/>
          <w:sz w:val="32"/>
          <w:szCs w:val="32"/>
          <w:rtl/>
          <w:lang w:bidi="ar-IQ"/>
        </w:rPr>
        <w:t xml:space="preserve"> لأنها تكشف </w:t>
      </w:r>
      <w:r w:rsidR="004255BB" w:rsidRPr="00883122">
        <w:rPr>
          <w:rFonts w:ascii="Arial" w:hAnsi="Arial" w:hint="cs"/>
          <w:sz w:val="32"/>
          <w:szCs w:val="32"/>
          <w:rtl/>
          <w:lang w:bidi="ar-IQ"/>
        </w:rPr>
        <w:t>عن جانب من جوانب الإ</w:t>
      </w:r>
      <w:r w:rsidRPr="00883122">
        <w:rPr>
          <w:rFonts w:ascii="Arial" w:hAnsi="Arial" w:hint="cs"/>
          <w:sz w:val="32"/>
          <w:szCs w:val="32"/>
          <w:rtl/>
          <w:lang w:bidi="ar-IQ"/>
        </w:rPr>
        <w:t xml:space="preserve">عجاز, وهو ديناميكية التراكيب القرآنية </w:t>
      </w:r>
      <w:r w:rsidR="004255BB" w:rsidRPr="00883122">
        <w:rPr>
          <w:rFonts w:ascii="Arial" w:hAnsi="Arial" w:hint="cs"/>
          <w:sz w:val="32"/>
          <w:szCs w:val="32"/>
          <w:rtl/>
          <w:lang w:bidi="ar-IQ"/>
        </w:rPr>
        <w:t>في توليد أكثر من معنى.</w:t>
      </w:r>
    </w:p>
    <w:p w:rsidR="00382907" w:rsidRPr="00883122" w:rsidRDefault="004255BB" w:rsidP="00883122">
      <w:pPr>
        <w:pStyle w:val="a3"/>
        <w:numPr>
          <w:ilvl w:val="0"/>
          <w:numId w:val="3"/>
        </w:numPr>
        <w:ind w:left="360"/>
        <w:rPr>
          <w:rFonts w:ascii="Arial" w:hAnsi="Arial"/>
          <w:sz w:val="32"/>
          <w:szCs w:val="32"/>
          <w:rtl/>
          <w:lang w:bidi="ar-IQ"/>
        </w:rPr>
      </w:pPr>
      <w:r w:rsidRPr="00883122">
        <w:rPr>
          <w:rFonts w:ascii="Arial" w:hAnsi="Arial" w:hint="cs"/>
          <w:sz w:val="32"/>
          <w:szCs w:val="32"/>
          <w:rtl/>
          <w:lang w:bidi="ar-IQ"/>
        </w:rPr>
        <w:t>الإعراب يمكن أن يكون ح</w:t>
      </w:r>
      <w:r w:rsidR="006063F3">
        <w:rPr>
          <w:rFonts w:ascii="Arial" w:hAnsi="Arial" w:hint="cs"/>
          <w:sz w:val="32"/>
          <w:szCs w:val="32"/>
          <w:rtl/>
          <w:lang w:bidi="ar-IQ"/>
        </w:rPr>
        <w:t>َ</w:t>
      </w:r>
      <w:r w:rsidRPr="00883122">
        <w:rPr>
          <w:rFonts w:ascii="Arial" w:hAnsi="Arial" w:hint="cs"/>
          <w:sz w:val="32"/>
          <w:szCs w:val="32"/>
          <w:rtl/>
          <w:lang w:bidi="ar-IQ"/>
        </w:rPr>
        <w:t>ك</w:t>
      </w:r>
      <w:r w:rsidR="006063F3">
        <w:rPr>
          <w:rFonts w:ascii="Arial" w:hAnsi="Arial" w:hint="cs"/>
          <w:sz w:val="32"/>
          <w:szCs w:val="32"/>
          <w:rtl/>
          <w:lang w:bidi="ar-IQ"/>
        </w:rPr>
        <w:t>َ</w:t>
      </w:r>
      <w:r w:rsidRPr="00883122">
        <w:rPr>
          <w:rFonts w:ascii="Arial" w:hAnsi="Arial" w:hint="cs"/>
          <w:sz w:val="32"/>
          <w:szCs w:val="32"/>
          <w:rtl/>
          <w:lang w:bidi="ar-IQ"/>
        </w:rPr>
        <w:t>ماً فاصلاً للعديد من الخلافات العقائدية والفقهية إذا تم الرجوع إليه بروح حيادية</w:t>
      </w:r>
      <w:r w:rsidR="00382907" w:rsidRPr="00883122">
        <w:rPr>
          <w:rFonts w:ascii="Arial" w:hAnsi="Arial"/>
          <w:sz w:val="32"/>
          <w:szCs w:val="32"/>
          <w:rtl/>
          <w:lang w:bidi="ar-IQ"/>
        </w:rPr>
        <w:t>.</w:t>
      </w:r>
    </w:p>
    <w:p w:rsidR="00382907" w:rsidRPr="00883122" w:rsidRDefault="00157FC8" w:rsidP="00883122">
      <w:pPr>
        <w:pStyle w:val="a3"/>
        <w:numPr>
          <w:ilvl w:val="0"/>
          <w:numId w:val="3"/>
        </w:numPr>
        <w:ind w:left="360"/>
        <w:rPr>
          <w:rFonts w:ascii="Arial" w:hAnsi="Arial"/>
          <w:sz w:val="32"/>
          <w:szCs w:val="32"/>
          <w:rtl/>
          <w:lang w:bidi="ar-IQ"/>
        </w:rPr>
      </w:pPr>
      <w:r w:rsidRPr="00883122">
        <w:rPr>
          <w:rFonts w:ascii="Arial" w:hAnsi="Arial" w:hint="cs"/>
          <w:sz w:val="32"/>
          <w:szCs w:val="32"/>
          <w:rtl/>
          <w:lang w:bidi="ar-IQ"/>
        </w:rPr>
        <w:t>لقد عُرّف الإعراب بتعريفات عد</w:t>
      </w:r>
      <w:r w:rsidR="006063F3">
        <w:rPr>
          <w:rFonts w:ascii="Arial" w:hAnsi="Arial" w:hint="cs"/>
          <w:sz w:val="32"/>
          <w:szCs w:val="32"/>
          <w:rtl/>
          <w:lang w:bidi="ar-IQ"/>
        </w:rPr>
        <w:t>ّ</w:t>
      </w:r>
      <w:r w:rsidRPr="00883122">
        <w:rPr>
          <w:rFonts w:ascii="Arial" w:hAnsi="Arial" w:hint="cs"/>
          <w:sz w:val="32"/>
          <w:szCs w:val="32"/>
          <w:rtl/>
          <w:lang w:bidi="ar-IQ"/>
        </w:rPr>
        <w:t xml:space="preserve">ة على مرور الأزمان , وليس هناك تعريف غير قابل للرد والملاحظة , وهذا يكشف عن أهميّة كبيرة لهذا المفهوم , يمكن للدراسات الحديثة أن تكشف المزيد من أسراره </w:t>
      </w:r>
      <w:r w:rsidR="00382907" w:rsidRPr="00883122">
        <w:rPr>
          <w:rFonts w:ascii="Arial" w:hAnsi="Arial"/>
          <w:sz w:val="32"/>
          <w:szCs w:val="32"/>
          <w:rtl/>
          <w:lang w:bidi="ar-IQ"/>
        </w:rPr>
        <w:t>.</w:t>
      </w:r>
    </w:p>
    <w:p w:rsidR="00382907" w:rsidRPr="00883122" w:rsidRDefault="00382907" w:rsidP="006063F3">
      <w:pPr>
        <w:pStyle w:val="a3"/>
        <w:numPr>
          <w:ilvl w:val="0"/>
          <w:numId w:val="3"/>
        </w:numPr>
        <w:ind w:left="360"/>
        <w:rPr>
          <w:rFonts w:ascii="Arial" w:hAnsi="Arial"/>
          <w:sz w:val="32"/>
          <w:szCs w:val="32"/>
          <w:rtl/>
          <w:lang w:bidi="ar-IQ"/>
        </w:rPr>
      </w:pPr>
      <w:r w:rsidRPr="00883122">
        <w:rPr>
          <w:rFonts w:ascii="Arial" w:hAnsi="Arial"/>
          <w:sz w:val="32"/>
          <w:szCs w:val="32"/>
          <w:rtl/>
          <w:lang w:bidi="ar-IQ"/>
        </w:rPr>
        <w:t xml:space="preserve">ثمة </w:t>
      </w:r>
      <w:r w:rsidR="006063F3">
        <w:rPr>
          <w:rFonts w:ascii="Arial" w:hAnsi="Arial" w:hint="cs"/>
          <w:sz w:val="32"/>
          <w:szCs w:val="32"/>
          <w:rtl/>
          <w:lang w:bidi="ar-IQ"/>
        </w:rPr>
        <w:t>أ</w:t>
      </w:r>
      <w:r w:rsidRPr="00883122">
        <w:rPr>
          <w:rFonts w:ascii="Arial" w:hAnsi="Arial"/>
          <w:sz w:val="32"/>
          <w:szCs w:val="32"/>
          <w:rtl/>
          <w:lang w:bidi="ar-IQ"/>
        </w:rPr>
        <w:t>سباب تؤدي الى الاختلاف في الاعراب , بعضها أخرج قسماً من النحاة عن الموضوعية والحقيقة العلمية , كالتعصب لإثبات رأي مذهبي , أو بدافع الغلبة لاتجاه فكري.</w:t>
      </w:r>
    </w:p>
    <w:p w:rsidR="00382907" w:rsidRPr="00883122" w:rsidRDefault="004255BB" w:rsidP="00883122">
      <w:pPr>
        <w:pStyle w:val="a3"/>
        <w:numPr>
          <w:ilvl w:val="0"/>
          <w:numId w:val="3"/>
        </w:numPr>
        <w:ind w:left="360"/>
        <w:rPr>
          <w:rFonts w:ascii="Arial" w:hAnsi="Arial"/>
          <w:sz w:val="32"/>
          <w:szCs w:val="32"/>
          <w:rtl/>
          <w:lang w:bidi="ar-IQ"/>
        </w:rPr>
      </w:pPr>
      <w:r w:rsidRPr="00883122">
        <w:rPr>
          <w:rFonts w:ascii="Arial" w:hAnsi="Arial" w:hint="cs"/>
          <w:sz w:val="32"/>
          <w:szCs w:val="32"/>
          <w:rtl/>
          <w:lang w:bidi="ar-IQ"/>
        </w:rPr>
        <w:t>عدم تقيّد</w:t>
      </w:r>
      <w:r w:rsidRPr="00883122">
        <w:rPr>
          <w:rFonts w:ascii="Arial" w:hAnsi="Arial"/>
          <w:sz w:val="32"/>
          <w:szCs w:val="32"/>
          <w:rtl/>
          <w:lang w:bidi="ar-IQ"/>
        </w:rPr>
        <w:t xml:space="preserve"> النحاة المتأخر</w:t>
      </w:r>
      <w:r w:rsidRPr="00883122">
        <w:rPr>
          <w:rFonts w:ascii="Arial" w:hAnsi="Arial" w:hint="cs"/>
          <w:sz w:val="32"/>
          <w:szCs w:val="32"/>
          <w:rtl/>
          <w:lang w:bidi="ar-IQ"/>
        </w:rPr>
        <w:t>ي</w:t>
      </w:r>
      <w:r w:rsidR="00382907" w:rsidRPr="00883122">
        <w:rPr>
          <w:rFonts w:ascii="Arial" w:hAnsi="Arial"/>
          <w:sz w:val="32"/>
          <w:szCs w:val="32"/>
          <w:rtl/>
          <w:lang w:bidi="ar-IQ"/>
        </w:rPr>
        <w:t xml:space="preserve">ن بآراء الذين سبقوهم في وجوه الاعراب </w:t>
      </w:r>
      <w:r w:rsidRPr="00883122">
        <w:rPr>
          <w:rFonts w:ascii="Arial" w:hAnsi="Arial" w:hint="cs"/>
          <w:sz w:val="32"/>
          <w:szCs w:val="32"/>
          <w:rtl/>
          <w:lang w:bidi="ar-IQ"/>
        </w:rPr>
        <w:t>, حالة جيدة في مجال التفكير, وإغناء المكتبة العلمية ؛ إذ لا عصمة لرأي غير المعصوم.</w:t>
      </w:r>
    </w:p>
    <w:p w:rsidR="00382907" w:rsidRPr="0052452F" w:rsidRDefault="00382907" w:rsidP="00782F3E">
      <w:pPr>
        <w:pStyle w:val="a3"/>
        <w:jc w:val="both"/>
        <w:rPr>
          <w:rFonts w:ascii="Arial" w:hAnsi="Arial"/>
          <w:sz w:val="32"/>
          <w:szCs w:val="32"/>
          <w:lang w:bidi="ar-IQ"/>
        </w:rPr>
      </w:pPr>
    </w:p>
    <w:p w:rsidR="00E64488" w:rsidRPr="00883122" w:rsidRDefault="00382907" w:rsidP="00883122">
      <w:pPr>
        <w:jc w:val="both"/>
        <w:rPr>
          <w:rFonts w:ascii="Arial" w:hAnsi="Arial" w:cs="Arial"/>
          <w:b/>
          <w:bCs/>
          <w:sz w:val="28"/>
          <w:szCs w:val="28"/>
          <w:u w:val="single"/>
          <w:rtl/>
          <w:lang w:bidi="ar-IQ"/>
        </w:rPr>
      </w:pPr>
      <w:r w:rsidRPr="00883122">
        <w:rPr>
          <w:rFonts w:ascii="Arial" w:hAnsi="Arial" w:cs="Arial"/>
          <w:sz w:val="28"/>
          <w:szCs w:val="28"/>
          <w:rtl/>
          <w:lang w:bidi="ar-IQ"/>
        </w:rPr>
        <w:t xml:space="preserve">                        </w:t>
      </w:r>
      <w:r w:rsidRPr="00883122">
        <w:rPr>
          <w:rFonts w:ascii="Arial" w:hAnsi="Arial" w:cs="Arial"/>
          <w:b/>
          <w:bCs/>
          <w:sz w:val="28"/>
          <w:szCs w:val="28"/>
          <w:u w:val="single"/>
          <w:rtl/>
          <w:lang w:bidi="ar-IQ"/>
        </w:rPr>
        <w:t xml:space="preserve"> الهوامش</w:t>
      </w:r>
    </w:p>
    <w:p w:rsidR="00B66752" w:rsidRPr="00883122" w:rsidRDefault="004C4AE3" w:rsidP="00883122">
      <w:pPr>
        <w:pStyle w:val="a3"/>
        <w:numPr>
          <w:ilvl w:val="0"/>
          <w:numId w:val="4"/>
        </w:numPr>
        <w:jc w:val="both"/>
        <w:rPr>
          <w:rFonts w:ascii="Arial" w:hAnsi="Arial"/>
          <w:sz w:val="28"/>
          <w:szCs w:val="28"/>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البرهان في علوم القرآن</w:t>
      </w:r>
      <w:r w:rsidR="00282484" w:rsidRPr="00883122">
        <w:rPr>
          <w:rFonts w:ascii="Arial" w:hAnsi="Arial" w:hint="cs"/>
          <w:sz w:val="28"/>
          <w:szCs w:val="28"/>
          <w:rtl/>
          <w:lang w:bidi="ar-IQ"/>
        </w:rPr>
        <w:t xml:space="preserve"> للزركشي</w:t>
      </w:r>
      <w:r w:rsidR="00B66752" w:rsidRPr="00883122">
        <w:rPr>
          <w:rFonts w:ascii="Arial" w:hAnsi="Arial"/>
          <w:sz w:val="28"/>
          <w:szCs w:val="28"/>
          <w:rtl/>
          <w:lang w:bidi="ar-IQ"/>
        </w:rPr>
        <w:t xml:space="preserve"> 1 / 301  </w:t>
      </w:r>
    </w:p>
    <w:p w:rsidR="00B66752" w:rsidRPr="00883122" w:rsidRDefault="004C4AE3" w:rsidP="00883122">
      <w:pPr>
        <w:pStyle w:val="a3"/>
        <w:numPr>
          <w:ilvl w:val="0"/>
          <w:numId w:val="4"/>
        </w:numPr>
        <w:jc w:val="both"/>
        <w:rPr>
          <w:rFonts w:ascii="Arial" w:hAnsi="Arial"/>
          <w:sz w:val="28"/>
          <w:szCs w:val="28"/>
          <w:rtl/>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 xml:space="preserve">سورة آل عمران / 7 </w:t>
      </w:r>
    </w:p>
    <w:p w:rsidR="00B66752" w:rsidRPr="00883122" w:rsidRDefault="00057ED5" w:rsidP="00883122">
      <w:pPr>
        <w:pStyle w:val="a3"/>
        <w:numPr>
          <w:ilvl w:val="0"/>
          <w:numId w:val="4"/>
        </w:numPr>
        <w:rPr>
          <w:rFonts w:ascii="Arial" w:hAnsi="Arial"/>
          <w:sz w:val="28"/>
          <w:szCs w:val="28"/>
          <w:lang w:bidi="ar-IQ"/>
        </w:rPr>
      </w:pPr>
      <w:r w:rsidRPr="00883122">
        <w:rPr>
          <w:rFonts w:ascii="Arial" w:hAnsi="Arial" w:hint="cs"/>
          <w:sz w:val="28"/>
          <w:szCs w:val="28"/>
          <w:rtl/>
          <w:lang w:bidi="ar-IQ"/>
        </w:rPr>
        <w:t xml:space="preserve"> </w:t>
      </w:r>
      <w:r w:rsidR="004C4AE3" w:rsidRPr="00883122">
        <w:rPr>
          <w:rFonts w:ascii="Arial" w:hAnsi="Arial" w:hint="cs"/>
          <w:sz w:val="28"/>
          <w:szCs w:val="28"/>
          <w:rtl/>
          <w:lang w:bidi="ar-IQ"/>
        </w:rPr>
        <w:t xml:space="preserve"> </w:t>
      </w:r>
      <w:r w:rsidR="00B66752" w:rsidRPr="00883122">
        <w:rPr>
          <w:rFonts w:ascii="Arial" w:hAnsi="Arial"/>
          <w:sz w:val="28"/>
          <w:szCs w:val="28"/>
          <w:rtl/>
          <w:lang w:bidi="ar-IQ"/>
        </w:rPr>
        <w:t>التبيان في إعراب القرآن</w:t>
      </w:r>
      <w:r w:rsidR="00282484" w:rsidRPr="00883122">
        <w:rPr>
          <w:rFonts w:ascii="Arial" w:hAnsi="Arial" w:hint="cs"/>
          <w:sz w:val="28"/>
          <w:szCs w:val="28"/>
          <w:rtl/>
          <w:lang w:bidi="ar-IQ"/>
        </w:rPr>
        <w:t xml:space="preserve"> للعكبري</w:t>
      </w:r>
      <w:r w:rsidR="00B66752" w:rsidRPr="00883122">
        <w:rPr>
          <w:rFonts w:ascii="Arial" w:hAnsi="Arial"/>
          <w:sz w:val="28"/>
          <w:szCs w:val="28"/>
          <w:rtl/>
          <w:lang w:bidi="ar-IQ"/>
        </w:rPr>
        <w:t xml:space="preserve"> 1 / 239 </w:t>
      </w:r>
    </w:p>
    <w:p w:rsidR="00B66752" w:rsidRPr="00883122" w:rsidRDefault="004C4AE3" w:rsidP="00883122">
      <w:pPr>
        <w:pStyle w:val="a3"/>
        <w:numPr>
          <w:ilvl w:val="0"/>
          <w:numId w:val="4"/>
        </w:numPr>
        <w:rPr>
          <w:rFonts w:ascii="Arial" w:hAnsi="Arial"/>
          <w:sz w:val="28"/>
          <w:szCs w:val="28"/>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الكشاف</w:t>
      </w:r>
      <w:r w:rsidR="00282484" w:rsidRPr="00883122">
        <w:rPr>
          <w:rFonts w:ascii="Arial" w:hAnsi="Arial" w:hint="cs"/>
          <w:sz w:val="28"/>
          <w:szCs w:val="28"/>
          <w:rtl/>
          <w:lang w:bidi="ar-IQ"/>
        </w:rPr>
        <w:t xml:space="preserve"> للزمخشري</w:t>
      </w:r>
      <w:r w:rsidR="00B66752" w:rsidRPr="00883122">
        <w:rPr>
          <w:rFonts w:ascii="Arial" w:hAnsi="Arial"/>
          <w:sz w:val="28"/>
          <w:szCs w:val="28"/>
          <w:rtl/>
          <w:lang w:bidi="ar-IQ"/>
        </w:rPr>
        <w:t xml:space="preserve"> 1 / 338 </w:t>
      </w:r>
    </w:p>
    <w:p w:rsidR="00B66752" w:rsidRPr="00883122" w:rsidRDefault="004C4AE3" w:rsidP="00883122">
      <w:pPr>
        <w:pStyle w:val="a3"/>
        <w:numPr>
          <w:ilvl w:val="0"/>
          <w:numId w:val="4"/>
        </w:numPr>
        <w:rPr>
          <w:rFonts w:ascii="Arial" w:hAnsi="Arial"/>
          <w:sz w:val="28"/>
          <w:szCs w:val="28"/>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 xml:space="preserve">الأمثل في تفسير كتاب الله المنزل </w:t>
      </w:r>
      <w:r w:rsidR="00282484" w:rsidRPr="00883122">
        <w:rPr>
          <w:rFonts w:ascii="Arial" w:hAnsi="Arial" w:hint="cs"/>
          <w:sz w:val="28"/>
          <w:szCs w:val="28"/>
          <w:rtl/>
          <w:lang w:bidi="ar-IQ"/>
        </w:rPr>
        <w:t xml:space="preserve"> للشيرازي</w:t>
      </w:r>
      <w:r w:rsidR="00B66752" w:rsidRPr="00883122">
        <w:rPr>
          <w:rFonts w:ascii="Arial" w:hAnsi="Arial"/>
          <w:sz w:val="28"/>
          <w:szCs w:val="28"/>
          <w:rtl/>
          <w:lang w:bidi="ar-IQ"/>
        </w:rPr>
        <w:t xml:space="preserve">2 / 204 </w:t>
      </w:r>
    </w:p>
    <w:p w:rsidR="00B66752" w:rsidRPr="00883122" w:rsidRDefault="004C4AE3" w:rsidP="00883122">
      <w:pPr>
        <w:pStyle w:val="a3"/>
        <w:numPr>
          <w:ilvl w:val="0"/>
          <w:numId w:val="4"/>
        </w:numPr>
        <w:rPr>
          <w:rFonts w:ascii="Arial" w:hAnsi="Arial"/>
          <w:sz w:val="28"/>
          <w:szCs w:val="28"/>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 xml:space="preserve">أقرف الرجل أو الفرس كان أحد أبويه عربيا والآخر غير عربي / المعجم الوسيط 2/729 </w:t>
      </w:r>
    </w:p>
    <w:p w:rsidR="00B66752" w:rsidRPr="00883122" w:rsidRDefault="004C4AE3" w:rsidP="00883122">
      <w:pPr>
        <w:pStyle w:val="a3"/>
        <w:numPr>
          <w:ilvl w:val="0"/>
          <w:numId w:val="4"/>
        </w:numPr>
        <w:rPr>
          <w:rFonts w:ascii="Arial" w:hAnsi="Arial"/>
          <w:sz w:val="28"/>
          <w:szCs w:val="28"/>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 xml:space="preserve">كتاب العين </w:t>
      </w:r>
      <w:r w:rsidR="00282484" w:rsidRPr="00883122">
        <w:rPr>
          <w:rFonts w:ascii="Arial" w:hAnsi="Arial" w:hint="cs"/>
          <w:sz w:val="28"/>
          <w:szCs w:val="28"/>
          <w:rtl/>
          <w:lang w:bidi="ar-IQ"/>
        </w:rPr>
        <w:t>للخليل</w:t>
      </w:r>
      <w:r w:rsidR="00B66752" w:rsidRPr="00883122">
        <w:rPr>
          <w:rFonts w:ascii="Arial" w:hAnsi="Arial"/>
          <w:sz w:val="28"/>
          <w:szCs w:val="28"/>
          <w:rtl/>
          <w:lang w:bidi="ar-IQ"/>
        </w:rPr>
        <w:t xml:space="preserve">2 / 128 </w:t>
      </w:r>
    </w:p>
    <w:p w:rsidR="00B66752" w:rsidRPr="00883122" w:rsidRDefault="004C4AE3" w:rsidP="00883122">
      <w:pPr>
        <w:pStyle w:val="a3"/>
        <w:numPr>
          <w:ilvl w:val="0"/>
          <w:numId w:val="4"/>
        </w:numPr>
        <w:rPr>
          <w:rFonts w:ascii="Arial" w:hAnsi="Arial"/>
          <w:sz w:val="28"/>
          <w:szCs w:val="28"/>
          <w:lang w:bidi="ar-IQ"/>
        </w:rPr>
      </w:pPr>
      <w:r w:rsidRPr="00883122">
        <w:rPr>
          <w:rFonts w:ascii="Arial" w:hAnsi="Arial" w:hint="cs"/>
          <w:sz w:val="28"/>
          <w:szCs w:val="28"/>
          <w:rtl/>
          <w:lang w:bidi="ar-IQ"/>
        </w:rPr>
        <w:lastRenderedPageBreak/>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ديوان الكميت 18</w:t>
      </w:r>
    </w:p>
    <w:p w:rsidR="00B66752" w:rsidRPr="00883122" w:rsidRDefault="004C4AE3" w:rsidP="00883122">
      <w:pPr>
        <w:pStyle w:val="a3"/>
        <w:numPr>
          <w:ilvl w:val="0"/>
          <w:numId w:val="4"/>
        </w:numPr>
        <w:rPr>
          <w:rFonts w:ascii="Arial" w:hAnsi="Arial"/>
          <w:sz w:val="28"/>
          <w:szCs w:val="28"/>
          <w:lang w:bidi="ar-IQ"/>
        </w:rPr>
      </w:pPr>
      <w:r w:rsidRPr="00883122">
        <w:rPr>
          <w:rFonts w:ascii="Arial" w:hAnsi="Arial" w:hint="cs"/>
          <w:sz w:val="28"/>
          <w:szCs w:val="28"/>
          <w:rtl/>
          <w:lang w:bidi="ar-IQ"/>
        </w:rPr>
        <w:t xml:space="preserve"> </w:t>
      </w:r>
      <w:r w:rsidR="00057ED5" w:rsidRPr="00883122">
        <w:rPr>
          <w:rFonts w:ascii="Arial" w:hAnsi="Arial" w:hint="cs"/>
          <w:sz w:val="28"/>
          <w:szCs w:val="28"/>
          <w:rtl/>
          <w:lang w:bidi="ar-IQ"/>
        </w:rPr>
        <w:t xml:space="preserve"> </w:t>
      </w:r>
      <w:r w:rsidR="00B66752" w:rsidRPr="00883122">
        <w:rPr>
          <w:rFonts w:ascii="Arial" w:hAnsi="Arial"/>
          <w:sz w:val="28"/>
          <w:szCs w:val="28"/>
          <w:rtl/>
          <w:lang w:bidi="ar-IQ"/>
        </w:rPr>
        <w:t xml:space="preserve">الصحاح للجوهري 1 / 179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مقاييس اللغة , احمد بن فارس 4 / 299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الكتاب </w:t>
      </w:r>
      <w:r w:rsidR="00282484" w:rsidRPr="00883122">
        <w:rPr>
          <w:rFonts w:ascii="Arial" w:hAnsi="Arial" w:hint="cs"/>
          <w:sz w:val="28"/>
          <w:szCs w:val="28"/>
          <w:rtl/>
          <w:lang w:bidi="ar-IQ"/>
        </w:rPr>
        <w:t>لسيبويه</w:t>
      </w:r>
      <w:r w:rsidRPr="00883122">
        <w:rPr>
          <w:rFonts w:ascii="Arial" w:hAnsi="Arial"/>
          <w:sz w:val="28"/>
          <w:szCs w:val="28"/>
          <w:rtl/>
          <w:lang w:bidi="ar-IQ"/>
        </w:rPr>
        <w:t xml:space="preserve">1 / 39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المصدر نفسه 1 / 39 </w:t>
      </w:r>
    </w:p>
    <w:p w:rsidR="00B66752" w:rsidRPr="00883122" w:rsidRDefault="00D00F80"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شرح الأ</w:t>
      </w:r>
      <w:r w:rsidR="00B66752" w:rsidRPr="00883122">
        <w:rPr>
          <w:rFonts w:ascii="Arial" w:hAnsi="Arial"/>
          <w:sz w:val="28"/>
          <w:szCs w:val="28"/>
          <w:rtl/>
          <w:lang w:bidi="ar-IQ"/>
        </w:rPr>
        <w:t xml:space="preserve">شموني 1 / 41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فتح رب البرية في شرح نظم الأجرومية , احمد الحازمي 87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الإيضاح العضدي 1</w:t>
      </w:r>
      <w:r w:rsidR="00282484" w:rsidRPr="00883122">
        <w:rPr>
          <w:rFonts w:ascii="Arial" w:hAnsi="Arial" w:hint="cs"/>
          <w:sz w:val="28"/>
          <w:szCs w:val="28"/>
          <w:rtl/>
          <w:lang w:bidi="ar-IQ"/>
        </w:rPr>
        <w:t>لأبي علي الفارسي</w:t>
      </w:r>
      <w:r w:rsidRPr="00883122">
        <w:rPr>
          <w:rFonts w:ascii="Arial" w:hAnsi="Arial"/>
          <w:sz w:val="28"/>
          <w:szCs w:val="28"/>
          <w:rtl/>
          <w:lang w:bidi="ar-IQ"/>
        </w:rPr>
        <w:t xml:space="preserve"> / 11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المفصل في علم العربية</w:t>
      </w:r>
      <w:r w:rsidR="00282484" w:rsidRPr="00883122">
        <w:rPr>
          <w:rFonts w:ascii="Arial" w:hAnsi="Arial" w:hint="cs"/>
          <w:sz w:val="28"/>
          <w:szCs w:val="28"/>
          <w:rtl/>
          <w:lang w:bidi="ar-IQ"/>
        </w:rPr>
        <w:t xml:space="preserve"> للزمخشري</w:t>
      </w:r>
      <w:r w:rsidRPr="00883122">
        <w:rPr>
          <w:rFonts w:ascii="Arial" w:hAnsi="Arial"/>
          <w:sz w:val="28"/>
          <w:szCs w:val="28"/>
          <w:rtl/>
          <w:lang w:bidi="ar-IQ"/>
        </w:rPr>
        <w:t xml:space="preserve"> 41 , ومتن </w:t>
      </w:r>
      <w:proofErr w:type="spellStart"/>
      <w:r w:rsidRPr="00883122">
        <w:rPr>
          <w:rFonts w:ascii="Arial" w:hAnsi="Arial"/>
          <w:sz w:val="28"/>
          <w:szCs w:val="28"/>
          <w:rtl/>
          <w:lang w:bidi="ar-IQ"/>
        </w:rPr>
        <w:t>الآجرومية</w:t>
      </w:r>
      <w:proofErr w:type="spellEnd"/>
      <w:r w:rsidR="00282484" w:rsidRPr="00883122">
        <w:rPr>
          <w:rFonts w:ascii="Arial" w:hAnsi="Arial" w:hint="cs"/>
          <w:sz w:val="28"/>
          <w:szCs w:val="28"/>
          <w:rtl/>
          <w:lang w:bidi="ar-IQ"/>
        </w:rPr>
        <w:t xml:space="preserve"> لابن </w:t>
      </w:r>
      <w:proofErr w:type="spellStart"/>
      <w:r w:rsidR="00282484" w:rsidRPr="00883122">
        <w:rPr>
          <w:rFonts w:ascii="Arial" w:hAnsi="Arial" w:hint="cs"/>
          <w:sz w:val="28"/>
          <w:szCs w:val="28"/>
          <w:rtl/>
          <w:lang w:bidi="ar-IQ"/>
        </w:rPr>
        <w:t>آجروم</w:t>
      </w:r>
      <w:proofErr w:type="spellEnd"/>
      <w:r w:rsidRPr="00883122">
        <w:rPr>
          <w:rFonts w:ascii="Arial" w:hAnsi="Arial"/>
          <w:sz w:val="28"/>
          <w:szCs w:val="28"/>
          <w:rtl/>
          <w:lang w:bidi="ar-IQ"/>
        </w:rPr>
        <w:t xml:space="preserve"> 6 , وشرح التصريح </w:t>
      </w:r>
      <w:r w:rsidR="00282484" w:rsidRPr="00883122">
        <w:rPr>
          <w:rFonts w:ascii="Arial" w:hAnsi="Arial" w:hint="cs"/>
          <w:sz w:val="28"/>
          <w:szCs w:val="28"/>
          <w:rtl/>
          <w:lang w:bidi="ar-IQ"/>
        </w:rPr>
        <w:t>للرجاوي</w:t>
      </w:r>
      <w:r w:rsidRPr="00883122">
        <w:rPr>
          <w:rFonts w:ascii="Arial" w:hAnsi="Arial"/>
          <w:sz w:val="28"/>
          <w:szCs w:val="28"/>
          <w:rtl/>
          <w:lang w:bidi="ar-IQ"/>
        </w:rPr>
        <w:t xml:space="preserve">1 / 56 </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الخصائص</w:t>
      </w:r>
      <w:r w:rsidR="00282484" w:rsidRPr="00883122">
        <w:rPr>
          <w:rFonts w:ascii="Arial" w:hAnsi="Arial" w:hint="cs"/>
          <w:sz w:val="28"/>
          <w:szCs w:val="28"/>
          <w:rtl/>
          <w:lang w:bidi="ar-IQ"/>
        </w:rPr>
        <w:t xml:space="preserve"> لابن جني</w:t>
      </w:r>
      <w:r w:rsidRPr="00883122">
        <w:rPr>
          <w:rFonts w:ascii="Arial" w:hAnsi="Arial"/>
          <w:sz w:val="28"/>
          <w:szCs w:val="28"/>
          <w:rtl/>
          <w:lang w:bidi="ar-IQ"/>
        </w:rPr>
        <w:t xml:space="preserve"> 1 / 36 </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 xml:space="preserve">الإيضاح في علل النحو للزجاجي 91 </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المصدر نفسه 91</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 xml:space="preserve">مسائل خلافية في النحو , لأبي البقاء العكبري 107 </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متن شذور الذهب , لأبن هشام 2</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 xml:space="preserve">ظ : مسائل خلافية في النحو </w:t>
      </w:r>
      <w:r w:rsidR="00282484" w:rsidRPr="00883122">
        <w:rPr>
          <w:rFonts w:ascii="Arial" w:hAnsi="Arial" w:hint="cs"/>
          <w:sz w:val="28"/>
          <w:szCs w:val="28"/>
          <w:rtl/>
          <w:lang w:bidi="ar-IQ"/>
        </w:rPr>
        <w:t>للعكبري</w:t>
      </w:r>
      <w:r w:rsidRPr="00883122">
        <w:rPr>
          <w:rFonts w:ascii="Arial" w:hAnsi="Arial"/>
          <w:sz w:val="28"/>
          <w:szCs w:val="28"/>
          <w:rtl/>
          <w:lang w:bidi="ar-IQ"/>
        </w:rPr>
        <w:t xml:space="preserve">107 – 108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w:t>
      </w:r>
      <w:r w:rsidR="00282484" w:rsidRPr="00883122">
        <w:rPr>
          <w:rFonts w:ascii="Arial" w:hAnsi="Arial" w:hint="cs"/>
          <w:sz w:val="28"/>
          <w:szCs w:val="28"/>
          <w:rtl/>
          <w:lang w:bidi="ar-IQ"/>
        </w:rPr>
        <w:t>المصدر نفسه</w:t>
      </w:r>
      <w:r w:rsidRPr="00883122">
        <w:rPr>
          <w:rFonts w:ascii="Arial" w:hAnsi="Arial"/>
          <w:sz w:val="28"/>
          <w:szCs w:val="28"/>
          <w:rtl/>
          <w:lang w:bidi="ar-IQ"/>
        </w:rPr>
        <w:t xml:space="preserve"> 108 – 109 , وشرح الأشموني 1 / 41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حاشية الصبان</w:t>
      </w:r>
      <w:r w:rsidR="00282484" w:rsidRPr="00883122">
        <w:rPr>
          <w:rFonts w:ascii="Arial" w:hAnsi="Arial" w:hint="cs"/>
          <w:sz w:val="28"/>
          <w:szCs w:val="28"/>
          <w:rtl/>
          <w:lang w:bidi="ar-IQ"/>
        </w:rPr>
        <w:t xml:space="preserve"> </w:t>
      </w:r>
      <w:r w:rsidRPr="00883122">
        <w:rPr>
          <w:rFonts w:ascii="Arial" w:hAnsi="Arial"/>
          <w:sz w:val="28"/>
          <w:szCs w:val="28"/>
          <w:rtl/>
          <w:lang w:bidi="ar-IQ"/>
        </w:rPr>
        <w:t xml:space="preserve"> 1 / 74 , وفتح رب البرية في شرح نظم الأجرومية 87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المعجم الوسيط</w:t>
      </w:r>
      <w:r w:rsidR="00282484" w:rsidRPr="00883122">
        <w:rPr>
          <w:rFonts w:ascii="Arial" w:hAnsi="Arial" w:hint="cs"/>
          <w:sz w:val="28"/>
          <w:szCs w:val="28"/>
          <w:rtl/>
          <w:lang w:bidi="ar-IQ"/>
        </w:rPr>
        <w:t xml:space="preserve"> . مجمع اللغة العربية</w:t>
      </w:r>
      <w:r w:rsidRPr="00883122">
        <w:rPr>
          <w:rFonts w:ascii="Arial" w:hAnsi="Arial"/>
          <w:sz w:val="28"/>
          <w:szCs w:val="28"/>
          <w:rtl/>
          <w:lang w:bidi="ar-IQ"/>
        </w:rPr>
        <w:t xml:space="preserve"> 1</w:t>
      </w:r>
      <w:r w:rsidR="00282484" w:rsidRPr="00883122">
        <w:rPr>
          <w:rFonts w:ascii="Arial" w:hAnsi="Arial" w:hint="cs"/>
          <w:sz w:val="28"/>
          <w:szCs w:val="28"/>
          <w:rtl/>
          <w:lang w:bidi="ar-IQ"/>
        </w:rPr>
        <w:t xml:space="preserve"> </w:t>
      </w:r>
      <w:r w:rsidRPr="00883122">
        <w:rPr>
          <w:rFonts w:ascii="Arial" w:hAnsi="Arial"/>
          <w:sz w:val="28"/>
          <w:szCs w:val="28"/>
          <w:rtl/>
          <w:lang w:bidi="ar-IQ"/>
        </w:rPr>
        <w:t xml:space="preserve"> / 191 </w:t>
      </w:r>
    </w:p>
    <w:p w:rsidR="00A746C6" w:rsidRPr="00883122" w:rsidRDefault="00A746C6" w:rsidP="00883122">
      <w:pPr>
        <w:pStyle w:val="a3"/>
        <w:numPr>
          <w:ilvl w:val="0"/>
          <w:numId w:val="4"/>
        </w:numPr>
        <w:jc w:val="both"/>
        <w:rPr>
          <w:rFonts w:ascii="Arial" w:hAnsi="Arial"/>
          <w:sz w:val="28"/>
          <w:szCs w:val="28"/>
          <w:lang w:bidi="ar-IQ"/>
        </w:rPr>
      </w:pPr>
      <w:r w:rsidRPr="00883122">
        <w:rPr>
          <w:rFonts w:ascii="Arial" w:hAnsi="Arial" w:hint="cs"/>
          <w:sz w:val="28"/>
          <w:szCs w:val="28"/>
          <w:rtl/>
          <w:lang w:bidi="ar-IQ"/>
        </w:rPr>
        <w:t xml:space="preserve"> أسرار العربية لأبي بركات الأنباري 48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الأنصاف في مسائل الخلاف</w:t>
      </w:r>
      <w:r w:rsidR="00282484" w:rsidRPr="00883122">
        <w:rPr>
          <w:rFonts w:ascii="Arial" w:hAnsi="Arial" w:hint="cs"/>
          <w:sz w:val="28"/>
          <w:szCs w:val="28"/>
          <w:rtl/>
          <w:lang w:bidi="ar-IQ"/>
        </w:rPr>
        <w:t xml:space="preserve"> للأنباري</w:t>
      </w:r>
      <w:r w:rsidRPr="00883122">
        <w:rPr>
          <w:rFonts w:ascii="Arial" w:hAnsi="Arial"/>
          <w:sz w:val="28"/>
          <w:szCs w:val="28"/>
          <w:rtl/>
          <w:lang w:bidi="ar-IQ"/>
        </w:rPr>
        <w:t xml:space="preserve"> 1 / 81 – 86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النساء /90</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الأنصاف في مسائل الخلاف – 1 / 205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المصدر نفسه 1 / 206 – 207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مناهل العرفان للز</w:t>
      </w:r>
      <w:r w:rsidR="0000797F" w:rsidRPr="00883122">
        <w:rPr>
          <w:rFonts w:ascii="Arial" w:hAnsi="Arial" w:hint="cs"/>
          <w:sz w:val="28"/>
          <w:szCs w:val="28"/>
          <w:rtl/>
          <w:lang w:bidi="ar-IQ"/>
        </w:rPr>
        <w:t>ر</w:t>
      </w:r>
      <w:r w:rsidRPr="00883122">
        <w:rPr>
          <w:rFonts w:ascii="Arial" w:hAnsi="Arial"/>
          <w:sz w:val="28"/>
          <w:szCs w:val="28"/>
          <w:rtl/>
          <w:lang w:bidi="ar-IQ"/>
        </w:rPr>
        <w:t xml:space="preserve">قاني 1 / 353 – 357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التبيان في تفسير القرآن للطوسي 1 / 7 , والبيان في تفسير القرآن، </w:t>
      </w:r>
      <w:proofErr w:type="spellStart"/>
      <w:r w:rsidRPr="00883122">
        <w:rPr>
          <w:rFonts w:ascii="Arial" w:hAnsi="Arial"/>
          <w:sz w:val="28"/>
          <w:szCs w:val="28"/>
          <w:rtl/>
          <w:lang w:bidi="ar-IQ"/>
        </w:rPr>
        <w:t>للخوئي</w:t>
      </w:r>
      <w:proofErr w:type="spellEnd"/>
      <w:r w:rsidRPr="00883122">
        <w:rPr>
          <w:rFonts w:ascii="Arial" w:hAnsi="Arial"/>
          <w:sz w:val="28"/>
          <w:szCs w:val="28"/>
          <w:rtl/>
          <w:lang w:bidi="ar-IQ"/>
        </w:rPr>
        <w:t xml:space="preserve">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البيان في تفسير القرآن 123 – 125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المصدر نفسه 158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المصدر نفسه 123 , 151</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المصدر نفسه 158</w:t>
      </w:r>
    </w:p>
    <w:p w:rsidR="00B66752" w:rsidRPr="00883122" w:rsidRDefault="00D00F80"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أصول </w:t>
      </w:r>
      <w:r w:rsidR="00B66752" w:rsidRPr="00883122">
        <w:rPr>
          <w:rFonts w:ascii="Arial" w:hAnsi="Arial"/>
          <w:sz w:val="28"/>
          <w:szCs w:val="28"/>
          <w:rtl/>
          <w:lang w:bidi="ar-IQ"/>
        </w:rPr>
        <w:t xml:space="preserve">الكافي </w:t>
      </w:r>
      <w:proofErr w:type="spellStart"/>
      <w:r w:rsidR="00B66752" w:rsidRPr="00883122">
        <w:rPr>
          <w:rFonts w:ascii="Arial" w:hAnsi="Arial"/>
          <w:sz w:val="28"/>
          <w:szCs w:val="28"/>
          <w:rtl/>
          <w:lang w:bidi="ar-IQ"/>
        </w:rPr>
        <w:t>للكليني</w:t>
      </w:r>
      <w:proofErr w:type="spellEnd"/>
      <w:r w:rsidR="00B66752" w:rsidRPr="00883122">
        <w:rPr>
          <w:rFonts w:ascii="Arial" w:hAnsi="Arial"/>
          <w:sz w:val="28"/>
          <w:szCs w:val="28"/>
          <w:rtl/>
          <w:lang w:bidi="ar-IQ"/>
        </w:rPr>
        <w:t xml:space="preserve"> 2 / 348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هو الإمام جعفر الصادق بن محمد بن علي بن الحسين بن علي بن ابي طالب</w:t>
      </w:r>
    </w:p>
    <w:p w:rsidR="00B66752" w:rsidRPr="00883122" w:rsidRDefault="006556FF"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أصول </w:t>
      </w:r>
      <w:r w:rsidR="00B66752" w:rsidRPr="00883122">
        <w:rPr>
          <w:rFonts w:ascii="Arial" w:hAnsi="Arial"/>
          <w:sz w:val="28"/>
          <w:szCs w:val="28"/>
          <w:rtl/>
          <w:lang w:bidi="ar-IQ"/>
        </w:rPr>
        <w:t>الكافي 2 / 349</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المصدر نفسه 2 / 350</w:t>
      </w:r>
    </w:p>
    <w:p w:rsidR="00B66752" w:rsidRPr="00883122" w:rsidRDefault="00B66752" w:rsidP="00883122">
      <w:pPr>
        <w:pStyle w:val="a3"/>
        <w:numPr>
          <w:ilvl w:val="0"/>
          <w:numId w:val="4"/>
        </w:numPr>
        <w:rPr>
          <w:rFonts w:ascii="Arial" w:hAnsi="Arial"/>
          <w:sz w:val="28"/>
          <w:szCs w:val="28"/>
          <w:lang w:bidi="ar-IQ"/>
        </w:rPr>
      </w:pPr>
      <w:r w:rsidRPr="00883122">
        <w:rPr>
          <w:rFonts w:ascii="Arial" w:hAnsi="Arial"/>
          <w:sz w:val="28"/>
          <w:szCs w:val="28"/>
          <w:rtl/>
          <w:lang w:bidi="ar-IQ"/>
        </w:rPr>
        <w:t xml:space="preserve">ظ : منهاج الصالحين للسيد </w:t>
      </w:r>
      <w:proofErr w:type="spellStart"/>
      <w:r w:rsidRPr="00883122">
        <w:rPr>
          <w:rFonts w:ascii="Arial" w:hAnsi="Arial"/>
          <w:sz w:val="28"/>
          <w:szCs w:val="28"/>
          <w:rtl/>
          <w:lang w:bidi="ar-IQ"/>
        </w:rPr>
        <w:t>الخوئي</w:t>
      </w:r>
      <w:proofErr w:type="spellEnd"/>
      <w:r w:rsidRPr="00883122">
        <w:rPr>
          <w:rFonts w:ascii="Arial" w:hAnsi="Arial"/>
          <w:sz w:val="28"/>
          <w:szCs w:val="28"/>
          <w:rtl/>
          <w:lang w:bidi="ar-IQ"/>
        </w:rPr>
        <w:t xml:space="preserve"> 1 / 165 مسألة (616)</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البيان في تفسير القرآن 168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lastRenderedPageBreak/>
        <w:t xml:space="preserve">وهي قراءة (( الحسن ... وافقه </w:t>
      </w:r>
      <w:proofErr w:type="spellStart"/>
      <w:r w:rsidRPr="00883122">
        <w:rPr>
          <w:rFonts w:ascii="Arial" w:hAnsi="Arial"/>
          <w:sz w:val="28"/>
          <w:szCs w:val="28"/>
          <w:rtl/>
          <w:lang w:bidi="ar-IQ"/>
        </w:rPr>
        <w:t>المطوعي</w:t>
      </w:r>
      <w:proofErr w:type="spellEnd"/>
      <w:r w:rsidRPr="00883122">
        <w:rPr>
          <w:rFonts w:ascii="Arial" w:hAnsi="Arial"/>
          <w:sz w:val="28"/>
          <w:szCs w:val="28"/>
          <w:rtl/>
          <w:lang w:bidi="ar-IQ"/>
        </w:rPr>
        <w:t xml:space="preserve"> ... )) إتحاف فضلاء البشر في القراءات </w:t>
      </w:r>
      <w:r w:rsidR="004C4AE3" w:rsidRPr="00883122">
        <w:rPr>
          <w:rFonts w:ascii="Arial" w:hAnsi="Arial" w:hint="cs"/>
          <w:sz w:val="28"/>
          <w:szCs w:val="28"/>
          <w:rtl/>
          <w:lang w:bidi="ar-IQ"/>
        </w:rPr>
        <w:t xml:space="preserve">  </w:t>
      </w:r>
      <w:r w:rsidRPr="00883122">
        <w:rPr>
          <w:rFonts w:ascii="Arial" w:hAnsi="Arial"/>
          <w:sz w:val="28"/>
          <w:szCs w:val="28"/>
          <w:rtl/>
          <w:lang w:bidi="ar-IQ"/>
        </w:rPr>
        <w:t>الأربعة عشر لشهاب الدين البناء 488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فصلت / 17</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الكتاب 1 / 145</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النساء / 1</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إتحاف فضلاء البشر في القراءات الأربعة </w:t>
      </w:r>
      <w:proofErr w:type="spellStart"/>
      <w:r w:rsidRPr="00883122">
        <w:rPr>
          <w:rFonts w:ascii="Arial" w:hAnsi="Arial"/>
          <w:sz w:val="28"/>
          <w:szCs w:val="28"/>
          <w:rtl/>
          <w:lang w:bidi="ar-IQ"/>
        </w:rPr>
        <w:t>عشر</w:t>
      </w:r>
      <w:r w:rsidR="0000797F" w:rsidRPr="00883122">
        <w:rPr>
          <w:rFonts w:ascii="Arial" w:hAnsi="Arial" w:hint="cs"/>
          <w:sz w:val="28"/>
          <w:szCs w:val="28"/>
          <w:rtl/>
          <w:lang w:bidi="ar-IQ"/>
        </w:rPr>
        <w:t>لشهاب</w:t>
      </w:r>
      <w:proofErr w:type="spellEnd"/>
      <w:r w:rsidR="0000797F" w:rsidRPr="00883122">
        <w:rPr>
          <w:rFonts w:ascii="Arial" w:hAnsi="Arial" w:hint="cs"/>
          <w:sz w:val="28"/>
          <w:szCs w:val="28"/>
          <w:rtl/>
          <w:lang w:bidi="ar-IQ"/>
        </w:rPr>
        <w:t xml:space="preserve"> الدين البناء</w:t>
      </w:r>
      <w:r w:rsidRPr="00883122">
        <w:rPr>
          <w:rFonts w:ascii="Arial" w:hAnsi="Arial"/>
          <w:sz w:val="28"/>
          <w:szCs w:val="28"/>
          <w:rtl/>
          <w:lang w:bidi="ar-IQ"/>
        </w:rPr>
        <w:t xml:space="preserve"> 236</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معاني القرآن للفراء 1 / 252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إبراهيم / 22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معاني القرآن للفراء 2 / 75</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الكامل في اللغة والأدب للمبرد 3 / 30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معاني القرآن وإعرابه للزجاج 2 / 6</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الأنعام / 137</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الكشاف </w:t>
      </w:r>
      <w:r w:rsidR="0000797F" w:rsidRPr="00883122">
        <w:rPr>
          <w:rFonts w:ascii="Arial" w:hAnsi="Arial" w:hint="cs"/>
          <w:sz w:val="28"/>
          <w:szCs w:val="28"/>
          <w:rtl/>
          <w:lang w:bidi="ar-IQ"/>
        </w:rPr>
        <w:t>للزمخشري</w:t>
      </w:r>
      <w:r w:rsidRPr="00883122">
        <w:rPr>
          <w:rFonts w:ascii="Arial" w:hAnsi="Arial"/>
          <w:sz w:val="28"/>
          <w:szCs w:val="28"/>
          <w:rtl/>
          <w:lang w:bidi="ar-IQ"/>
        </w:rPr>
        <w:t>2 / 70</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المصدر نفسه 2 / 69 ( الهامش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الخصائص 1</w:t>
      </w:r>
      <w:r w:rsidR="0000797F" w:rsidRPr="00883122">
        <w:rPr>
          <w:rFonts w:ascii="Arial" w:hAnsi="Arial" w:hint="cs"/>
          <w:sz w:val="28"/>
          <w:szCs w:val="28"/>
          <w:rtl/>
          <w:lang w:bidi="ar-IQ"/>
        </w:rPr>
        <w:t>لابن جني</w:t>
      </w:r>
      <w:r w:rsidRPr="00883122">
        <w:rPr>
          <w:rFonts w:ascii="Arial" w:hAnsi="Arial"/>
          <w:sz w:val="28"/>
          <w:szCs w:val="28"/>
          <w:rtl/>
          <w:lang w:bidi="ar-IQ"/>
        </w:rPr>
        <w:t xml:space="preserve"> / 286 – 287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البحر المحيط في التفسير</w:t>
      </w:r>
      <w:r w:rsidR="0000797F" w:rsidRPr="00883122">
        <w:rPr>
          <w:rFonts w:ascii="Arial" w:hAnsi="Arial" w:hint="cs"/>
          <w:sz w:val="28"/>
          <w:szCs w:val="28"/>
          <w:rtl/>
          <w:lang w:bidi="ar-IQ"/>
        </w:rPr>
        <w:t xml:space="preserve"> لابي حيان الاندلسي</w:t>
      </w:r>
      <w:r w:rsidRPr="00883122">
        <w:rPr>
          <w:rFonts w:ascii="Arial" w:hAnsi="Arial"/>
          <w:sz w:val="28"/>
          <w:szCs w:val="28"/>
          <w:rtl/>
          <w:lang w:bidi="ar-IQ"/>
        </w:rPr>
        <w:t xml:space="preserve"> 4 / 658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النمل/24- 25</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الحديد / 29</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الأعراف / 12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الدر المصون </w:t>
      </w:r>
      <w:r w:rsidR="0000797F" w:rsidRPr="00883122">
        <w:rPr>
          <w:rFonts w:ascii="Arial" w:hAnsi="Arial" w:hint="cs"/>
          <w:sz w:val="28"/>
          <w:szCs w:val="28"/>
          <w:rtl/>
          <w:lang w:bidi="ar-IQ"/>
        </w:rPr>
        <w:t xml:space="preserve">للسمين الحلبي </w:t>
      </w:r>
      <w:r w:rsidRPr="00883122">
        <w:rPr>
          <w:rFonts w:ascii="Arial" w:hAnsi="Arial"/>
          <w:sz w:val="28"/>
          <w:szCs w:val="28"/>
          <w:rtl/>
          <w:lang w:bidi="ar-IQ"/>
        </w:rPr>
        <w:t>8 / 602 , وفتح القدير</w:t>
      </w:r>
      <w:r w:rsidR="0000797F" w:rsidRPr="00883122">
        <w:rPr>
          <w:rFonts w:ascii="Arial" w:hAnsi="Arial" w:hint="cs"/>
          <w:sz w:val="28"/>
          <w:szCs w:val="28"/>
          <w:rtl/>
          <w:lang w:bidi="ar-IQ"/>
        </w:rPr>
        <w:t xml:space="preserve"> للشوكاني</w:t>
      </w:r>
      <w:r w:rsidRPr="00883122">
        <w:rPr>
          <w:rFonts w:ascii="Arial" w:hAnsi="Arial"/>
          <w:sz w:val="28"/>
          <w:szCs w:val="28"/>
          <w:rtl/>
          <w:lang w:bidi="ar-IQ"/>
        </w:rPr>
        <w:t xml:space="preserve"> 4 / 154</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معاني القرآن للنحاس 5 / 126 , والدر المصون 8 / 602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الدر المصون 8 / 602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الميزان في تفسير القرآن</w:t>
      </w:r>
      <w:r w:rsidR="0000797F" w:rsidRPr="00883122">
        <w:rPr>
          <w:rFonts w:ascii="Arial" w:hAnsi="Arial" w:hint="cs"/>
          <w:sz w:val="28"/>
          <w:szCs w:val="28"/>
          <w:rtl/>
          <w:lang w:bidi="ar-IQ"/>
        </w:rPr>
        <w:t xml:space="preserve"> </w:t>
      </w:r>
      <w:proofErr w:type="spellStart"/>
      <w:r w:rsidR="0000797F" w:rsidRPr="00883122">
        <w:rPr>
          <w:rFonts w:ascii="Arial" w:hAnsi="Arial" w:hint="cs"/>
          <w:sz w:val="28"/>
          <w:szCs w:val="28"/>
          <w:rtl/>
          <w:lang w:bidi="ar-IQ"/>
        </w:rPr>
        <w:t>للطباطبائي</w:t>
      </w:r>
      <w:proofErr w:type="spellEnd"/>
      <w:r w:rsidRPr="00883122">
        <w:rPr>
          <w:rFonts w:ascii="Arial" w:hAnsi="Arial"/>
          <w:sz w:val="28"/>
          <w:szCs w:val="28"/>
          <w:rtl/>
          <w:lang w:bidi="ar-IQ"/>
        </w:rPr>
        <w:t xml:space="preserve"> 15 / 320</w:t>
      </w:r>
    </w:p>
    <w:p w:rsidR="00B66752" w:rsidRPr="00883122" w:rsidRDefault="006556FF"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w:t>
      </w:r>
      <w:r w:rsidR="00B66752" w:rsidRPr="00883122">
        <w:rPr>
          <w:rFonts w:ascii="Arial" w:hAnsi="Arial"/>
          <w:sz w:val="28"/>
          <w:szCs w:val="28"/>
          <w:rtl/>
          <w:lang w:bidi="ar-IQ"/>
        </w:rPr>
        <w:t>فتح القدير 4 / 154</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الدر المصون 8 / 602 – 603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المصدر نفسه 8 / 602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الدر المصون 8 / 603</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معالم التنزيل </w:t>
      </w:r>
      <w:proofErr w:type="spellStart"/>
      <w:r w:rsidRPr="00883122">
        <w:rPr>
          <w:rFonts w:ascii="Arial" w:hAnsi="Arial"/>
          <w:sz w:val="28"/>
          <w:szCs w:val="28"/>
          <w:rtl/>
          <w:lang w:bidi="ar-IQ"/>
        </w:rPr>
        <w:t>للبغوي</w:t>
      </w:r>
      <w:proofErr w:type="spellEnd"/>
      <w:r w:rsidRPr="00883122">
        <w:rPr>
          <w:rFonts w:ascii="Arial" w:hAnsi="Arial"/>
          <w:sz w:val="28"/>
          <w:szCs w:val="28"/>
          <w:rtl/>
          <w:lang w:bidi="ar-IQ"/>
        </w:rPr>
        <w:t xml:space="preserve"> 6 / 157</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مــــعاني القـــــــــــرآن للأخفش 2 / 465 , والحجة للقراء السبعة لأبي علي الفارس 5 / 383 , ومعالم التنزيل 6 / 157</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ديوان العجاج 278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مجاز القرآن لأبي عبيدة 2 / 93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الحجة للقراء السبعة </w:t>
      </w:r>
      <w:r w:rsidR="0000797F" w:rsidRPr="00883122">
        <w:rPr>
          <w:rFonts w:ascii="Arial" w:hAnsi="Arial" w:hint="cs"/>
          <w:sz w:val="28"/>
          <w:szCs w:val="28"/>
          <w:rtl/>
          <w:lang w:bidi="ar-IQ"/>
        </w:rPr>
        <w:t>لأبي علي الفارسي</w:t>
      </w:r>
      <w:r w:rsidRPr="00883122">
        <w:rPr>
          <w:rFonts w:ascii="Arial" w:hAnsi="Arial"/>
          <w:sz w:val="28"/>
          <w:szCs w:val="28"/>
          <w:rtl/>
          <w:lang w:bidi="ar-IQ"/>
        </w:rPr>
        <w:t xml:space="preserve"> 5 / 383</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معاني القرآن وإعرابه </w:t>
      </w:r>
      <w:r w:rsidR="0000797F" w:rsidRPr="00883122">
        <w:rPr>
          <w:rFonts w:ascii="Arial" w:hAnsi="Arial" w:hint="cs"/>
          <w:sz w:val="28"/>
          <w:szCs w:val="28"/>
          <w:rtl/>
          <w:lang w:bidi="ar-IQ"/>
        </w:rPr>
        <w:t>للزجاج</w:t>
      </w:r>
      <w:r w:rsidRPr="00883122">
        <w:rPr>
          <w:rFonts w:ascii="Arial" w:hAnsi="Arial"/>
          <w:sz w:val="28"/>
          <w:szCs w:val="28"/>
          <w:rtl/>
          <w:lang w:bidi="ar-IQ"/>
        </w:rPr>
        <w:t>4 / 115 , ومعاني القرآن للنحاس 5 / 127</w:t>
      </w:r>
    </w:p>
    <w:p w:rsidR="00B66752" w:rsidRPr="00883122" w:rsidRDefault="00B66752" w:rsidP="00883122">
      <w:pPr>
        <w:pStyle w:val="a3"/>
        <w:ind w:left="360"/>
        <w:jc w:val="both"/>
        <w:rPr>
          <w:rFonts w:ascii="Arial" w:hAnsi="Arial"/>
          <w:sz w:val="28"/>
          <w:szCs w:val="28"/>
          <w:lang w:bidi="ar-IQ"/>
        </w:rPr>
      </w:pPr>
      <w:r w:rsidRPr="00883122">
        <w:rPr>
          <w:rFonts w:ascii="Arial" w:hAnsi="Arial"/>
          <w:sz w:val="28"/>
          <w:szCs w:val="28"/>
          <w:rtl/>
          <w:lang w:bidi="ar-IQ"/>
        </w:rPr>
        <w:t xml:space="preserve">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التبيان في تفسير القرآن</w:t>
      </w:r>
      <w:r w:rsidR="0000797F" w:rsidRPr="00883122">
        <w:rPr>
          <w:rFonts w:ascii="Arial" w:hAnsi="Arial" w:hint="cs"/>
          <w:sz w:val="28"/>
          <w:szCs w:val="28"/>
          <w:rtl/>
          <w:lang w:bidi="ar-IQ"/>
        </w:rPr>
        <w:t xml:space="preserve"> للعكبري</w:t>
      </w:r>
      <w:r w:rsidRPr="00883122">
        <w:rPr>
          <w:rFonts w:ascii="Arial" w:hAnsi="Arial"/>
          <w:sz w:val="28"/>
          <w:szCs w:val="28"/>
          <w:rtl/>
          <w:lang w:bidi="ar-IQ"/>
        </w:rPr>
        <w:t xml:space="preserve"> 1 / 6</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lastRenderedPageBreak/>
        <w:t>سورة المائدة / 6</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كـــــتاب السبــــعة في القراءات لابن مجاهد 242 – 243 , والبحر المحيط في التفسير 4 / 191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ظ : مغني اللبيب </w:t>
      </w:r>
      <w:r w:rsidR="0000797F" w:rsidRPr="00883122">
        <w:rPr>
          <w:rFonts w:ascii="Arial" w:hAnsi="Arial" w:hint="cs"/>
          <w:sz w:val="28"/>
          <w:szCs w:val="28"/>
          <w:rtl/>
          <w:lang w:bidi="ar-IQ"/>
        </w:rPr>
        <w:t xml:space="preserve">لابن هشام </w:t>
      </w:r>
      <w:r w:rsidRPr="00883122">
        <w:rPr>
          <w:rFonts w:ascii="Arial" w:hAnsi="Arial"/>
          <w:sz w:val="28"/>
          <w:szCs w:val="28"/>
          <w:rtl/>
          <w:lang w:bidi="ar-IQ"/>
        </w:rPr>
        <w:t>418</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البحر المحيط 4 / 192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الكشاف  1 /610 , وفتح القدير للشوكاني 2 / 22</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 xml:space="preserve">الخصائص  1 / 190 – 191 </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سورة المرسلات / 25-26</w:t>
      </w:r>
    </w:p>
    <w:p w:rsidR="00B66752" w:rsidRPr="00883122" w:rsidRDefault="00B66752" w:rsidP="00883122">
      <w:pPr>
        <w:pStyle w:val="a3"/>
        <w:numPr>
          <w:ilvl w:val="0"/>
          <w:numId w:val="4"/>
        </w:numPr>
        <w:jc w:val="both"/>
        <w:rPr>
          <w:rFonts w:ascii="Arial" w:hAnsi="Arial"/>
          <w:sz w:val="28"/>
          <w:szCs w:val="28"/>
          <w:lang w:bidi="ar-IQ"/>
        </w:rPr>
      </w:pPr>
      <w:r w:rsidRPr="00883122">
        <w:rPr>
          <w:rFonts w:ascii="Arial" w:hAnsi="Arial"/>
          <w:sz w:val="28"/>
          <w:szCs w:val="28"/>
          <w:rtl/>
          <w:lang w:bidi="ar-IQ"/>
        </w:rPr>
        <w:t>ظ : الكشاف 4 / 679 – 680 , والتبيان في إعراب القرآن 2 / 1264</w:t>
      </w:r>
    </w:p>
    <w:p w:rsidR="00B66752" w:rsidRPr="00883122" w:rsidRDefault="00200BB6" w:rsidP="00883122">
      <w:pPr>
        <w:tabs>
          <w:tab w:val="left" w:pos="1181"/>
        </w:tabs>
        <w:jc w:val="both"/>
        <w:rPr>
          <w:rFonts w:ascii="Arial" w:hAnsi="Arial" w:cs="Arial"/>
          <w:b/>
          <w:bCs/>
          <w:sz w:val="28"/>
          <w:szCs w:val="28"/>
          <w:u w:val="single"/>
          <w:rtl/>
          <w:lang w:bidi="ar-IQ"/>
        </w:rPr>
      </w:pPr>
      <w:r w:rsidRPr="00883122">
        <w:rPr>
          <w:rFonts w:ascii="Arial" w:hAnsi="Arial" w:cs="Arial"/>
          <w:b/>
          <w:bCs/>
          <w:sz w:val="28"/>
          <w:szCs w:val="28"/>
          <w:u w:val="single"/>
          <w:rtl/>
          <w:lang w:bidi="ar-IQ"/>
        </w:rPr>
        <w:tab/>
      </w:r>
    </w:p>
    <w:p w:rsidR="00B66752" w:rsidRPr="00883122" w:rsidRDefault="00B66752" w:rsidP="00883122">
      <w:pPr>
        <w:rPr>
          <w:rFonts w:ascii="Arial" w:hAnsi="Arial" w:cs="Arial"/>
          <w:b/>
          <w:bCs/>
          <w:sz w:val="28"/>
          <w:szCs w:val="28"/>
          <w:u w:val="single"/>
          <w:rtl/>
        </w:rPr>
      </w:pPr>
      <w:r w:rsidRPr="00883122">
        <w:rPr>
          <w:rFonts w:ascii="Arial" w:hAnsi="Arial" w:cs="Arial"/>
          <w:sz w:val="28"/>
          <w:szCs w:val="28"/>
          <w:rtl/>
          <w:lang w:bidi="ar-IQ"/>
        </w:rPr>
        <w:t xml:space="preserve">                      </w:t>
      </w:r>
      <w:r w:rsidRPr="00883122">
        <w:rPr>
          <w:rFonts w:ascii="Arial" w:hAnsi="Arial" w:cs="Arial"/>
          <w:b/>
          <w:bCs/>
          <w:sz w:val="28"/>
          <w:szCs w:val="28"/>
          <w:u w:val="single"/>
          <w:rtl/>
          <w:lang w:bidi="ar-IQ"/>
        </w:rPr>
        <w:t>المصادر والمراجع</w:t>
      </w:r>
    </w:p>
    <w:p w:rsidR="00BE1446" w:rsidRPr="00883122" w:rsidRDefault="00BE1446" w:rsidP="00883122">
      <w:pPr>
        <w:pStyle w:val="a3"/>
        <w:numPr>
          <w:ilvl w:val="0"/>
          <w:numId w:val="5"/>
        </w:numPr>
        <w:rPr>
          <w:rFonts w:ascii="Arial" w:hAnsi="Arial"/>
          <w:b/>
          <w:bCs/>
          <w:sz w:val="28"/>
          <w:szCs w:val="28"/>
        </w:rPr>
      </w:pPr>
      <w:r w:rsidRPr="00883122">
        <w:rPr>
          <w:rFonts w:ascii="Arial" w:hAnsi="Arial"/>
          <w:b/>
          <w:bCs/>
          <w:sz w:val="28"/>
          <w:szCs w:val="28"/>
          <w:rtl/>
        </w:rPr>
        <w:t>القرآن الكريم</w:t>
      </w:r>
    </w:p>
    <w:p w:rsidR="00BE1446" w:rsidRPr="00883122" w:rsidRDefault="00B21CA4" w:rsidP="00883122">
      <w:pPr>
        <w:pStyle w:val="a3"/>
        <w:numPr>
          <w:ilvl w:val="0"/>
          <w:numId w:val="7"/>
        </w:numPr>
        <w:spacing w:after="160"/>
        <w:jc w:val="both"/>
        <w:rPr>
          <w:rFonts w:ascii="Arial" w:hAnsi="Arial"/>
          <w:sz w:val="28"/>
          <w:szCs w:val="28"/>
          <w:lang w:bidi="ar-IQ"/>
        </w:rPr>
      </w:pPr>
      <w:r w:rsidRPr="00883122">
        <w:rPr>
          <w:rFonts w:ascii="Arial" w:hAnsi="Arial" w:hint="cs"/>
          <w:sz w:val="28"/>
          <w:szCs w:val="28"/>
          <w:rtl/>
          <w:lang w:bidi="ar-IQ"/>
        </w:rPr>
        <w:t>إ</w:t>
      </w:r>
      <w:r w:rsidR="00BE1446" w:rsidRPr="00883122">
        <w:rPr>
          <w:rFonts w:ascii="Arial" w:hAnsi="Arial"/>
          <w:sz w:val="28"/>
          <w:szCs w:val="28"/>
          <w:rtl/>
          <w:lang w:bidi="ar-IQ"/>
        </w:rPr>
        <w:t xml:space="preserve">تحاف فضلاء البشر في القراءات الاربعة عشر ، احمد بن محمد، شهاب الدين البناء (ت:1117هـ) ، تحقيق انس مهرة، دار الكتب العلمية ، لبنان ، ط3/1427هـ. </w:t>
      </w:r>
    </w:p>
    <w:p w:rsidR="00A746C6" w:rsidRPr="00883122" w:rsidRDefault="00A746C6"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أسرار العربية</w:t>
      </w:r>
      <w:r w:rsidRPr="00883122">
        <w:rPr>
          <w:rFonts w:ascii="Arial" w:hAnsi="Arial" w:hint="cs"/>
          <w:sz w:val="28"/>
          <w:szCs w:val="28"/>
          <w:rtl/>
          <w:lang w:bidi="ar-IQ"/>
        </w:rPr>
        <w:t xml:space="preserve"> , </w:t>
      </w:r>
      <w:r w:rsidRPr="00883122">
        <w:rPr>
          <w:rFonts w:ascii="Arial" w:hAnsi="Arial"/>
          <w:sz w:val="28"/>
          <w:szCs w:val="28"/>
          <w:rtl/>
          <w:lang w:bidi="ar-IQ"/>
        </w:rPr>
        <w:t>عبد الرحمن بن محمد بن عبيد الله الأنصاري، أبو البركات، كمال الدين الأنباري (</w:t>
      </w:r>
      <w:r w:rsidRPr="00883122">
        <w:rPr>
          <w:rFonts w:ascii="Arial" w:hAnsi="Arial" w:hint="cs"/>
          <w:sz w:val="28"/>
          <w:szCs w:val="28"/>
          <w:rtl/>
          <w:lang w:bidi="ar-IQ"/>
        </w:rPr>
        <w:t>ت</w:t>
      </w:r>
      <w:r w:rsidRPr="00883122">
        <w:rPr>
          <w:rFonts w:ascii="Arial" w:hAnsi="Arial"/>
          <w:sz w:val="28"/>
          <w:szCs w:val="28"/>
          <w:rtl/>
          <w:lang w:bidi="ar-IQ"/>
        </w:rPr>
        <w:t>: 577هـ)</w:t>
      </w:r>
      <w:r w:rsidRPr="00883122">
        <w:rPr>
          <w:rFonts w:ascii="Arial" w:hAnsi="Arial" w:hint="cs"/>
          <w:sz w:val="28"/>
          <w:szCs w:val="28"/>
          <w:rtl/>
          <w:lang w:bidi="ar-IQ"/>
        </w:rPr>
        <w:t xml:space="preserve"> , </w:t>
      </w:r>
      <w:r w:rsidRPr="00883122">
        <w:rPr>
          <w:rFonts w:ascii="Arial" w:hAnsi="Arial"/>
          <w:sz w:val="28"/>
          <w:szCs w:val="28"/>
          <w:rtl/>
          <w:lang w:bidi="ar-IQ"/>
        </w:rPr>
        <w:t>دار الأرقم بن أبي الأرقم</w:t>
      </w:r>
      <w:r w:rsidRPr="00883122">
        <w:rPr>
          <w:rFonts w:ascii="Arial" w:hAnsi="Arial" w:hint="cs"/>
          <w:sz w:val="28"/>
          <w:szCs w:val="28"/>
          <w:rtl/>
          <w:lang w:bidi="ar-IQ"/>
        </w:rPr>
        <w:t xml:space="preserve"> , ط1/</w:t>
      </w:r>
      <w:r w:rsidRPr="00883122">
        <w:rPr>
          <w:rFonts w:ascii="Arial" w:hAnsi="Arial"/>
          <w:sz w:val="28"/>
          <w:szCs w:val="28"/>
          <w:rtl/>
          <w:lang w:bidi="ar-IQ"/>
        </w:rPr>
        <w:t xml:space="preserve"> 1420هـ- 1999م</w:t>
      </w:r>
      <w:r w:rsidRPr="00883122">
        <w:rPr>
          <w:rFonts w:ascii="Arial" w:hAnsi="Arial" w:hint="cs"/>
          <w:sz w:val="28"/>
          <w:szCs w:val="28"/>
          <w:rtl/>
          <w:lang w:bidi="ar-IQ"/>
        </w:rPr>
        <w:t xml:space="preserve"> , (د. مط)</w:t>
      </w:r>
    </w:p>
    <w:p w:rsidR="006556FF" w:rsidRPr="00883122" w:rsidRDefault="006556FF"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أصول الكافي , الشيخ محمد بن يعقوب </w:t>
      </w:r>
      <w:proofErr w:type="spellStart"/>
      <w:r w:rsidRPr="00883122">
        <w:rPr>
          <w:rFonts w:ascii="Arial" w:hAnsi="Arial"/>
          <w:sz w:val="28"/>
          <w:szCs w:val="28"/>
          <w:rtl/>
          <w:lang w:bidi="ar-IQ"/>
        </w:rPr>
        <w:t>الكليني</w:t>
      </w:r>
      <w:proofErr w:type="spellEnd"/>
      <w:r w:rsidRPr="00883122">
        <w:rPr>
          <w:rFonts w:ascii="Arial" w:hAnsi="Arial"/>
          <w:sz w:val="28"/>
          <w:szCs w:val="28"/>
          <w:rtl/>
          <w:lang w:bidi="ar-IQ"/>
        </w:rPr>
        <w:t xml:space="preserve"> (ت : 329 ه) , منشورات الفجر , بيروت – لبنان ,ط</w:t>
      </w:r>
      <w:r w:rsidRPr="00883122">
        <w:rPr>
          <w:rFonts w:ascii="Arial" w:hAnsi="Arial"/>
          <w:sz w:val="28"/>
          <w:szCs w:val="28"/>
          <w:vertAlign w:val="superscript"/>
          <w:rtl/>
          <w:lang w:bidi="ar-IQ"/>
        </w:rPr>
        <w:t>1</w:t>
      </w:r>
      <w:r w:rsidRPr="00883122">
        <w:rPr>
          <w:rFonts w:ascii="Arial" w:hAnsi="Arial"/>
          <w:sz w:val="28"/>
          <w:szCs w:val="28"/>
          <w:rtl/>
          <w:lang w:bidi="ar-IQ"/>
        </w:rPr>
        <w:t>/1428 ه – 2007م .</w:t>
      </w:r>
    </w:p>
    <w:p w:rsidR="00BE1446" w:rsidRPr="00883122" w:rsidRDefault="00B21CA4" w:rsidP="00883122">
      <w:pPr>
        <w:pStyle w:val="a3"/>
        <w:numPr>
          <w:ilvl w:val="0"/>
          <w:numId w:val="8"/>
        </w:numPr>
        <w:spacing w:after="160"/>
        <w:jc w:val="both"/>
        <w:rPr>
          <w:rFonts w:ascii="Arial" w:hAnsi="Arial"/>
          <w:sz w:val="28"/>
          <w:szCs w:val="28"/>
          <w:rtl/>
          <w:lang w:bidi="ar-IQ"/>
        </w:rPr>
      </w:pPr>
      <w:r w:rsidRPr="00883122">
        <w:rPr>
          <w:rFonts w:ascii="Arial" w:hAnsi="Arial"/>
          <w:sz w:val="28"/>
          <w:szCs w:val="28"/>
          <w:rtl/>
          <w:lang w:bidi="ar-IQ"/>
        </w:rPr>
        <w:t>ال</w:t>
      </w:r>
      <w:r w:rsidRPr="00883122">
        <w:rPr>
          <w:rFonts w:ascii="Arial" w:hAnsi="Arial" w:hint="cs"/>
          <w:sz w:val="28"/>
          <w:szCs w:val="28"/>
          <w:rtl/>
          <w:lang w:bidi="ar-IQ"/>
        </w:rPr>
        <w:t>أ</w:t>
      </w:r>
      <w:r w:rsidR="00BE1446" w:rsidRPr="00883122">
        <w:rPr>
          <w:rFonts w:ascii="Arial" w:hAnsi="Arial"/>
          <w:sz w:val="28"/>
          <w:szCs w:val="28"/>
          <w:rtl/>
          <w:lang w:bidi="ar-IQ"/>
        </w:rPr>
        <w:t>مثل في تفسير كتاب الله المنزل ، الشيخ ناصر مكارم الشيرازي ، مطبعة اميران ، نشر : مدرسة الامام علي بن ابي طالب (ع</w:t>
      </w:r>
      <w:r w:rsidRPr="00883122">
        <w:rPr>
          <w:rFonts w:ascii="Arial" w:hAnsi="Arial" w:hint="cs"/>
          <w:sz w:val="28"/>
          <w:szCs w:val="28"/>
          <w:rtl/>
          <w:lang w:bidi="ar-IQ"/>
        </w:rPr>
        <w:t>ليه السلام</w:t>
      </w:r>
      <w:r w:rsidR="00BE1446" w:rsidRPr="00883122">
        <w:rPr>
          <w:rFonts w:ascii="Arial" w:hAnsi="Arial"/>
          <w:sz w:val="28"/>
          <w:szCs w:val="28"/>
          <w:rtl/>
          <w:lang w:bidi="ar-IQ"/>
        </w:rPr>
        <w:t>) / 1429هـ</w:t>
      </w:r>
    </w:p>
    <w:p w:rsidR="00BE1446" w:rsidRPr="00883122" w:rsidRDefault="00BE1446"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الانصاف في مسائل الخلاف بين النحويين البصريين والكوفيين ، عبد الرحمن بن محمد بن عبيد</w:t>
      </w:r>
      <w:r w:rsidR="00EC7438" w:rsidRPr="00883122">
        <w:rPr>
          <w:rFonts w:ascii="Arial" w:hAnsi="Arial"/>
          <w:sz w:val="28"/>
          <w:szCs w:val="28"/>
          <w:rtl/>
          <w:lang w:bidi="ar-IQ"/>
        </w:rPr>
        <w:t xml:space="preserve"> </w:t>
      </w:r>
      <w:r w:rsidRPr="00883122">
        <w:rPr>
          <w:rFonts w:ascii="Arial" w:hAnsi="Arial"/>
          <w:sz w:val="28"/>
          <w:szCs w:val="28"/>
          <w:rtl/>
          <w:lang w:bidi="ar-IQ"/>
        </w:rPr>
        <w:t>الله، ابو البركات كمال الدين الانبا</w:t>
      </w:r>
      <w:r w:rsidR="00B21CA4" w:rsidRPr="00883122">
        <w:rPr>
          <w:rFonts w:ascii="Arial" w:hAnsi="Arial"/>
          <w:sz w:val="28"/>
          <w:szCs w:val="28"/>
          <w:rtl/>
          <w:lang w:bidi="ar-IQ"/>
        </w:rPr>
        <w:t>ري (ت:577هـ) ، المكتبة العصرية ، (د</w:t>
      </w:r>
      <w:r w:rsidR="00B21CA4" w:rsidRPr="00883122">
        <w:rPr>
          <w:rFonts w:ascii="Arial" w:hAnsi="Arial" w:hint="cs"/>
          <w:sz w:val="28"/>
          <w:szCs w:val="28"/>
          <w:rtl/>
          <w:lang w:bidi="ar-IQ"/>
        </w:rPr>
        <w:t xml:space="preserve">. </w:t>
      </w:r>
      <w:r w:rsidR="00B21CA4" w:rsidRPr="00883122">
        <w:rPr>
          <w:rFonts w:ascii="Arial" w:hAnsi="Arial"/>
          <w:sz w:val="28"/>
          <w:szCs w:val="28"/>
          <w:rtl/>
          <w:lang w:bidi="ar-IQ"/>
        </w:rPr>
        <w:t>مط)</w:t>
      </w:r>
      <w:r w:rsidR="00B21CA4" w:rsidRPr="00883122">
        <w:rPr>
          <w:rFonts w:ascii="Arial" w:hAnsi="Arial" w:hint="cs"/>
          <w:sz w:val="28"/>
          <w:szCs w:val="28"/>
          <w:rtl/>
          <w:lang w:bidi="ar-IQ"/>
        </w:rPr>
        <w:t>,</w:t>
      </w:r>
      <w:r w:rsidRPr="00883122">
        <w:rPr>
          <w:rFonts w:ascii="Arial" w:hAnsi="Arial"/>
          <w:sz w:val="28"/>
          <w:szCs w:val="28"/>
          <w:rtl/>
          <w:lang w:bidi="ar-IQ"/>
        </w:rPr>
        <w:t xml:space="preserve"> ط1/1424هـ- 2003م </w:t>
      </w:r>
      <w:r w:rsidR="00B21CA4" w:rsidRPr="00883122">
        <w:rPr>
          <w:rFonts w:ascii="Arial" w:hAnsi="Arial" w:hint="cs"/>
          <w:sz w:val="28"/>
          <w:szCs w:val="28"/>
          <w:rtl/>
          <w:lang w:bidi="ar-IQ"/>
        </w:rPr>
        <w:t>.</w:t>
      </w:r>
    </w:p>
    <w:p w:rsidR="00BE1446"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الايضاح العضدي، ابو علي الفارسي (ت:377هـ) ، حققه وقدم له : د. حسن شاذلي فرهود ، كلية الآداب – جامعة الرياض، ط1/ 1389هـ-1969م.</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الايضاح في علوم النحو، ابو القاسم الزجاج (ت:377هـ) ، تحقيق: د. مازن المبارك ، دار النفائس – بيروت ، ط3 / 1399- 1979م. </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البحر المحيط في التفسير ، ابو حيان محمد بن يوسف الاندلسي (ت:745هـ) ، تحقيق صدقي محمد جميل ، دار الفكر – بيروت ، 1420هـ. </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البرهان في علوم القران ، بدر الدين الزركشي تحقيق : محمد ابو الفضل ابراهيم ، دار احياء الكتب العربي ، عيسى البابي الحلي وشركاه ، ثم صو</w:t>
      </w:r>
      <w:r w:rsidR="00B21CA4" w:rsidRPr="00883122">
        <w:rPr>
          <w:rFonts w:ascii="Arial" w:hAnsi="Arial"/>
          <w:sz w:val="28"/>
          <w:szCs w:val="28"/>
          <w:rtl/>
          <w:lang w:bidi="ar-IQ"/>
        </w:rPr>
        <w:t>رته دار المعرفة ، بيروت – لبنان</w:t>
      </w:r>
      <w:r w:rsidR="00B21CA4" w:rsidRPr="00883122">
        <w:rPr>
          <w:rFonts w:ascii="Arial" w:hAnsi="Arial" w:hint="cs"/>
          <w:sz w:val="28"/>
          <w:szCs w:val="28"/>
          <w:rtl/>
          <w:lang w:bidi="ar-IQ"/>
        </w:rPr>
        <w:t xml:space="preserve"> ,</w:t>
      </w:r>
      <w:r w:rsidRPr="00883122">
        <w:rPr>
          <w:rFonts w:ascii="Arial" w:hAnsi="Arial"/>
          <w:sz w:val="28"/>
          <w:szCs w:val="28"/>
          <w:rtl/>
          <w:lang w:bidi="ar-IQ"/>
        </w:rPr>
        <w:t xml:space="preserve"> </w:t>
      </w:r>
      <w:r w:rsidR="00B21CA4" w:rsidRPr="00883122">
        <w:rPr>
          <w:rFonts w:ascii="Arial" w:hAnsi="Arial"/>
          <w:sz w:val="28"/>
          <w:szCs w:val="28"/>
          <w:rtl/>
          <w:lang w:bidi="ar-IQ"/>
        </w:rPr>
        <w:t>ط1/1376 هـ - 1957 م</w:t>
      </w:r>
      <w:r w:rsidR="00B21CA4" w:rsidRPr="00883122">
        <w:rPr>
          <w:rFonts w:ascii="Arial" w:hAnsi="Arial" w:hint="cs"/>
          <w:sz w:val="28"/>
          <w:szCs w:val="28"/>
          <w:rtl/>
          <w:lang w:bidi="ar-IQ"/>
        </w:rPr>
        <w:t>.</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البيان في تفسير القران ، السيد ابو القاسم </w:t>
      </w:r>
      <w:proofErr w:type="spellStart"/>
      <w:r w:rsidRPr="00883122">
        <w:rPr>
          <w:rFonts w:ascii="Arial" w:hAnsi="Arial"/>
          <w:sz w:val="28"/>
          <w:szCs w:val="28"/>
          <w:rtl/>
          <w:lang w:bidi="ar-IQ"/>
        </w:rPr>
        <w:t>الخوئي</w:t>
      </w:r>
      <w:proofErr w:type="spellEnd"/>
      <w:r w:rsidRPr="00883122">
        <w:rPr>
          <w:rFonts w:ascii="Arial" w:hAnsi="Arial"/>
          <w:sz w:val="28"/>
          <w:szCs w:val="28"/>
          <w:rtl/>
          <w:lang w:bidi="ar-IQ"/>
        </w:rPr>
        <w:t xml:space="preserve"> ، منشورات دار الهدى </w:t>
      </w:r>
      <w:r w:rsidR="00B21CA4" w:rsidRPr="00883122">
        <w:rPr>
          <w:rFonts w:ascii="Arial" w:hAnsi="Arial"/>
          <w:sz w:val="28"/>
          <w:szCs w:val="28"/>
          <w:rtl/>
          <w:lang w:bidi="ar-IQ"/>
        </w:rPr>
        <w:t xml:space="preserve">، (د. مط) </w:t>
      </w:r>
      <w:r w:rsidRPr="00883122">
        <w:rPr>
          <w:rFonts w:ascii="Arial" w:hAnsi="Arial"/>
          <w:sz w:val="28"/>
          <w:szCs w:val="28"/>
          <w:rtl/>
          <w:lang w:bidi="ar-IQ"/>
        </w:rPr>
        <w:t xml:space="preserve">، ط8 / 1401هـ - 1981 م </w:t>
      </w:r>
    </w:p>
    <w:p w:rsidR="00EC7438" w:rsidRPr="00883122" w:rsidRDefault="00200BB6" w:rsidP="00883122">
      <w:pPr>
        <w:pStyle w:val="a3"/>
        <w:numPr>
          <w:ilvl w:val="0"/>
          <w:numId w:val="7"/>
        </w:numPr>
        <w:spacing w:after="160"/>
        <w:jc w:val="both"/>
        <w:rPr>
          <w:rFonts w:ascii="Arial" w:hAnsi="Arial"/>
          <w:sz w:val="28"/>
          <w:szCs w:val="28"/>
          <w:rtl/>
          <w:lang w:bidi="ar-IQ"/>
        </w:rPr>
      </w:pPr>
      <w:r w:rsidRPr="00883122">
        <w:rPr>
          <w:rFonts w:ascii="Arial" w:hAnsi="Arial" w:hint="cs"/>
          <w:sz w:val="28"/>
          <w:szCs w:val="28"/>
          <w:rtl/>
          <w:lang w:bidi="ar-IQ"/>
        </w:rPr>
        <w:lastRenderedPageBreak/>
        <w:t xml:space="preserve"> </w:t>
      </w:r>
      <w:r w:rsidR="00EC7438" w:rsidRPr="00883122">
        <w:rPr>
          <w:rFonts w:ascii="Arial" w:hAnsi="Arial"/>
          <w:sz w:val="28"/>
          <w:szCs w:val="28"/>
          <w:rtl/>
          <w:lang w:bidi="ar-IQ"/>
        </w:rPr>
        <w:t>التبيان في اعراب القران، ابو البقاء عبد الله بن الحسين بن عبدالله العكبري (ت:616هـ) ، تحقيق : علي محمد البجاوي ، الناشر : عيسى البابي وشركاه ، (د. مط) (د.ت).</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التبيان في تفسير القران ، محمد بن الحسن الطوسي ،قدم له: المحقق اغا برزك الطهراني ، دار احياء التراث العربي ، بيروت – لبنان (د.ت) </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حاشية الصبان على شرح الاشموني لألفية ابن مالك ، ابو العرفان محمد بن علي الصبان الشافعي (ت:1206هـ) ، دار الكتب العلمية ، بيروت – لبنان ، ط1/1417هـ-1997م. </w:t>
      </w:r>
    </w:p>
    <w:p w:rsidR="00EC7438" w:rsidRPr="00883122" w:rsidRDefault="00EC7438"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الحجة للقراء السبعة ، الحسن بن احمد بن عبد الغفار الفارسي ابو علي (ت: 377هـ)، تحقيق: بدر الدين قهوجي ، وبشير </w:t>
      </w:r>
      <w:proofErr w:type="spellStart"/>
      <w:r w:rsidRPr="00883122">
        <w:rPr>
          <w:rFonts w:ascii="Arial" w:hAnsi="Arial"/>
          <w:sz w:val="28"/>
          <w:szCs w:val="28"/>
          <w:rtl/>
          <w:lang w:bidi="ar-IQ"/>
        </w:rPr>
        <w:t>جويجابي</w:t>
      </w:r>
      <w:proofErr w:type="spellEnd"/>
      <w:r w:rsidRPr="00883122">
        <w:rPr>
          <w:rFonts w:ascii="Arial" w:hAnsi="Arial"/>
          <w:sz w:val="28"/>
          <w:szCs w:val="28"/>
          <w:rtl/>
          <w:lang w:bidi="ar-IQ"/>
        </w:rPr>
        <w:t>، راجعه ودققه : عبد الفتاح رباح واحمد يوسف الدقاق، دار المأمون للتراث – دمشق ، بيروت ، ط2/1413هـ - 1993.</w:t>
      </w:r>
    </w:p>
    <w:p w:rsidR="00E93341" w:rsidRPr="00883122" w:rsidRDefault="00E93341"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 xml:space="preserve">الخصائص ، ابو الفتح عثمان بن جني الموصلي (ت: 392هـ)، الهيئة المصرية العامة للكتاب ، ط4، (د. مط) (د.ت). </w:t>
      </w:r>
    </w:p>
    <w:p w:rsidR="00E93341" w:rsidRPr="00883122" w:rsidRDefault="00E93341"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الدر المصون في علوم الكتاب المكنون , ابو العباس شهاب الدين احمد بن يوسف المعروف بالسمين الحلبي (ت : 756 هـ) , تحقيق : د . احمد محمد الخراط , دار القلم – دمشق , (د . ت)</w:t>
      </w:r>
    </w:p>
    <w:p w:rsidR="00E93341" w:rsidRPr="00883122" w:rsidRDefault="00E93341" w:rsidP="00883122">
      <w:pPr>
        <w:pStyle w:val="a3"/>
        <w:numPr>
          <w:ilvl w:val="0"/>
          <w:numId w:val="7"/>
        </w:numPr>
        <w:rPr>
          <w:rFonts w:ascii="Arial" w:hAnsi="Arial"/>
          <w:sz w:val="28"/>
          <w:szCs w:val="28"/>
          <w:rtl/>
          <w:lang w:bidi="ar-IQ"/>
        </w:rPr>
      </w:pPr>
      <w:r w:rsidRPr="00883122">
        <w:rPr>
          <w:rFonts w:ascii="Arial" w:hAnsi="Arial"/>
          <w:sz w:val="28"/>
          <w:szCs w:val="28"/>
          <w:rtl/>
          <w:lang w:bidi="ar-IQ"/>
        </w:rPr>
        <w:t>ديوان العجاج , رواية عبد الملك  بن قريب الاصمعي وشرحه , عني بتحقيقه : د . عزة حسين , دار الشرق العربي , بيروت – لبنان 1416 هـ - 1995 م .</w:t>
      </w:r>
    </w:p>
    <w:p w:rsidR="00E93341" w:rsidRPr="00883122" w:rsidRDefault="00E93341" w:rsidP="00883122">
      <w:pPr>
        <w:pStyle w:val="a3"/>
        <w:numPr>
          <w:ilvl w:val="0"/>
          <w:numId w:val="7"/>
        </w:numPr>
        <w:rPr>
          <w:rFonts w:ascii="Arial" w:hAnsi="Arial"/>
          <w:sz w:val="28"/>
          <w:szCs w:val="28"/>
          <w:rtl/>
          <w:lang w:bidi="ar-IQ"/>
        </w:rPr>
      </w:pPr>
      <w:r w:rsidRPr="00883122">
        <w:rPr>
          <w:rFonts w:ascii="Arial" w:hAnsi="Arial"/>
          <w:sz w:val="28"/>
          <w:szCs w:val="28"/>
          <w:rtl/>
          <w:lang w:bidi="ar-IQ"/>
        </w:rPr>
        <w:t>ديوان الكميت بن زيد الاسدي , جمع وشرح وتحقيق : د . محمد نبيل طرفي , دار صادر , بيروت , ط 1 / 2000 م .</w:t>
      </w:r>
    </w:p>
    <w:p w:rsidR="00E93341" w:rsidRPr="00883122" w:rsidRDefault="00E93341" w:rsidP="00883122">
      <w:pPr>
        <w:pStyle w:val="a3"/>
        <w:numPr>
          <w:ilvl w:val="0"/>
          <w:numId w:val="7"/>
        </w:numPr>
        <w:rPr>
          <w:rFonts w:ascii="Arial" w:hAnsi="Arial"/>
          <w:sz w:val="28"/>
          <w:szCs w:val="28"/>
          <w:rtl/>
          <w:lang w:bidi="ar-IQ"/>
        </w:rPr>
      </w:pPr>
      <w:r w:rsidRPr="00883122">
        <w:rPr>
          <w:rFonts w:ascii="Arial" w:hAnsi="Arial"/>
          <w:sz w:val="28"/>
          <w:szCs w:val="28"/>
          <w:rtl/>
          <w:lang w:bidi="ar-IQ"/>
        </w:rPr>
        <w:t>شرح الاشموني على الفية ابن مالك , علي بن محمد بن عيسى ابو الحسن نور الدين الاشموني الشافعي (ت : 900 هـ) , دار الكتب العلمية , بيروت – لبنان , ط 1 / 1419 هـ - 1998 م .</w:t>
      </w:r>
    </w:p>
    <w:p w:rsidR="00E93341" w:rsidRPr="00883122" w:rsidRDefault="00E93341"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شرح التصريح على التوضيح او التصريح بمضمون التوضيح في النحو , خالد بن عبد الله بن ابي بكر بن محمد </w:t>
      </w:r>
      <w:proofErr w:type="spellStart"/>
      <w:r w:rsidRPr="00883122">
        <w:rPr>
          <w:rFonts w:ascii="Arial" w:hAnsi="Arial"/>
          <w:sz w:val="28"/>
          <w:szCs w:val="28"/>
          <w:rtl/>
          <w:lang w:bidi="ar-IQ"/>
        </w:rPr>
        <w:t>الرجاوي</w:t>
      </w:r>
      <w:proofErr w:type="spellEnd"/>
      <w:r w:rsidRPr="00883122">
        <w:rPr>
          <w:rFonts w:ascii="Arial" w:hAnsi="Arial"/>
          <w:sz w:val="28"/>
          <w:szCs w:val="28"/>
          <w:rtl/>
          <w:lang w:bidi="ar-IQ"/>
        </w:rPr>
        <w:t xml:space="preserve"> الازهري (ت : 905 هـ) دار الكتب العلمية , بيروت – لبنان , ط1 / 1421 هـ - 2000 م .</w:t>
      </w:r>
    </w:p>
    <w:p w:rsidR="00E93341" w:rsidRPr="00883122" w:rsidRDefault="00E93341" w:rsidP="00883122">
      <w:pPr>
        <w:pStyle w:val="a3"/>
        <w:numPr>
          <w:ilvl w:val="0"/>
          <w:numId w:val="7"/>
        </w:numPr>
        <w:spacing w:after="160"/>
        <w:jc w:val="both"/>
        <w:rPr>
          <w:rFonts w:ascii="Arial" w:hAnsi="Arial"/>
          <w:sz w:val="28"/>
          <w:szCs w:val="28"/>
          <w:rtl/>
          <w:lang w:bidi="ar-IQ"/>
        </w:rPr>
      </w:pPr>
      <w:r w:rsidRPr="00883122">
        <w:rPr>
          <w:rFonts w:ascii="Arial" w:hAnsi="Arial"/>
          <w:sz w:val="28"/>
          <w:szCs w:val="28"/>
          <w:rtl/>
          <w:lang w:bidi="ar-IQ"/>
        </w:rPr>
        <w:t>الصحاح تاج اللغة وصحاح العربية , اسماعيل بن حماد الجوهري (ت : 393 هـ) تحقيق : احمد بن عبد الغفور عطار , دار العلم للملايين , بيروت , ط 4 / 1407 هـ - 1987 م .</w:t>
      </w:r>
    </w:p>
    <w:p w:rsidR="00E93341" w:rsidRPr="00883122" w:rsidRDefault="00E93341" w:rsidP="00883122">
      <w:pPr>
        <w:pStyle w:val="a3"/>
        <w:numPr>
          <w:ilvl w:val="0"/>
          <w:numId w:val="7"/>
        </w:numPr>
        <w:rPr>
          <w:rFonts w:ascii="Arial" w:hAnsi="Arial"/>
          <w:sz w:val="28"/>
          <w:szCs w:val="28"/>
          <w:rtl/>
          <w:lang w:bidi="ar-IQ"/>
        </w:rPr>
      </w:pPr>
      <w:r w:rsidRPr="00883122">
        <w:rPr>
          <w:rFonts w:ascii="Arial" w:hAnsi="Arial"/>
          <w:sz w:val="28"/>
          <w:szCs w:val="28"/>
          <w:rtl/>
          <w:lang w:bidi="ar-IQ"/>
        </w:rPr>
        <w:t>فتح رب البرية في شرح نظم الاجرومية , محمد الشنقيطي , مكتبة الاسدي , مكة المكرمة , ط 1 / 1431 هـ - 2010 م .</w:t>
      </w:r>
    </w:p>
    <w:p w:rsidR="00E93341" w:rsidRPr="00883122" w:rsidRDefault="00E93341" w:rsidP="00883122">
      <w:pPr>
        <w:pStyle w:val="a3"/>
        <w:numPr>
          <w:ilvl w:val="0"/>
          <w:numId w:val="7"/>
        </w:numPr>
        <w:rPr>
          <w:rFonts w:ascii="Arial" w:hAnsi="Arial"/>
          <w:sz w:val="28"/>
          <w:szCs w:val="28"/>
          <w:rtl/>
          <w:lang w:bidi="ar-IQ"/>
        </w:rPr>
      </w:pPr>
      <w:r w:rsidRPr="00883122">
        <w:rPr>
          <w:rFonts w:ascii="Arial" w:hAnsi="Arial"/>
          <w:sz w:val="28"/>
          <w:szCs w:val="28"/>
          <w:rtl/>
          <w:lang w:bidi="ar-IQ"/>
        </w:rPr>
        <w:t>فتح القدير , محمد بن علي بن محمد بن عبد الله الشوكاني (ت : 1250 هـ) دار ابن كثير , دار الكلم الطيب , دمشق , بيروت , ط 1 / 1414 هـ .</w:t>
      </w:r>
    </w:p>
    <w:p w:rsidR="006556FF" w:rsidRPr="00883122" w:rsidRDefault="006556FF" w:rsidP="00883122">
      <w:pPr>
        <w:pStyle w:val="a3"/>
        <w:numPr>
          <w:ilvl w:val="0"/>
          <w:numId w:val="7"/>
        </w:numPr>
        <w:rPr>
          <w:rFonts w:ascii="Arial" w:hAnsi="Arial"/>
          <w:sz w:val="28"/>
          <w:szCs w:val="28"/>
          <w:rtl/>
          <w:lang w:bidi="ar-IQ"/>
        </w:rPr>
      </w:pPr>
      <w:r w:rsidRPr="00883122">
        <w:rPr>
          <w:rFonts w:ascii="Arial" w:hAnsi="Arial"/>
          <w:sz w:val="28"/>
          <w:szCs w:val="28"/>
          <w:rtl/>
          <w:lang w:bidi="ar-IQ"/>
        </w:rPr>
        <w:t>الكامل في اللغة والادب , محمد بن يزيد المبرد (ت : 285 هـ) , تحقيق محمد ابو الفضل ابراهيم , دار الفكر العربي القاهرة , ط 3 / 1417 هـ - 1997 م .</w:t>
      </w:r>
    </w:p>
    <w:p w:rsidR="00672B4D" w:rsidRPr="00883122" w:rsidRDefault="00672B4D" w:rsidP="00883122">
      <w:pPr>
        <w:pStyle w:val="a3"/>
        <w:numPr>
          <w:ilvl w:val="0"/>
          <w:numId w:val="7"/>
        </w:numPr>
        <w:jc w:val="both"/>
        <w:rPr>
          <w:rFonts w:ascii="Arial" w:hAnsi="Arial"/>
          <w:sz w:val="28"/>
          <w:szCs w:val="28"/>
          <w:rtl/>
          <w:lang w:bidi="ar-IQ"/>
        </w:rPr>
      </w:pPr>
      <w:r w:rsidRPr="00883122">
        <w:rPr>
          <w:rFonts w:ascii="Arial" w:hAnsi="Arial"/>
          <w:sz w:val="28"/>
          <w:szCs w:val="28"/>
          <w:rtl/>
          <w:lang w:bidi="ar-IQ"/>
        </w:rPr>
        <w:lastRenderedPageBreak/>
        <w:t>كتاب السبعة في القراءات , ابو بكر بن مجاهد البغدادي (ت : 324 هـ) , تحقيق : شوقي ضيف , دار المعارف – مصر , ط 2 / 1400 هـ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كتاب سيبويه , ابو بشر عمرو بن عثمان بن قنبر الملقب بسيبويه (ت : 180 هـ) تحقيق وشرح : عبد السلام محمد هارون , دار التاريخ , بيروت – لبنان , (د . ت)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كتاب العين , الخليل بن احمد الفراهيدي (ت : 175 هـ) , تحقيق : د . مهدي المخزومي , د . ابراهيم السامرائي , دار مكتبة الهلال , (د . مط) (د . ت)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الكشاف عن حقائق غوامض التنزيل , جار اله الزمخشري , دار الكتاب العربي – بيروت , ط 3 / 1407 هـ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متن الاجرومية , ابن </w:t>
      </w:r>
      <w:proofErr w:type="spellStart"/>
      <w:r w:rsidRPr="00883122">
        <w:rPr>
          <w:rFonts w:ascii="Arial" w:hAnsi="Arial"/>
          <w:sz w:val="28"/>
          <w:szCs w:val="28"/>
          <w:rtl/>
          <w:lang w:bidi="ar-IQ"/>
        </w:rPr>
        <w:t>آجروم</w:t>
      </w:r>
      <w:proofErr w:type="spellEnd"/>
      <w:r w:rsidRPr="00883122">
        <w:rPr>
          <w:rFonts w:ascii="Arial" w:hAnsi="Arial"/>
          <w:sz w:val="28"/>
          <w:szCs w:val="28"/>
          <w:rtl/>
          <w:lang w:bidi="ar-IQ"/>
        </w:rPr>
        <w:t xml:space="preserve"> محمد بن محمد بن داود الصنهاجي (ت : 723 هـ) , دار </w:t>
      </w:r>
      <w:proofErr w:type="spellStart"/>
      <w:r w:rsidRPr="00883122">
        <w:rPr>
          <w:rFonts w:ascii="Arial" w:hAnsi="Arial"/>
          <w:sz w:val="28"/>
          <w:szCs w:val="28"/>
          <w:rtl/>
          <w:lang w:bidi="ar-IQ"/>
        </w:rPr>
        <w:t>الصميعي</w:t>
      </w:r>
      <w:proofErr w:type="spellEnd"/>
      <w:r w:rsidRPr="00883122">
        <w:rPr>
          <w:rFonts w:ascii="Arial" w:hAnsi="Arial"/>
          <w:sz w:val="28"/>
          <w:szCs w:val="28"/>
          <w:rtl/>
          <w:lang w:bidi="ar-IQ"/>
        </w:rPr>
        <w:t xml:space="preserve"> , 1419 هـ - 1998 م (د - مط)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متن شذور الذهب , عبد الله بن يوسف بن احمد جمال الدين بن هشام (ت : 761 هـ) مطبعة مصطفى البابي (د - مط) (د . ت)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مجاز القرآن , ابو عبيدة معمر بن المثنى البصري (ت : 209 هـ) تحقيق فؤاد </w:t>
      </w:r>
      <w:proofErr w:type="spellStart"/>
      <w:r w:rsidRPr="00883122">
        <w:rPr>
          <w:rFonts w:ascii="Arial" w:hAnsi="Arial"/>
          <w:sz w:val="28"/>
          <w:szCs w:val="28"/>
          <w:rtl/>
          <w:lang w:bidi="ar-IQ"/>
        </w:rPr>
        <w:t>سزكين</w:t>
      </w:r>
      <w:proofErr w:type="spellEnd"/>
      <w:r w:rsidRPr="00883122">
        <w:rPr>
          <w:rFonts w:ascii="Arial" w:hAnsi="Arial"/>
          <w:sz w:val="28"/>
          <w:szCs w:val="28"/>
          <w:rtl/>
          <w:lang w:bidi="ar-IQ"/>
        </w:rPr>
        <w:t xml:space="preserve"> , مكتبة </w:t>
      </w:r>
      <w:proofErr w:type="spellStart"/>
      <w:r w:rsidRPr="00883122">
        <w:rPr>
          <w:rFonts w:ascii="Arial" w:hAnsi="Arial"/>
          <w:sz w:val="28"/>
          <w:szCs w:val="28"/>
          <w:rtl/>
          <w:lang w:bidi="ar-IQ"/>
        </w:rPr>
        <w:t>الخانجي</w:t>
      </w:r>
      <w:proofErr w:type="spellEnd"/>
      <w:r w:rsidRPr="00883122">
        <w:rPr>
          <w:rFonts w:ascii="Arial" w:hAnsi="Arial"/>
          <w:sz w:val="28"/>
          <w:szCs w:val="28"/>
          <w:rtl/>
          <w:lang w:bidi="ar-IQ"/>
        </w:rPr>
        <w:t xml:space="preserve"> – القاهرة 1381 هـ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مسائل خلافية في النحو , ابو البقاء عبد الله بن الحسين بن عبد الله العكبري تحقيق : محمد خير الحلواني , دار الشرق العربي – بيروت , ط 1 / 1412 هـ - 1992 م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معالم التنزيل , ابو محمد الحسين بن مسعود </w:t>
      </w:r>
      <w:proofErr w:type="spellStart"/>
      <w:r w:rsidRPr="00883122">
        <w:rPr>
          <w:rFonts w:ascii="Arial" w:hAnsi="Arial"/>
          <w:sz w:val="28"/>
          <w:szCs w:val="28"/>
          <w:rtl/>
          <w:lang w:bidi="ar-IQ"/>
        </w:rPr>
        <w:t>البغوي</w:t>
      </w:r>
      <w:proofErr w:type="spellEnd"/>
      <w:r w:rsidRPr="00883122">
        <w:rPr>
          <w:rFonts w:ascii="Arial" w:hAnsi="Arial"/>
          <w:sz w:val="28"/>
          <w:szCs w:val="28"/>
          <w:rtl/>
          <w:lang w:bidi="ar-IQ"/>
        </w:rPr>
        <w:t xml:space="preserve"> (ت : 516 هـ) , تحقيق : عبد الله النمر وعثمان جمعة ضميرية وسليمان مسلم الحرشي , دار طيبة للنشر والتوزيع , ط 4 / 1417 هـ - 1997 م , (د - مط)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معاني القرآن , ابو </w:t>
      </w:r>
      <w:proofErr w:type="spellStart"/>
      <w:r w:rsidRPr="00883122">
        <w:rPr>
          <w:rFonts w:ascii="Arial" w:hAnsi="Arial"/>
          <w:sz w:val="28"/>
          <w:szCs w:val="28"/>
          <w:rtl/>
          <w:lang w:bidi="ar-IQ"/>
        </w:rPr>
        <w:t>زكرياء</w:t>
      </w:r>
      <w:proofErr w:type="spellEnd"/>
      <w:r w:rsidRPr="00883122">
        <w:rPr>
          <w:rFonts w:ascii="Arial" w:hAnsi="Arial"/>
          <w:sz w:val="28"/>
          <w:szCs w:val="28"/>
          <w:rtl/>
          <w:lang w:bidi="ar-IQ"/>
        </w:rPr>
        <w:t xml:space="preserve"> يحيى بن زياد الفراء (ت : 207 هـ) تحقيق : احمد يوسف </w:t>
      </w:r>
      <w:proofErr w:type="spellStart"/>
      <w:r w:rsidRPr="00883122">
        <w:rPr>
          <w:rFonts w:ascii="Arial" w:hAnsi="Arial"/>
          <w:sz w:val="28"/>
          <w:szCs w:val="28"/>
          <w:rtl/>
          <w:lang w:bidi="ar-IQ"/>
        </w:rPr>
        <w:t>البخاتي</w:t>
      </w:r>
      <w:proofErr w:type="spellEnd"/>
      <w:r w:rsidRPr="00883122">
        <w:rPr>
          <w:rFonts w:ascii="Arial" w:hAnsi="Arial"/>
          <w:sz w:val="28"/>
          <w:szCs w:val="28"/>
          <w:rtl/>
          <w:lang w:bidi="ar-IQ"/>
        </w:rPr>
        <w:t xml:space="preserve"> ومحمد علي النجار وعبد الفتاح اسماعيل الشبلي , دار المصرية للتأليف والترجمة , مطر , الطبعة الاولى , ( د - ت)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معاني القرآن للأخفش , ابو الحسن </w:t>
      </w:r>
      <w:proofErr w:type="spellStart"/>
      <w:r w:rsidRPr="00883122">
        <w:rPr>
          <w:rFonts w:ascii="Arial" w:hAnsi="Arial"/>
          <w:sz w:val="28"/>
          <w:szCs w:val="28"/>
          <w:rtl/>
          <w:lang w:bidi="ar-IQ"/>
        </w:rPr>
        <w:t>المجاشعي</w:t>
      </w:r>
      <w:proofErr w:type="spellEnd"/>
      <w:r w:rsidR="00DF7B14" w:rsidRPr="00883122">
        <w:rPr>
          <w:rFonts w:ascii="Arial" w:hAnsi="Arial"/>
          <w:sz w:val="28"/>
          <w:szCs w:val="28"/>
          <w:rtl/>
          <w:lang w:bidi="ar-IQ"/>
        </w:rPr>
        <w:t xml:space="preserve"> بالولاء , البصري , المعروف بال</w:t>
      </w:r>
      <w:r w:rsidR="00DF7B14" w:rsidRPr="00883122">
        <w:rPr>
          <w:rFonts w:ascii="Arial" w:hAnsi="Arial" w:hint="cs"/>
          <w:sz w:val="28"/>
          <w:szCs w:val="28"/>
          <w:rtl/>
          <w:lang w:bidi="ar-IQ"/>
        </w:rPr>
        <w:t>أ</w:t>
      </w:r>
      <w:r w:rsidRPr="00883122">
        <w:rPr>
          <w:rFonts w:ascii="Arial" w:hAnsi="Arial"/>
          <w:sz w:val="28"/>
          <w:szCs w:val="28"/>
          <w:rtl/>
          <w:lang w:bidi="ar-IQ"/>
        </w:rPr>
        <w:t xml:space="preserve">خفش الاوسط (ت : 215 هـ) تحقيق : د . هدى محمود </w:t>
      </w:r>
      <w:proofErr w:type="spellStart"/>
      <w:r w:rsidRPr="00883122">
        <w:rPr>
          <w:rFonts w:ascii="Arial" w:hAnsi="Arial"/>
          <w:sz w:val="28"/>
          <w:szCs w:val="28"/>
          <w:rtl/>
          <w:lang w:bidi="ar-IQ"/>
        </w:rPr>
        <w:t>قراعة</w:t>
      </w:r>
      <w:proofErr w:type="spellEnd"/>
      <w:r w:rsidRPr="00883122">
        <w:rPr>
          <w:rFonts w:ascii="Arial" w:hAnsi="Arial"/>
          <w:sz w:val="28"/>
          <w:szCs w:val="28"/>
          <w:rtl/>
          <w:lang w:bidi="ar-IQ"/>
        </w:rPr>
        <w:t xml:space="preserve"> , مكتبة </w:t>
      </w:r>
      <w:proofErr w:type="spellStart"/>
      <w:r w:rsidRPr="00883122">
        <w:rPr>
          <w:rFonts w:ascii="Arial" w:hAnsi="Arial"/>
          <w:sz w:val="28"/>
          <w:szCs w:val="28"/>
          <w:rtl/>
          <w:lang w:bidi="ar-IQ"/>
        </w:rPr>
        <w:t>الخانجي</w:t>
      </w:r>
      <w:proofErr w:type="spellEnd"/>
      <w:r w:rsidRPr="00883122">
        <w:rPr>
          <w:rFonts w:ascii="Arial" w:hAnsi="Arial"/>
          <w:sz w:val="28"/>
          <w:szCs w:val="28"/>
          <w:rtl/>
          <w:lang w:bidi="ar-IQ"/>
        </w:rPr>
        <w:t xml:space="preserve"> – القاهرة , ط 1 / 1411 هـ - 1990 م .</w:t>
      </w:r>
    </w:p>
    <w:p w:rsidR="00672B4D" w:rsidRPr="00883122" w:rsidRDefault="00672B4D" w:rsidP="00883122">
      <w:pPr>
        <w:pStyle w:val="a3"/>
        <w:numPr>
          <w:ilvl w:val="0"/>
          <w:numId w:val="7"/>
        </w:numPr>
        <w:rPr>
          <w:rFonts w:ascii="Arial" w:hAnsi="Arial"/>
          <w:sz w:val="28"/>
          <w:szCs w:val="28"/>
          <w:rtl/>
          <w:lang w:bidi="ar-IQ"/>
        </w:rPr>
      </w:pPr>
      <w:r w:rsidRPr="00883122">
        <w:rPr>
          <w:rFonts w:ascii="Arial" w:hAnsi="Arial"/>
          <w:sz w:val="28"/>
          <w:szCs w:val="28"/>
          <w:rtl/>
          <w:lang w:bidi="ar-IQ"/>
        </w:rPr>
        <w:t>معاني القرآن , ابو جعفر احمد بن محمد النحاس (ت : 338 هـ) تحقيق : محمد علي الصابوني , جامعة ام القرى – مكة المكرمة , ط 1 / 1409 هـ .</w:t>
      </w:r>
    </w:p>
    <w:p w:rsidR="00452769" w:rsidRPr="00883122" w:rsidRDefault="00452769" w:rsidP="00883122">
      <w:pPr>
        <w:pStyle w:val="a3"/>
        <w:numPr>
          <w:ilvl w:val="0"/>
          <w:numId w:val="7"/>
        </w:numPr>
        <w:rPr>
          <w:rFonts w:ascii="Arial" w:hAnsi="Arial"/>
          <w:sz w:val="28"/>
          <w:szCs w:val="28"/>
          <w:rtl/>
          <w:lang w:bidi="ar-IQ"/>
        </w:rPr>
      </w:pPr>
      <w:r w:rsidRPr="00883122">
        <w:rPr>
          <w:rFonts w:ascii="Arial" w:hAnsi="Arial"/>
          <w:sz w:val="28"/>
          <w:szCs w:val="28"/>
          <w:rtl/>
          <w:lang w:bidi="ar-IQ"/>
        </w:rPr>
        <w:t>معاني القرآن واعرابه , ابراهيم بن السري بن سهل ابو اسحاق الزجاج (ت : 311 هـ) تحقيق : عبد الجليل عبده شلبي , عالم الكتب – بيروت , ط 1 / 1418 هـ - 1988 م .</w:t>
      </w:r>
    </w:p>
    <w:p w:rsidR="00452769" w:rsidRPr="00883122" w:rsidRDefault="00452769" w:rsidP="00883122">
      <w:pPr>
        <w:pStyle w:val="a3"/>
        <w:numPr>
          <w:ilvl w:val="0"/>
          <w:numId w:val="7"/>
        </w:numPr>
        <w:rPr>
          <w:rFonts w:ascii="Arial" w:hAnsi="Arial"/>
          <w:sz w:val="28"/>
          <w:szCs w:val="28"/>
          <w:rtl/>
          <w:lang w:bidi="ar-IQ"/>
        </w:rPr>
      </w:pPr>
      <w:r w:rsidRPr="00883122">
        <w:rPr>
          <w:rFonts w:ascii="Arial" w:hAnsi="Arial"/>
          <w:sz w:val="28"/>
          <w:szCs w:val="28"/>
          <w:rtl/>
          <w:lang w:bidi="ar-IQ"/>
        </w:rPr>
        <w:t>المعجم الوسيط , مجمع اللغة العربية (ابراهيم مصطفى وحامد عبد القادر واحمد حسن الزيات ومحمد علي النجار) مطبعة باقري – ايران – ط 5 / 1426 هـ .</w:t>
      </w:r>
    </w:p>
    <w:p w:rsidR="00452769" w:rsidRPr="00883122" w:rsidRDefault="008276D5"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مغني اللبيب عن كتب </w:t>
      </w:r>
      <w:proofErr w:type="spellStart"/>
      <w:r w:rsidRPr="00883122">
        <w:rPr>
          <w:rFonts w:ascii="Arial" w:hAnsi="Arial"/>
          <w:sz w:val="28"/>
          <w:szCs w:val="28"/>
          <w:rtl/>
          <w:lang w:bidi="ar-IQ"/>
        </w:rPr>
        <w:t>ال</w:t>
      </w:r>
      <w:r w:rsidRPr="00883122">
        <w:rPr>
          <w:rFonts w:ascii="Arial" w:hAnsi="Arial" w:hint="cs"/>
          <w:sz w:val="28"/>
          <w:szCs w:val="28"/>
          <w:rtl/>
          <w:lang w:bidi="ar-IQ"/>
        </w:rPr>
        <w:t>أ</w:t>
      </w:r>
      <w:r w:rsidR="00452769" w:rsidRPr="00883122">
        <w:rPr>
          <w:rFonts w:ascii="Arial" w:hAnsi="Arial"/>
          <w:sz w:val="28"/>
          <w:szCs w:val="28"/>
          <w:rtl/>
          <w:lang w:bidi="ar-IQ"/>
        </w:rPr>
        <w:t>عاريب</w:t>
      </w:r>
      <w:proofErr w:type="spellEnd"/>
      <w:r w:rsidR="00452769" w:rsidRPr="00883122">
        <w:rPr>
          <w:rFonts w:ascii="Arial" w:hAnsi="Arial"/>
          <w:sz w:val="28"/>
          <w:szCs w:val="28"/>
          <w:rtl/>
          <w:lang w:bidi="ar-IQ"/>
        </w:rPr>
        <w:t xml:space="preserve"> , جمال الدين بن هشام (ت : 761 هـ) تحقيق : د . مازن المبارك ومحمد علي حمد الله , دار الفكر – دمشق , ط 6 / 1985 م .</w:t>
      </w:r>
    </w:p>
    <w:p w:rsidR="00452769" w:rsidRPr="00883122" w:rsidRDefault="00452769" w:rsidP="00883122">
      <w:pPr>
        <w:pStyle w:val="a3"/>
        <w:numPr>
          <w:ilvl w:val="0"/>
          <w:numId w:val="7"/>
        </w:numPr>
        <w:rPr>
          <w:rFonts w:ascii="Arial" w:hAnsi="Arial"/>
          <w:sz w:val="28"/>
          <w:szCs w:val="28"/>
          <w:rtl/>
          <w:lang w:bidi="ar-IQ"/>
        </w:rPr>
      </w:pPr>
      <w:r w:rsidRPr="00883122">
        <w:rPr>
          <w:rFonts w:ascii="Arial" w:hAnsi="Arial"/>
          <w:sz w:val="28"/>
          <w:szCs w:val="28"/>
          <w:rtl/>
          <w:lang w:bidi="ar-IQ"/>
        </w:rPr>
        <w:t>المفصل في علم العربية , ابو القاسم محمود بن عمر الزمخشري (ت : 538 هـ) دراسة وتحقيق : د . فخر صالح قداره , دار عمار للنشر والتوزيع , ط 1 / 1425 هـ - 2004 م – عمان.</w:t>
      </w:r>
    </w:p>
    <w:p w:rsidR="00452769" w:rsidRPr="00883122" w:rsidRDefault="00452769" w:rsidP="00883122">
      <w:pPr>
        <w:pStyle w:val="a3"/>
        <w:numPr>
          <w:ilvl w:val="0"/>
          <w:numId w:val="7"/>
        </w:numPr>
        <w:rPr>
          <w:rFonts w:ascii="Arial" w:hAnsi="Arial"/>
          <w:sz w:val="28"/>
          <w:szCs w:val="28"/>
          <w:lang w:bidi="ar-IQ"/>
        </w:rPr>
      </w:pPr>
      <w:r w:rsidRPr="00883122">
        <w:rPr>
          <w:rFonts w:ascii="Arial" w:hAnsi="Arial"/>
          <w:sz w:val="28"/>
          <w:szCs w:val="28"/>
          <w:rtl/>
          <w:lang w:bidi="ar-IQ"/>
        </w:rPr>
        <w:lastRenderedPageBreak/>
        <w:t xml:space="preserve">مقاييس اللغة , أحمد بن فارس بن </w:t>
      </w:r>
      <w:proofErr w:type="spellStart"/>
      <w:r w:rsidRPr="00883122">
        <w:rPr>
          <w:rFonts w:ascii="Arial" w:hAnsi="Arial"/>
          <w:sz w:val="28"/>
          <w:szCs w:val="28"/>
          <w:rtl/>
          <w:lang w:bidi="ar-IQ"/>
        </w:rPr>
        <w:t>زكرياء</w:t>
      </w:r>
      <w:proofErr w:type="spellEnd"/>
      <w:r w:rsidRPr="00883122">
        <w:rPr>
          <w:rFonts w:ascii="Arial" w:hAnsi="Arial"/>
          <w:sz w:val="28"/>
          <w:szCs w:val="28"/>
          <w:rtl/>
          <w:lang w:bidi="ar-IQ"/>
        </w:rPr>
        <w:t xml:space="preserve"> القزويني الرازي , أبو الحسن (ت:395ه)</w:t>
      </w:r>
      <w:r w:rsidR="005143BD" w:rsidRPr="00883122">
        <w:rPr>
          <w:rFonts w:ascii="Arial" w:hAnsi="Arial"/>
          <w:sz w:val="28"/>
          <w:szCs w:val="28"/>
          <w:rtl/>
          <w:lang w:bidi="ar-IQ"/>
        </w:rPr>
        <w:t xml:space="preserve"> , تحقيق</w:t>
      </w:r>
      <w:r w:rsidR="00CA6F19" w:rsidRPr="00883122">
        <w:rPr>
          <w:rFonts w:ascii="Arial" w:hAnsi="Arial" w:hint="cs"/>
          <w:sz w:val="28"/>
          <w:szCs w:val="28"/>
          <w:rtl/>
          <w:lang w:bidi="ar-IQ"/>
        </w:rPr>
        <w:t xml:space="preserve"> </w:t>
      </w:r>
      <w:r w:rsidR="005143BD" w:rsidRPr="00883122">
        <w:rPr>
          <w:rFonts w:ascii="Arial" w:hAnsi="Arial"/>
          <w:sz w:val="28"/>
          <w:szCs w:val="28"/>
          <w:rtl/>
          <w:lang w:bidi="ar-IQ"/>
        </w:rPr>
        <w:t>:عبد السلام محمد هارون , دار الفكر, 1399ه- 1979م , (د. مط).</w:t>
      </w:r>
    </w:p>
    <w:p w:rsidR="0000797F" w:rsidRPr="00883122" w:rsidRDefault="0000797F" w:rsidP="00883122">
      <w:pPr>
        <w:pStyle w:val="a3"/>
        <w:numPr>
          <w:ilvl w:val="0"/>
          <w:numId w:val="7"/>
        </w:numPr>
        <w:rPr>
          <w:rFonts w:ascii="Arial" w:hAnsi="Arial"/>
          <w:sz w:val="28"/>
          <w:szCs w:val="28"/>
          <w:rtl/>
          <w:lang w:bidi="ar-IQ"/>
        </w:rPr>
      </w:pPr>
      <w:r w:rsidRPr="00883122">
        <w:rPr>
          <w:rFonts w:ascii="Arial" w:hAnsi="Arial" w:hint="cs"/>
          <w:sz w:val="28"/>
          <w:szCs w:val="28"/>
          <w:rtl/>
          <w:lang w:bidi="ar-IQ"/>
        </w:rPr>
        <w:t xml:space="preserve">مناهل العرفان في علوم القرآن ,محمد بن عبد العظيم الزرقاني (ت:1367 ه) ,تحقيق: فؤاد أحمد زمرلي , دار الكتاب العربي </w:t>
      </w:r>
      <w:r w:rsidRPr="00883122">
        <w:rPr>
          <w:rFonts w:ascii="Arial" w:hAnsi="Arial"/>
          <w:sz w:val="28"/>
          <w:szCs w:val="28"/>
          <w:rtl/>
          <w:lang w:bidi="ar-IQ"/>
        </w:rPr>
        <w:t>–</w:t>
      </w:r>
      <w:r w:rsidRPr="00883122">
        <w:rPr>
          <w:rFonts w:ascii="Arial" w:hAnsi="Arial" w:hint="cs"/>
          <w:sz w:val="28"/>
          <w:szCs w:val="28"/>
          <w:rtl/>
          <w:lang w:bidi="ar-IQ"/>
        </w:rPr>
        <w:t xml:space="preserve"> بيروت , ط1/ 1415 ه </w:t>
      </w:r>
      <w:r w:rsidRPr="00883122">
        <w:rPr>
          <w:rFonts w:ascii="Arial" w:hAnsi="Arial"/>
          <w:sz w:val="28"/>
          <w:szCs w:val="28"/>
          <w:rtl/>
          <w:lang w:bidi="ar-IQ"/>
        </w:rPr>
        <w:t>–</w:t>
      </w:r>
      <w:r w:rsidRPr="00883122">
        <w:rPr>
          <w:rFonts w:ascii="Arial" w:hAnsi="Arial" w:hint="cs"/>
          <w:sz w:val="28"/>
          <w:szCs w:val="28"/>
          <w:rtl/>
          <w:lang w:bidi="ar-IQ"/>
        </w:rPr>
        <w:t xml:space="preserve"> 1995م</w:t>
      </w:r>
    </w:p>
    <w:p w:rsidR="005143BD" w:rsidRPr="00883122" w:rsidRDefault="005143B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منهاج الصالحين , السيد ابو القاسم </w:t>
      </w:r>
      <w:proofErr w:type="spellStart"/>
      <w:r w:rsidRPr="00883122">
        <w:rPr>
          <w:rFonts w:ascii="Arial" w:hAnsi="Arial"/>
          <w:sz w:val="28"/>
          <w:szCs w:val="28"/>
          <w:rtl/>
          <w:lang w:bidi="ar-IQ"/>
        </w:rPr>
        <w:t>الخوئي</w:t>
      </w:r>
      <w:proofErr w:type="spellEnd"/>
      <w:r w:rsidRPr="00883122">
        <w:rPr>
          <w:rFonts w:ascii="Arial" w:hAnsi="Arial"/>
          <w:sz w:val="28"/>
          <w:szCs w:val="28"/>
          <w:rtl/>
          <w:lang w:bidi="ar-IQ"/>
        </w:rPr>
        <w:t xml:space="preserve"> , مؤسسة احياء اثار السيد </w:t>
      </w:r>
      <w:proofErr w:type="spellStart"/>
      <w:r w:rsidRPr="00883122">
        <w:rPr>
          <w:rFonts w:ascii="Arial" w:hAnsi="Arial"/>
          <w:sz w:val="28"/>
          <w:szCs w:val="28"/>
          <w:rtl/>
          <w:lang w:bidi="ar-IQ"/>
        </w:rPr>
        <w:t>الخوئي</w:t>
      </w:r>
      <w:proofErr w:type="spellEnd"/>
      <w:r w:rsidRPr="00883122">
        <w:rPr>
          <w:rFonts w:ascii="Arial" w:hAnsi="Arial"/>
          <w:sz w:val="28"/>
          <w:szCs w:val="28"/>
          <w:rtl/>
          <w:lang w:bidi="ar-IQ"/>
        </w:rPr>
        <w:t xml:space="preserve"> , ايران – قم , ط 3 / 1424 هـ - 2003 م .</w:t>
      </w:r>
    </w:p>
    <w:p w:rsidR="005143BD" w:rsidRPr="00883122" w:rsidRDefault="005143BD" w:rsidP="00883122">
      <w:pPr>
        <w:pStyle w:val="a3"/>
        <w:numPr>
          <w:ilvl w:val="0"/>
          <w:numId w:val="7"/>
        </w:numPr>
        <w:rPr>
          <w:rFonts w:ascii="Arial" w:hAnsi="Arial"/>
          <w:sz w:val="28"/>
          <w:szCs w:val="28"/>
          <w:rtl/>
          <w:lang w:bidi="ar-IQ"/>
        </w:rPr>
      </w:pPr>
      <w:r w:rsidRPr="00883122">
        <w:rPr>
          <w:rFonts w:ascii="Arial" w:hAnsi="Arial"/>
          <w:sz w:val="28"/>
          <w:szCs w:val="28"/>
          <w:rtl/>
          <w:lang w:bidi="ar-IQ"/>
        </w:rPr>
        <w:t xml:space="preserve">الميزان في تفسير القرآن , العلامة السيد محمد حسين </w:t>
      </w:r>
      <w:proofErr w:type="spellStart"/>
      <w:r w:rsidRPr="00883122">
        <w:rPr>
          <w:rFonts w:ascii="Arial" w:hAnsi="Arial"/>
          <w:sz w:val="28"/>
          <w:szCs w:val="28"/>
          <w:rtl/>
          <w:lang w:bidi="ar-IQ"/>
        </w:rPr>
        <w:t>الطباطبائي</w:t>
      </w:r>
      <w:proofErr w:type="spellEnd"/>
      <w:r w:rsidRPr="00883122">
        <w:rPr>
          <w:rFonts w:ascii="Arial" w:hAnsi="Arial"/>
          <w:sz w:val="28"/>
          <w:szCs w:val="28"/>
          <w:rtl/>
          <w:lang w:bidi="ar-IQ"/>
        </w:rPr>
        <w:t xml:space="preserve"> , مطبوعات دار الاندلس , بيروت – لبنان , ط 1431 هـ - 2010 م .</w:t>
      </w:r>
    </w:p>
    <w:p w:rsidR="00452769" w:rsidRPr="0052452F" w:rsidRDefault="00452769" w:rsidP="00782F3E">
      <w:pPr>
        <w:rPr>
          <w:rFonts w:ascii="Arial" w:hAnsi="Arial" w:cs="Arial"/>
          <w:sz w:val="32"/>
          <w:szCs w:val="32"/>
          <w:rtl/>
          <w:lang w:bidi="ar-IQ"/>
        </w:rPr>
      </w:pPr>
    </w:p>
    <w:p w:rsidR="00452769" w:rsidRPr="0052452F" w:rsidRDefault="00452769" w:rsidP="00782F3E">
      <w:pPr>
        <w:rPr>
          <w:rFonts w:ascii="Arial" w:hAnsi="Arial" w:cs="Arial"/>
          <w:sz w:val="32"/>
          <w:szCs w:val="32"/>
          <w:rtl/>
          <w:lang w:bidi="ar-IQ"/>
        </w:rPr>
      </w:pPr>
    </w:p>
    <w:p w:rsidR="00077ED1" w:rsidRPr="0052452F" w:rsidRDefault="00077ED1" w:rsidP="00782F3E">
      <w:pPr>
        <w:pStyle w:val="a3"/>
        <w:jc w:val="both"/>
        <w:rPr>
          <w:rFonts w:ascii="Arial" w:hAnsi="Arial"/>
          <w:sz w:val="32"/>
          <w:szCs w:val="32"/>
          <w:rtl/>
          <w:lang w:bidi="ar-IQ"/>
        </w:rPr>
      </w:pPr>
    </w:p>
    <w:p w:rsidR="00077ED1" w:rsidRPr="0052452F" w:rsidRDefault="00077ED1" w:rsidP="00782F3E">
      <w:pPr>
        <w:pStyle w:val="a3"/>
        <w:jc w:val="both"/>
        <w:rPr>
          <w:rFonts w:ascii="Arial" w:hAnsi="Arial"/>
          <w:sz w:val="32"/>
          <w:szCs w:val="32"/>
          <w:lang w:bidi="ar-IQ"/>
        </w:rPr>
      </w:pPr>
    </w:p>
    <w:p w:rsidR="001D5F98" w:rsidRPr="0052452F" w:rsidRDefault="001D5F98" w:rsidP="00782F3E">
      <w:pPr>
        <w:pStyle w:val="a3"/>
        <w:jc w:val="both"/>
        <w:rPr>
          <w:rFonts w:ascii="Arial" w:hAnsi="Arial"/>
          <w:sz w:val="32"/>
          <w:szCs w:val="32"/>
          <w:lang w:bidi="ar-IQ"/>
        </w:rPr>
      </w:pPr>
    </w:p>
    <w:p w:rsidR="004E2F6F" w:rsidRPr="0052452F" w:rsidRDefault="004E2F6F" w:rsidP="00782F3E">
      <w:pPr>
        <w:jc w:val="both"/>
        <w:rPr>
          <w:rFonts w:ascii="Arial" w:hAnsi="Arial" w:cs="Arial"/>
          <w:sz w:val="32"/>
          <w:szCs w:val="32"/>
          <w:rtl/>
          <w:lang w:bidi="ar-IQ"/>
        </w:rPr>
      </w:pPr>
    </w:p>
    <w:p w:rsidR="004E2F6F" w:rsidRPr="0052452F" w:rsidRDefault="004E2F6F" w:rsidP="00782F3E">
      <w:pPr>
        <w:jc w:val="both"/>
        <w:rPr>
          <w:rFonts w:ascii="Arial" w:hAnsi="Arial" w:cs="Arial"/>
          <w:sz w:val="32"/>
          <w:szCs w:val="32"/>
          <w:rtl/>
          <w:lang w:bidi="ar-IQ"/>
        </w:rPr>
      </w:pPr>
    </w:p>
    <w:p w:rsidR="004E2F6F" w:rsidRPr="0052452F" w:rsidRDefault="004E2F6F" w:rsidP="00782F3E">
      <w:pPr>
        <w:jc w:val="both"/>
        <w:rPr>
          <w:rFonts w:ascii="Arial" w:hAnsi="Arial" w:cs="Arial"/>
          <w:sz w:val="32"/>
          <w:szCs w:val="32"/>
          <w:rtl/>
          <w:lang w:bidi="ar-IQ"/>
        </w:rPr>
      </w:pPr>
    </w:p>
    <w:p w:rsidR="004E2F6F" w:rsidRPr="0052452F" w:rsidRDefault="004E2F6F" w:rsidP="00782F3E">
      <w:pPr>
        <w:jc w:val="both"/>
        <w:rPr>
          <w:rFonts w:ascii="Arial" w:hAnsi="Arial" w:cs="Arial"/>
          <w:sz w:val="32"/>
          <w:szCs w:val="32"/>
          <w:rtl/>
          <w:lang w:bidi="ar-IQ"/>
        </w:rPr>
      </w:pPr>
    </w:p>
    <w:p w:rsidR="00CB67C1" w:rsidRPr="0052452F" w:rsidRDefault="00CB67C1" w:rsidP="00782F3E">
      <w:pPr>
        <w:jc w:val="both"/>
        <w:rPr>
          <w:rFonts w:ascii="Arial" w:hAnsi="Arial" w:cs="Arial"/>
          <w:sz w:val="32"/>
          <w:szCs w:val="32"/>
          <w:rtl/>
          <w:lang w:bidi="ar-IQ"/>
        </w:rPr>
      </w:pPr>
    </w:p>
    <w:p w:rsidR="00CB67C1" w:rsidRPr="0052452F" w:rsidRDefault="00CB67C1" w:rsidP="00782F3E">
      <w:pPr>
        <w:jc w:val="both"/>
        <w:rPr>
          <w:rFonts w:ascii="Arial" w:hAnsi="Arial" w:cs="Arial"/>
          <w:sz w:val="32"/>
          <w:szCs w:val="32"/>
          <w:rtl/>
          <w:lang w:bidi="ar-IQ"/>
        </w:rPr>
      </w:pPr>
    </w:p>
    <w:p w:rsidR="0083091A" w:rsidRPr="0052452F" w:rsidRDefault="0083091A" w:rsidP="00782F3E">
      <w:pPr>
        <w:rPr>
          <w:rFonts w:ascii="Arial" w:hAnsi="Arial" w:cs="Arial"/>
          <w:sz w:val="32"/>
          <w:szCs w:val="32"/>
          <w:rtl/>
          <w:lang w:bidi="ar-IQ"/>
        </w:rPr>
      </w:pPr>
    </w:p>
    <w:p w:rsidR="0083091A" w:rsidRPr="0052452F" w:rsidRDefault="0083091A" w:rsidP="00782F3E">
      <w:pPr>
        <w:rPr>
          <w:rFonts w:ascii="Arial" w:hAnsi="Arial" w:cs="Arial"/>
          <w:sz w:val="32"/>
          <w:szCs w:val="32"/>
          <w:rtl/>
          <w:lang w:bidi="ar-IQ"/>
        </w:rPr>
      </w:pPr>
    </w:p>
    <w:p w:rsidR="0083091A" w:rsidRPr="0052452F" w:rsidRDefault="0083091A" w:rsidP="00782F3E">
      <w:pPr>
        <w:rPr>
          <w:rFonts w:ascii="Arial" w:hAnsi="Arial" w:cs="Arial"/>
          <w:sz w:val="32"/>
          <w:szCs w:val="32"/>
          <w:rtl/>
          <w:lang w:bidi="ar-IQ"/>
        </w:rPr>
      </w:pPr>
    </w:p>
    <w:p w:rsidR="0083091A" w:rsidRPr="0052452F" w:rsidRDefault="0083091A" w:rsidP="00782F3E">
      <w:pPr>
        <w:rPr>
          <w:rFonts w:ascii="Arial" w:hAnsi="Arial" w:cs="Arial"/>
          <w:sz w:val="32"/>
          <w:szCs w:val="32"/>
          <w:rtl/>
          <w:lang w:bidi="ar-IQ"/>
        </w:rPr>
      </w:pPr>
    </w:p>
    <w:p w:rsidR="0083091A" w:rsidRPr="0052452F" w:rsidRDefault="0083091A" w:rsidP="00782F3E">
      <w:pPr>
        <w:jc w:val="both"/>
        <w:rPr>
          <w:rFonts w:ascii="Arial" w:hAnsi="Arial" w:cs="Arial"/>
          <w:sz w:val="32"/>
          <w:szCs w:val="32"/>
          <w:rtl/>
          <w:lang w:bidi="ar-IQ"/>
        </w:rPr>
      </w:pPr>
    </w:p>
    <w:p w:rsidR="00C01ECC" w:rsidRPr="00AE78DE" w:rsidRDefault="00C01ECC" w:rsidP="00782F3E">
      <w:pPr>
        <w:rPr>
          <w:sz w:val="32"/>
          <w:szCs w:val="32"/>
          <w:lang w:bidi="ar-IQ"/>
        </w:rPr>
      </w:pPr>
      <w:bookmarkStart w:id="0" w:name="_GoBack"/>
      <w:bookmarkEnd w:id="0"/>
    </w:p>
    <w:sectPr w:rsidR="00C01ECC" w:rsidRPr="00AE78DE" w:rsidSect="002A1DA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56" w:rsidRDefault="00083A56" w:rsidP="007218CE">
      <w:pPr>
        <w:spacing w:after="0" w:line="240" w:lineRule="auto"/>
      </w:pPr>
      <w:r>
        <w:separator/>
      </w:r>
    </w:p>
  </w:endnote>
  <w:endnote w:type="continuationSeparator" w:id="0">
    <w:p w:rsidR="00083A56" w:rsidRDefault="00083A56" w:rsidP="0072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1277452521"/>
      <w:docPartObj>
        <w:docPartGallery w:val="Page Numbers (Bottom of Page)"/>
        <w:docPartUnique/>
      </w:docPartObj>
    </w:sdtPr>
    <w:sdtEndPr/>
    <w:sdtContent>
      <w:p w:rsidR="007218CE" w:rsidRPr="007A781F" w:rsidRDefault="007218CE">
        <w:pPr>
          <w:pStyle w:val="a5"/>
          <w:jc w:val="center"/>
          <w:rPr>
            <w:sz w:val="36"/>
            <w:szCs w:val="36"/>
          </w:rPr>
        </w:pPr>
        <w:r w:rsidRPr="007A781F">
          <w:rPr>
            <w:sz w:val="36"/>
            <w:szCs w:val="36"/>
          </w:rPr>
          <w:fldChar w:fldCharType="begin"/>
        </w:r>
        <w:r w:rsidRPr="007A781F">
          <w:rPr>
            <w:sz w:val="36"/>
            <w:szCs w:val="36"/>
          </w:rPr>
          <w:instrText>PAGE   \* MERGEFORMAT</w:instrText>
        </w:r>
        <w:r w:rsidRPr="007A781F">
          <w:rPr>
            <w:sz w:val="36"/>
            <w:szCs w:val="36"/>
          </w:rPr>
          <w:fldChar w:fldCharType="separate"/>
        </w:r>
        <w:r w:rsidR="006963FD" w:rsidRPr="006963FD">
          <w:rPr>
            <w:noProof/>
            <w:sz w:val="36"/>
            <w:szCs w:val="36"/>
            <w:rtl/>
            <w:lang w:val="ar-SA"/>
          </w:rPr>
          <w:t>19</w:t>
        </w:r>
        <w:r w:rsidRPr="007A781F">
          <w:rPr>
            <w:sz w:val="36"/>
            <w:szCs w:val="36"/>
          </w:rPr>
          <w:fldChar w:fldCharType="end"/>
        </w:r>
      </w:p>
    </w:sdtContent>
  </w:sdt>
  <w:p w:rsidR="007218CE" w:rsidRDefault="007218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56" w:rsidRDefault="00083A56" w:rsidP="007218CE">
      <w:pPr>
        <w:spacing w:after="0" w:line="240" w:lineRule="auto"/>
      </w:pPr>
      <w:r>
        <w:separator/>
      </w:r>
    </w:p>
  </w:footnote>
  <w:footnote w:type="continuationSeparator" w:id="0">
    <w:p w:rsidR="00083A56" w:rsidRDefault="00083A56" w:rsidP="00721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1652"/>
    <w:multiLevelType w:val="hybridMultilevel"/>
    <w:tmpl w:val="4D9A71B4"/>
    <w:lvl w:ilvl="0" w:tplc="A9BE8906">
      <w:start w:val="1"/>
      <w:numFmt w:val="decimal"/>
      <w:suff w:val="space"/>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10A24"/>
    <w:multiLevelType w:val="hybridMultilevel"/>
    <w:tmpl w:val="147ADC2E"/>
    <w:lvl w:ilvl="0" w:tplc="BFA468DA">
      <w:start w:val="1"/>
      <w:numFmt w:val="decimal"/>
      <w:suff w:val="nothing"/>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FD0F14"/>
    <w:multiLevelType w:val="hybridMultilevel"/>
    <w:tmpl w:val="60B0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D2FCF"/>
    <w:multiLevelType w:val="hybridMultilevel"/>
    <w:tmpl w:val="CBC8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12872"/>
    <w:multiLevelType w:val="multilevel"/>
    <w:tmpl w:val="04090021"/>
    <w:lvl w:ilvl="0">
      <w:start w:val="1"/>
      <w:numFmt w:val="arabicAlpha"/>
      <w:lvlText w:val="%1-"/>
      <w:lvlJc w:val="center"/>
      <w:pPr>
        <w:ind w:left="360" w:hanging="360"/>
      </w:pPr>
      <w:rPr>
        <w:rFonts w:hint="default"/>
      </w:r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5">
    <w:nsid w:val="534C58AE"/>
    <w:multiLevelType w:val="hybridMultilevel"/>
    <w:tmpl w:val="CE204126"/>
    <w:lvl w:ilvl="0" w:tplc="0409000F">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61507ADD"/>
    <w:multiLevelType w:val="multilevel"/>
    <w:tmpl w:val="04090021"/>
    <w:lvl w:ilvl="0">
      <w:start w:val="1"/>
      <w:numFmt w:val="arabicAlpha"/>
      <w:lvlText w:val="%1-"/>
      <w:lvlJc w:val="center"/>
      <w:pPr>
        <w:ind w:left="360" w:hanging="360"/>
      </w:pPr>
      <w:rPr>
        <w:rFonts w:hint="default"/>
      </w:r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 w:numId="8">
    <w:abstractNumId w:val="0"/>
    <w:lvlOverride w:ilvl="0">
      <w:lvl w:ilvl="0" w:tplc="A9BE8906">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DE"/>
    <w:rsid w:val="0000386A"/>
    <w:rsid w:val="0000797F"/>
    <w:rsid w:val="000208B9"/>
    <w:rsid w:val="00026336"/>
    <w:rsid w:val="00057DB4"/>
    <w:rsid w:val="00057ED5"/>
    <w:rsid w:val="00077ED1"/>
    <w:rsid w:val="00083A56"/>
    <w:rsid w:val="00084070"/>
    <w:rsid w:val="000C073D"/>
    <w:rsid w:val="000F46CB"/>
    <w:rsid w:val="00106604"/>
    <w:rsid w:val="00132B13"/>
    <w:rsid w:val="00134AC7"/>
    <w:rsid w:val="001376A7"/>
    <w:rsid w:val="00157FC8"/>
    <w:rsid w:val="001D5F98"/>
    <w:rsid w:val="001E30F7"/>
    <w:rsid w:val="001F1A30"/>
    <w:rsid w:val="00200BB6"/>
    <w:rsid w:val="00235C68"/>
    <w:rsid w:val="00246197"/>
    <w:rsid w:val="00282484"/>
    <w:rsid w:val="002A1DAB"/>
    <w:rsid w:val="002B656E"/>
    <w:rsid w:val="003008CB"/>
    <w:rsid w:val="0032469A"/>
    <w:rsid w:val="00330404"/>
    <w:rsid w:val="00331D38"/>
    <w:rsid w:val="003417A8"/>
    <w:rsid w:val="003719F3"/>
    <w:rsid w:val="00382907"/>
    <w:rsid w:val="00395716"/>
    <w:rsid w:val="003A59F3"/>
    <w:rsid w:val="004255BB"/>
    <w:rsid w:val="00452769"/>
    <w:rsid w:val="00492785"/>
    <w:rsid w:val="004C4AE3"/>
    <w:rsid w:val="004D2FD0"/>
    <w:rsid w:val="004E2F6F"/>
    <w:rsid w:val="00507531"/>
    <w:rsid w:val="005143BD"/>
    <w:rsid w:val="0052452F"/>
    <w:rsid w:val="005357EE"/>
    <w:rsid w:val="00542628"/>
    <w:rsid w:val="00544BD4"/>
    <w:rsid w:val="005C19C0"/>
    <w:rsid w:val="005C6BCE"/>
    <w:rsid w:val="006063F3"/>
    <w:rsid w:val="00613637"/>
    <w:rsid w:val="006556FF"/>
    <w:rsid w:val="00664332"/>
    <w:rsid w:val="00672B4D"/>
    <w:rsid w:val="006963FD"/>
    <w:rsid w:val="006B3DB3"/>
    <w:rsid w:val="006C7DC4"/>
    <w:rsid w:val="006D3473"/>
    <w:rsid w:val="006F193D"/>
    <w:rsid w:val="007022B3"/>
    <w:rsid w:val="007218CE"/>
    <w:rsid w:val="00754B5F"/>
    <w:rsid w:val="00782F3E"/>
    <w:rsid w:val="007A781F"/>
    <w:rsid w:val="007C3A3D"/>
    <w:rsid w:val="0080101D"/>
    <w:rsid w:val="008276D5"/>
    <w:rsid w:val="0083091A"/>
    <w:rsid w:val="008359C9"/>
    <w:rsid w:val="008727CF"/>
    <w:rsid w:val="00883122"/>
    <w:rsid w:val="00883B54"/>
    <w:rsid w:val="008B13BA"/>
    <w:rsid w:val="0094202A"/>
    <w:rsid w:val="00944774"/>
    <w:rsid w:val="00960D00"/>
    <w:rsid w:val="00977495"/>
    <w:rsid w:val="00991070"/>
    <w:rsid w:val="009B6132"/>
    <w:rsid w:val="009C3F0F"/>
    <w:rsid w:val="00A112A9"/>
    <w:rsid w:val="00A16E6B"/>
    <w:rsid w:val="00A25903"/>
    <w:rsid w:val="00A402F4"/>
    <w:rsid w:val="00A46C6D"/>
    <w:rsid w:val="00A703E0"/>
    <w:rsid w:val="00A746C6"/>
    <w:rsid w:val="00A75C4B"/>
    <w:rsid w:val="00A90702"/>
    <w:rsid w:val="00AB0016"/>
    <w:rsid w:val="00AE78DE"/>
    <w:rsid w:val="00AE7F73"/>
    <w:rsid w:val="00B0283A"/>
    <w:rsid w:val="00B05197"/>
    <w:rsid w:val="00B21CA4"/>
    <w:rsid w:val="00B44D93"/>
    <w:rsid w:val="00B66752"/>
    <w:rsid w:val="00B7040B"/>
    <w:rsid w:val="00B8462A"/>
    <w:rsid w:val="00B94C62"/>
    <w:rsid w:val="00BA49A7"/>
    <w:rsid w:val="00BC3450"/>
    <w:rsid w:val="00BE1446"/>
    <w:rsid w:val="00BF64FD"/>
    <w:rsid w:val="00C01ECC"/>
    <w:rsid w:val="00C047D6"/>
    <w:rsid w:val="00C31C7D"/>
    <w:rsid w:val="00C5599C"/>
    <w:rsid w:val="00CA6F19"/>
    <w:rsid w:val="00CB67C1"/>
    <w:rsid w:val="00CD06A1"/>
    <w:rsid w:val="00CD7827"/>
    <w:rsid w:val="00D00F80"/>
    <w:rsid w:val="00D43BE3"/>
    <w:rsid w:val="00D454FE"/>
    <w:rsid w:val="00DF7B14"/>
    <w:rsid w:val="00E43085"/>
    <w:rsid w:val="00E5155E"/>
    <w:rsid w:val="00E64488"/>
    <w:rsid w:val="00E70BC4"/>
    <w:rsid w:val="00E93341"/>
    <w:rsid w:val="00EB6003"/>
    <w:rsid w:val="00EC5615"/>
    <w:rsid w:val="00EC7438"/>
    <w:rsid w:val="00EE6646"/>
    <w:rsid w:val="00EF0751"/>
    <w:rsid w:val="00F01FEC"/>
    <w:rsid w:val="00F278E1"/>
    <w:rsid w:val="00F30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DE"/>
    <w:pPr>
      <w:bidi/>
    </w:pPr>
    <w:rPr>
      <w:rFonts w:ascii="Simplified Arabic" w:eastAsia="Calibri" w:hAnsi="Simplified Arabic" w:cs="Simplified Arabic"/>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2F6F"/>
    <w:pPr>
      <w:ind w:left="720"/>
      <w:contextualSpacing/>
    </w:pPr>
    <w:rPr>
      <w:rFonts w:ascii="Calibri" w:hAnsi="Calibri" w:cs="Arial"/>
      <w:sz w:val="22"/>
      <w:szCs w:val="22"/>
    </w:rPr>
  </w:style>
  <w:style w:type="paragraph" w:styleId="a4">
    <w:name w:val="header"/>
    <w:basedOn w:val="a"/>
    <w:link w:val="Char"/>
    <w:uiPriority w:val="99"/>
    <w:unhideWhenUsed/>
    <w:rsid w:val="007218CE"/>
    <w:pPr>
      <w:tabs>
        <w:tab w:val="center" w:pos="4153"/>
        <w:tab w:val="right" w:pos="8306"/>
      </w:tabs>
      <w:spacing w:after="0" w:line="240" w:lineRule="auto"/>
    </w:pPr>
  </w:style>
  <w:style w:type="character" w:customStyle="1" w:styleId="Char">
    <w:name w:val="رأس الصفحة Char"/>
    <w:basedOn w:val="a0"/>
    <w:link w:val="a4"/>
    <w:uiPriority w:val="99"/>
    <w:rsid w:val="007218CE"/>
    <w:rPr>
      <w:rFonts w:ascii="Simplified Arabic" w:eastAsia="Calibri" w:hAnsi="Simplified Arabic" w:cs="Simplified Arabic"/>
      <w:sz w:val="30"/>
      <w:szCs w:val="30"/>
    </w:rPr>
  </w:style>
  <w:style w:type="paragraph" w:styleId="a5">
    <w:name w:val="footer"/>
    <w:basedOn w:val="a"/>
    <w:link w:val="Char0"/>
    <w:uiPriority w:val="99"/>
    <w:unhideWhenUsed/>
    <w:rsid w:val="007218CE"/>
    <w:pPr>
      <w:tabs>
        <w:tab w:val="center" w:pos="4153"/>
        <w:tab w:val="right" w:pos="8306"/>
      </w:tabs>
      <w:spacing w:after="0" w:line="240" w:lineRule="auto"/>
    </w:pPr>
  </w:style>
  <w:style w:type="character" w:customStyle="1" w:styleId="Char0">
    <w:name w:val="تذييل الصفحة Char"/>
    <w:basedOn w:val="a0"/>
    <w:link w:val="a5"/>
    <w:uiPriority w:val="99"/>
    <w:rsid w:val="007218CE"/>
    <w:rPr>
      <w:rFonts w:ascii="Simplified Arabic" w:eastAsia="Calibri" w:hAnsi="Simplified Arabic" w:cs="Simplified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DE"/>
    <w:pPr>
      <w:bidi/>
    </w:pPr>
    <w:rPr>
      <w:rFonts w:ascii="Simplified Arabic" w:eastAsia="Calibri" w:hAnsi="Simplified Arabic" w:cs="Simplified Arabic"/>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2F6F"/>
    <w:pPr>
      <w:ind w:left="720"/>
      <w:contextualSpacing/>
    </w:pPr>
    <w:rPr>
      <w:rFonts w:ascii="Calibri" w:hAnsi="Calibri" w:cs="Arial"/>
      <w:sz w:val="22"/>
      <w:szCs w:val="22"/>
    </w:rPr>
  </w:style>
  <w:style w:type="paragraph" w:styleId="a4">
    <w:name w:val="header"/>
    <w:basedOn w:val="a"/>
    <w:link w:val="Char"/>
    <w:uiPriority w:val="99"/>
    <w:unhideWhenUsed/>
    <w:rsid w:val="007218CE"/>
    <w:pPr>
      <w:tabs>
        <w:tab w:val="center" w:pos="4153"/>
        <w:tab w:val="right" w:pos="8306"/>
      </w:tabs>
      <w:spacing w:after="0" w:line="240" w:lineRule="auto"/>
    </w:pPr>
  </w:style>
  <w:style w:type="character" w:customStyle="1" w:styleId="Char">
    <w:name w:val="رأس الصفحة Char"/>
    <w:basedOn w:val="a0"/>
    <w:link w:val="a4"/>
    <w:uiPriority w:val="99"/>
    <w:rsid w:val="007218CE"/>
    <w:rPr>
      <w:rFonts w:ascii="Simplified Arabic" w:eastAsia="Calibri" w:hAnsi="Simplified Arabic" w:cs="Simplified Arabic"/>
      <w:sz w:val="30"/>
      <w:szCs w:val="30"/>
    </w:rPr>
  </w:style>
  <w:style w:type="paragraph" w:styleId="a5">
    <w:name w:val="footer"/>
    <w:basedOn w:val="a"/>
    <w:link w:val="Char0"/>
    <w:uiPriority w:val="99"/>
    <w:unhideWhenUsed/>
    <w:rsid w:val="007218CE"/>
    <w:pPr>
      <w:tabs>
        <w:tab w:val="center" w:pos="4153"/>
        <w:tab w:val="right" w:pos="8306"/>
      </w:tabs>
      <w:spacing w:after="0" w:line="240" w:lineRule="auto"/>
    </w:pPr>
  </w:style>
  <w:style w:type="character" w:customStyle="1" w:styleId="Char0">
    <w:name w:val="تذييل الصفحة Char"/>
    <w:basedOn w:val="a0"/>
    <w:link w:val="a5"/>
    <w:uiPriority w:val="99"/>
    <w:rsid w:val="007218CE"/>
    <w:rPr>
      <w:rFonts w:ascii="Simplified Arabic" w:eastAsia="Calibri" w:hAnsi="Simplified Arabic" w:cs="Simplified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A34E-A493-4713-AC5B-D523DC60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5176</Words>
  <Characters>29504</Characters>
  <Application>Microsoft Office Word</Application>
  <DocSecurity>0</DocSecurity>
  <Lines>245</Lines>
  <Paragraphs>69</Paragraphs>
  <ScaleCrop>false</ScaleCrop>
  <HeadingPairs>
    <vt:vector size="2" baseType="variant">
      <vt:variant>
        <vt:lpstr>العنوان</vt:lpstr>
      </vt:variant>
      <vt:variant>
        <vt:i4>1</vt:i4>
      </vt:variant>
    </vt:vector>
  </HeadingPairs>
  <TitlesOfParts>
    <vt:vector size="1" baseType="lpstr">
      <vt:lpstr/>
    </vt:vector>
  </TitlesOfParts>
  <Company>Company</Company>
  <LinksUpToDate>false</LinksUpToDate>
  <CharactersWithSpaces>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43</cp:revision>
  <dcterms:created xsi:type="dcterms:W3CDTF">2016-05-12T18:04:00Z</dcterms:created>
  <dcterms:modified xsi:type="dcterms:W3CDTF">2018-12-19T17:20:00Z</dcterms:modified>
</cp:coreProperties>
</file>