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BFDF" w14:textId="77777777" w:rsidR="00CD235A" w:rsidRDefault="00CD235A" w:rsidP="00145492">
      <w:pPr>
        <w:bidi/>
        <w:spacing w:line="259" w:lineRule="auto"/>
        <w:rPr>
          <w:rFonts w:ascii="Simplified Arabic" w:hAnsi="Simplified Arabic" w:cs="Simplified Arabic" w:hint="cs"/>
          <w:b/>
          <w:bCs/>
          <w:sz w:val="32"/>
          <w:szCs w:val="32"/>
          <w:lang w:bidi="ar-IQ"/>
        </w:rPr>
      </w:pPr>
    </w:p>
    <w:p w14:paraId="5FD1962B" w14:textId="2F19AAD8" w:rsidR="00CD235A" w:rsidRDefault="00CD235A" w:rsidP="00CD235A">
      <w:pPr>
        <w:bidi/>
        <w:spacing w:line="259" w:lineRule="auto"/>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                   مسؤولية شركات الوساطة في سوق الاوراق المالية </w:t>
      </w:r>
    </w:p>
    <w:p w14:paraId="1FF72B17" w14:textId="18D50FFB" w:rsidR="00555767" w:rsidRDefault="00555767" w:rsidP="00555767">
      <w:pPr>
        <w:bidi/>
        <w:spacing w:line="259" w:lineRule="auto"/>
        <w:rPr>
          <w:rFonts w:ascii="Simplified Arabic" w:hAnsi="Simplified Arabic" w:cs="Simplified Arabic"/>
          <w:b/>
          <w:bCs/>
          <w:sz w:val="32"/>
          <w:szCs w:val="32"/>
          <w:lang w:bidi="ar-IQ"/>
        </w:rPr>
      </w:pPr>
      <w:r w:rsidRPr="00555767">
        <w:rPr>
          <w:rFonts w:ascii="Simplified Arabic" w:hAnsi="Simplified Arabic" w:cs="Simplified Arabic"/>
          <w:b/>
          <w:bCs/>
          <w:sz w:val="32"/>
          <w:szCs w:val="32"/>
          <w:lang w:bidi="ar-IQ"/>
        </w:rPr>
        <w:t>Responsibility of brokerage firms in the stock market</w:t>
      </w:r>
    </w:p>
    <w:p w14:paraId="0AB11314" w14:textId="0FD3D128" w:rsidR="00555767" w:rsidRDefault="00555767" w:rsidP="00555767">
      <w:pPr>
        <w:bidi/>
        <w:spacing w:line="259" w:lineRule="auto"/>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الدكتور خليل ابراهيم عبد /استاذ القانون التجاري</w:t>
      </w:r>
    </w:p>
    <w:p w14:paraId="06BBE302" w14:textId="46358FA0" w:rsidR="00CD235A" w:rsidRDefault="00CD235A" w:rsidP="00555767">
      <w:pPr>
        <w:bidi/>
        <w:spacing w:line="259" w:lineRule="auto"/>
        <w:rPr>
          <w:rFonts w:ascii="Simplified Arabic" w:hAnsi="Simplified Arabic" w:cs="Simplified Arabic"/>
          <w:b/>
          <w:bCs/>
          <w:sz w:val="28"/>
          <w:szCs w:val="28"/>
          <w:lang w:bidi="ar-IQ"/>
        </w:rPr>
      </w:pPr>
      <w:r w:rsidRPr="00164E32">
        <w:rPr>
          <w:rFonts w:ascii="Simplified Arabic" w:hAnsi="Simplified Arabic" w:cs="Simplified Arabic" w:hint="cs"/>
          <w:b/>
          <w:bCs/>
          <w:sz w:val="28"/>
          <w:szCs w:val="28"/>
          <w:rtl/>
          <w:lang w:bidi="ar-IQ"/>
        </w:rPr>
        <w:t xml:space="preserve"> </w:t>
      </w:r>
      <w:r w:rsidR="00164E32">
        <w:rPr>
          <w:rFonts w:ascii="Simplified Arabic" w:hAnsi="Simplified Arabic" w:cs="Simplified Arabic" w:hint="cs"/>
          <w:b/>
          <w:bCs/>
          <w:sz w:val="28"/>
          <w:szCs w:val="28"/>
          <w:rtl/>
          <w:lang w:bidi="ar-IQ"/>
        </w:rPr>
        <w:t>جامعة</w:t>
      </w:r>
      <w:r w:rsidRPr="00164E32">
        <w:rPr>
          <w:rFonts w:ascii="Simplified Arabic" w:hAnsi="Simplified Arabic" w:cs="Simplified Arabic" w:hint="cs"/>
          <w:b/>
          <w:bCs/>
          <w:sz w:val="28"/>
          <w:szCs w:val="28"/>
          <w:rtl/>
          <w:lang w:bidi="ar-IQ"/>
        </w:rPr>
        <w:t xml:space="preserve">البصرة / كلية القانون </w:t>
      </w:r>
    </w:p>
    <w:p w14:paraId="39DD3D5D" w14:textId="4C0BB1D0" w:rsidR="00555767" w:rsidRPr="00555767" w:rsidRDefault="00555767" w:rsidP="00555767">
      <w:pPr>
        <w:tabs>
          <w:tab w:val="left" w:pos="4725"/>
        </w:tabs>
        <w:spacing w:line="259" w:lineRule="auto"/>
        <w:rPr>
          <w:rFonts w:ascii="Simplified Arabic" w:hAnsi="Simplified Arabic" w:cs="Simplified Arabic"/>
          <w:b/>
          <w:bCs/>
          <w:sz w:val="24"/>
          <w:szCs w:val="24"/>
          <w:lang w:bidi="ar-IQ"/>
        </w:rPr>
      </w:pPr>
      <w:r w:rsidRPr="00555767">
        <w:rPr>
          <w:rFonts w:ascii="Simplified Arabic" w:hAnsi="Simplified Arabic" w:cs="Simplified Arabic"/>
          <w:b/>
          <w:bCs/>
          <w:sz w:val="24"/>
          <w:szCs w:val="24"/>
          <w:lang w:bidi="ar-IQ"/>
        </w:rPr>
        <w:t>College of Law,University of Basra</w:t>
      </w:r>
      <w:r w:rsidRPr="00555767">
        <w:rPr>
          <w:rFonts w:ascii="Simplified Arabic" w:hAnsi="Simplified Arabic" w:cs="Simplified Arabic"/>
          <w:b/>
          <w:bCs/>
          <w:sz w:val="24"/>
          <w:szCs w:val="24"/>
          <w:lang w:bidi="ar-IQ"/>
        </w:rPr>
        <w:tab/>
      </w:r>
    </w:p>
    <w:p w14:paraId="6B75E8C2" w14:textId="27BFDBBA" w:rsidR="00555767" w:rsidRPr="00555767" w:rsidRDefault="00555767" w:rsidP="00555767">
      <w:pPr>
        <w:bidi/>
        <w:spacing w:line="259" w:lineRule="auto"/>
        <w:jc w:val="right"/>
        <w:rPr>
          <w:rFonts w:ascii="Simplified Arabic" w:hAnsi="Simplified Arabic" w:cs="Simplified Arabic"/>
          <w:b/>
          <w:bCs/>
          <w:sz w:val="24"/>
          <w:szCs w:val="24"/>
          <w:rtl/>
          <w:lang w:bidi="ar-IQ"/>
        </w:rPr>
      </w:pPr>
      <w:r w:rsidRPr="00555767">
        <w:rPr>
          <w:rFonts w:ascii="Simplified Arabic" w:hAnsi="Simplified Arabic" w:cs="Simplified Arabic"/>
          <w:b/>
          <w:bCs/>
          <w:sz w:val="24"/>
          <w:szCs w:val="24"/>
          <w:lang w:bidi="ar-IQ"/>
        </w:rPr>
        <w:t>Phd. Khaleel Ibrahim  Abid</w:t>
      </w:r>
    </w:p>
    <w:p w14:paraId="14CFC119" w14:textId="0CF90FE1" w:rsidR="00CD235A" w:rsidRPr="00164E32" w:rsidRDefault="00555767" w:rsidP="00CD235A">
      <w:pPr>
        <w:bidi/>
        <w:spacing w:line="259" w:lineRule="auto"/>
        <w:jc w:val="right"/>
        <w:rPr>
          <w:rFonts w:ascii="Simplified Arabic" w:hAnsi="Simplified Arabic" w:cs="Simplified Arabic"/>
          <w:b/>
          <w:bCs/>
          <w:sz w:val="28"/>
          <w:szCs w:val="28"/>
          <w:lang w:bidi="ar-IQ"/>
        </w:rPr>
      </w:pPr>
      <w:r w:rsidRPr="00555767">
        <w:rPr>
          <w:rFonts w:ascii="Simplified Arabic" w:hAnsi="Simplified Arabic" w:cs="Simplified Arabic"/>
          <w:b/>
          <w:bCs/>
          <w:sz w:val="24"/>
          <w:szCs w:val="24"/>
          <w:lang w:bidi="ar-IQ"/>
        </w:rPr>
        <w:t>Email . k</w:t>
      </w:r>
      <w:r w:rsidR="00CD235A" w:rsidRPr="00555767">
        <w:rPr>
          <w:rFonts w:ascii="Simplified Arabic" w:hAnsi="Simplified Arabic" w:cs="Simplified Arabic"/>
          <w:b/>
          <w:bCs/>
          <w:sz w:val="24"/>
          <w:szCs w:val="24"/>
          <w:lang w:bidi="ar-IQ"/>
        </w:rPr>
        <w:t>halel972ibrahim@gmail.com</w:t>
      </w:r>
    </w:p>
    <w:p w14:paraId="6C35CC72" w14:textId="77777777" w:rsidR="00145492" w:rsidRDefault="00145492" w:rsidP="00CD235A">
      <w:pPr>
        <w:bidi/>
        <w:spacing w:line="259"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ملخص:</w:t>
      </w:r>
    </w:p>
    <w:p w14:paraId="37789CE8" w14:textId="77777777" w:rsidR="005217E6" w:rsidRPr="0090563C" w:rsidRDefault="0043788B" w:rsidP="0090563C">
      <w:pPr>
        <w:bidi/>
        <w:spacing w:line="259" w:lineRule="auto"/>
        <w:jc w:val="both"/>
        <w:rPr>
          <w:rFonts w:ascii="Simplified Arabic" w:hAnsi="Simplified Arabic" w:cs="Simplified Arabic"/>
          <w:sz w:val="28"/>
          <w:szCs w:val="28"/>
          <w:rtl/>
        </w:rPr>
      </w:pPr>
      <w:r w:rsidRPr="0090563C">
        <w:rPr>
          <w:rFonts w:ascii="Simplified Arabic" w:hAnsi="Simplified Arabic" w:cs="Simplified Arabic"/>
          <w:sz w:val="28"/>
          <w:szCs w:val="28"/>
          <w:rtl/>
        </w:rPr>
        <w:t xml:space="preserve">تحتكر شركات الخدمات والوساطة المالية في سوق </w:t>
      </w:r>
      <w:r w:rsidR="005217E6" w:rsidRPr="0090563C">
        <w:rPr>
          <w:rFonts w:ascii="Simplified Arabic" w:hAnsi="Simplified Arabic" w:cs="Simplified Arabic" w:hint="cs"/>
          <w:sz w:val="28"/>
          <w:szCs w:val="28"/>
          <w:rtl/>
        </w:rPr>
        <w:t>العراق</w:t>
      </w:r>
      <w:r w:rsidRPr="0090563C">
        <w:rPr>
          <w:rFonts w:ascii="Simplified Arabic" w:hAnsi="Simplified Arabic" w:cs="Simplified Arabic"/>
          <w:sz w:val="28"/>
          <w:szCs w:val="28"/>
          <w:rtl/>
        </w:rPr>
        <w:t xml:space="preserve"> للأوراق المالية أعمال الوساطة في معاملات هذه السوق. فالمتعامل لا يستطيع بنص القانون الدخول إلى السوق المذكورة، وإجراء أي تعامل على أوراق مالية إلا عن طريق شركات وساطة مالية معتمدة رسمياً، فهذه الشركات بهذه الحالة تتمتع بامتياز قانوني خاص بممارسة عمليات الوساطة داخل سوق الأوراق المالية، ممّا يعني أن الاستعانة بها في هذا المجال أمر إلزامي للمتعامل وليس أمراً اختيارياً.</w:t>
      </w:r>
    </w:p>
    <w:p w14:paraId="30054E37" w14:textId="3628DA7C" w:rsidR="0043788B" w:rsidRPr="0090563C" w:rsidRDefault="0043788B" w:rsidP="0090563C">
      <w:pPr>
        <w:bidi/>
        <w:spacing w:line="259" w:lineRule="auto"/>
        <w:jc w:val="both"/>
        <w:rPr>
          <w:rFonts w:ascii="Simplified Arabic" w:hAnsi="Simplified Arabic" w:cs="Simplified Arabic"/>
          <w:sz w:val="28"/>
          <w:szCs w:val="28"/>
          <w:rtl/>
        </w:rPr>
      </w:pPr>
      <w:r w:rsidRPr="0090563C">
        <w:rPr>
          <w:rFonts w:ascii="Simplified Arabic" w:hAnsi="Simplified Arabic" w:cs="Simplified Arabic"/>
          <w:sz w:val="28"/>
          <w:szCs w:val="28"/>
          <w:rtl/>
        </w:rPr>
        <w:t>تدخل المشرّع ووفّر لعمليات الوساطة الحماية القانونية المطلوبة التي تكفل احترامها وعدم التعدي علي</w:t>
      </w:r>
      <w:r w:rsidR="005217E6" w:rsidRPr="0090563C">
        <w:rPr>
          <w:rFonts w:ascii="Simplified Arabic" w:hAnsi="Simplified Arabic" w:cs="Simplified Arabic" w:hint="cs"/>
          <w:sz w:val="28"/>
          <w:szCs w:val="28"/>
          <w:rtl/>
        </w:rPr>
        <w:t>ها، كما حدد الحالات التي تترتب فيها مسؤولية الوسيط</w:t>
      </w:r>
      <w:r w:rsidR="0090563C" w:rsidRPr="0090563C">
        <w:rPr>
          <w:rFonts w:ascii="Simplified Arabic" w:hAnsi="Simplified Arabic" w:cs="Simplified Arabic" w:hint="cs"/>
          <w:sz w:val="28"/>
          <w:szCs w:val="28"/>
          <w:rtl/>
        </w:rPr>
        <w:t>.</w:t>
      </w:r>
    </w:p>
    <w:p w14:paraId="2FF8AB9A" w14:textId="56C22BB9" w:rsidR="00103AB4" w:rsidRPr="0090563C" w:rsidRDefault="0090563C" w:rsidP="0090563C">
      <w:pPr>
        <w:bidi/>
        <w:spacing w:line="259" w:lineRule="auto"/>
        <w:jc w:val="both"/>
        <w:rPr>
          <w:rFonts w:ascii="Simplified Arabic" w:hAnsi="Simplified Arabic" w:cs="Simplified Arabic"/>
          <w:sz w:val="28"/>
          <w:szCs w:val="28"/>
          <w:rtl/>
        </w:rPr>
      </w:pPr>
      <w:r w:rsidRPr="0090563C">
        <w:rPr>
          <w:rFonts w:ascii="Simplified Arabic" w:hAnsi="Simplified Arabic" w:cs="Simplified Arabic" w:hint="cs"/>
          <w:sz w:val="28"/>
          <w:szCs w:val="28"/>
          <w:rtl/>
        </w:rPr>
        <w:t xml:space="preserve">لذلك، </w:t>
      </w:r>
      <w:r w:rsidR="002D37C3" w:rsidRPr="0090563C">
        <w:rPr>
          <w:rFonts w:ascii="Simplified Arabic" w:hAnsi="Simplified Arabic" w:cs="Simplified Arabic" w:hint="cs"/>
          <w:sz w:val="28"/>
          <w:szCs w:val="28"/>
          <w:rtl/>
        </w:rPr>
        <w:t xml:space="preserve">تم في </w:t>
      </w:r>
      <w:r w:rsidR="002D37C3" w:rsidRPr="0090563C">
        <w:rPr>
          <w:rFonts w:ascii="Simplified Arabic" w:hAnsi="Simplified Arabic" w:cs="Simplified Arabic"/>
          <w:sz w:val="28"/>
          <w:szCs w:val="28"/>
          <w:rtl/>
        </w:rPr>
        <w:t xml:space="preserve">هذا البحث دراسة أعمال الوسيط المالي في سوق </w:t>
      </w:r>
      <w:r w:rsidRPr="0090563C">
        <w:rPr>
          <w:rFonts w:ascii="Simplified Arabic" w:hAnsi="Simplified Arabic" w:cs="Simplified Arabic" w:hint="cs"/>
          <w:sz w:val="28"/>
          <w:szCs w:val="28"/>
          <w:rtl/>
        </w:rPr>
        <w:t>العراق</w:t>
      </w:r>
      <w:r w:rsidRPr="0090563C">
        <w:rPr>
          <w:rFonts w:ascii="Simplified Arabic" w:hAnsi="Simplified Arabic" w:cs="Simplified Arabic"/>
          <w:sz w:val="28"/>
          <w:szCs w:val="28"/>
          <w:rtl/>
        </w:rPr>
        <w:t xml:space="preserve"> </w:t>
      </w:r>
      <w:r w:rsidRPr="0090563C">
        <w:rPr>
          <w:rFonts w:ascii="Simplified Arabic" w:hAnsi="Simplified Arabic" w:cs="Simplified Arabic" w:hint="cs"/>
          <w:sz w:val="28"/>
          <w:szCs w:val="28"/>
          <w:rtl/>
        </w:rPr>
        <w:t>ل</w:t>
      </w:r>
      <w:r w:rsidR="002D37C3" w:rsidRPr="0090563C">
        <w:rPr>
          <w:rFonts w:ascii="Simplified Arabic" w:hAnsi="Simplified Arabic" w:cs="Simplified Arabic"/>
          <w:sz w:val="28"/>
          <w:szCs w:val="28"/>
          <w:rtl/>
        </w:rPr>
        <w:t xml:space="preserve">لأوراق المالية، وجاء البحث لبيان غموض كثير من الأحكام القانونية لأعمال الوسيط في </w:t>
      </w:r>
      <w:r w:rsidR="002D37C3" w:rsidRPr="0090563C">
        <w:rPr>
          <w:rFonts w:ascii="Simplified Arabic" w:hAnsi="Simplified Arabic" w:cs="Simplified Arabic" w:hint="cs"/>
          <w:sz w:val="28"/>
          <w:szCs w:val="28"/>
          <w:rtl/>
        </w:rPr>
        <w:t>سوق الأوراق المالية</w:t>
      </w:r>
      <w:r w:rsidR="00E820D1" w:rsidRPr="0090563C">
        <w:rPr>
          <w:rFonts w:ascii="Simplified Arabic" w:hAnsi="Simplified Arabic" w:cs="Simplified Arabic" w:hint="cs"/>
          <w:sz w:val="28"/>
          <w:szCs w:val="28"/>
          <w:rtl/>
        </w:rPr>
        <w:t xml:space="preserve"> وبيان أهم حقوق الوسيط والواجبات المفروضة عليه، وذلك بغرض بيان المسؤولية التي تترتب على عمل الوسيط المالي</w:t>
      </w:r>
      <w:r w:rsidR="00103AB4" w:rsidRPr="0090563C">
        <w:rPr>
          <w:rFonts w:ascii="Simplified Arabic" w:hAnsi="Simplified Arabic" w:cs="Simplified Arabic" w:hint="cs"/>
          <w:sz w:val="28"/>
          <w:szCs w:val="28"/>
          <w:rtl/>
        </w:rPr>
        <w:t>.</w:t>
      </w:r>
    </w:p>
    <w:p w14:paraId="169CFFBE" w14:textId="6BB14EC6" w:rsidR="0090563C" w:rsidRPr="00164E32" w:rsidRDefault="002F13A0" w:rsidP="002F13A0">
      <w:pPr>
        <w:rPr>
          <w:rStyle w:val="1Char"/>
          <w:rFonts w:eastAsiaTheme="minorHAnsi"/>
          <w:sz w:val="28"/>
          <w:szCs w:val="28"/>
          <w:lang w:val="en-US"/>
        </w:rPr>
      </w:pPr>
      <w:r w:rsidRPr="00DD34D7">
        <w:rPr>
          <w:rFonts w:ascii="Simplified Arabic" w:hAnsi="Simplified Arabic" w:cs="Simplified Arabic"/>
          <w:b/>
          <w:bCs/>
          <w:sz w:val="28"/>
          <w:szCs w:val="28"/>
        </w:rPr>
        <w:t>Abstract:</w:t>
      </w:r>
    </w:p>
    <w:p w14:paraId="1EA353C3" w14:textId="61F62236" w:rsidR="008B3E96" w:rsidRPr="00164E32" w:rsidRDefault="008B3E96" w:rsidP="008B3E96">
      <w:pPr>
        <w:spacing w:line="259" w:lineRule="auto"/>
        <w:jc w:val="both"/>
        <w:rPr>
          <w:rStyle w:val="1Char"/>
          <w:b w:val="0"/>
          <w:bCs w:val="0"/>
          <w:sz w:val="28"/>
          <w:szCs w:val="28"/>
        </w:rPr>
      </w:pPr>
      <w:r w:rsidRPr="00164E32">
        <w:rPr>
          <w:rStyle w:val="1Char"/>
          <w:b w:val="0"/>
          <w:bCs w:val="0"/>
          <w:sz w:val="28"/>
          <w:szCs w:val="28"/>
        </w:rPr>
        <w:t xml:space="preserve">Services and financial brokerage companies in the Iraq Stock Exchange monopolize the brokerage business in the transactions of this market. </w:t>
      </w:r>
      <w:r w:rsidRPr="00164E32">
        <w:rPr>
          <w:rStyle w:val="1Char"/>
          <w:b w:val="0"/>
          <w:bCs w:val="0"/>
          <w:sz w:val="28"/>
          <w:szCs w:val="28"/>
        </w:rPr>
        <w:lastRenderedPageBreak/>
        <w:t>The dealer cannot, according to the law, enter the aforementioned market, and conduct any transaction on securities except through officially accredited financial intermediation companies. It is mandatory for the customer and not optional</w:t>
      </w:r>
      <w:r w:rsidRPr="00164E32">
        <w:rPr>
          <w:rStyle w:val="1Char"/>
          <w:b w:val="0"/>
          <w:bCs w:val="0"/>
          <w:sz w:val="28"/>
          <w:szCs w:val="28"/>
          <w:rtl/>
        </w:rPr>
        <w:t>.</w:t>
      </w:r>
    </w:p>
    <w:p w14:paraId="70B94CF0" w14:textId="77777777" w:rsidR="00E36D06" w:rsidRPr="00164E32" w:rsidRDefault="00E36D06" w:rsidP="00E36D06">
      <w:pPr>
        <w:spacing w:line="259" w:lineRule="auto"/>
        <w:jc w:val="both"/>
        <w:rPr>
          <w:rStyle w:val="1Char"/>
          <w:b w:val="0"/>
          <w:bCs w:val="0"/>
          <w:sz w:val="28"/>
          <w:szCs w:val="28"/>
          <w:lang w:val="en-US"/>
        </w:rPr>
      </w:pPr>
      <w:r w:rsidRPr="00164E32">
        <w:rPr>
          <w:rStyle w:val="1Char"/>
          <w:b w:val="0"/>
          <w:bCs w:val="0"/>
          <w:sz w:val="28"/>
          <w:szCs w:val="28"/>
          <w:lang w:val="en-US"/>
        </w:rPr>
        <w:t>The legislator intervened and provided mediation processes with the required legal protection that guarantees their respect and non-infringement. He also specified the cases in which the mediator is responsible.</w:t>
      </w:r>
    </w:p>
    <w:p w14:paraId="3A765AD0" w14:textId="0FC97FFD" w:rsidR="008B3E96" w:rsidRPr="00164E32" w:rsidRDefault="00E36D06" w:rsidP="00E36D06">
      <w:pPr>
        <w:spacing w:line="259" w:lineRule="auto"/>
        <w:jc w:val="both"/>
        <w:rPr>
          <w:rStyle w:val="1Char"/>
          <w:b w:val="0"/>
          <w:bCs w:val="0"/>
          <w:sz w:val="28"/>
          <w:szCs w:val="28"/>
          <w:rtl/>
          <w:lang w:val="en-US"/>
        </w:rPr>
      </w:pPr>
      <w:r w:rsidRPr="00164E32">
        <w:rPr>
          <w:rStyle w:val="1Char"/>
          <w:b w:val="0"/>
          <w:bCs w:val="0"/>
          <w:sz w:val="28"/>
          <w:szCs w:val="28"/>
          <w:lang w:val="en-US"/>
        </w:rPr>
        <w:t>Therefore, in this research, the work of the financial mediator in the Iraq Stock Exchange was studied, and the research came to clarify the ambiguity of many legal provisions for the broker's work in the stock market and to indicate the most important rights and duties of the mediator imposed on him, for the purpose of explaining the responsibility that entails from the work of the financial mediator.</w:t>
      </w:r>
    </w:p>
    <w:p w14:paraId="0CF47804" w14:textId="77777777" w:rsidR="008B3E96" w:rsidRPr="00164E32" w:rsidRDefault="008B3E96" w:rsidP="008B3E96">
      <w:pPr>
        <w:bidi/>
        <w:spacing w:line="259" w:lineRule="auto"/>
        <w:rPr>
          <w:rStyle w:val="1Char"/>
          <w:sz w:val="24"/>
          <w:szCs w:val="24"/>
          <w:rtl/>
        </w:rPr>
      </w:pPr>
    </w:p>
    <w:p w14:paraId="464B6925" w14:textId="77777777" w:rsidR="008B3E96" w:rsidRPr="00164E32" w:rsidRDefault="008B3E96" w:rsidP="008B3E96">
      <w:pPr>
        <w:bidi/>
        <w:spacing w:line="259" w:lineRule="auto"/>
        <w:rPr>
          <w:rStyle w:val="1Char"/>
          <w:sz w:val="24"/>
          <w:szCs w:val="24"/>
          <w:rtl/>
        </w:rPr>
      </w:pPr>
    </w:p>
    <w:p w14:paraId="042944E1" w14:textId="77777777" w:rsidR="0090563C" w:rsidRPr="00164E32" w:rsidRDefault="0090563C" w:rsidP="0090563C">
      <w:pPr>
        <w:bidi/>
        <w:spacing w:line="259" w:lineRule="auto"/>
        <w:rPr>
          <w:rStyle w:val="1Char"/>
          <w:sz w:val="24"/>
          <w:szCs w:val="24"/>
          <w:rtl/>
        </w:rPr>
      </w:pPr>
    </w:p>
    <w:p w14:paraId="53BC71B1" w14:textId="77777777" w:rsidR="0090563C" w:rsidRDefault="0090563C">
      <w:pPr>
        <w:spacing w:line="259" w:lineRule="auto"/>
        <w:rPr>
          <w:rStyle w:val="1Char"/>
          <w:rtl/>
        </w:rPr>
      </w:pPr>
      <w:r>
        <w:rPr>
          <w:rStyle w:val="1Char"/>
          <w:rtl/>
        </w:rPr>
        <w:br w:type="page"/>
      </w:r>
    </w:p>
    <w:p w14:paraId="7938F40C" w14:textId="3E440D3B" w:rsidR="00C03FB1" w:rsidRPr="0090563C" w:rsidRDefault="00C03FB1" w:rsidP="0090563C">
      <w:pPr>
        <w:pStyle w:val="1"/>
        <w:rPr>
          <w:sz w:val="32"/>
        </w:rPr>
      </w:pPr>
      <w:r w:rsidRPr="0090563C">
        <w:rPr>
          <w:rStyle w:val="1Char"/>
          <w:b/>
          <w:bCs/>
          <w:rtl/>
        </w:rPr>
        <w:lastRenderedPageBreak/>
        <w:t>مقدمة</w:t>
      </w:r>
    </w:p>
    <w:p w14:paraId="436975E3" w14:textId="77777777" w:rsidR="00A323CA" w:rsidRPr="00A323CA" w:rsidRDefault="00C03FB1" w:rsidP="00A323CA">
      <w:pPr>
        <w:bidi/>
        <w:spacing w:after="0" w:line="276" w:lineRule="auto"/>
        <w:jc w:val="both"/>
        <w:rPr>
          <w:rFonts w:ascii="Simplified Arabic" w:hAnsi="Simplified Arabic" w:cs="Simplified Arabic"/>
          <w:sz w:val="28"/>
          <w:szCs w:val="28"/>
          <w:shd w:val="clear" w:color="auto" w:fill="FFFFFF"/>
          <w:rtl/>
        </w:rPr>
      </w:pPr>
      <w:r w:rsidRPr="00A323CA">
        <w:rPr>
          <w:rFonts w:ascii="rasol" w:hAnsi="rasol"/>
          <w:color w:val="003E61"/>
          <w:sz w:val="28"/>
          <w:szCs w:val="28"/>
          <w:shd w:val="clear" w:color="auto" w:fill="FFFFFF"/>
        </w:rPr>
        <w:t> </w:t>
      </w:r>
      <w:r w:rsidR="00A323CA" w:rsidRPr="00A323CA">
        <w:rPr>
          <w:rFonts w:ascii="Simplified Arabic" w:hAnsi="Simplified Arabic" w:cs="Simplified Arabic"/>
          <w:sz w:val="28"/>
          <w:szCs w:val="28"/>
          <w:shd w:val="clear" w:color="auto" w:fill="FFFFFF"/>
          <w:rtl/>
        </w:rPr>
        <w:t>تلعب شركات الوساطة المالية دوراً مهماً في تحقيق الأرباح للمستثمرين المتداولين (المضاربين) في اسواق المال والبورصات في جميع الدول، ومنها العراق من خلال قيامها بدور الوسيط في بيع وشراء الأسهم للشركات المتداولة في سوق العراق للاوراق المالية</w:t>
      </w:r>
      <w:r w:rsidR="00A323CA" w:rsidRPr="00A323CA">
        <w:rPr>
          <w:rFonts w:ascii="Simplified Arabic" w:hAnsi="Simplified Arabic" w:cs="Simplified Arabic"/>
          <w:sz w:val="28"/>
          <w:szCs w:val="28"/>
          <w:shd w:val="clear" w:color="auto" w:fill="FFFFFF"/>
        </w:rPr>
        <w:t>.</w:t>
      </w:r>
      <w:r w:rsidR="00A323CA" w:rsidRPr="00A323CA">
        <w:rPr>
          <w:rFonts w:ascii="Simplified Arabic" w:hAnsi="Simplified Arabic" w:cs="Simplified Arabic"/>
          <w:sz w:val="28"/>
          <w:szCs w:val="28"/>
          <w:shd w:val="clear" w:color="auto" w:fill="FFFFFF"/>
          <w:rtl/>
        </w:rPr>
        <w:t xml:space="preserve"> </w:t>
      </w:r>
    </w:p>
    <w:p w14:paraId="7FE84AD0" w14:textId="2888565F" w:rsidR="00C03FB1" w:rsidRDefault="00C03FB1" w:rsidP="003D6D20">
      <w:pPr>
        <w:bidi/>
        <w:spacing w:after="0" w:line="276" w:lineRule="auto"/>
        <w:jc w:val="both"/>
        <w:rPr>
          <w:rFonts w:ascii="Simplified Arabic" w:hAnsi="Simplified Arabic" w:cs="Simplified Arabic"/>
          <w:sz w:val="32"/>
          <w:szCs w:val="32"/>
          <w:shd w:val="clear" w:color="auto" w:fill="FFFFFF"/>
          <w:rtl/>
        </w:rPr>
      </w:pPr>
      <w:r>
        <w:rPr>
          <w:rFonts w:ascii="Simplified Arabic" w:hAnsi="Simplified Arabic" w:cs="Simplified Arabic"/>
          <w:sz w:val="29"/>
          <w:szCs w:val="28"/>
          <w:shd w:val="clear" w:color="auto" w:fill="FFFFFF"/>
          <w:rtl/>
        </w:rPr>
        <w:t xml:space="preserve">وقد عرف الوسيط </w:t>
      </w:r>
      <w:r w:rsidR="00F94461">
        <w:rPr>
          <w:rFonts w:ascii="Simplified Arabic" w:hAnsi="Simplified Arabic" w:cs="Simplified Arabic" w:hint="cs"/>
          <w:sz w:val="29"/>
          <w:szCs w:val="28"/>
          <w:shd w:val="clear" w:color="auto" w:fill="FFFFFF"/>
          <w:rtl/>
        </w:rPr>
        <w:t>أ</w:t>
      </w:r>
      <w:r>
        <w:rPr>
          <w:rFonts w:ascii="Simplified Arabic" w:hAnsi="Simplified Arabic" w:cs="Simplified Arabic"/>
          <w:sz w:val="29"/>
          <w:szCs w:val="28"/>
          <w:shd w:val="clear" w:color="auto" w:fill="FFFFFF"/>
          <w:rtl/>
        </w:rPr>
        <w:t>يضا</w:t>
      </w:r>
      <w:r w:rsidR="00F94461">
        <w:rPr>
          <w:rFonts w:ascii="Simplified Arabic" w:hAnsi="Simplified Arabic" w:cs="Simplified Arabic" w:hint="cs"/>
          <w:sz w:val="29"/>
          <w:szCs w:val="28"/>
          <w:shd w:val="clear" w:color="auto" w:fill="FFFFFF"/>
          <w:rtl/>
        </w:rPr>
        <w:t>ً</w:t>
      </w:r>
      <w:r>
        <w:rPr>
          <w:rFonts w:ascii="Simplified Arabic" w:hAnsi="Simplified Arabic" w:cs="Simplified Arabic"/>
          <w:sz w:val="29"/>
          <w:szCs w:val="28"/>
          <w:shd w:val="clear" w:color="auto" w:fill="FFFFFF"/>
          <w:rtl/>
        </w:rPr>
        <w:t xml:space="preserve"> بأنه هو كل شخص مرخص له بموجب قانون السوق وانظمته وتعليماته القيام بأعمال محددة من شأنها ان تجعله قادرا على ان يكون حلقة وصل بين جمهور المستثمرين والجهات المصدرة للاوراق المالي</w:t>
      </w:r>
      <w:r w:rsidR="00C20D3C">
        <w:rPr>
          <w:rFonts w:ascii="Simplified Arabic" w:hAnsi="Simplified Arabic" w:cs="Simplified Arabic"/>
          <w:sz w:val="29"/>
          <w:szCs w:val="28"/>
          <w:shd w:val="clear" w:color="auto" w:fill="FFFFFF"/>
          <w:rtl/>
        </w:rPr>
        <w:t>ة من اسهم وسندات وسواها،</w:t>
      </w:r>
      <w:r>
        <w:rPr>
          <w:rFonts w:ascii="Simplified Arabic" w:hAnsi="Simplified Arabic" w:cs="Simplified Arabic"/>
          <w:sz w:val="29"/>
          <w:szCs w:val="28"/>
          <w:shd w:val="clear" w:color="auto" w:fill="FFFFFF"/>
          <w:rtl/>
        </w:rPr>
        <w:t xml:space="preserve"> ويتقاضى عمولة محددة لقاء خدماته عند تنفيذ </w:t>
      </w:r>
      <w:r w:rsidR="00C24401">
        <w:rPr>
          <w:rFonts w:ascii="Simplified Arabic" w:hAnsi="Simplified Arabic" w:cs="Simplified Arabic" w:hint="cs"/>
          <w:sz w:val="29"/>
          <w:szCs w:val="28"/>
          <w:shd w:val="clear" w:color="auto" w:fill="FFFFFF"/>
          <w:rtl/>
        </w:rPr>
        <w:t>أ</w:t>
      </w:r>
      <w:r>
        <w:rPr>
          <w:rFonts w:ascii="Simplified Arabic" w:hAnsi="Simplified Arabic" w:cs="Simplified Arabic"/>
          <w:sz w:val="29"/>
          <w:szCs w:val="28"/>
          <w:shd w:val="clear" w:color="auto" w:fill="FFFFFF"/>
          <w:rtl/>
        </w:rPr>
        <w:t>وامر البيع والشراء الخاصة بعملائه ولقاء تغطية تسويق الإصدارات،</w:t>
      </w:r>
      <w:r>
        <w:rPr>
          <w:rFonts w:ascii="Simplified Arabic" w:hAnsi="Simplified Arabic" w:cs="Simplified Arabic"/>
          <w:sz w:val="28"/>
          <w:szCs w:val="28"/>
          <w:shd w:val="clear" w:color="auto" w:fill="FFFFFF"/>
          <w:vertAlign w:val="superscript"/>
        </w:rPr>
        <w:t>(</w:t>
      </w:r>
      <w:r>
        <w:rPr>
          <w:rStyle w:val="a4"/>
          <w:rFonts w:ascii="Simplified Arabic" w:hAnsi="Simplified Arabic" w:cs="Simplified Arabic"/>
          <w:sz w:val="28"/>
          <w:szCs w:val="28"/>
          <w:shd w:val="clear" w:color="auto" w:fill="FFFFFF"/>
        </w:rPr>
        <w:footnoteReference w:id="1"/>
      </w:r>
      <w:r>
        <w:rPr>
          <w:rFonts w:ascii="Simplified Arabic" w:hAnsi="Simplified Arabic" w:cs="Simplified Arabic"/>
          <w:sz w:val="28"/>
          <w:szCs w:val="28"/>
          <w:shd w:val="clear" w:color="auto" w:fill="FFFFFF"/>
          <w:vertAlign w:val="superscript"/>
        </w:rPr>
        <w:t>)</w:t>
      </w:r>
      <w:r>
        <w:rPr>
          <w:rFonts w:ascii="Simplified Arabic" w:hAnsi="Simplified Arabic" w:cs="Simplified Arabic"/>
          <w:sz w:val="29"/>
          <w:szCs w:val="28"/>
          <w:shd w:val="clear" w:color="auto" w:fill="FFFFFF"/>
          <w:rtl/>
        </w:rPr>
        <w:t xml:space="preserve"> </w:t>
      </w:r>
    </w:p>
    <w:p w14:paraId="0D8AFDBC" w14:textId="77777777" w:rsidR="00C03FB1" w:rsidRDefault="00C03FB1" w:rsidP="00C03FB1">
      <w:pPr>
        <w:bidi/>
        <w:spacing w:after="0" w:line="276" w:lineRule="auto"/>
        <w:jc w:val="both"/>
        <w:rPr>
          <w:rFonts w:ascii="Simplified Arabic" w:hAnsi="Simplified Arabic" w:cs="Simplified Arabic"/>
          <w:noProof w:val="0"/>
          <w:sz w:val="28"/>
          <w:szCs w:val="28"/>
          <w:rtl/>
          <w:lang w:bidi="ar-IQ"/>
        </w:rPr>
      </w:pPr>
      <w:r>
        <w:rPr>
          <w:rFonts w:ascii="Simplified Arabic" w:hAnsi="Simplified Arabic" w:cs="Simplified Arabic"/>
          <w:sz w:val="28"/>
          <w:szCs w:val="28"/>
          <w:rtl/>
          <w:lang w:bidi="ar-IQ"/>
        </w:rPr>
        <w:t>يؤدي الوسيط في سوق الأوراق المالية دوراً هاماً في إبرام صفقات تداول الأوراق المالية، فهو حلقة الوصل الوحيدة بين العميل والسوق وهو المحرك الأساسي لنشاط السوق عن طريق أعمال الاستشارة التي يوفرها للمتعاملين فيه،</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2"/>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 xml:space="preserve"> وبالإضافة إلى ذلك يعتبر المشرع وجود الوسيط شرط لصحة الصفقات التي تبرم في سوق الأوراق المالية حيث لا يمكن للمتداولين في السوق البيع أو الشراء إلا من خلال وسيط، علماً أن الوسيط ليس مجرد أداة ربط لطرفي الصفقة، بل هو منشئ ومرشد الصفقة ودليل صحتها وضمان نفاذها، فالعقد يبرم باسمه ويتحمل بالالتزامات الناشئة عنه، ولكن لمصلحة العميل، وتقع عليه مسؤولية ضمان نفاذها ومن هنا يكتسي الإطار القانوني الذي يعمل الوسيط من خلاله أهمية خاصة إذ في ضوئه يتحدد المركز القانون للوسيط وتتحدد مسؤوليته تجاه العميل في تنفيذ الوكالة</w:t>
      </w:r>
      <w:r>
        <w:rPr>
          <w:rFonts w:ascii="Simplified Arabic" w:hAnsi="Simplified Arabic" w:cs="Simplified Arabic"/>
          <w:sz w:val="28"/>
          <w:szCs w:val="28"/>
          <w:vertAlign w:val="superscript"/>
        </w:rPr>
        <w:t>(</w:t>
      </w:r>
      <w:r>
        <w:rPr>
          <w:rStyle w:val="a4"/>
          <w:rFonts w:ascii="Simplified Arabic" w:hAnsi="Simplified Arabic" w:cs="Simplified Arabic"/>
          <w:sz w:val="28"/>
          <w:szCs w:val="28"/>
        </w:rPr>
        <w:footnoteReference w:id="3"/>
      </w:r>
      <w:r>
        <w:rPr>
          <w:rFonts w:ascii="Simplified Arabic" w:hAnsi="Simplified Arabic" w:cs="Simplified Arabic"/>
          <w:sz w:val="28"/>
          <w:szCs w:val="28"/>
          <w:vertAlign w:val="superscript"/>
        </w:rPr>
        <w:t>)</w:t>
      </w:r>
      <w:r>
        <w:rPr>
          <w:rFonts w:ascii="Simplified Arabic" w:hAnsi="Simplified Arabic" w:cs="Simplified Arabic"/>
          <w:sz w:val="28"/>
          <w:szCs w:val="28"/>
          <w:rtl/>
        </w:rPr>
        <w:t>.</w:t>
      </w:r>
    </w:p>
    <w:p w14:paraId="14BCAEF4" w14:textId="41398542" w:rsidR="00C03FB1" w:rsidRDefault="00E567AC" w:rsidP="00C03FB1">
      <w:pPr>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w:t>
      </w:r>
      <w:r w:rsidR="00C03FB1">
        <w:rPr>
          <w:rFonts w:ascii="Simplified Arabic" w:hAnsi="Simplified Arabic" w:cs="Simplified Arabic"/>
          <w:b/>
          <w:bCs/>
          <w:sz w:val="28"/>
          <w:szCs w:val="28"/>
          <w:rtl/>
        </w:rPr>
        <w:t xml:space="preserve">ولاً:أهمية البحث: </w:t>
      </w:r>
    </w:p>
    <w:p w14:paraId="607B14A9" w14:textId="48563013" w:rsidR="00A174BB" w:rsidRDefault="00A174BB" w:rsidP="003D6D20">
      <w:pPr>
        <w:bidi/>
        <w:spacing w:after="0"/>
        <w:jc w:val="both"/>
        <w:rPr>
          <w:rFonts w:ascii="Simplified Arabic" w:hAnsi="Simplified Arabic" w:cs="Simplified Arabic"/>
          <w:sz w:val="28"/>
          <w:szCs w:val="28"/>
        </w:rPr>
      </w:pPr>
      <w:r w:rsidRPr="00A174BB">
        <w:rPr>
          <w:rFonts w:ascii="Simplified Arabic" w:hAnsi="Simplified Arabic" w:cs="Simplified Arabic"/>
          <w:sz w:val="28"/>
          <w:szCs w:val="28"/>
          <w:rtl/>
        </w:rPr>
        <w:t xml:space="preserve">تستلزم عملية بيع وشراء الأوراق المالية في أسواق المال الاستعانة بوسطاء ماليين مرخصين يتلقون أوامر البيع والشراء من العملاء الراغبين بالإستثمار، ويرتبط الوسطاء الماليين بعلاقات عقدية مع المستثمرين تتمثل بعقود الوساطة وترتب هذه العقود التزامات </w:t>
      </w:r>
      <w:r w:rsidR="003D6D20">
        <w:rPr>
          <w:rFonts w:ascii="Simplified Arabic" w:hAnsi="Simplified Arabic" w:cs="Simplified Arabic" w:hint="cs"/>
          <w:sz w:val="28"/>
          <w:szCs w:val="28"/>
          <w:rtl/>
        </w:rPr>
        <w:t xml:space="preserve">منها </w:t>
      </w:r>
      <w:r w:rsidRPr="00A174BB">
        <w:rPr>
          <w:rFonts w:ascii="Simplified Arabic" w:hAnsi="Simplified Arabic" w:cs="Simplified Arabic"/>
          <w:sz w:val="28"/>
          <w:szCs w:val="28"/>
          <w:rtl/>
        </w:rPr>
        <w:t xml:space="preserve">تعريف المستثمر </w:t>
      </w:r>
      <w:r w:rsidRPr="00A174BB">
        <w:rPr>
          <w:rFonts w:ascii="Simplified Arabic" w:hAnsi="Simplified Arabic" w:cs="Simplified Arabic"/>
          <w:sz w:val="28"/>
          <w:szCs w:val="28"/>
          <w:rtl/>
        </w:rPr>
        <w:lastRenderedPageBreak/>
        <w:t>على أنظمة مركز إيداع الأوراق المالية، وفتح حسابات الأوراق المالية والإلتزام بالإفصاح والتبص</w:t>
      </w:r>
      <w:r>
        <w:rPr>
          <w:rFonts w:ascii="Simplified Arabic" w:hAnsi="Simplified Arabic" w:cs="Simplified Arabic"/>
          <w:sz w:val="28"/>
          <w:szCs w:val="28"/>
          <w:rtl/>
        </w:rPr>
        <w:t>ير، وتنفيذ أوامر البيع والشراء</w:t>
      </w:r>
      <w:r>
        <w:rPr>
          <w:rFonts w:ascii="Simplified Arabic" w:hAnsi="Simplified Arabic" w:cs="Simplified Arabic" w:hint="cs"/>
          <w:sz w:val="28"/>
          <w:szCs w:val="28"/>
          <w:rtl/>
        </w:rPr>
        <w:t xml:space="preserve"> </w:t>
      </w:r>
      <w:r w:rsidRPr="00A174BB">
        <w:rPr>
          <w:rFonts w:ascii="Simplified Arabic" w:hAnsi="Simplified Arabic" w:cs="Simplified Arabic"/>
          <w:sz w:val="28"/>
          <w:szCs w:val="28"/>
          <w:rtl/>
        </w:rPr>
        <w:t>والإلتزام بالكتمان (حفظ السر)، وإدارة</w:t>
      </w:r>
      <w:r>
        <w:rPr>
          <w:rFonts w:ascii="Simplified Arabic" w:hAnsi="Simplified Arabic" w:cs="Simplified Arabic" w:hint="cs"/>
          <w:sz w:val="28"/>
          <w:szCs w:val="28"/>
          <w:rtl/>
        </w:rPr>
        <w:t xml:space="preserve"> </w:t>
      </w:r>
      <w:r w:rsidRPr="00A174BB">
        <w:rPr>
          <w:rFonts w:ascii="Simplified Arabic" w:hAnsi="Simplified Arabic" w:cs="Simplified Arabic"/>
          <w:sz w:val="28"/>
          <w:szCs w:val="28"/>
          <w:rtl/>
        </w:rPr>
        <w:t>محافظ الأوراق المالية.</w:t>
      </w:r>
    </w:p>
    <w:p w14:paraId="6C716A6B" w14:textId="0E9D49BD" w:rsidR="00EF5FF8" w:rsidRPr="00A174BB" w:rsidRDefault="00EF5FF8" w:rsidP="00EF5FF8">
      <w:pPr>
        <w:bidi/>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من هنا جاءت فكرة البحث لتسلط الضوء على اهمية تبيان المسؤولية المدنية والجزائية والإدارية  التي يتعرض لها الوسيط عند اخلاله بتنفيذ التزاماته التي يفرضها عقد الوساطة أو القانون .</w:t>
      </w:r>
    </w:p>
    <w:p w14:paraId="25908D00" w14:textId="77777777" w:rsidR="00C03FB1" w:rsidRDefault="00C03FB1" w:rsidP="00C03FB1">
      <w:pPr>
        <w:bidi/>
        <w:spacing w:after="0"/>
        <w:jc w:val="both"/>
        <w:rPr>
          <w:rFonts w:ascii="Simplified Arabic" w:hAnsi="Simplified Arabic" w:cs="Simplified Arabic"/>
          <w:b/>
          <w:bCs/>
          <w:sz w:val="28"/>
          <w:szCs w:val="28"/>
          <w:rtl/>
        </w:rPr>
      </w:pPr>
      <w:r>
        <w:rPr>
          <w:rFonts w:ascii="Simplified Arabic" w:hAnsi="Simplified Arabic" w:cs="Simplified Arabic"/>
          <w:b/>
          <w:bCs/>
          <w:sz w:val="28"/>
          <w:szCs w:val="28"/>
          <w:rtl/>
        </w:rPr>
        <w:t>ثانياً: إشكالية البحث:</w:t>
      </w:r>
    </w:p>
    <w:p w14:paraId="357E01FB" w14:textId="57486108" w:rsidR="00C03FB1" w:rsidRDefault="00C03FB1" w:rsidP="00C03FB1">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يثور التساؤل الرئيسي لدينا فيما هو:</w:t>
      </w:r>
    </w:p>
    <w:p w14:paraId="3E1ED0E0" w14:textId="56D19DB4" w:rsidR="00C03FB1" w:rsidRPr="00A70CC3" w:rsidRDefault="00A70CC3" w:rsidP="00A70CC3">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C03FB1" w:rsidRPr="00A70CC3">
        <w:rPr>
          <w:rFonts w:ascii="Simplified Arabic" w:hAnsi="Simplified Arabic" w:cs="Simplified Arabic"/>
          <w:sz w:val="28"/>
          <w:szCs w:val="28"/>
          <w:rtl/>
        </w:rPr>
        <w:t>ماهي حقوق وواجبات الوسيط في سوق الأوراق المالية؟</w:t>
      </w:r>
    </w:p>
    <w:p w14:paraId="3F400149" w14:textId="1ECD9490" w:rsidR="00C03FB1" w:rsidRPr="00A70CC3" w:rsidRDefault="00A70CC3" w:rsidP="00A70CC3">
      <w:p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2-</w:t>
      </w:r>
      <w:r w:rsidR="00C03FB1" w:rsidRPr="00A70CC3">
        <w:rPr>
          <w:rFonts w:ascii="Simplified Arabic" w:hAnsi="Simplified Arabic" w:cs="Simplified Arabic"/>
          <w:sz w:val="28"/>
          <w:szCs w:val="28"/>
          <w:rtl/>
        </w:rPr>
        <w:t xml:space="preserve">متى تقوم مسؤولية الوسيط المالي المدنية </w:t>
      </w:r>
      <w:r w:rsidR="00EF5FF8">
        <w:rPr>
          <w:rFonts w:ascii="Simplified Arabic" w:hAnsi="Simplified Arabic" w:cs="Simplified Arabic" w:hint="cs"/>
          <w:sz w:val="28"/>
          <w:szCs w:val="28"/>
          <w:rtl/>
        </w:rPr>
        <w:t>أ</w:t>
      </w:r>
      <w:r w:rsidR="00C03FB1" w:rsidRPr="00A70CC3">
        <w:rPr>
          <w:rFonts w:ascii="Simplified Arabic" w:hAnsi="Simplified Arabic" w:cs="Simplified Arabic"/>
          <w:sz w:val="28"/>
          <w:szCs w:val="28"/>
          <w:rtl/>
        </w:rPr>
        <w:t>و</w:t>
      </w:r>
      <w:r w:rsidR="00EF5FF8">
        <w:rPr>
          <w:rFonts w:ascii="Simplified Arabic" w:hAnsi="Simplified Arabic" w:cs="Simplified Arabic" w:hint="cs"/>
          <w:sz w:val="28"/>
          <w:szCs w:val="28"/>
          <w:rtl/>
        </w:rPr>
        <w:t xml:space="preserve"> </w:t>
      </w:r>
      <w:r w:rsidR="00C03FB1" w:rsidRPr="00A70CC3">
        <w:rPr>
          <w:rFonts w:ascii="Simplified Arabic" w:hAnsi="Simplified Arabic" w:cs="Simplified Arabic"/>
          <w:sz w:val="28"/>
          <w:szCs w:val="28"/>
          <w:rtl/>
        </w:rPr>
        <w:t>الجزائية؟</w:t>
      </w:r>
    </w:p>
    <w:p w14:paraId="3D0AA040" w14:textId="161F8182" w:rsidR="00E567AC" w:rsidRDefault="00C03FB1" w:rsidP="00C03FB1">
      <w:pPr>
        <w:bidi/>
        <w:spacing w:after="0"/>
        <w:rPr>
          <w:rFonts w:ascii="Simplified Arabic" w:hAnsi="Simplified Arabic" w:cs="Simplified Arabic"/>
          <w:b/>
          <w:bCs/>
          <w:sz w:val="28"/>
          <w:szCs w:val="28"/>
          <w:rtl/>
        </w:rPr>
      </w:pPr>
      <w:r>
        <w:rPr>
          <w:rFonts w:ascii="Simplified Arabic" w:hAnsi="Simplified Arabic" w:cs="Simplified Arabic"/>
          <w:b/>
          <w:bCs/>
          <w:sz w:val="28"/>
          <w:szCs w:val="28"/>
          <w:rtl/>
        </w:rPr>
        <w:t>ثالثاً:</w:t>
      </w:r>
      <w:r w:rsidR="00E567AC">
        <w:rPr>
          <w:rFonts w:ascii="Simplified Arabic" w:hAnsi="Simplified Arabic" w:cs="Simplified Arabic" w:hint="cs"/>
          <w:b/>
          <w:bCs/>
          <w:sz w:val="28"/>
          <w:szCs w:val="28"/>
          <w:rtl/>
        </w:rPr>
        <w:t xml:space="preserve"> منهجية البحث:</w:t>
      </w:r>
    </w:p>
    <w:p w14:paraId="79AEFD11" w14:textId="2929907A" w:rsidR="00EF36D2" w:rsidRPr="00EF36D2" w:rsidRDefault="00EF36D2" w:rsidP="00164E32">
      <w:pPr>
        <w:bidi/>
        <w:spacing w:after="0"/>
        <w:rPr>
          <w:rFonts w:ascii="Simplified Arabic" w:hAnsi="Simplified Arabic" w:cs="Simplified Arabic"/>
          <w:sz w:val="28"/>
          <w:szCs w:val="28"/>
          <w:rtl/>
        </w:rPr>
      </w:pPr>
      <w:r w:rsidRPr="00EF36D2">
        <w:rPr>
          <w:rFonts w:ascii="Simplified Arabic" w:hAnsi="Simplified Arabic" w:cs="Simplified Arabic"/>
          <w:sz w:val="28"/>
          <w:szCs w:val="28"/>
          <w:rtl/>
        </w:rPr>
        <w:t xml:space="preserve">من أجل تحقيق الهدف المقصود من الدراسة، </w:t>
      </w:r>
      <w:r w:rsidRPr="00EF36D2">
        <w:rPr>
          <w:rFonts w:ascii="Simplified Arabic" w:hAnsi="Simplified Arabic" w:cs="Simplified Arabic" w:hint="cs"/>
          <w:sz w:val="28"/>
          <w:szCs w:val="28"/>
          <w:rtl/>
        </w:rPr>
        <w:t>سن</w:t>
      </w:r>
      <w:r w:rsidRPr="00EF36D2">
        <w:rPr>
          <w:rFonts w:ascii="Simplified Arabic" w:hAnsi="Simplified Arabic" w:cs="Simplified Arabic"/>
          <w:sz w:val="28"/>
          <w:szCs w:val="28"/>
          <w:rtl/>
        </w:rPr>
        <w:t xml:space="preserve">عتمد على </w:t>
      </w:r>
      <w:r w:rsidRPr="00EF36D2">
        <w:rPr>
          <w:rFonts w:ascii="Simplified Arabic" w:hAnsi="Simplified Arabic" w:cs="Simplified Arabic" w:hint="cs"/>
          <w:sz w:val="28"/>
          <w:szCs w:val="28"/>
          <w:rtl/>
        </w:rPr>
        <w:t xml:space="preserve">عدد من المناهج العلمية </w:t>
      </w:r>
      <w:r w:rsidRPr="00EF36D2">
        <w:rPr>
          <w:rFonts w:ascii="Simplified Arabic" w:hAnsi="Simplified Arabic" w:cs="Simplified Arabic" w:hint="eastAsia"/>
          <w:sz w:val="28"/>
          <w:szCs w:val="28"/>
          <w:rtl/>
        </w:rPr>
        <w:t>تتكامل</w:t>
      </w:r>
      <w:r w:rsidRPr="00EF36D2">
        <w:rPr>
          <w:rFonts w:ascii="Simplified Arabic" w:hAnsi="Simplified Arabic" w:cs="Simplified Arabic"/>
          <w:sz w:val="28"/>
          <w:szCs w:val="28"/>
          <w:rtl/>
        </w:rPr>
        <w:t xml:space="preserve"> </w:t>
      </w:r>
      <w:r w:rsidRPr="00EF36D2">
        <w:rPr>
          <w:rFonts w:ascii="Simplified Arabic" w:hAnsi="Simplified Arabic" w:cs="Simplified Arabic" w:hint="eastAsia"/>
          <w:sz w:val="28"/>
          <w:szCs w:val="28"/>
          <w:rtl/>
        </w:rPr>
        <w:t>فيما</w:t>
      </w:r>
      <w:r w:rsidRPr="00EF36D2">
        <w:rPr>
          <w:rFonts w:ascii="Simplified Arabic" w:hAnsi="Simplified Arabic" w:cs="Simplified Arabic"/>
          <w:sz w:val="28"/>
          <w:szCs w:val="28"/>
          <w:rtl/>
        </w:rPr>
        <w:t xml:space="preserve"> </w:t>
      </w:r>
      <w:r w:rsidRPr="00EF36D2">
        <w:rPr>
          <w:rFonts w:ascii="Simplified Arabic" w:hAnsi="Simplified Arabic" w:cs="Simplified Arabic" w:hint="eastAsia"/>
          <w:sz w:val="28"/>
          <w:szCs w:val="28"/>
          <w:rtl/>
        </w:rPr>
        <w:t>بينها</w:t>
      </w:r>
      <w:r w:rsidRPr="00EF36D2">
        <w:rPr>
          <w:rFonts w:ascii="Simplified Arabic" w:hAnsi="Simplified Arabic" w:cs="Simplified Arabic" w:hint="cs"/>
          <w:sz w:val="28"/>
          <w:szCs w:val="28"/>
          <w:rtl/>
        </w:rPr>
        <w:t>، والمناهج التي اعتمدنا عليها هي:</w:t>
      </w:r>
    </w:p>
    <w:p w14:paraId="492F626C" w14:textId="77777777" w:rsidR="00EF36D2" w:rsidRPr="00EF36D2" w:rsidRDefault="00EF36D2" w:rsidP="00EF36D2">
      <w:pPr>
        <w:numPr>
          <w:ilvl w:val="0"/>
          <w:numId w:val="7"/>
        </w:numPr>
        <w:bidi/>
        <w:spacing w:after="0"/>
        <w:jc w:val="both"/>
        <w:rPr>
          <w:rFonts w:ascii="Simplified Arabic" w:hAnsi="Simplified Arabic" w:cs="Simplified Arabic"/>
          <w:sz w:val="28"/>
          <w:szCs w:val="28"/>
        </w:rPr>
      </w:pPr>
      <w:r w:rsidRPr="00EF36D2">
        <w:rPr>
          <w:rFonts w:ascii="Simplified Arabic" w:hAnsi="Simplified Arabic" w:cs="Simplified Arabic"/>
          <w:sz w:val="28"/>
          <w:szCs w:val="28"/>
          <w:rtl/>
        </w:rPr>
        <w:t>المنهج التحليلي</w:t>
      </w:r>
      <w:r w:rsidRPr="00EF36D2">
        <w:rPr>
          <w:rFonts w:ascii="Simplified Arabic" w:hAnsi="Simplified Arabic" w:cs="Simplified Arabic" w:hint="cs"/>
          <w:sz w:val="28"/>
          <w:szCs w:val="28"/>
          <w:rtl/>
        </w:rPr>
        <w:t>:</w:t>
      </w:r>
      <w:r w:rsidRPr="00EF36D2">
        <w:rPr>
          <w:rFonts w:ascii="Simplified Arabic" w:hAnsi="Simplified Arabic" w:cs="Simplified Arabic"/>
          <w:sz w:val="28"/>
          <w:szCs w:val="28"/>
          <w:rtl/>
        </w:rPr>
        <w:t xml:space="preserve"> حيث يتم الحصول على المعلومات من خلال الجانبين النظري والعملي، من أجل دراسة القواعد القانونية المنظمة </w:t>
      </w:r>
      <w:r w:rsidRPr="00EF36D2">
        <w:rPr>
          <w:rFonts w:ascii="Simplified Arabic" w:hAnsi="Simplified Arabic" w:cs="Simplified Arabic" w:hint="cs"/>
          <w:sz w:val="28"/>
          <w:szCs w:val="28"/>
          <w:rtl/>
          <w:lang w:bidi="ar-IQ"/>
        </w:rPr>
        <w:t>لشركات الوساطة المالية</w:t>
      </w:r>
      <w:r w:rsidRPr="00EF36D2">
        <w:rPr>
          <w:rFonts w:ascii="Simplified Arabic" w:hAnsi="Simplified Arabic" w:cs="Simplified Arabic"/>
          <w:sz w:val="28"/>
          <w:szCs w:val="28"/>
          <w:rtl/>
        </w:rPr>
        <w:t xml:space="preserve"> وتحليلها وشرحها وتبسيطها وصولاً إلى الرأي القانوني حولها</w:t>
      </w:r>
      <w:r w:rsidRPr="00EF36D2">
        <w:rPr>
          <w:rFonts w:ascii="Simplified Arabic" w:hAnsi="Simplified Arabic" w:cs="Simplified Arabic" w:hint="cs"/>
          <w:sz w:val="28"/>
          <w:szCs w:val="28"/>
          <w:rtl/>
        </w:rPr>
        <w:t>.</w:t>
      </w:r>
    </w:p>
    <w:p w14:paraId="39DF9CC8" w14:textId="77777777" w:rsidR="00EF36D2" w:rsidRPr="00EF36D2" w:rsidRDefault="00EF36D2" w:rsidP="00EF36D2">
      <w:pPr>
        <w:numPr>
          <w:ilvl w:val="0"/>
          <w:numId w:val="7"/>
        </w:numPr>
        <w:bidi/>
        <w:spacing w:after="0"/>
        <w:jc w:val="both"/>
        <w:rPr>
          <w:rFonts w:ascii="Simplified Arabic" w:hAnsi="Simplified Arabic" w:cs="Simplified Arabic"/>
          <w:sz w:val="28"/>
          <w:szCs w:val="28"/>
        </w:rPr>
      </w:pPr>
      <w:r w:rsidRPr="00EF36D2">
        <w:rPr>
          <w:rFonts w:ascii="Simplified Arabic" w:hAnsi="Simplified Arabic" w:cs="Simplified Arabic" w:hint="cs"/>
          <w:sz w:val="28"/>
          <w:szCs w:val="28"/>
          <w:rtl/>
        </w:rPr>
        <w:t>المنهج الاستدلالي: إذ أننا سنقوم ب</w:t>
      </w:r>
      <w:r w:rsidRPr="00EF36D2">
        <w:rPr>
          <w:rFonts w:ascii="Simplified Arabic" w:hAnsi="Simplified Arabic" w:cs="Simplified Arabic"/>
          <w:sz w:val="28"/>
          <w:szCs w:val="28"/>
          <w:rtl/>
        </w:rPr>
        <w:t>طرح عدد من الأسئلة</w:t>
      </w:r>
      <w:r w:rsidRPr="00EF36D2">
        <w:rPr>
          <w:rFonts w:ascii="Simplified Arabic" w:hAnsi="Simplified Arabic" w:cs="Simplified Arabic" w:hint="cs"/>
          <w:sz w:val="28"/>
          <w:szCs w:val="28"/>
          <w:rtl/>
        </w:rPr>
        <w:t xml:space="preserve"> المتعلقة بكفاية وملائمة التنظيم القانوني لعمل الوسيط المالي في البورصة.</w:t>
      </w:r>
    </w:p>
    <w:p w14:paraId="528E6C70" w14:textId="71F08543" w:rsidR="00EF36D2" w:rsidRPr="00EF36D2" w:rsidRDefault="00EF36D2" w:rsidP="00EF36D2">
      <w:pPr>
        <w:numPr>
          <w:ilvl w:val="0"/>
          <w:numId w:val="7"/>
        </w:numPr>
        <w:bidi/>
        <w:spacing w:after="0"/>
        <w:jc w:val="both"/>
        <w:rPr>
          <w:rFonts w:ascii="Simplified Arabic" w:hAnsi="Simplified Arabic" w:cs="Simplified Arabic"/>
          <w:sz w:val="28"/>
          <w:szCs w:val="28"/>
        </w:rPr>
      </w:pPr>
      <w:r w:rsidRPr="00EF36D2">
        <w:rPr>
          <w:rFonts w:ascii="Simplified Arabic" w:hAnsi="Simplified Arabic" w:cs="Simplified Arabic"/>
          <w:sz w:val="28"/>
          <w:szCs w:val="28"/>
          <w:rtl/>
        </w:rPr>
        <w:t xml:space="preserve">المنهج </w:t>
      </w:r>
      <w:r w:rsidRPr="00EF36D2">
        <w:rPr>
          <w:rFonts w:ascii="Simplified Arabic" w:hAnsi="Simplified Arabic" w:cs="Simplified Arabic" w:hint="cs"/>
          <w:sz w:val="28"/>
          <w:szCs w:val="28"/>
          <w:rtl/>
        </w:rPr>
        <w:t>الوصفي:</w:t>
      </w:r>
      <w:r w:rsidRPr="00EF36D2">
        <w:rPr>
          <w:rFonts w:ascii="Simplified Arabic" w:hAnsi="Simplified Arabic" w:cs="Simplified Arabic"/>
          <w:sz w:val="28"/>
          <w:szCs w:val="28"/>
          <w:rtl/>
        </w:rPr>
        <w:t xml:space="preserve"> وذلك من أجل وصف </w:t>
      </w:r>
      <w:r>
        <w:rPr>
          <w:rFonts w:ascii="Simplified Arabic" w:hAnsi="Simplified Arabic" w:cs="Simplified Arabic" w:hint="cs"/>
          <w:sz w:val="28"/>
          <w:szCs w:val="28"/>
          <w:rtl/>
        </w:rPr>
        <w:t xml:space="preserve">عمل الوسيط في </w:t>
      </w:r>
      <w:r w:rsidRPr="00EF36D2">
        <w:rPr>
          <w:rFonts w:ascii="Simplified Arabic" w:hAnsi="Simplified Arabic" w:cs="Simplified Arabic" w:hint="cs"/>
          <w:sz w:val="28"/>
          <w:szCs w:val="28"/>
          <w:rtl/>
        </w:rPr>
        <w:t>سوق الأوراق المالية</w:t>
      </w:r>
      <w:r w:rsidRPr="00EF36D2">
        <w:rPr>
          <w:rFonts w:ascii="Simplified Arabic" w:hAnsi="Simplified Arabic" w:cs="Simplified Arabic"/>
          <w:sz w:val="28"/>
          <w:szCs w:val="28"/>
          <w:rtl/>
        </w:rPr>
        <w:t>،</w:t>
      </w:r>
      <w:r w:rsidRPr="00EF36D2">
        <w:rPr>
          <w:rFonts w:ascii="Simplified Arabic" w:hAnsi="Simplified Arabic" w:cs="Simplified Arabic" w:hint="cs"/>
          <w:sz w:val="28"/>
          <w:szCs w:val="28"/>
          <w:rtl/>
        </w:rPr>
        <w:t xml:space="preserve"> والواقع التشريعي الذي ينظمه،</w:t>
      </w:r>
      <w:r w:rsidRPr="00EF36D2">
        <w:rPr>
          <w:rFonts w:ascii="Simplified Arabic" w:hAnsi="Simplified Arabic" w:cs="Simplified Arabic"/>
          <w:sz w:val="28"/>
          <w:szCs w:val="28"/>
          <w:rtl/>
        </w:rPr>
        <w:t xml:space="preserve"> والإشكاليات القانونية </w:t>
      </w:r>
      <w:r w:rsidRPr="00EF36D2">
        <w:rPr>
          <w:rFonts w:ascii="Simplified Arabic" w:hAnsi="Simplified Arabic" w:cs="Simplified Arabic" w:hint="cs"/>
          <w:sz w:val="28"/>
          <w:szCs w:val="28"/>
          <w:rtl/>
        </w:rPr>
        <w:t>والمدنية</w:t>
      </w:r>
      <w:r w:rsidRPr="00EF36D2">
        <w:rPr>
          <w:rFonts w:ascii="Simplified Arabic" w:hAnsi="Simplified Arabic" w:cs="Simplified Arabic"/>
          <w:sz w:val="28"/>
          <w:szCs w:val="28"/>
          <w:rtl/>
        </w:rPr>
        <w:t xml:space="preserve"> التي يتعرض </w:t>
      </w:r>
      <w:r w:rsidRPr="00EF36D2">
        <w:rPr>
          <w:rFonts w:ascii="Simplified Arabic" w:hAnsi="Simplified Arabic" w:cs="Simplified Arabic" w:hint="cs"/>
          <w:sz w:val="28"/>
          <w:szCs w:val="28"/>
          <w:rtl/>
        </w:rPr>
        <w:t>لها</w:t>
      </w:r>
      <w:r w:rsidRPr="00EF36D2">
        <w:rPr>
          <w:rFonts w:ascii="Simplified Arabic" w:hAnsi="Simplified Arabic" w:cs="Simplified Arabic"/>
          <w:sz w:val="28"/>
          <w:szCs w:val="28"/>
          <w:rtl/>
        </w:rPr>
        <w:t>.</w:t>
      </w:r>
    </w:p>
    <w:p w14:paraId="6C13356C" w14:textId="77777777" w:rsidR="00E567AC" w:rsidRDefault="00E567AC" w:rsidP="00E567AC">
      <w:pPr>
        <w:bidi/>
        <w:spacing w:after="0"/>
        <w:rPr>
          <w:rFonts w:ascii="Simplified Arabic" w:hAnsi="Simplified Arabic" w:cs="Simplified Arabic"/>
          <w:b/>
          <w:bCs/>
          <w:sz w:val="28"/>
          <w:szCs w:val="28"/>
          <w:rtl/>
        </w:rPr>
      </w:pPr>
    </w:p>
    <w:p w14:paraId="157E142E" w14:textId="3AE22358" w:rsidR="00C03FB1" w:rsidRDefault="00E567AC" w:rsidP="00E567AC">
      <w:pPr>
        <w:bidi/>
        <w:spacing w:after="0"/>
        <w:rPr>
          <w:rFonts w:ascii="Simplified Arabic" w:hAnsi="Simplified Arabic" w:cs="Simplified Arabic"/>
          <w:b/>
          <w:bCs/>
          <w:sz w:val="28"/>
          <w:szCs w:val="28"/>
        </w:rPr>
      </w:pPr>
      <w:r>
        <w:rPr>
          <w:rFonts w:ascii="Simplified Arabic" w:hAnsi="Simplified Arabic" w:cs="Simplified Arabic" w:hint="cs"/>
          <w:b/>
          <w:bCs/>
          <w:sz w:val="28"/>
          <w:szCs w:val="28"/>
          <w:rtl/>
        </w:rPr>
        <w:t>رابعاً:</w:t>
      </w:r>
      <w:r w:rsidR="00C03FB1">
        <w:rPr>
          <w:rFonts w:ascii="Simplified Arabic" w:hAnsi="Simplified Arabic" w:cs="Simplified Arabic"/>
          <w:b/>
          <w:bCs/>
          <w:sz w:val="28"/>
          <w:szCs w:val="28"/>
          <w:rtl/>
        </w:rPr>
        <w:t xml:space="preserve"> خطة البحث:</w:t>
      </w:r>
    </w:p>
    <w:p w14:paraId="20D8E734" w14:textId="0E62D473" w:rsidR="00C03FB1" w:rsidRPr="002730A7" w:rsidRDefault="00C03FB1" w:rsidP="00C03FB1">
      <w:pPr>
        <w:bidi/>
        <w:spacing w:after="0"/>
        <w:jc w:val="both"/>
        <w:rPr>
          <w:rFonts w:ascii="Simplified Arabic" w:hAnsi="Simplified Arabic" w:cs="Simplified Arabic"/>
          <w:sz w:val="28"/>
          <w:szCs w:val="28"/>
          <w:rtl/>
          <w:lang w:bidi="ar-IQ"/>
        </w:rPr>
      </w:pPr>
      <w:r w:rsidRPr="002730A7">
        <w:rPr>
          <w:rFonts w:ascii="Simplified Arabic" w:hAnsi="Simplified Arabic" w:cs="Simplified Arabic"/>
          <w:sz w:val="28"/>
          <w:szCs w:val="28"/>
          <w:rtl/>
        </w:rPr>
        <w:t xml:space="preserve">لقد اعمدنا على التقسم الثنائي في هذا البحث حيث قسمنا هذا البحث </w:t>
      </w:r>
      <w:r w:rsidR="00DA1685" w:rsidRPr="002730A7">
        <w:rPr>
          <w:rFonts w:ascii="Simplified Arabic" w:hAnsi="Simplified Arabic" w:cs="Simplified Arabic" w:hint="cs"/>
          <w:sz w:val="28"/>
          <w:szCs w:val="28"/>
          <w:rtl/>
        </w:rPr>
        <w:t>إ</w:t>
      </w:r>
      <w:r w:rsidRPr="002730A7">
        <w:rPr>
          <w:rFonts w:ascii="Simplified Arabic" w:hAnsi="Simplified Arabic" w:cs="Simplified Arabic"/>
          <w:sz w:val="28"/>
          <w:szCs w:val="28"/>
          <w:rtl/>
        </w:rPr>
        <w:t>لى مطلبين،</w:t>
      </w:r>
      <w:r w:rsidR="00DA1685" w:rsidRPr="002730A7">
        <w:rPr>
          <w:rFonts w:ascii="Simplified Arabic" w:hAnsi="Simplified Arabic" w:cs="Simplified Arabic" w:hint="cs"/>
          <w:sz w:val="28"/>
          <w:szCs w:val="28"/>
          <w:rtl/>
        </w:rPr>
        <w:t xml:space="preserve"> تطرقنا في</w:t>
      </w:r>
      <w:r w:rsidRPr="002730A7">
        <w:rPr>
          <w:rFonts w:ascii="Simplified Arabic" w:hAnsi="Simplified Arabic" w:cs="Simplified Arabic"/>
          <w:sz w:val="28"/>
          <w:szCs w:val="28"/>
          <w:rtl/>
        </w:rPr>
        <w:t xml:space="preserve"> المطلب الأول</w:t>
      </w:r>
      <w:r w:rsidR="00DA1685" w:rsidRPr="002730A7">
        <w:rPr>
          <w:rFonts w:ascii="Simplified Arabic" w:hAnsi="Simplified Arabic" w:cs="Simplified Arabic" w:hint="cs"/>
          <w:sz w:val="28"/>
          <w:szCs w:val="28"/>
          <w:rtl/>
        </w:rPr>
        <w:t xml:space="preserve"> لبحث</w:t>
      </w:r>
      <w:r w:rsidRPr="002730A7">
        <w:rPr>
          <w:rFonts w:ascii="Simplified Arabic" w:hAnsi="Simplified Arabic" w:cs="Simplified Arabic"/>
          <w:sz w:val="28"/>
          <w:szCs w:val="28"/>
          <w:rtl/>
          <w:lang w:bidi="ar-IQ"/>
        </w:rPr>
        <w:t xml:space="preserve"> حقوق وواجبات الوسيط في سوق الأوراق المالية، ثم قسمنا هذا المطلب </w:t>
      </w:r>
      <w:r w:rsidR="00DA1685" w:rsidRPr="002730A7">
        <w:rPr>
          <w:rFonts w:ascii="Simplified Arabic" w:hAnsi="Simplified Arabic" w:cs="Simplified Arabic" w:hint="cs"/>
          <w:sz w:val="28"/>
          <w:szCs w:val="28"/>
          <w:rtl/>
          <w:lang w:bidi="ar-IQ"/>
        </w:rPr>
        <w:t>إ</w:t>
      </w:r>
      <w:r w:rsidRPr="002730A7">
        <w:rPr>
          <w:rFonts w:ascii="Simplified Arabic" w:hAnsi="Simplified Arabic" w:cs="Simplified Arabic"/>
          <w:sz w:val="28"/>
          <w:szCs w:val="28"/>
          <w:rtl/>
          <w:lang w:bidi="ar-IQ"/>
        </w:rPr>
        <w:t xml:space="preserve">لى فرعين، </w:t>
      </w:r>
      <w:r w:rsidR="00DA1685" w:rsidRPr="002730A7">
        <w:rPr>
          <w:rFonts w:ascii="Simplified Arabic" w:hAnsi="Simplified Arabic" w:cs="Simplified Arabic" w:hint="cs"/>
          <w:sz w:val="28"/>
          <w:szCs w:val="28"/>
          <w:rtl/>
          <w:lang w:bidi="ar-IQ"/>
        </w:rPr>
        <w:t xml:space="preserve">تطرقنا في </w:t>
      </w:r>
      <w:r w:rsidRPr="002730A7">
        <w:rPr>
          <w:rFonts w:ascii="Simplified Arabic" w:hAnsi="Simplified Arabic" w:cs="Simplified Arabic"/>
          <w:sz w:val="28"/>
          <w:szCs w:val="28"/>
          <w:rtl/>
          <w:lang w:bidi="ar-IQ"/>
        </w:rPr>
        <w:t>الفرع الأول</w:t>
      </w:r>
      <w:r w:rsidR="00DA1685" w:rsidRPr="002730A7">
        <w:rPr>
          <w:rFonts w:ascii="Simplified Arabic" w:hAnsi="Simplified Arabic" w:cs="Simplified Arabic" w:hint="cs"/>
          <w:sz w:val="28"/>
          <w:szCs w:val="28"/>
          <w:rtl/>
          <w:lang w:bidi="ar-IQ"/>
        </w:rPr>
        <w:t xml:space="preserve"> للبحث في</w:t>
      </w:r>
      <w:r w:rsidRPr="002730A7">
        <w:rPr>
          <w:rFonts w:ascii="Simplified Arabic" w:hAnsi="Simplified Arabic" w:cs="Simplified Arabic"/>
          <w:sz w:val="28"/>
          <w:szCs w:val="28"/>
          <w:rtl/>
          <w:lang w:bidi="ar-IQ"/>
        </w:rPr>
        <w:t xml:space="preserve"> حقوق شركة الوساطة في سوق الأوراق المالية، و</w:t>
      </w:r>
      <w:r w:rsidR="00DA1685" w:rsidRPr="002730A7">
        <w:rPr>
          <w:rFonts w:ascii="Simplified Arabic" w:hAnsi="Simplified Arabic" w:cs="Simplified Arabic" w:hint="cs"/>
          <w:sz w:val="28"/>
          <w:szCs w:val="28"/>
          <w:rtl/>
          <w:lang w:bidi="ar-IQ"/>
        </w:rPr>
        <w:t>أ</w:t>
      </w:r>
      <w:r w:rsidRPr="002730A7">
        <w:rPr>
          <w:rFonts w:ascii="Simplified Arabic" w:hAnsi="Simplified Arabic" w:cs="Simplified Arabic"/>
          <w:sz w:val="28"/>
          <w:szCs w:val="28"/>
          <w:rtl/>
          <w:lang w:bidi="ar-IQ"/>
        </w:rPr>
        <w:t>ما الفرع الثاني</w:t>
      </w:r>
      <w:r w:rsidR="00DA1685" w:rsidRPr="002730A7">
        <w:rPr>
          <w:rFonts w:ascii="Simplified Arabic" w:hAnsi="Simplified Arabic" w:cs="Simplified Arabic" w:hint="cs"/>
          <w:sz w:val="28"/>
          <w:szCs w:val="28"/>
          <w:rtl/>
          <w:lang w:bidi="ar-IQ"/>
        </w:rPr>
        <w:t xml:space="preserve"> فقد تطرقنا فيه لبحث </w:t>
      </w:r>
      <w:r w:rsidRPr="002730A7">
        <w:rPr>
          <w:rFonts w:ascii="Simplified Arabic" w:hAnsi="Simplified Arabic" w:cs="Simplified Arabic"/>
          <w:sz w:val="28"/>
          <w:szCs w:val="28"/>
          <w:rtl/>
          <w:lang w:bidi="ar-IQ"/>
        </w:rPr>
        <w:t>واجبات شركة الوساطة في سوق الأوراق المالية.</w:t>
      </w:r>
    </w:p>
    <w:p w14:paraId="7C1561AE" w14:textId="02BBE815" w:rsidR="007D6A64" w:rsidRPr="002730A7" w:rsidRDefault="003F04DA" w:rsidP="005568DE">
      <w:pPr>
        <w:bidi/>
        <w:jc w:val="both"/>
        <w:rPr>
          <w:rFonts w:ascii="Simplified Arabic" w:hAnsi="Simplified Arabic" w:cs="Simplified Arabic"/>
          <w:sz w:val="28"/>
          <w:szCs w:val="28"/>
          <w:rtl/>
        </w:rPr>
      </w:pPr>
      <w:r w:rsidRPr="002730A7">
        <w:rPr>
          <w:rFonts w:ascii="Simplified Arabic" w:hAnsi="Simplified Arabic" w:cs="Simplified Arabic" w:hint="cs"/>
          <w:sz w:val="28"/>
          <w:szCs w:val="28"/>
          <w:rtl/>
          <w:lang w:bidi="ar-IQ"/>
        </w:rPr>
        <w:t>أما ال</w:t>
      </w:r>
      <w:r w:rsidR="002730A7" w:rsidRPr="002730A7">
        <w:rPr>
          <w:rFonts w:ascii="Simplified Arabic" w:hAnsi="Simplified Arabic" w:cs="Simplified Arabic" w:hint="cs"/>
          <w:sz w:val="28"/>
          <w:szCs w:val="28"/>
          <w:rtl/>
          <w:lang w:bidi="ar-IQ"/>
        </w:rPr>
        <w:t>مطلب الثاني فسنتطرق فيه لبحث</w:t>
      </w:r>
      <w:r w:rsidR="00C03FB1" w:rsidRPr="002730A7">
        <w:rPr>
          <w:rFonts w:ascii="Simplified Arabic" w:hAnsi="Simplified Arabic" w:cs="Simplified Arabic"/>
          <w:sz w:val="28"/>
          <w:szCs w:val="28"/>
          <w:rtl/>
        </w:rPr>
        <w:t xml:space="preserve"> المسؤولية المترتبة على شركة الوساطة في سوق الأوراق المالية، </w:t>
      </w:r>
      <w:r w:rsidR="002730A7" w:rsidRPr="002730A7">
        <w:rPr>
          <w:rFonts w:ascii="Simplified Arabic" w:hAnsi="Simplified Arabic" w:cs="Simplified Arabic" w:hint="cs"/>
          <w:sz w:val="28"/>
          <w:szCs w:val="28"/>
          <w:rtl/>
        </w:rPr>
        <w:t>وقد قسمناه بدوره</w:t>
      </w:r>
      <w:r w:rsidR="00C03FB1" w:rsidRPr="002730A7">
        <w:rPr>
          <w:rFonts w:ascii="Simplified Arabic" w:hAnsi="Simplified Arabic" w:cs="Simplified Arabic"/>
          <w:sz w:val="28"/>
          <w:szCs w:val="28"/>
          <w:rtl/>
        </w:rPr>
        <w:t xml:space="preserve"> </w:t>
      </w:r>
      <w:r w:rsidR="002730A7" w:rsidRPr="002730A7">
        <w:rPr>
          <w:rFonts w:ascii="Simplified Arabic" w:hAnsi="Simplified Arabic" w:cs="Simplified Arabic" w:hint="cs"/>
          <w:sz w:val="28"/>
          <w:szCs w:val="28"/>
          <w:rtl/>
        </w:rPr>
        <w:t>إ</w:t>
      </w:r>
      <w:r w:rsidR="00C03FB1" w:rsidRPr="002730A7">
        <w:rPr>
          <w:rFonts w:ascii="Simplified Arabic" w:hAnsi="Simplified Arabic" w:cs="Simplified Arabic"/>
          <w:sz w:val="28"/>
          <w:szCs w:val="28"/>
          <w:rtl/>
        </w:rPr>
        <w:t>لى فرعين</w:t>
      </w:r>
      <w:r w:rsidR="002730A7" w:rsidRPr="002730A7">
        <w:rPr>
          <w:rFonts w:ascii="Simplified Arabic" w:hAnsi="Simplified Arabic" w:cs="Simplified Arabic" w:hint="cs"/>
          <w:sz w:val="28"/>
          <w:szCs w:val="28"/>
          <w:rtl/>
        </w:rPr>
        <w:t>، تطرقنا في</w:t>
      </w:r>
      <w:r w:rsidR="00C03FB1" w:rsidRPr="002730A7">
        <w:rPr>
          <w:rFonts w:ascii="Simplified Arabic" w:hAnsi="Simplified Arabic" w:cs="Simplified Arabic"/>
          <w:sz w:val="28"/>
          <w:szCs w:val="28"/>
          <w:rtl/>
        </w:rPr>
        <w:t xml:space="preserve"> الفرع الأول</w:t>
      </w:r>
      <w:r w:rsidR="002730A7" w:rsidRPr="002730A7">
        <w:rPr>
          <w:rFonts w:ascii="Simplified Arabic" w:hAnsi="Simplified Arabic" w:cs="Simplified Arabic" w:hint="cs"/>
          <w:sz w:val="28"/>
          <w:szCs w:val="28"/>
          <w:rtl/>
        </w:rPr>
        <w:t xml:space="preserve"> لبحث</w:t>
      </w:r>
      <w:r w:rsidR="00C03FB1" w:rsidRPr="002730A7">
        <w:rPr>
          <w:rFonts w:ascii="Simplified Arabic" w:hAnsi="Simplified Arabic" w:cs="Simplified Arabic"/>
          <w:sz w:val="28"/>
          <w:szCs w:val="28"/>
          <w:rtl/>
        </w:rPr>
        <w:t xml:space="preserve"> المسؤولية المدنية للوسيط، و</w:t>
      </w:r>
      <w:r w:rsidR="002730A7" w:rsidRPr="002730A7">
        <w:rPr>
          <w:rFonts w:ascii="Simplified Arabic" w:hAnsi="Simplified Arabic" w:cs="Simplified Arabic" w:hint="cs"/>
          <w:sz w:val="28"/>
          <w:szCs w:val="28"/>
          <w:rtl/>
        </w:rPr>
        <w:t>تطرقنا في</w:t>
      </w:r>
      <w:r w:rsidR="00C03FB1" w:rsidRPr="002730A7">
        <w:rPr>
          <w:rFonts w:ascii="Simplified Arabic" w:hAnsi="Simplified Arabic" w:cs="Simplified Arabic"/>
          <w:sz w:val="28"/>
          <w:szCs w:val="28"/>
          <w:rtl/>
        </w:rPr>
        <w:t xml:space="preserve"> الفرع الثاني</w:t>
      </w:r>
      <w:r w:rsidR="002730A7" w:rsidRPr="002730A7">
        <w:rPr>
          <w:rFonts w:ascii="Simplified Arabic" w:hAnsi="Simplified Arabic" w:cs="Simplified Arabic" w:hint="cs"/>
          <w:sz w:val="28"/>
          <w:szCs w:val="28"/>
          <w:rtl/>
        </w:rPr>
        <w:t xml:space="preserve"> لبحث</w:t>
      </w:r>
      <w:r w:rsidR="00C03FB1" w:rsidRPr="002730A7">
        <w:rPr>
          <w:rFonts w:ascii="Simplified Arabic" w:hAnsi="Simplified Arabic" w:cs="Simplified Arabic"/>
          <w:sz w:val="28"/>
          <w:szCs w:val="28"/>
          <w:rtl/>
        </w:rPr>
        <w:t xml:space="preserve"> المسؤولية الجزائية والتأديبية للوسيط.</w:t>
      </w:r>
    </w:p>
    <w:p w14:paraId="0924C701" w14:textId="7994D0BB" w:rsidR="00724C0F" w:rsidRPr="00164E32" w:rsidRDefault="00724C0F" w:rsidP="00164E32">
      <w:pPr>
        <w:spacing w:line="259" w:lineRule="auto"/>
        <w:jc w:val="center"/>
        <w:rPr>
          <w:rFonts w:ascii="Simplified Arabic" w:hAnsi="Simplified Arabic" w:cs="Simplified Arabic"/>
          <w:b/>
          <w:bCs/>
          <w:sz w:val="32"/>
          <w:szCs w:val="32"/>
          <w:rtl/>
        </w:rPr>
      </w:pPr>
      <w:r w:rsidRPr="00164E32">
        <w:rPr>
          <w:b/>
          <w:bCs/>
          <w:sz w:val="32"/>
          <w:szCs w:val="32"/>
          <w:rtl/>
          <w:lang w:bidi="ar-IQ"/>
        </w:rPr>
        <w:lastRenderedPageBreak/>
        <w:t xml:space="preserve">المطلب </w:t>
      </w:r>
      <w:r w:rsidR="00103AB4" w:rsidRPr="00164E32">
        <w:rPr>
          <w:rFonts w:hint="cs"/>
          <w:b/>
          <w:bCs/>
          <w:sz w:val="32"/>
          <w:szCs w:val="32"/>
          <w:rtl/>
          <w:lang w:bidi="ar-IQ"/>
        </w:rPr>
        <w:t>الأول</w:t>
      </w:r>
      <w:r w:rsidR="00103AB4" w:rsidRPr="00164E32">
        <w:rPr>
          <w:b/>
          <w:bCs/>
          <w:sz w:val="32"/>
          <w:szCs w:val="32"/>
          <w:rtl/>
          <w:lang w:bidi="ar-IQ"/>
        </w:rPr>
        <w:br/>
      </w:r>
      <w:r w:rsidRPr="00164E32">
        <w:rPr>
          <w:b/>
          <w:bCs/>
          <w:sz w:val="32"/>
          <w:szCs w:val="32"/>
          <w:rtl/>
          <w:lang w:bidi="ar-IQ"/>
        </w:rPr>
        <w:t>حقوق وواجبات الوسيط في سوق الأوراق المالية</w:t>
      </w:r>
    </w:p>
    <w:p w14:paraId="62F314CD" w14:textId="77777777" w:rsidR="00724C0F" w:rsidRDefault="00724C0F" w:rsidP="00EF36D2">
      <w:pPr>
        <w:bidi/>
        <w:spacing w:after="0"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تتميز شركات الوساطة وغيرها من الشركات العاملة في التعامل بالأوراق المالية تتناسب مع طبيعة نشاطها لذلك تحدد القوانين الخاصة بسوق الأوراق المالية وتداولها حقوق هذه الشركات والالتزامات الملقاة على عاتقها،</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4"/>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 xml:space="preserve"> ويلاحظ في هذا الخصوص زيادة الالتزامات مع تطور اسواق المال عليه نحاول من خلال هذا المبحث والذي نوزعه على مطلبين بيان أهم حقوق والتزامات شركة الوساطة المالية</w:t>
      </w:r>
      <w:r>
        <w:rPr>
          <w:rtl/>
          <w:lang w:bidi="ar-IQ"/>
        </w:rPr>
        <w:t xml:space="preserve"> </w:t>
      </w:r>
      <w:r>
        <w:rPr>
          <w:rFonts w:ascii="Simplified Arabic" w:hAnsi="Simplified Arabic" w:cs="Simplified Arabic"/>
          <w:sz w:val="28"/>
          <w:szCs w:val="28"/>
          <w:rtl/>
          <w:lang w:bidi="ar-IQ"/>
        </w:rPr>
        <w:t>إن أهمية التعامل بالاوراق المالية في اية دولة من الدول لا تتعلق باطراف تلك التعاملات فقط، بل تمتد الى كل حامل للاوراق المالية التي جرى عليها التعامل.</w:t>
      </w:r>
    </w:p>
    <w:p w14:paraId="2271F975" w14:textId="77777777" w:rsidR="00724C0F" w:rsidRDefault="00724C0F" w:rsidP="00EF36D2">
      <w:pPr>
        <w:bidi/>
        <w:spacing w:line="276"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وبالتالي لابد من تقسيم هذا المطلب الى فرعين الفرع الأول: حقوق شركة الوساطة في سوق الأوراق المالية، واما الفرع الثاني: واجبات شركة الوساطة في سوق الأوراق المالية.</w:t>
      </w:r>
    </w:p>
    <w:p w14:paraId="691EE068" w14:textId="2E09E5B9" w:rsidR="00724C0F" w:rsidRDefault="00724C0F" w:rsidP="001D1CBA">
      <w:pPr>
        <w:pStyle w:val="1"/>
        <w:jc w:val="left"/>
        <w:rPr>
          <w:rtl/>
          <w:lang w:bidi="ar-IQ"/>
        </w:rPr>
      </w:pPr>
      <w:r>
        <w:rPr>
          <w:rtl/>
          <w:lang w:bidi="ar-IQ"/>
        </w:rPr>
        <w:t>الفرع الأول</w:t>
      </w:r>
      <w:r w:rsidR="001D1CBA">
        <w:rPr>
          <w:rFonts w:hint="cs"/>
          <w:rtl/>
          <w:lang w:bidi="ar-IQ"/>
        </w:rPr>
        <w:t xml:space="preserve"> / </w:t>
      </w:r>
      <w:r>
        <w:rPr>
          <w:rtl/>
          <w:lang w:bidi="ar-IQ"/>
        </w:rPr>
        <w:t>حقوق شركة الوساطة في سوق الأوراق المالية</w:t>
      </w:r>
    </w:p>
    <w:p w14:paraId="6093DA42" w14:textId="6DEA890F" w:rsidR="00724C0F" w:rsidRDefault="00724C0F" w:rsidP="00D775CE">
      <w:pPr>
        <w:bidi/>
        <w:spacing w:after="0"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إن حق احتكار التوسط في تداول الاوراق المالية لشركات الوساطة يمنع تداول الاسهم المسروقة خصوصاً </w:t>
      </w:r>
      <w:r w:rsidR="00D775CE">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ذا كانت اسمية لأنه بموجب توقيع الوسيط على استمارة تنازل المالك الحقيقي للمالك الجديد يتم تداول تلك الأسهم، ولكن في الوقت الحالي اصبحت مسألة تداول الاوراق المالية التي لا تعود الى مالكها الحقيقيين صعبة جداً بعد ان اخذت اغلب الدول بنظام الايداع والقيد المركزي الأوراق المالية تحولت الى مجرد قيود حسابية، اذ يفتح حساب لكل مودع يدون فيه ما يملك من الأوراق المالية، وعند تداولها ينقل القيد من حساب البائع الى حساب المشتري وذلك عبر حساب الوسطاء</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5"/>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 xml:space="preserve">. </w:t>
      </w:r>
    </w:p>
    <w:p w14:paraId="23290612" w14:textId="18735B43" w:rsidR="00724C0F" w:rsidRDefault="00724C0F" w:rsidP="00724C0F">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ومع ذلك فان تبني نظام الايداع والقيد المركزي، لم يؤثر على اهمية دور الوسيط في عقد التداول للاوراق المالية فهناك من يرى الجانب ال</w:t>
      </w:r>
      <w:r w:rsidR="00D775CE">
        <w:rPr>
          <w:rFonts w:ascii="Simplified Arabic" w:hAnsi="Simplified Arabic" w:cs="Simplified Arabic" w:hint="cs"/>
          <w:sz w:val="28"/>
          <w:szCs w:val="28"/>
          <w:rtl/>
          <w:lang w:bidi="ar-IQ"/>
        </w:rPr>
        <w:t>آ</w:t>
      </w:r>
      <w:r>
        <w:rPr>
          <w:rFonts w:ascii="Simplified Arabic" w:hAnsi="Simplified Arabic" w:cs="Simplified Arabic"/>
          <w:sz w:val="28"/>
          <w:szCs w:val="28"/>
          <w:rtl/>
          <w:lang w:bidi="ar-IQ"/>
        </w:rPr>
        <w:t xml:space="preserve">خر لاحتكار </w:t>
      </w:r>
      <w:r w:rsidR="00D775CE">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عمال الوساطة من قبل شركة الوساطة المالية وهو الضرورة في </w:t>
      </w:r>
      <w:r w:rsidR="00D775CE">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ن لا تمارس الوساطة إلا من قبل اهل الاختصاص، اذ ان دقة العمليات وال</w:t>
      </w:r>
      <w:r w:rsidR="00D775CE">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سعار التي يتم بموجبها تداول الاوراق المالية وما يتبعها من الاجراءات الاصولية </w:t>
      </w:r>
      <w:r>
        <w:rPr>
          <w:rFonts w:ascii="Simplified Arabic" w:hAnsi="Simplified Arabic" w:cs="Simplified Arabic"/>
          <w:sz w:val="28"/>
          <w:szCs w:val="28"/>
          <w:rtl/>
          <w:lang w:bidi="ar-IQ"/>
        </w:rPr>
        <w:lastRenderedPageBreak/>
        <w:t>ولدقة هذه ال</w:t>
      </w:r>
      <w:r w:rsidR="004A086B">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 xml:space="preserve">جراءات يصعب على المستثمر العادي القيام بها مما يتطلب وجود شركة وساطة تكون ملمة بكل هذه الامور </w:t>
      </w:r>
    </w:p>
    <w:p w14:paraId="77DAB02F" w14:textId="17BF1740" w:rsidR="00724C0F" w:rsidRDefault="00724C0F" w:rsidP="00724C0F">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وكما بينا </w:t>
      </w:r>
      <w:r w:rsidR="00D775CE">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ن القانون العراقي، حصر كافة التعاملات في سوق العراق للأوراق المالية بالوسطاء المخوليين من قبل السوق للتعاطي بمثل هذه التعاملات، وابعد التعاملات التي تجرى على الاوراق المالية والتي ليست مسجلة في السوق من نطاق تطبيق القانون ولا تخضع لأنظمة السوق بغض النظر عما </w:t>
      </w:r>
      <w:r w:rsidR="004A086B">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ذا كانت هذه سوق ال</w:t>
      </w:r>
      <w:r w:rsidR="004A086B">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 xml:space="preserve">وراق مشمولة بمثل هذه التعاملات والتي تقدم </w:t>
      </w:r>
      <w:r w:rsidR="004A086B">
        <w:rPr>
          <w:rFonts w:ascii="Simplified Arabic" w:hAnsi="Simplified Arabic" w:cs="Simplified Arabic" w:hint="cs"/>
          <w:sz w:val="28"/>
          <w:szCs w:val="28"/>
          <w:rtl/>
          <w:lang w:bidi="ar-IQ"/>
        </w:rPr>
        <w:t>إ</w:t>
      </w:r>
      <w:r>
        <w:rPr>
          <w:rFonts w:ascii="Simplified Arabic" w:hAnsi="Simplified Arabic" w:cs="Simplified Arabic"/>
          <w:sz w:val="28"/>
          <w:szCs w:val="28"/>
          <w:rtl/>
          <w:lang w:bidi="ar-IQ"/>
        </w:rPr>
        <w:t>لى التعامل التجاري في</w:t>
      </w:r>
      <w:r>
        <w:rPr>
          <w:rtl/>
          <w:lang w:bidi="ar-IQ"/>
        </w:rPr>
        <w:t xml:space="preserve"> </w:t>
      </w:r>
      <w:r>
        <w:rPr>
          <w:rFonts w:ascii="Simplified Arabic" w:hAnsi="Simplified Arabic" w:cs="Simplified Arabic"/>
          <w:sz w:val="28"/>
          <w:szCs w:val="28"/>
          <w:rtl/>
          <w:lang w:bidi="ar-IQ"/>
        </w:rPr>
        <w:t xml:space="preserve">الأوراق المالية، ما لم تكن هذه السندات خاضعة لانظمة اخرى للهيئة العراقية المؤقتة للسندات. </w:t>
      </w:r>
    </w:p>
    <w:p w14:paraId="1BA5FE80" w14:textId="7EE63B71" w:rsidR="00724C0F" w:rsidRDefault="00724C0F" w:rsidP="00724C0F">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ومع  ذلك جاء المشرع ببعض الاستثناءات على حق احتكار الوسطاء للتعامل في السوق، والتي تتمثل في الاكتتاب العام في الاوراق المالية عند اصدارها وذلك بشرط ان يكون الاكتتاب متوافقاً مع نصوص قانون الشركات وتعديلاته ومناقلة الاوراق المالية التي تتم بين الأقارب حتى الدرجة الثانية،</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6"/>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 xml:space="preserve"> وهم الأبوان والابوان للزوجة أو الزوج وال</w:t>
      </w:r>
      <w:r w:rsidR="00D457CF">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خوة وال</w:t>
      </w:r>
      <w:r w:rsidR="00D457CF">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خوات و</w:t>
      </w:r>
      <w:r w:rsidR="00D457CF">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خوة و</w:t>
      </w:r>
      <w:r w:rsidR="00D457CF">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خوات الزوج أو الزوجة وال</w:t>
      </w:r>
      <w:r w:rsidR="00D457CF">
        <w:rPr>
          <w:rFonts w:ascii="Simplified Arabic" w:hAnsi="Simplified Arabic" w:cs="Simplified Arabic" w:hint="cs"/>
          <w:sz w:val="28"/>
          <w:szCs w:val="28"/>
          <w:rtl/>
          <w:lang w:bidi="ar-IQ"/>
        </w:rPr>
        <w:t>أ</w:t>
      </w:r>
      <w:r>
        <w:rPr>
          <w:rFonts w:ascii="Simplified Arabic" w:hAnsi="Simplified Arabic" w:cs="Simplified Arabic"/>
          <w:sz w:val="28"/>
          <w:szCs w:val="28"/>
          <w:rtl/>
          <w:lang w:bidi="ar-IQ"/>
        </w:rPr>
        <w:t>بناء والتداول الذي يتم عبر الميراث أو بناءً على قرار المحكمة، بالاضافة الى الاصدارات المتعلقة بالسندات الحكومية، وذلك بعد موافقة البنك المركزي ووزارة عن ذلك فإن من اختصاص هيئة الاوراق المالية العراقية اضافة المالية، فضلاً حالات اخرى الى الاستثناءات المذكورة وذلك بعد مراعاة بعض المعايير التي حددها القانون</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7"/>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w:t>
      </w:r>
    </w:p>
    <w:p w14:paraId="62418552" w14:textId="023A6576"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ولكن يلاحظ </w:t>
      </w:r>
      <w:r w:rsidR="004E6100">
        <w:rPr>
          <w:rFonts w:ascii="Simplified Arabic" w:hAnsi="Simplified Arabic" w:cs="Simplified Arabic"/>
          <w:sz w:val="28"/>
          <w:szCs w:val="28"/>
          <w:rtl/>
          <w:lang w:bidi="ar-IQ"/>
        </w:rPr>
        <w:t>ان القانون الأخير لم تبين موقفه</w:t>
      </w:r>
      <w:r>
        <w:rPr>
          <w:rFonts w:ascii="Simplified Arabic" w:hAnsi="Simplified Arabic" w:cs="Simplified Arabic"/>
          <w:sz w:val="28"/>
          <w:szCs w:val="28"/>
          <w:rtl/>
          <w:lang w:bidi="ar-IQ"/>
        </w:rPr>
        <w:t xml:space="preserve"> من عمليات التداول التي تجري دون وسيط مالي والذي من المفترض ان تتم من خلال الوسيط المالي، فهل تكون تلك العمليات باطلة؟ هذا على عكس ماهو وارد في القانون المصري حيث أنه وبعد ان حصر التعاملات الواردة على الأوراق المالية المقيدة في السوق بالشركات المرخصة لها بذلك، عد عملية التداول</w:t>
      </w:r>
      <w:r>
        <w:rPr>
          <w:rtl/>
          <w:lang w:bidi="ar-IQ"/>
        </w:rPr>
        <w:t xml:space="preserve"> </w:t>
      </w:r>
      <w:r>
        <w:rPr>
          <w:rFonts w:ascii="Simplified Arabic" w:hAnsi="Simplified Arabic" w:cs="Simplified Arabic"/>
          <w:sz w:val="28"/>
          <w:szCs w:val="28"/>
          <w:rtl/>
          <w:lang w:bidi="ar-IQ"/>
        </w:rPr>
        <w:t>التي تتم خلافاً لذلك باطلة</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8"/>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 xml:space="preserve">. </w:t>
      </w:r>
    </w:p>
    <w:p w14:paraId="06A47887" w14:textId="55A8F056" w:rsidR="00724C0F" w:rsidRDefault="001D1CBA"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و</w:t>
      </w:r>
      <w:r w:rsidR="00724C0F">
        <w:rPr>
          <w:rFonts w:ascii="Simplified Arabic" w:hAnsi="Simplified Arabic" w:cs="Simplified Arabic"/>
          <w:sz w:val="28"/>
          <w:szCs w:val="28"/>
          <w:rtl/>
          <w:lang w:bidi="ar-IQ"/>
        </w:rPr>
        <w:t>هناك من يرى بأن المقصود بالتعامل البيع والشراء الذي يتم بمقابل نقدي بينما يذهب رأي آخر الى ان لفظ التعامل قد ورد بصورة مطلقة ويشمل حتى حالات الهبة والمناقلة عن طريق الارث،  والمطلق يجرى على اطلاقه ما لم يقيد</w:t>
      </w:r>
      <w:r w:rsidR="00724C0F">
        <w:rPr>
          <w:rFonts w:ascii="Simplified Arabic" w:hAnsi="Simplified Arabic" w:cs="Simplified Arabic"/>
          <w:sz w:val="28"/>
          <w:szCs w:val="28"/>
          <w:vertAlign w:val="superscript"/>
          <w:lang w:bidi="ar-IQ"/>
        </w:rPr>
        <w:t>(</w:t>
      </w:r>
      <w:r w:rsidR="00724C0F">
        <w:rPr>
          <w:rStyle w:val="a4"/>
          <w:rFonts w:ascii="Simplified Arabic" w:hAnsi="Simplified Arabic" w:cs="Simplified Arabic"/>
          <w:sz w:val="28"/>
          <w:szCs w:val="28"/>
          <w:lang w:bidi="ar-IQ"/>
        </w:rPr>
        <w:footnoteReference w:id="9"/>
      </w:r>
      <w:r w:rsidR="00724C0F">
        <w:rPr>
          <w:rFonts w:ascii="Simplified Arabic" w:hAnsi="Simplified Arabic" w:cs="Simplified Arabic"/>
          <w:sz w:val="28"/>
          <w:szCs w:val="28"/>
          <w:vertAlign w:val="superscript"/>
          <w:lang w:bidi="ar-IQ"/>
        </w:rPr>
        <w:t>)</w:t>
      </w:r>
      <w:r w:rsidR="00724C0F">
        <w:rPr>
          <w:rFonts w:ascii="Simplified Arabic" w:hAnsi="Simplified Arabic" w:cs="Simplified Arabic"/>
          <w:sz w:val="28"/>
          <w:szCs w:val="28"/>
          <w:rtl/>
          <w:lang w:bidi="ar-IQ"/>
        </w:rPr>
        <w:t>.</w:t>
      </w:r>
    </w:p>
    <w:p w14:paraId="6EB08F6F" w14:textId="6E639A15" w:rsidR="00724C0F" w:rsidRDefault="00724C0F" w:rsidP="004E6100">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ولكننا نرى أن الرأي الأول يتوافق أكثر مع القصد العام للمشرع، لأن المشرع يهدف من وراء تشريع قانون خاص باسواق المال في اية دولة من الدول حماية المستثمرين في السوق، وهذا لا يتحقق اذا فرض وجود الوسيط في حالات</w:t>
      </w:r>
      <w:r w:rsidR="004E6100">
        <w:rPr>
          <w:rFonts w:ascii="Simplified Arabic" w:hAnsi="Simplified Arabic" w:cs="Simplified Arabic"/>
          <w:sz w:val="28"/>
          <w:szCs w:val="28"/>
          <w:rtl/>
          <w:lang w:bidi="ar-IQ"/>
        </w:rPr>
        <w:t xml:space="preserve"> الهبة والمناقلة عن طريق الارث</w:t>
      </w:r>
      <w:r w:rsidR="004E6100">
        <w:rPr>
          <w:rFonts w:ascii="Simplified Arabic" w:hAnsi="Simplified Arabic" w:cs="Simplified Arabic" w:hint="cs"/>
          <w:sz w:val="28"/>
          <w:szCs w:val="28"/>
          <w:rtl/>
          <w:lang w:bidi="ar-IQ"/>
        </w:rPr>
        <w:t xml:space="preserve"> .</w:t>
      </w:r>
    </w:p>
    <w:p w14:paraId="4AB4955D" w14:textId="1B3537F5" w:rsidR="00724C0F" w:rsidRDefault="00724C0F" w:rsidP="004E6100">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واما عن الحق في العمولة </w:t>
      </w:r>
      <w:r w:rsidR="004E6100">
        <w:rPr>
          <w:rFonts w:ascii="Simplified Arabic" w:hAnsi="Simplified Arabic" w:cs="Simplified Arabic" w:hint="cs"/>
          <w:sz w:val="28"/>
          <w:szCs w:val="28"/>
          <w:rtl/>
          <w:lang w:bidi="ar-IQ"/>
        </w:rPr>
        <w:t xml:space="preserve">فقد </w:t>
      </w:r>
      <w:r>
        <w:rPr>
          <w:rFonts w:ascii="Simplified Arabic" w:hAnsi="Simplified Arabic" w:cs="Simplified Arabic"/>
          <w:sz w:val="28"/>
          <w:szCs w:val="28"/>
          <w:rtl/>
          <w:lang w:bidi="ar-IQ"/>
        </w:rPr>
        <w:t>اختلفت القوانين في كيفية تقدير مبلغها  ففي الولايات المتحدة الامريكية، التي تتبنى سياسة السوق الحر، فإنه وبعد صدور سلسلة من التشريعات المتعاقبة، اصبحت عمولة الوسيط مجالاً ل</w:t>
      </w:r>
      <w:r w:rsidR="007C5EBE">
        <w:rPr>
          <w:rFonts w:ascii="Simplified Arabic" w:hAnsi="Simplified Arabic" w:cs="Simplified Arabic"/>
          <w:sz w:val="28"/>
          <w:szCs w:val="28"/>
          <w:rtl/>
          <w:lang w:bidi="ar-IQ"/>
        </w:rPr>
        <w:t>لتفاوض بين العميل وشركة الوساطة</w:t>
      </w:r>
      <w:r>
        <w:rPr>
          <w:rFonts w:ascii="Simplified Arabic" w:hAnsi="Simplified Arabic" w:cs="Simplified Arabic"/>
          <w:sz w:val="28"/>
          <w:szCs w:val="28"/>
          <w:rtl/>
          <w:lang w:bidi="ar-IQ"/>
        </w:rPr>
        <w:t xml:space="preserve"> ويعد ذلك خطوة نحو خلق سوق كفوء، لان الاسواق الكفوءة تتميز بقلة تكاليف تعاملاتها</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10"/>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w:t>
      </w:r>
    </w:p>
    <w:p w14:paraId="57CD9434" w14:textId="77777777"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إن العمولة المقررة لشركات الوساطة المالية في أسواق الأوراق المالية، قد لا يتم الحصول عليها في كل الأحوال، إذ قد يحصل أن العميل لا ينفذ التزامه بالدفع، ففي هذه الحالة تظهر الحاجة الى وجود آلية قانونية، تضمن حصول شركة الوساطة على حقها في العمولة، وتتمثل هذه الآلية في حق الحبس أي حق</w:t>
      </w:r>
      <w:r>
        <w:rPr>
          <w:rtl/>
          <w:lang w:bidi="ar-IQ"/>
        </w:rPr>
        <w:t xml:space="preserve"> </w:t>
      </w:r>
      <w:r>
        <w:rPr>
          <w:rFonts w:ascii="Simplified Arabic" w:hAnsi="Simplified Arabic" w:cs="Simplified Arabic"/>
          <w:sz w:val="28"/>
          <w:szCs w:val="28"/>
          <w:rtl/>
          <w:lang w:bidi="ar-IQ"/>
        </w:rPr>
        <w:t>الدائن الذي يكون دينه مستحق الأداء في أن يحبس ما تحت يده من أموال تعود لمدينه حتى يقوم المدين بسداد حق الدائن المرتبط بالتزامه بالتسليم</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11"/>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w:t>
      </w:r>
    </w:p>
    <w:p w14:paraId="7CB5E47B" w14:textId="77777777" w:rsidR="00C03FB1" w:rsidRDefault="00724C0F" w:rsidP="00724C0F">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ولم يتناول القانون المؤقت لاسواق الاوراق المالية العراقي وكذلك التعليمات التنظيمية لتداول الأوراق المالية هذا الموضوع وعليه يتم الرجوع الى القواعد العامة المقررة في القانون المدني وبالذات إلى نص المادة (2/280) والذي يعطي الحق لكل متعاقد في المعاوضات المالية بحبس المعقود عليه الذي يقع تحت يده لحين أن يقبض البدل المستحق، واذا طبقنا هذه القاعدة على شركة الوساطة التي لم تستوف حقها في العمولة، فلها سواء أكانت وسيطاً للبائع أم للمشتري في أن تحبس الثمن او الاوراق المالية الموجودة لديها كضمان لحق حصوله على العمولة المستحقة الاداء لها عند تحقق الشروط التالية:</w:t>
      </w:r>
    </w:p>
    <w:p w14:paraId="04BB64FD" w14:textId="20411B02" w:rsidR="00724C0F" w:rsidRDefault="00724C0F" w:rsidP="00C03FB1">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1- ان تكون شركة الوساطة قد نفذت طلب عميلها كما هو وارد في امر الشراء والبيع.</w:t>
      </w:r>
    </w:p>
    <w:p w14:paraId="241DE613" w14:textId="77777777"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2- ان يكون حق العمولة مستحق الاداء ويمتنع العميل عن ادائه.</w:t>
      </w:r>
    </w:p>
    <w:p w14:paraId="2A10282B" w14:textId="77777777"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3- ان تكون العمولة مترتبة على المعقود عليه المتمثل في الشيء المحبوس سواء أكان ثمناً أم أوراقاً مالية</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12"/>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 xml:space="preserve">. </w:t>
      </w:r>
    </w:p>
    <w:p w14:paraId="48E1B51D" w14:textId="77777777" w:rsidR="00724C0F" w:rsidRDefault="00724C0F" w:rsidP="00724C0F">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على الرغم من وجود مجال لتطبيق القاعدة العامة في حق شركة الوساطة في الحبس في القانون العراقي الا ان الشركة لا تملك حق الامتياز على المحل المحبوس، لأن القانون المدني العراقي لم يجعل وجود حق الحبس سبباً لنشوء حق الامتياز على المحل.</w:t>
      </w:r>
    </w:p>
    <w:p w14:paraId="15EDFBEB" w14:textId="6AF2BD7F"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وهناك من يعتقد إن ما هو وارد في المادتين (65، 66) من التعليمات التنظيمية لتداول الاوراق المالية في سوق العراق للاوراق المالية لسنة (2004) نوع من انواع التنفيذ المباشر، وذلك عندما يتخلف وسيط البائع عن تسليم الاوراق المالية المشتراة الى وسيط المشتري وقيام الاخير بشراء الأوراق في السوق وتحمل وسيط البائع الخسائر وكذلك عند عدم دفع وسيط المشتري ثمن الاوراق المباعة الى وسيط البائع وقيام الاخير بشراء الأوراق في السوق وتحمل وسيط المشتري الخسائر</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13"/>
      </w:r>
      <w:r>
        <w:rPr>
          <w:rFonts w:ascii="Simplified Arabic" w:hAnsi="Simplified Arabic" w:cs="Simplified Arabic"/>
          <w:sz w:val="28"/>
          <w:szCs w:val="28"/>
          <w:vertAlign w:val="superscript"/>
          <w:lang w:bidi="ar-IQ"/>
        </w:rPr>
        <w:t>)</w:t>
      </w:r>
      <w:r w:rsidR="00A01DF6">
        <w:rPr>
          <w:rFonts w:ascii="Simplified Arabic" w:hAnsi="Simplified Arabic" w:cs="Simplified Arabic" w:hint="cs"/>
          <w:sz w:val="28"/>
          <w:szCs w:val="28"/>
          <w:rtl/>
          <w:lang w:bidi="ar-IQ"/>
        </w:rPr>
        <w:t>،</w:t>
      </w:r>
    </w:p>
    <w:p w14:paraId="65E62CCD" w14:textId="77777777" w:rsidR="00724C0F" w:rsidRDefault="00724C0F" w:rsidP="00724C0F">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لكننا نرى خلاف ذلك، لأن هناك اختلافاً بين حق في التنفيذ المباشر وما وردت في تعليمات سنة (2004)، التي تشكل حسب رأينا آلية فعالة حول الزام الوسيط بتنفيذ الصفقة دون ان يكون له حق التنفيذ المباشر.</w:t>
      </w:r>
    </w:p>
    <w:p w14:paraId="4A51AAC9" w14:textId="4541A726" w:rsidR="00724C0F" w:rsidRDefault="00724C0F" w:rsidP="00724C0F">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ولكن نستطيع القول بأن ما هو وارد في تعليمات تداول الاوراق المالية في سوق العراق للاوراق المالية لسنة (2007)، هو حق التنفيذ المباشر </w:t>
      </w:r>
      <w:r w:rsidR="001D1CBA">
        <w:rPr>
          <w:rFonts w:ascii="Simplified Arabic" w:hAnsi="Simplified Arabic" w:cs="Simplified Arabic" w:hint="cs"/>
          <w:sz w:val="28"/>
          <w:szCs w:val="28"/>
          <w:rtl/>
          <w:lang w:bidi="ar-IQ"/>
        </w:rPr>
        <w:t>ل</w:t>
      </w:r>
      <w:r>
        <w:rPr>
          <w:rFonts w:ascii="Simplified Arabic" w:hAnsi="Simplified Arabic" w:cs="Simplified Arabic"/>
          <w:sz w:val="28"/>
          <w:szCs w:val="28"/>
          <w:rtl/>
          <w:lang w:bidi="ar-IQ"/>
        </w:rPr>
        <w:t xml:space="preserve">وسيط المشتري داخل البورصة، اذ ان المادة (11) من التعليمات المذكورة تجيز لوسيط المشتري في حالة تخلف عميله عن اداء ثمن الاوراق المشتراة لصالحه والعمولات المستحقة عليه وبعد اخذ موافقة المدير التنفيذي بيع الاوراق المشتراة. </w:t>
      </w:r>
    </w:p>
    <w:p w14:paraId="3A11B397" w14:textId="77777777" w:rsidR="00724C0F" w:rsidRDefault="00724C0F" w:rsidP="00724C0F">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في ضوء ما تقدم ونظراً لازدياد التزامات شركات الوساطة بتطور سوق الأوراق المالية نرى ضرورة وجود آليات عملية وسريعة لتمكين الشركة من الحصول على حقها في العمولة، ونؤيد الرأي الذي يذهب الى ضرورة في اقرار حق الامتياز لشركة الوساطة على الاوراق المالية أو الاثمان الموجود بحوزتها </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14"/>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 xml:space="preserve">. </w:t>
      </w:r>
    </w:p>
    <w:p w14:paraId="65EB5E3A" w14:textId="02285262" w:rsidR="00724C0F" w:rsidRDefault="00724C0F" w:rsidP="001D1CBA">
      <w:pPr>
        <w:pStyle w:val="1"/>
        <w:jc w:val="left"/>
        <w:rPr>
          <w:rtl/>
          <w:lang w:bidi="ar-IQ"/>
        </w:rPr>
      </w:pPr>
      <w:r>
        <w:rPr>
          <w:rtl/>
          <w:lang w:bidi="ar-IQ"/>
        </w:rPr>
        <w:lastRenderedPageBreak/>
        <w:t>الفرع الثاني</w:t>
      </w:r>
      <w:r w:rsidR="001D1CBA">
        <w:rPr>
          <w:rFonts w:hint="cs"/>
          <w:rtl/>
          <w:lang w:bidi="ar-IQ"/>
        </w:rPr>
        <w:t xml:space="preserve"> /</w:t>
      </w:r>
      <w:r w:rsidR="003F3A46">
        <w:rPr>
          <w:rFonts w:hint="cs"/>
          <w:rtl/>
          <w:lang w:bidi="ar-IQ"/>
        </w:rPr>
        <w:t xml:space="preserve"> </w:t>
      </w:r>
      <w:r>
        <w:rPr>
          <w:rtl/>
          <w:lang w:bidi="ar-IQ"/>
        </w:rPr>
        <w:t>واجبات شركة الوساطة في سوق الأوراق المالية</w:t>
      </w:r>
      <w:r w:rsidR="008B1688">
        <w:rPr>
          <w:rFonts w:hint="cs"/>
          <w:rtl/>
          <w:lang w:bidi="ar-IQ"/>
        </w:rPr>
        <w:t>:</w:t>
      </w:r>
    </w:p>
    <w:p w14:paraId="118AC598" w14:textId="77777777" w:rsidR="00724C0F" w:rsidRDefault="00724C0F" w:rsidP="00724C0F">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ان شركة الوساطة المالية وبما لها من خبرة ودراية في سوق الأوراق المالية تمتلك نقطة القوة، عند ممارسة مهمتها كوسيط في السوق بصورة عامة وكذلك في عقد الوساطة المبرمة بينها وبين العميل والذي بموجبه تتوسط في عقود التداول للاوراق المالية، ويلاحظ في جميع القوانين المقارنة إن المشرع يحاول أن يحمي الطرف الضعيف في المعادلة والذي هو العميل من ناحية، وان يعيد التوازن بصورة يضمن دخول العميل (المستثمر) الى السوق بغرض الاستثمار وهو مطمئن على وجود حماية قانونية قوية له من ناحية أخرى</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15"/>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 xml:space="preserve">. </w:t>
      </w:r>
    </w:p>
    <w:p w14:paraId="13CB08A0" w14:textId="77777777"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يمكن تلخيص الالتزامات المترتبة على ممارسة مهنة الوساطة من قبل شركة الوساطة بصورة رئيسة الى ثلاثة التزامات:</w:t>
      </w:r>
    </w:p>
    <w:p w14:paraId="6F16A2A3" w14:textId="77777777" w:rsidR="00724C0F" w:rsidRDefault="00724C0F" w:rsidP="00724C0F">
      <w:pPr>
        <w:bidi/>
        <w:spacing w:after="0"/>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أولاً: الالتزام بحفظ :</w:t>
      </w:r>
    </w:p>
    <w:p w14:paraId="526A301D" w14:textId="77777777"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يتم تعريف السرية المهنية بأنها عبارة عن كل المعلومات التي تصل الى الشخص بحكم ممارسة مهنته وعليه التزام قانوني بعدم افشائها.</w:t>
      </w:r>
    </w:p>
    <w:p w14:paraId="4EC4ADC3" w14:textId="77777777"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وان حفظ سر المهنة هو التزام تتطلبه اغلبية المهن، بالاخص المهن ذات الطبيعة المالية، وذلك لاعتبارين أولهما على مستوى الافراد او العملاء، اذ ان كل انسان بطبيعته يحاول التكتم على اسراره بالاخص الاسرار المتعلقة بوضعه المالي، وثانيهما هو حماية المجتمع، لان حفظ اسرار المتعاملين يؤدي بالنتيجة إلى تشجيع دخولهم في التعاملات المالية وهذا ينطبق بالتأكيد على المستثمرين في سوق الاوراق المالية، ويؤدي الى انتعاش الاقتصاد وازدياد حركة التداول، ان مصلحة العميل في عدم افشاء اسراره تظهر بصورة خاصة عندما يكون تاجراً، لأنه قد يكون لديه منافسون يحاولون الحصول على معلومات تتعلق بوضعه المالي، وبالتالي يبادرون الى ترويج الاشاعات واستغلال المعلومات للاضرار به  على سبيل المثال، قد يكون الشخص مالكاً لمجموعة كبيرة من الأوراق المالية ويحتاج الى سيولة نقدية ويقوم ببيع تلك الاوراق في السوق واذا كانت هذه المعلومة في متناول الجميع، فإنه قد يستغل من قبل منافسيه في السوق وبالتالي يتضرر من جراء ذلك</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16"/>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w:t>
      </w:r>
    </w:p>
    <w:p w14:paraId="6A4AFAE3" w14:textId="77777777" w:rsidR="00724C0F" w:rsidRDefault="00724C0F" w:rsidP="00724C0F">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lastRenderedPageBreak/>
        <w:t>وفي ضوء المبررات السابقة فان القوانين العراقية فرضت على شركة الوساطة المالية الالتزام بالحفاظ على السرية المهنية.</w:t>
      </w:r>
    </w:p>
    <w:p w14:paraId="5987C9A1" w14:textId="77777777" w:rsidR="00724C0F" w:rsidRDefault="00724C0F" w:rsidP="00724C0F">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فقد فرض القانون المؤقت لاسواق الاوراق المالية العراقي التزاماً على شركة الوساطة بحماية المعلومات السرية التي تخص المستثمرين، الا اذا دعت الحاجة للكشف عنها وفقاً للقانون.</w:t>
      </w:r>
    </w:p>
    <w:p w14:paraId="494F064C" w14:textId="77777777"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وبما ان المشرع لم يميز بين المعلومات الشخصية كأسم العميل ومكان سكنه ومعلومات موضوعية كمقدار حساب العميل لدى الوسيط وعدد الأوراق المالية التي يمتلكه، فإن النص يجري على اطلاقه ويشمل الجانبين الموضوعي والشخصي، وكان قانون سوق بغداد للاوراق المالية أكثر دقة من القانون الحالي في هذا الموضوع اذ الزم الوسيط بعدم افشاء اسرار المتعاملين او حتى اسمائهم الا اذا كان ملزماً بذلك قانوناً</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17"/>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 xml:space="preserve">. </w:t>
      </w:r>
    </w:p>
    <w:p w14:paraId="6A9C81A8" w14:textId="068E6ACE" w:rsidR="00724C0F" w:rsidRDefault="00274548"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w:t>
      </w:r>
      <w:r w:rsidR="00724C0F">
        <w:rPr>
          <w:rFonts w:ascii="Simplified Arabic" w:hAnsi="Simplified Arabic" w:cs="Simplified Arabic"/>
          <w:sz w:val="28"/>
          <w:szCs w:val="28"/>
          <w:rtl/>
          <w:lang w:bidi="ar-IQ"/>
        </w:rPr>
        <w:t xml:space="preserve">ورد في القانون المصري وبصورة واضحة، أنه في حالة التنازل الكتابي من قبل العميل، يمكن افشاء تلك المعلومات من قبل شركة الوساطة (السمسرة) وذلك بشرط تقييد ذلك الإفشاء بوجود تفويض كتابي، وبرأينا يمكن الاخذ بالحكم الوارد في القانون في ظل القانون العراقي </w:t>
      </w:r>
      <w:r w:rsidR="00996AFB">
        <w:rPr>
          <w:rFonts w:ascii="Simplified Arabic" w:hAnsi="Simplified Arabic" w:cs="Simplified Arabic"/>
          <w:sz w:val="28"/>
          <w:szCs w:val="28"/>
          <w:rtl/>
          <w:lang w:bidi="ar-IQ"/>
        </w:rPr>
        <w:t>بالرغم من عدم وجود نص يقضي بذلك</w:t>
      </w:r>
      <w:r w:rsidR="00724C0F">
        <w:rPr>
          <w:rFonts w:ascii="Simplified Arabic" w:hAnsi="Simplified Arabic" w:cs="Simplified Arabic"/>
          <w:sz w:val="28"/>
          <w:szCs w:val="28"/>
          <w:rtl/>
          <w:lang w:bidi="ar-IQ"/>
        </w:rPr>
        <w:t xml:space="preserve"> لانه وفقاً للمنطق القانوني اذا أقر أي حق لشخص ما وفق القانون، فيمكن له ان يتنازل عنه بارادته الحرة طالما لا يضر بالآخرين</w:t>
      </w:r>
      <w:r w:rsidR="00724C0F">
        <w:rPr>
          <w:rFonts w:ascii="Simplified Arabic" w:hAnsi="Simplified Arabic" w:cs="Simplified Arabic"/>
          <w:sz w:val="28"/>
          <w:szCs w:val="28"/>
          <w:vertAlign w:val="superscript"/>
          <w:lang w:bidi="ar-IQ"/>
        </w:rPr>
        <w:t>(</w:t>
      </w:r>
      <w:r w:rsidR="00724C0F">
        <w:rPr>
          <w:rStyle w:val="a4"/>
          <w:rFonts w:ascii="Simplified Arabic" w:hAnsi="Simplified Arabic" w:cs="Simplified Arabic"/>
          <w:sz w:val="28"/>
          <w:szCs w:val="28"/>
          <w:lang w:bidi="ar-IQ"/>
        </w:rPr>
        <w:footnoteReference w:id="18"/>
      </w:r>
      <w:r w:rsidR="00724C0F">
        <w:rPr>
          <w:rFonts w:ascii="Simplified Arabic" w:hAnsi="Simplified Arabic" w:cs="Simplified Arabic"/>
          <w:sz w:val="28"/>
          <w:szCs w:val="28"/>
          <w:vertAlign w:val="superscript"/>
          <w:lang w:bidi="ar-IQ"/>
        </w:rPr>
        <w:t>)</w:t>
      </w:r>
      <w:r w:rsidR="00724C0F">
        <w:rPr>
          <w:rFonts w:ascii="Simplified Arabic" w:hAnsi="Simplified Arabic" w:cs="Simplified Arabic"/>
          <w:sz w:val="28"/>
          <w:szCs w:val="28"/>
          <w:rtl/>
          <w:lang w:bidi="ar-IQ"/>
        </w:rPr>
        <w:t>.</w:t>
      </w:r>
    </w:p>
    <w:p w14:paraId="1126FB40" w14:textId="77777777" w:rsidR="00724C0F" w:rsidRDefault="00724C0F" w:rsidP="00724C0F">
      <w:pPr>
        <w:bidi/>
        <w:spacing w:after="0"/>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ثانياً: الالتزام بالافصاح والحفاظ على مصالح المستثمرين:</w:t>
      </w:r>
    </w:p>
    <w:p w14:paraId="1F818B56" w14:textId="3875F005" w:rsidR="00724C0F" w:rsidRDefault="00274548" w:rsidP="00724C0F">
      <w:pPr>
        <w:bidi/>
        <w:spacing w:after="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إن </w:t>
      </w:r>
      <w:r>
        <w:rPr>
          <w:rFonts w:ascii="Simplified Arabic" w:hAnsi="Simplified Arabic" w:cs="Simplified Arabic"/>
          <w:sz w:val="28"/>
          <w:szCs w:val="28"/>
          <w:rtl/>
          <w:lang w:bidi="ar-IQ"/>
        </w:rPr>
        <w:t>الوظيفة الأساسية للقانون</w:t>
      </w:r>
      <w:r>
        <w:rPr>
          <w:rFonts w:ascii="Simplified Arabic" w:hAnsi="Simplified Arabic" w:cs="Simplified Arabic" w:hint="cs"/>
          <w:sz w:val="28"/>
          <w:szCs w:val="28"/>
          <w:rtl/>
          <w:lang w:bidi="ar-IQ"/>
        </w:rPr>
        <w:t xml:space="preserve"> هي</w:t>
      </w:r>
      <w:r w:rsidR="00724C0F">
        <w:rPr>
          <w:rFonts w:ascii="Simplified Arabic" w:hAnsi="Simplified Arabic" w:cs="Simplified Arabic"/>
          <w:sz w:val="28"/>
          <w:szCs w:val="28"/>
          <w:rtl/>
          <w:lang w:bidi="ar-IQ"/>
        </w:rPr>
        <w:t xml:space="preserve"> حماية الطرف الضعيف في المعادلة والذي هو المستثمر، وذلك بالزام شركة الوساطة بتوفير المعلومات الكافية، التي تمكن المستثمر من اتخاذ قرار سليم</w:t>
      </w:r>
      <w:r w:rsidR="00724C0F">
        <w:rPr>
          <w:rFonts w:ascii="Simplified Arabic" w:hAnsi="Simplified Arabic" w:cs="Simplified Arabic"/>
          <w:sz w:val="28"/>
          <w:szCs w:val="28"/>
          <w:vertAlign w:val="superscript"/>
          <w:lang w:bidi="ar-IQ"/>
        </w:rPr>
        <w:t>(</w:t>
      </w:r>
      <w:r w:rsidR="00724C0F">
        <w:rPr>
          <w:rStyle w:val="a4"/>
          <w:rFonts w:ascii="Simplified Arabic" w:hAnsi="Simplified Arabic" w:cs="Simplified Arabic"/>
          <w:sz w:val="28"/>
          <w:szCs w:val="28"/>
          <w:lang w:bidi="ar-IQ"/>
        </w:rPr>
        <w:footnoteReference w:id="19"/>
      </w:r>
      <w:r w:rsidR="00724C0F">
        <w:rPr>
          <w:rFonts w:ascii="Simplified Arabic" w:hAnsi="Simplified Arabic" w:cs="Simplified Arabic"/>
          <w:sz w:val="28"/>
          <w:szCs w:val="28"/>
          <w:vertAlign w:val="superscript"/>
          <w:lang w:bidi="ar-IQ"/>
        </w:rPr>
        <w:t>)</w:t>
      </w:r>
      <w:r w:rsidR="00724C0F">
        <w:rPr>
          <w:rFonts w:ascii="Simplified Arabic" w:hAnsi="Simplified Arabic" w:cs="Simplified Arabic"/>
          <w:sz w:val="28"/>
          <w:szCs w:val="28"/>
          <w:rtl/>
          <w:lang w:bidi="ar-IQ"/>
        </w:rPr>
        <w:t>.</w:t>
      </w:r>
    </w:p>
    <w:p w14:paraId="47CB27DA" w14:textId="77777777"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ان الالتزام بالافصاح يرافق الأوراق المالية في مرحلة وجودها في السوق الأولي وحتى تداولها في السوق الثانوي وهناك اختلاف بين الادلاء بالمعلومات (الافصاح) والالتزام باداء النصح، اذ ان الأول يتم توجيهه إلى عامة المستثمرين دون تمييز بينهم بينما الالتزام بتقديم النصح يقوم عندما تقدم شركة الوساطة المالية نصائحها الى احد العملاء والتي تناسب وضع هذا العميل بالذات من الناحية الشخصية  ولكن من الناحية الواقعية كثيراً ما يختلط هذان الالتزامان بعضهما ببعض، اذ </w:t>
      </w:r>
      <w:r>
        <w:rPr>
          <w:rFonts w:ascii="Simplified Arabic" w:hAnsi="Simplified Arabic" w:cs="Simplified Arabic"/>
          <w:sz w:val="28"/>
          <w:szCs w:val="28"/>
          <w:rtl/>
          <w:lang w:bidi="ar-IQ"/>
        </w:rPr>
        <w:lastRenderedPageBreak/>
        <w:t xml:space="preserve">ان اداء الالتزام بتقديم المعلومات قد يكون بمثابة توجيه النصح الى المستثمر وفي ضوئه يتخذ قراره الاستثماري. </w:t>
      </w:r>
    </w:p>
    <w:p w14:paraId="57C4A638" w14:textId="77777777"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وفي ظل التطورات التكنولوجية الحديثة، نشاهد يومياً من خلال شاشات التلفاز وشبكة الانترنيت المعلومات الدقيقة عن اوضاع الشركات المقيدة في الاسواق ونسبة الارباح والخسائر، ولكن هذه المعلومات لا تغني عن البيانات المتوفرة لدى شركة الوساطة المالية، لأن خبراء الشركة يقومون بتحليل تلك المعلومات بصورة ادق اعتماداً على واقع السوق، لذا نرى أن نصائح الوسطاء من أكثر العوامل المؤثرة في قرارات المستثمرين</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20"/>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w:t>
      </w:r>
    </w:p>
    <w:p w14:paraId="2E298BE2" w14:textId="66D8DA3B" w:rsidR="00724C0F" w:rsidRDefault="00724C0F" w:rsidP="00724C0F">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ان القانون العراقي بعدما قيد شركة الوساطة المالية بالعمل دائماً من اجل مصلحة العملاء ووضع مصالحهم فوق مصلحتها الخاصة والحفاظ على حقوقهم الزم الشركة بتقديم المعلومات عن ت</w:t>
      </w:r>
      <w:r w:rsidR="00CF01EE">
        <w:rPr>
          <w:rFonts w:ascii="Simplified Arabic" w:hAnsi="Simplified Arabic" w:cs="Simplified Arabic"/>
          <w:sz w:val="28"/>
          <w:szCs w:val="28"/>
          <w:rtl/>
          <w:lang w:bidi="ar-IQ"/>
        </w:rPr>
        <w:t>عاملاتها الورقية  اذ ينص القسم</w:t>
      </w:r>
      <w:r w:rsidR="00CF01EE">
        <w:rPr>
          <w:rFonts w:ascii="Simplified Arabic" w:hAnsi="Simplified Arabic" w:cs="Simplified Arabic" w:hint="cs"/>
          <w:sz w:val="28"/>
          <w:szCs w:val="28"/>
          <w:rtl/>
          <w:lang w:bidi="ar-IQ"/>
        </w:rPr>
        <w:t>:</w:t>
      </w:r>
    </w:p>
    <w:p w14:paraId="0AE83944" w14:textId="77777777"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(5) 13/ ج) من القانون المؤقت لاسواق الاوراق المالية العراقي على انه: يجب على</w:t>
      </w:r>
      <w:r>
        <w:rPr>
          <w:rtl/>
          <w:lang w:bidi="ar-IQ"/>
        </w:rPr>
        <w:t xml:space="preserve"> </w:t>
      </w:r>
      <w:r>
        <w:rPr>
          <w:rFonts w:ascii="Simplified Arabic" w:hAnsi="Simplified Arabic" w:cs="Simplified Arabic"/>
          <w:sz w:val="28"/>
          <w:szCs w:val="28"/>
          <w:rtl/>
          <w:lang w:bidi="ar-IQ"/>
        </w:rPr>
        <w:t>الوسيط ان يلتزم بالقيام بما يلي:</w:t>
      </w:r>
    </w:p>
    <w:p w14:paraId="13ADCFC8" w14:textId="5B2006F7" w:rsidR="00EC6EB6" w:rsidRDefault="00274548" w:rsidP="00274548">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00724C0F">
        <w:rPr>
          <w:rFonts w:ascii="Simplified Arabic" w:hAnsi="Simplified Arabic" w:cs="Simplified Arabic"/>
          <w:sz w:val="28"/>
          <w:szCs w:val="28"/>
          <w:rtl/>
          <w:lang w:bidi="ar-IQ"/>
        </w:rPr>
        <w:t>يعمل دائماً من اجل مصلحة الزبائن ولا سيما وضع مصلحة الزبائن قبل مصلحته والحفاظ على حقوقهم وابلاغهم بكل المعلومات ذات الصلة التي تخص تعاملاتهم الورقية</w:t>
      </w:r>
      <w:r>
        <w:rPr>
          <w:rFonts w:ascii="Simplified Arabic" w:hAnsi="Simplified Arabic" w:cs="Simplified Arabic" w:hint="cs"/>
          <w:sz w:val="28"/>
          <w:szCs w:val="28"/>
          <w:rtl/>
          <w:lang w:bidi="ar-IQ"/>
        </w:rPr>
        <w:t xml:space="preserve">) </w:t>
      </w:r>
      <w:r w:rsidR="00724C0F">
        <w:rPr>
          <w:rFonts w:ascii="Simplified Arabic" w:hAnsi="Simplified Arabic" w:cs="Simplified Arabic"/>
          <w:sz w:val="28"/>
          <w:szCs w:val="28"/>
          <w:rtl/>
          <w:lang w:bidi="ar-IQ"/>
        </w:rPr>
        <w:t xml:space="preserve"> ان النص المذكور في البداية جاء كنص عام، ولكن في الشطر الاخير ركز المشرع على الالتزام بتقديم المعلومات، وهذا يعني أنه حتى وان لم يوجد الشطر الأخير</w:t>
      </w:r>
      <w:r>
        <w:rPr>
          <w:rFonts w:ascii="Simplified Arabic" w:hAnsi="Simplified Arabic" w:cs="Simplified Arabic"/>
          <w:sz w:val="28"/>
          <w:szCs w:val="28"/>
          <w:rtl/>
          <w:lang w:bidi="ar-IQ"/>
        </w:rPr>
        <w:t xml:space="preserve"> </w:t>
      </w:r>
      <w:r w:rsidR="00724C0F">
        <w:rPr>
          <w:rFonts w:ascii="Simplified Arabic" w:hAnsi="Simplified Arabic" w:cs="Simplified Arabic"/>
          <w:sz w:val="28"/>
          <w:szCs w:val="28"/>
          <w:rtl/>
          <w:lang w:bidi="ar-IQ"/>
        </w:rPr>
        <w:t>، كما الزم القانون المصري شركة الوساطة المالية (السمسرة) بتقديم المعلومات الى العملاء بصورة اضمن اذ بعد ما حظرت على تلك الشركات اللجوء في عملها الى اساليب الغش والتدليس، أو عمليات اخفاء أو تغيير أو الامتناع عن الافصاح عن الحقائق الجوهرية المتعلقة بالتعامل على الأوراق المالية</w:t>
      </w:r>
      <w:r w:rsidR="00724C0F">
        <w:rPr>
          <w:rFonts w:ascii="Simplified Arabic" w:hAnsi="Simplified Arabic" w:cs="Simplified Arabic"/>
          <w:sz w:val="28"/>
          <w:szCs w:val="28"/>
          <w:vertAlign w:val="superscript"/>
          <w:lang w:bidi="ar-IQ"/>
        </w:rPr>
        <w:t>(</w:t>
      </w:r>
      <w:r w:rsidR="00724C0F">
        <w:rPr>
          <w:rStyle w:val="a4"/>
          <w:rFonts w:ascii="Simplified Arabic" w:hAnsi="Simplified Arabic" w:cs="Simplified Arabic"/>
          <w:sz w:val="28"/>
          <w:szCs w:val="28"/>
          <w:lang w:bidi="ar-IQ"/>
        </w:rPr>
        <w:footnoteReference w:id="21"/>
      </w:r>
      <w:r w:rsidR="00724C0F">
        <w:rPr>
          <w:rFonts w:ascii="Simplified Arabic" w:hAnsi="Simplified Arabic" w:cs="Simplified Arabic"/>
          <w:sz w:val="28"/>
          <w:szCs w:val="28"/>
          <w:vertAlign w:val="superscript"/>
          <w:lang w:bidi="ar-IQ"/>
        </w:rPr>
        <w:t>)</w:t>
      </w:r>
      <w:r w:rsidR="00724C0F">
        <w:rPr>
          <w:rFonts w:ascii="Simplified Arabic" w:hAnsi="Simplified Arabic" w:cs="Simplified Arabic"/>
          <w:sz w:val="28"/>
          <w:szCs w:val="28"/>
          <w:rtl/>
          <w:lang w:bidi="ar-IQ"/>
        </w:rPr>
        <w:t>.</w:t>
      </w:r>
    </w:p>
    <w:p w14:paraId="72834C97" w14:textId="1CC3296A" w:rsidR="007D4E1D" w:rsidRDefault="00724C0F" w:rsidP="00EC6EB6">
      <w:pPr>
        <w:bidi/>
        <w:spacing w:after="0"/>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ثالثاً: العمل بأمانة ونزاهة:</w:t>
      </w:r>
      <w:r w:rsidR="00EC6EB6">
        <w:rPr>
          <w:rFonts w:ascii="Simplified Arabic" w:hAnsi="Simplified Arabic" w:cs="Simplified Arabic" w:hint="cs"/>
          <w:b/>
          <w:bCs/>
          <w:sz w:val="28"/>
          <w:szCs w:val="28"/>
          <w:rtl/>
          <w:lang w:bidi="ar-IQ"/>
        </w:rPr>
        <w:t xml:space="preserve"> </w:t>
      </w:r>
      <w:r>
        <w:rPr>
          <w:rFonts w:ascii="Simplified Arabic" w:hAnsi="Simplified Arabic" w:cs="Simplified Arabic"/>
          <w:sz w:val="28"/>
          <w:szCs w:val="28"/>
          <w:rtl/>
          <w:lang w:bidi="ar-IQ"/>
        </w:rPr>
        <w:t>عندما تتعامل شركة الوساطة بالأوراق المالية لحساب عملائها، فإن اموال العملاء سواء أكانت نقوداً أم اوراقاً مالية اسهم وسندات تقع تحت يد هذه الشركات، وهذا يتطلب أن تكون شركة الوساطة امينة على تلك الأموال وتتصرف على هذا الأساس</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22"/>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w:t>
      </w:r>
    </w:p>
    <w:p w14:paraId="061875E4" w14:textId="736F7003" w:rsidR="00724C0F" w:rsidRPr="007D4E1D" w:rsidRDefault="007D4E1D" w:rsidP="007D4E1D">
      <w:pPr>
        <w:tabs>
          <w:tab w:val="left" w:pos="4706"/>
        </w:tabs>
        <w:bidi/>
        <w:rPr>
          <w:rFonts w:ascii="Simplified Arabic" w:hAnsi="Simplified Arabic" w:cs="Simplified Arabic"/>
          <w:sz w:val="28"/>
          <w:szCs w:val="28"/>
          <w:lang w:bidi="ar-IQ"/>
        </w:rPr>
      </w:pPr>
      <w:r>
        <w:rPr>
          <w:rFonts w:ascii="Simplified Arabic" w:hAnsi="Simplified Arabic" w:cs="Simplified Arabic"/>
          <w:sz w:val="28"/>
          <w:szCs w:val="28"/>
          <w:rtl/>
          <w:lang w:bidi="ar-IQ"/>
        </w:rPr>
        <w:tab/>
      </w:r>
    </w:p>
    <w:p w14:paraId="321E34E4" w14:textId="77777777" w:rsidR="00724C0F" w:rsidRDefault="00724C0F" w:rsidP="00724C0F">
      <w:pPr>
        <w:bidi/>
        <w:spacing w:after="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lastRenderedPageBreak/>
        <w:t xml:space="preserve">في ادرك المشرع هذه المسألة وقيد شركة الوساطة المالية، بأن تتعامل كمؤتمن على اموال العميل وليس كشريك له في الاموال والحساب، وقد حدد القانون المدني العراقي ما يعد من مال الامانة ومن يعد أميناً على تلك الأموال، إذ جاء المادة (950) منه ان: </w:t>
      </w:r>
    </w:p>
    <w:p w14:paraId="4BDFE85E" w14:textId="77777777"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1- الامانة هي المال التي وصل الى يد احد بأذن من صاحبه حقيقة أو حكماً، لا على وجه التمليك وهي اما ان تكون بعقد استحفاظ كالوديعة أو ضمن عقد كالمأجور والمستعار أو بدون عقد ولا قصد كما لو القت الريح في دار شخص مال احد.</w:t>
      </w:r>
    </w:p>
    <w:p w14:paraId="67E23A4F" w14:textId="77777777"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2- والامانة غير مضمونة على الامين بالهلاك، سواء كان بسبب يمكن التحرز منه أم لا وانما يضمنها اذا هلكت بصنعه أو بتعد أو تقصير منه. </w:t>
      </w:r>
    </w:p>
    <w:p w14:paraId="6CE3D292" w14:textId="0AB3E15E"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وفي ضوء ذلك، يمكن القول بأن الاو</w:t>
      </w:r>
      <w:r w:rsidR="007D4E1D">
        <w:rPr>
          <w:rFonts w:ascii="Simplified Arabic" w:hAnsi="Simplified Arabic" w:cs="Simplified Arabic"/>
          <w:sz w:val="28"/>
          <w:szCs w:val="28"/>
          <w:rtl/>
          <w:lang w:bidi="ar-IQ"/>
        </w:rPr>
        <w:t xml:space="preserve">راق المالية في حالة البيع </w:t>
      </w:r>
      <w:r w:rsidR="007D4E1D">
        <w:rPr>
          <w:rFonts w:ascii="Simplified Arabic" w:hAnsi="Simplified Arabic" w:cs="Simplified Arabic" w:hint="cs"/>
          <w:sz w:val="28"/>
          <w:szCs w:val="28"/>
          <w:rtl/>
          <w:lang w:bidi="ar-IQ"/>
        </w:rPr>
        <w:t>و</w:t>
      </w:r>
      <w:r>
        <w:rPr>
          <w:rFonts w:ascii="Simplified Arabic" w:hAnsi="Simplified Arabic" w:cs="Simplified Arabic"/>
          <w:sz w:val="28"/>
          <w:szCs w:val="28"/>
          <w:rtl/>
          <w:lang w:bidi="ar-IQ"/>
        </w:rPr>
        <w:t>في حالة الشراء، يتم وضعها تحت يد شركة الوساطة بناءً على وجود عقد، وهو عقد الوساطة أو عقد فتح حساب.</w:t>
      </w:r>
    </w:p>
    <w:p w14:paraId="7B121E20" w14:textId="26E66CA3" w:rsidR="00724C0F" w:rsidRDefault="00724C0F" w:rsidP="007D4E1D">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ان الامين كما سماه ا</w:t>
      </w:r>
      <w:r w:rsidR="007D4E1D">
        <w:rPr>
          <w:rFonts w:ascii="Simplified Arabic" w:hAnsi="Simplified Arabic" w:cs="Simplified Arabic"/>
          <w:sz w:val="28"/>
          <w:szCs w:val="28"/>
          <w:rtl/>
          <w:lang w:bidi="ar-IQ"/>
        </w:rPr>
        <w:t>لقانون المدني العراقي</w:t>
      </w:r>
      <w:r>
        <w:rPr>
          <w:rFonts w:ascii="Simplified Arabic" w:hAnsi="Simplified Arabic" w:cs="Simplified Arabic"/>
          <w:sz w:val="28"/>
          <w:szCs w:val="28"/>
          <w:rtl/>
          <w:lang w:bidi="ar-IQ"/>
        </w:rPr>
        <w:t xml:space="preserve"> </w:t>
      </w:r>
      <w:r w:rsidR="007D4E1D">
        <w:rPr>
          <w:rFonts w:ascii="Simplified Arabic" w:hAnsi="Simplified Arabic" w:cs="Simplified Arabic" w:hint="cs"/>
          <w:sz w:val="28"/>
          <w:szCs w:val="28"/>
          <w:rtl/>
          <w:lang w:bidi="ar-IQ"/>
        </w:rPr>
        <w:t>و</w:t>
      </w:r>
      <w:r w:rsidR="007D4E1D">
        <w:rPr>
          <w:rFonts w:ascii="Simplified Arabic" w:hAnsi="Simplified Arabic" w:cs="Simplified Arabic"/>
          <w:sz w:val="28"/>
          <w:szCs w:val="28"/>
          <w:rtl/>
          <w:lang w:bidi="ar-IQ"/>
        </w:rPr>
        <w:t>ه</w:t>
      </w:r>
      <w:r w:rsidR="007D4E1D">
        <w:rPr>
          <w:rFonts w:ascii="Simplified Arabic" w:hAnsi="Simplified Arabic" w:cs="Simplified Arabic" w:hint="cs"/>
          <w:sz w:val="28"/>
          <w:szCs w:val="28"/>
          <w:rtl/>
          <w:lang w:bidi="ar-IQ"/>
        </w:rPr>
        <w:t>و</w:t>
      </w:r>
      <w:r>
        <w:rPr>
          <w:rFonts w:ascii="Simplified Arabic" w:hAnsi="Simplified Arabic" w:cs="Simplified Arabic"/>
          <w:sz w:val="28"/>
          <w:szCs w:val="28"/>
          <w:rtl/>
          <w:lang w:bidi="ar-IQ"/>
        </w:rPr>
        <w:t xml:space="preserve"> شركة الوساطة المالية، لا تكون مالكة لتلك الاوراق أو النقود ولا يضمن هلاكها الا اذا صدر منها تعدي او تقصير، بالاضافة الى كون شركة الوساطة المالية امينة على اموال عملائها فعليها التصرف بنزاهة وبأمانة في السوق </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23"/>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 xml:space="preserve"> . </w:t>
      </w:r>
    </w:p>
    <w:p w14:paraId="7824E3C2" w14:textId="6D34C6FF" w:rsidR="00724C0F" w:rsidRDefault="00724C0F" w:rsidP="007D4E1D">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وقد وضع المشرع العراقي هذا الالتزام القانوني على عاتق شركة الوساطة للتقليل من هذه الظاهرة أو بالاحرى القضاء عليها، ولكنه استعمل عدة مصطلحات التضليل والكذب والخداع والزائف، وكان بالامكان الاكتفاء بعبارة المعاملات الوهمية بدلاً من كل هذه المصطلحات، </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24"/>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 xml:space="preserve">. </w:t>
      </w:r>
    </w:p>
    <w:p w14:paraId="26A2CA2C" w14:textId="77777777" w:rsidR="00724C0F" w:rsidRDefault="00724C0F" w:rsidP="00724C0F">
      <w:pPr>
        <w:bidi/>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وقد يكون موقف المشرع العراقي في هذا الخصوص حسناً لانه في بعض الحالات قد يحدث ان يكون هناك عرض أكثر من الطلب على الأوراق المالية أو بالعكس مما يؤدي الى خلق حالة من عدم التوازن في السوق، والذي يمكن ان يتم تفادي حدوث مثل هذه الحالة من قبل الوسطاء عندما يتعاملون بالأوراق لحسابهم الشخصي</w:t>
      </w:r>
      <w:r>
        <w:rPr>
          <w:rFonts w:ascii="Simplified Arabic" w:hAnsi="Simplified Arabic" w:cs="Simplified Arabic"/>
          <w:sz w:val="28"/>
          <w:szCs w:val="28"/>
          <w:vertAlign w:val="superscript"/>
          <w:lang w:bidi="ar-IQ"/>
        </w:rPr>
        <w:t>(</w:t>
      </w:r>
      <w:r>
        <w:rPr>
          <w:rStyle w:val="a4"/>
          <w:rFonts w:ascii="Simplified Arabic" w:hAnsi="Simplified Arabic" w:cs="Simplified Arabic"/>
          <w:sz w:val="28"/>
          <w:szCs w:val="28"/>
          <w:lang w:bidi="ar-IQ"/>
        </w:rPr>
        <w:footnoteReference w:id="25"/>
      </w:r>
      <w:r>
        <w:rPr>
          <w:rFonts w:ascii="Simplified Arabic" w:hAnsi="Simplified Arabic" w:cs="Simplified Arabic"/>
          <w:sz w:val="28"/>
          <w:szCs w:val="28"/>
          <w:vertAlign w:val="superscript"/>
          <w:lang w:bidi="ar-IQ"/>
        </w:rPr>
        <w:t>)</w:t>
      </w:r>
      <w:r>
        <w:rPr>
          <w:rFonts w:ascii="Simplified Arabic" w:hAnsi="Simplified Arabic" w:cs="Simplified Arabic"/>
          <w:sz w:val="28"/>
          <w:szCs w:val="28"/>
          <w:rtl/>
          <w:lang w:bidi="ar-IQ"/>
        </w:rPr>
        <w:t>.</w:t>
      </w:r>
    </w:p>
    <w:p w14:paraId="496BB2C7" w14:textId="77777777" w:rsidR="00724C0F" w:rsidRPr="00011150" w:rsidRDefault="00724C0F" w:rsidP="0090563C">
      <w:pPr>
        <w:pStyle w:val="1"/>
        <w:rPr>
          <w:rtl/>
        </w:rPr>
      </w:pPr>
      <w:r>
        <w:rPr>
          <w:rFonts w:hint="cs"/>
          <w:rtl/>
        </w:rPr>
        <w:lastRenderedPageBreak/>
        <w:t>المطلب الثاني</w:t>
      </w:r>
      <w:r>
        <w:rPr>
          <w:rtl/>
        </w:rPr>
        <w:br/>
      </w:r>
      <w:r>
        <w:rPr>
          <w:rFonts w:hint="cs"/>
          <w:rtl/>
        </w:rPr>
        <w:t>المسؤولية المترتبة على شركة الوساطة في سوق الأوراق المالية</w:t>
      </w:r>
    </w:p>
    <w:p w14:paraId="4501E8CD" w14:textId="588E28EE" w:rsidR="00724C0F" w:rsidRDefault="00724C0F" w:rsidP="00C03FB1">
      <w:pPr>
        <w:bidi/>
        <w:spacing w:after="0" w:line="276" w:lineRule="auto"/>
        <w:jc w:val="both"/>
        <w:rPr>
          <w:rFonts w:ascii="Simplified Arabic" w:hAnsi="Simplified Arabic" w:cs="Simplified Arabic"/>
          <w:sz w:val="28"/>
          <w:szCs w:val="28"/>
          <w:rtl/>
        </w:rPr>
      </w:pPr>
      <w:r w:rsidRPr="00E64CFF">
        <w:rPr>
          <w:rFonts w:ascii="Simplified Arabic" w:hAnsi="Simplified Arabic" w:cs="Simplified Arabic"/>
          <w:sz w:val="28"/>
          <w:szCs w:val="28"/>
          <w:rtl/>
        </w:rPr>
        <w:t xml:space="preserve">بما </w:t>
      </w:r>
      <w:r>
        <w:rPr>
          <w:rFonts w:ascii="Simplified Arabic" w:hAnsi="Simplified Arabic" w:cs="Simplified Arabic" w:hint="cs"/>
          <w:sz w:val="28"/>
          <w:szCs w:val="28"/>
          <w:rtl/>
        </w:rPr>
        <w:t>أ</w:t>
      </w:r>
      <w:r w:rsidRPr="00E64CFF">
        <w:rPr>
          <w:rFonts w:ascii="Simplified Arabic" w:hAnsi="Simplified Arabic" w:cs="Simplified Arabic"/>
          <w:sz w:val="28"/>
          <w:szCs w:val="28"/>
          <w:rtl/>
        </w:rPr>
        <w:t>ن القوانين المقارنة أو التعليمات الصادرة عن الهيئات المشرفة على السوق تفرض وجود نوع من العقود النموذجية بغض النظر عن تسميتها لتنظيم العلاقة ب</w:t>
      </w:r>
      <w:r w:rsidR="008D1892">
        <w:rPr>
          <w:rFonts w:ascii="Simplified Arabic" w:hAnsi="Simplified Arabic" w:cs="Simplified Arabic"/>
          <w:sz w:val="28"/>
          <w:szCs w:val="28"/>
          <w:rtl/>
        </w:rPr>
        <w:t>ين شركة الوساطة المالية وعميلها</w:t>
      </w:r>
      <w:r w:rsidRPr="00E64CFF">
        <w:rPr>
          <w:rFonts w:ascii="Simplified Arabic" w:hAnsi="Simplified Arabic" w:cs="Simplified Arabic"/>
          <w:sz w:val="28"/>
          <w:szCs w:val="28"/>
          <w:rtl/>
        </w:rPr>
        <w:t xml:space="preserve"> ومن خلال الاطلاع على تلك النماذج نجد أن البنود الواردة فيها، تعد تكراراً للالتزامات القانونية الواردة في القواعد العامة في القوانين التي تعرضت الى المسؤولية بشكل عام</w:t>
      </w:r>
      <w:r>
        <w:rPr>
          <w:rStyle w:val="a4"/>
          <w:rFonts w:ascii="Simplified Arabic" w:hAnsi="Simplified Arabic" w:cs="Simplified Arabic"/>
          <w:sz w:val="28"/>
          <w:szCs w:val="28"/>
          <w:rtl/>
        </w:rPr>
        <w:footnoteReference w:id="26"/>
      </w:r>
      <w:r w:rsidRPr="00E64CFF">
        <w:rPr>
          <w:rFonts w:ascii="Simplified Arabic" w:hAnsi="Simplified Arabic" w:cs="Simplified Arabic"/>
          <w:sz w:val="28"/>
          <w:szCs w:val="28"/>
          <w:rtl/>
        </w:rPr>
        <w:t>.</w:t>
      </w:r>
    </w:p>
    <w:p w14:paraId="30FE4B57" w14:textId="121D6E11" w:rsidR="00B53FE5" w:rsidRPr="00B53FE5" w:rsidRDefault="00724C0F" w:rsidP="00B53FE5">
      <w:pPr>
        <w:bidi/>
        <w:rPr>
          <w:rFonts w:ascii="Simplified Arabic" w:hAnsi="Simplified Arabic" w:cs="Simplified Arabic"/>
          <w:b/>
          <w:bCs/>
          <w:sz w:val="28"/>
          <w:szCs w:val="28"/>
          <w:rtl/>
        </w:rPr>
      </w:pPr>
      <w:r w:rsidRPr="00B53FE5">
        <w:rPr>
          <w:rFonts w:ascii="Simplified Arabic" w:hAnsi="Simplified Arabic" w:cs="Simplified Arabic"/>
          <w:b/>
          <w:bCs/>
          <w:sz w:val="28"/>
          <w:szCs w:val="28"/>
          <w:rtl/>
        </w:rPr>
        <w:t>لذلك، وبناءً عليه سنقسم هذا المطلب لفرعين، سنتطرق في الفرع الأول</w:t>
      </w:r>
      <w:r w:rsidR="00B53FE5" w:rsidRPr="00B53FE5">
        <w:rPr>
          <w:rFonts w:ascii="Simplified Arabic" w:hAnsi="Simplified Arabic" w:cs="Simplified Arabic"/>
          <w:b/>
          <w:bCs/>
          <w:sz w:val="28"/>
          <w:szCs w:val="28"/>
        </w:rPr>
        <w:t>:</w:t>
      </w:r>
      <w:r w:rsidR="00B53FE5" w:rsidRPr="00B53FE5">
        <w:rPr>
          <w:rFonts w:ascii="Simplified Arabic" w:hAnsi="Simplified Arabic" w:cs="Simplified Arabic"/>
          <w:b/>
          <w:bCs/>
          <w:sz w:val="28"/>
          <w:szCs w:val="28"/>
          <w:rtl/>
        </w:rPr>
        <w:t xml:space="preserve"> المسؤولية المدنية للوسيط</w:t>
      </w:r>
      <w:r w:rsidRPr="00B53FE5">
        <w:rPr>
          <w:rFonts w:ascii="Simplified Arabic" w:hAnsi="Simplified Arabic" w:cs="Simplified Arabic"/>
          <w:b/>
          <w:bCs/>
          <w:sz w:val="28"/>
          <w:szCs w:val="28"/>
          <w:rtl/>
        </w:rPr>
        <w:t xml:space="preserve"> ، أما الفرع الثاني</w:t>
      </w:r>
      <w:r w:rsidR="00B53FE5" w:rsidRPr="00B53FE5">
        <w:rPr>
          <w:rFonts w:ascii="Simplified Arabic" w:hAnsi="Simplified Arabic" w:cs="Simplified Arabic"/>
          <w:b/>
          <w:bCs/>
          <w:sz w:val="28"/>
          <w:szCs w:val="28"/>
        </w:rPr>
        <w:t>:</w:t>
      </w:r>
      <w:r w:rsidR="00B53FE5" w:rsidRPr="00B53FE5">
        <w:rPr>
          <w:rFonts w:ascii="Simplified Arabic" w:hAnsi="Simplified Arabic" w:cs="Simplified Arabic"/>
          <w:b/>
          <w:bCs/>
          <w:sz w:val="28"/>
          <w:szCs w:val="28"/>
          <w:rtl/>
        </w:rPr>
        <w:t xml:space="preserve"> الفرع الثاني</w:t>
      </w:r>
      <w:r w:rsidR="00B53FE5">
        <w:rPr>
          <w:rFonts w:ascii="Simplified Arabic" w:hAnsi="Simplified Arabic" w:cs="Simplified Arabic"/>
          <w:b/>
          <w:bCs/>
          <w:sz w:val="28"/>
          <w:szCs w:val="28"/>
        </w:rPr>
        <w:t xml:space="preserve"> </w:t>
      </w:r>
      <w:r w:rsidR="00B53FE5" w:rsidRPr="00B53FE5">
        <w:rPr>
          <w:rFonts w:ascii="Simplified Arabic" w:hAnsi="Simplified Arabic" w:cs="Simplified Arabic"/>
          <w:b/>
          <w:bCs/>
          <w:sz w:val="28"/>
          <w:szCs w:val="28"/>
          <w:rtl/>
        </w:rPr>
        <w:t>المسؤولية الجزائية والتأديبية للوسيط</w:t>
      </w:r>
      <w:r w:rsidR="00B53FE5">
        <w:rPr>
          <w:rFonts w:ascii="Simplified Arabic" w:hAnsi="Simplified Arabic" w:cs="Simplified Arabic" w:hint="cs"/>
          <w:b/>
          <w:bCs/>
          <w:sz w:val="28"/>
          <w:szCs w:val="28"/>
          <w:rtl/>
        </w:rPr>
        <w:t>.</w:t>
      </w:r>
    </w:p>
    <w:p w14:paraId="4057646C" w14:textId="03888171" w:rsidR="00724C0F" w:rsidRPr="00E5398E" w:rsidRDefault="007D4E1D" w:rsidP="007D4E1D">
      <w:pPr>
        <w:pStyle w:val="3"/>
        <w:bidi/>
        <w:rPr>
          <w:rFonts w:ascii="Simplified Arabic" w:hAnsi="Simplified Arabic" w:cs="Simplified Arabic"/>
          <w:b/>
          <w:bCs/>
          <w:color w:val="auto"/>
          <w:sz w:val="36"/>
          <w:szCs w:val="36"/>
          <w:rtl/>
        </w:rPr>
      </w:pPr>
      <w:r>
        <w:rPr>
          <w:rFonts w:ascii="Simplified Arabic" w:hAnsi="Simplified Arabic" w:cs="Simplified Arabic"/>
          <w:b/>
          <w:bCs/>
          <w:color w:val="auto"/>
          <w:sz w:val="32"/>
          <w:szCs w:val="32"/>
          <w:rtl/>
        </w:rPr>
        <w:t>الفرع الأول</w:t>
      </w:r>
      <w:r>
        <w:rPr>
          <w:rFonts w:ascii="Simplified Arabic" w:hAnsi="Simplified Arabic" w:cs="Simplified Arabic" w:hint="cs"/>
          <w:b/>
          <w:bCs/>
          <w:color w:val="auto"/>
          <w:sz w:val="32"/>
          <w:szCs w:val="32"/>
          <w:rtl/>
        </w:rPr>
        <w:t xml:space="preserve"> /</w:t>
      </w:r>
      <w:r w:rsidR="00724C0F" w:rsidRPr="00E5398E">
        <w:rPr>
          <w:rFonts w:ascii="Simplified Arabic" w:hAnsi="Simplified Arabic" w:cs="Simplified Arabic"/>
          <w:b/>
          <w:bCs/>
          <w:color w:val="auto"/>
          <w:sz w:val="32"/>
          <w:szCs w:val="32"/>
          <w:rtl/>
        </w:rPr>
        <w:t>المسؤولية المدنية للوسيط</w:t>
      </w:r>
      <w:r w:rsidR="003200CE">
        <w:rPr>
          <w:rFonts w:ascii="Simplified Arabic" w:hAnsi="Simplified Arabic" w:cs="Simplified Arabic" w:hint="cs"/>
          <w:b/>
          <w:bCs/>
          <w:color w:val="auto"/>
          <w:sz w:val="32"/>
          <w:szCs w:val="32"/>
          <w:rtl/>
        </w:rPr>
        <w:t>:</w:t>
      </w:r>
    </w:p>
    <w:p w14:paraId="73B44F22" w14:textId="21EED38D" w:rsidR="00724C0F" w:rsidRPr="00036706" w:rsidRDefault="00724C0F" w:rsidP="00AF0320">
      <w:pPr>
        <w:bidi/>
        <w:spacing w:after="0" w:line="276" w:lineRule="auto"/>
        <w:jc w:val="both"/>
        <w:rPr>
          <w:rFonts w:ascii="Simplified Arabic" w:hAnsi="Simplified Arabic" w:cs="Simplified Arabic"/>
          <w:sz w:val="28"/>
          <w:szCs w:val="28"/>
          <w:rtl/>
        </w:rPr>
      </w:pPr>
      <w:r w:rsidRPr="00036706">
        <w:rPr>
          <w:rFonts w:ascii="Simplified Arabic" w:hAnsi="Simplified Arabic" w:cs="Simplified Arabic"/>
          <w:sz w:val="28"/>
          <w:szCs w:val="28"/>
          <w:rtl/>
        </w:rPr>
        <w:t xml:space="preserve">إن المسؤولية وبصورة عامة عبارة عن المؤاخذة القانونية </w:t>
      </w:r>
      <w:r w:rsidR="00F24432">
        <w:rPr>
          <w:rFonts w:ascii="Simplified Arabic" w:hAnsi="Simplified Arabic" w:cs="Simplified Arabic"/>
          <w:sz w:val="28"/>
          <w:szCs w:val="28"/>
          <w:rtl/>
        </w:rPr>
        <w:t>لشخص ما نتيجة ارتكاب الخطأ منه</w:t>
      </w:r>
      <w:r w:rsidR="00F24432">
        <w:rPr>
          <w:rFonts w:ascii="Simplified Arabic" w:hAnsi="Simplified Arabic" w:cs="Simplified Arabic" w:hint="cs"/>
          <w:sz w:val="28"/>
          <w:szCs w:val="28"/>
          <w:rtl/>
        </w:rPr>
        <w:t xml:space="preserve"> </w:t>
      </w:r>
      <w:r w:rsidRPr="00036706">
        <w:rPr>
          <w:rFonts w:ascii="Simplified Arabic" w:hAnsi="Simplified Arabic" w:cs="Simplified Arabic"/>
          <w:sz w:val="28"/>
          <w:szCs w:val="28"/>
          <w:rtl/>
        </w:rPr>
        <w:t xml:space="preserve">وإن </w:t>
      </w:r>
      <w:r>
        <w:rPr>
          <w:rFonts w:ascii="Simplified Arabic" w:hAnsi="Simplified Arabic" w:cs="Simplified Arabic" w:hint="cs"/>
          <w:sz w:val="28"/>
          <w:szCs w:val="28"/>
          <w:rtl/>
        </w:rPr>
        <w:t>آ</w:t>
      </w:r>
      <w:r w:rsidRPr="00036706">
        <w:rPr>
          <w:rFonts w:ascii="Simplified Arabic" w:hAnsi="Simplified Arabic" w:cs="Simplified Arabic"/>
          <w:sz w:val="28"/>
          <w:szCs w:val="28"/>
          <w:rtl/>
        </w:rPr>
        <w:t xml:space="preserve">ثار المسؤولية </w:t>
      </w:r>
      <w:r>
        <w:rPr>
          <w:rFonts w:ascii="Simplified Arabic" w:hAnsi="Simplified Arabic" w:cs="Simplified Arabic" w:hint="cs"/>
          <w:sz w:val="28"/>
          <w:szCs w:val="28"/>
          <w:rtl/>
        </w:rPr>
        <w:t>إ</w:t>
      </w:r>
      <w:r w:rsidRPr="00036706">
        <w:rPr>
          <w:rFonts w:ascii="Simplified Arabic" w:hAnsi="Simplified Arabic" w:cs="Simplified Arabic"/>
          <w:sz w:val="28"/>
          <w:szCs w:val="28"/>
          <w:rtl/>
        </w:rPr>
        <w:t xml:space="preserve">ما </w:t>
      </w:r>
      <w:r>
        <w:rPr>
          <w:rFonts w:ascii="Simplified Arabic" w:hAnsi="Simplified Arabic" w:cs="Simplified Arabic" w:hint="cs"/>
          <w:sz w:val="28"/>
          <w:szCs w:val="28"/>
          <w:rtl/>
        </w:rPr>
        <w:t>أ</w:t>
      </w:r>
      <w:r w:rsidRPr="00036706">
        <w:rPr>
          <w:rFonts w:ascii="Simplified Arabic" w:hAnsi="Simplified Arabic" w:cs="Simplified Arabic"/>
          <w:sz w:val="28"/>
          <w:szCs w:val="28"/>
          <w:rtl/>
        </w:rPr>
        <w:t>ن تكون عقوبة جنائية وفق القوانين الج</w:t>
      </w:r>
      <w:r w:rsidR="00F24432">
        <w:rPr>
          <w:rFonts w:ascii="Simplified Arabic" w:hAnsi="Simplified Arabic" w:cs="Simplified Arabic"/>
          <w:sz w:val="28"/>
          <w:szCs w:val="28"/>
          <w:rtl/>
        </w:rPr>
        <w:t>نائية، وتسمى المسؤولية الجنائية</w:t>
      </w:r>
      <w:r w:rsidR="00F24432">
        <w:rPr>
          <w:rFonts w:ascii="Simplified Arabic" w:hAnsi="Simplified Arabic" w:cs="Simplified Arabic" w:hint="cs"/>
          <w:sz w:val="28"/>
          <w:szCs w:val="28"/>
          <w:rtl/>
        </w:rPr>
        <w:t>،</w:t>
      </w:r>
      <w:r w:rsidRPr="00036706">
        <w:rPr>
          <w:rFonts w:ascii="Simplified Arabic" w:hAnsi="Simplified Arabic" w:cs="Simplified Arabic"/>
          <w:sz w:val="28"/>
          <w:szCs w:val="28"/>
          <w:rtl/>
        </w:rPr>
        <w:t xml:space="preserve"> وقد يتم فرض تعويض على من </w:t>
      </w:r>
      <w:r>
        <w:rPr>
          <w:rFonts w:ascii="Simplified Arabic" w:hAnsi="Simplified Arabic" w:cs="Simplified Arabic" w:hint="cs"/>
          <w:sz w:val="28"/>
          <w:szCs w:val="28"/>
          <w:rtl/>
        </w:rPr>
        <w:t>أ</w:t>
      </w:r>
      <w:r w:rsidRPr="00036706">
        <w:rPr>
          <w:rFonts w:ascii="Simplified Arabic" w:hAnsi="Simplified Arabic" w:cs="Simplified Arabic"/>
          <w:sz w:val="28"/>
          <w:szCs w:val="28"/>
          <w:rtl/>
        </w:rPr>
        <w:t xml:space="preserve">حدث الضرر وفق </w:t>
      </w:r>
      <w:r>
        <w:rPr>
          <w:rFonts w:ascii="Simplified Arabic" w:hAnsi="Simplified Arabic" w:cs="Simplified Arabic" w:hint="cs"/>
          <w:sz w:val="28"/>
          <w:szCs w:val="28"/>
          <w:rtl/>
        </w:rPr>
        <w:t>أ</w:t>
      </w:r>
      <w:r w:rsidRPr="00036706">
        <w:rPr>
          <w:rFonts w:ascii="Simplified Arabic" w:hAnsi="Simplified Arabic" w:cs="Simplified Arabic"/>
          <w:sz w:val="28"/>
          <w:szCs w:val="28"/>
          <w:rtl/>
        </w:rPr>
        <w:t xml:space="preserve">حكام القانون المدني، أو </w:t>
      </w:r>
      <w:r>
        <w:rPr>
          <w:rFonts w:ascii="Simplified Arabic" w:hAnsi="Simplified Arabic" w:cs="Simplified Arabic" w:hint="cs"/>
          <w:sz w:val="28"/>
          <w:szCs w:val="28"/>
          <w:rtl/>
        </w:rPr>
        <w:t>أ</w:t>
      </w:r>
      <w:r w:rsidRPr="00036706">
        <w:rPr>
          <w:rFonts w:ascii="Simplified Arabic" w:hAnsi="Simplified Arabic" w:cs="Simplified Arabic"/>
          <w:sz w:val="28"/>
          <w:szCs w:val="28"/>
          <w:rtl/>
        </w:rPr>
        <w:t xml:space="preserve">ية قوانين </w:t>
      </w:r>
      <w:r>
        <w:rPr>
          <w:rFonts w:ascii="Simplified Arabic" w:hAnsi="Simplified Arabic" w:cs="Simplified Arabic" w:hint="cs"/>
          <w:sz w:val="28"/>
          <w:szCs w:val="28"/>
          <w:rtl/>
        </w:rPr>
        <w:t>أ</w:t>
      </w:r>
      <w:r w:rsidRPr="00036706">
        <w:rPr>
          <w:rFonts w:ascii="Simplified Arabic" w:hAnsi="Simplified Arabic" w:cs="Simplified Arabic"/>
          <w:sz w:val="28"/>
          <w:szCs w:val="28"/>
          <w:rtl/>
        </w:rPr>
        <w:t>خرى وتسمى المسؤولية المدنية</w:t>
      </w:r>
      <w:r>
        <w:rPr>
          <w:rStyle w:val="a4"/>
          <w:rFonts w:ascii="Simplified Arabic" w:hAnsi="Simplified Arabic" w:cs="Simplified Arabic"/>
          <w:sz w:val="28"/>
          <w:szCs w:val="28"/>
          <w:rtl/>
        </w:rPr>
        <w:footnoteReference w:id="27"/>
      </w:r>
      <w:r>
        <w:rPr>
          <w:rFonts w:ascii="Simplified Arabic" w:hAnsi="Simplified Arabic" w:cs="Simplified Arabic" w:hint="cs"/>
          <w:sz w:val="28"/>
          <w:szCs w:val="28"/>
          <w:rtl/>
        </w:rPr>
        <w:t>.</w:t>
      </w:r>
      <w:r w:rsidRPr="00036706">
        <w:rPr>
          <w:rFonts w:ascii="Simplified Arabic" w:hAnsi="Simplified Arabic" w:cs="Simplified Arabic"/>
          <w:sz w:val="28"/>
          <w:szCs w:val="28"/>
          <w:rtl/>
        </w:rPr>
        <w:t xml:space="preserve"> </w:t>
      </w:r>
    </w:p>
    <w:p w14:paraId="674CCBA0" w14:textId="77777777" w:rsidR="00724C0F" w:rsidRPr="00036706" w:rsidRDefault="00724C0F" w:rsidP="00AF0320">
      <w:pPr>
        <w:bidi/>
        <w:spacing w:after="0" w:line="276" w:lineRule="auto"/>
        <w:jc w:val="both"/>
        <w:rPr>
          <w:rFonts w:ascii="Simplified Arabic" w:hAnsi="Simplified Arabic" w:cs="Simplified Arabic"/>
          <w:sz w:val="28"/>
          <w:szCs w:val="28"/>
          <w:rtl/>
        </w:rPr>
      </w:pPr>
      <w:r w:rsidRPr="00036706">
        <w:rPr>
          <w:rFonts w:ascii="Simplified Arabic" w:hAnsi="Simplified Arabic" w:cs="Simplified Arabic"/>
          <w:sz w:val="28"/>
          <w:szCs w:val="28"/>
          <w:rtl/>
        </w:rPr>
        <w:t xml:space="preserve">وقد يكون مصدر المسؤولية المدنية، وجود عقد مسبق بين الطرفين، وإن </w:t>
      </w:r>
      <w:r>
        <w:rPr>
          <w:rFonts w:ascii="Simplified Arabic" w:hAnsi="Simplified Arabic" w:cs="Simplified Arabic" w:hint="cs"/>
          <w:sz w:val="28"/>
          <w:szCs w:val="28"/>
          <w:rtl/>
        </w:rPr>
        <w:t>إ</w:t>
      </w:r>
      <w:r w:rsidRPr="00036706">
        <w:rPr>
          <w:rFonts w:ascii="Simplified Arabic" w:hAnsi="Simplified Arabic" w:cs="Simplified Arabic"/>
          <w:sz w:val="28"/>
          <w:szCs w:val="28"/>
          <w:rtl/>
        </w:rPr>
        <w:t xml:space="preserve">خلال </w:t>
      </w:r>
      <w:r w:rsidRPr="00036706">
        <w:rPr>
          <w:rFonts w:ascii="Simplified Arabic" w:hAnsi="Simplified Arabic" w:cs="Simplified Arabic" w:hint="cs"/>
          <w:sz w:val="28"/>
          <w:szCs w:val="28"/>
          <w:rtl/>
        </w:rPr>
        <w:t>أحدهما</w:t>
      </w:r>
      <w:r w:rsidRPr="00036706">
        <w:rPr>
          <w:rFonts w:ascii="Simplified Arabic" w:hAnsi="Simplified Arabic" w:cs="Simplified Arabic"/>
          <w:sz w:val="28"/>
          <w:szCs w:val="28"/>
          <w:rtl/>
        </w:rPr>
        <w:t xml:space="preserve"> بالالتزامات الناشئة عن العقد يترتب عليه المسؤولية العقدية، وقد يكون مصدرها اخلال بالتزام سابق مصدره القانون وتسمى عندئذ المسؤولية</w:t>
      </w:r>
      <w:r>
        <w:rPr>
          <w:rFonts w:ascii="Simplified Arabic" w:hAnsi="Simplified Arabic" w:cs="Simplified Arabic" w:hint="cs"/>
          <w:sz w:val="28"/>
          <w:szCs w:val="28"/>
          <w:rtl/>
        </w:rPr>
        <w:t xml:space="preserve"> </w:t>
      </w:r>
      <w:r w:rsidRPr="00036706">
        <w:rPr>
          <w:rFonts w:ascii="Simplified Arabic" w:hAnsi="Simplified Arabic" w:cs="Simplified Arabic"/>
          <w:sz w:val="28"/>
          <w:szCs w:val="28"/>
          <w:rtl/>
        </w:rPr>
        <w:t>التقصيرية.</w:t>
      </w:r>
    </w:p>
    <w:p w14:paraId="36A09F42" w14:textId="65B808D8" w:rsidR="00724C0F" w:rsidRPr="00036706" w:rsidRDefault="00724C0F" w:rsidP="00AF0320">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Pr="00036706">
        <w:rPr>
          <w:rFonts w:ascii="Simplified Arabic" w:hAnsi="Simplified Arabic" w:cs="Simplified Arabic"/>
          <w:sz w:val="28"/>
          <w:szCs w:val="28"/>
          <w:rtl/>
        </w:rPr>
        <w:t>ن ال</w:t>
      </w:r>
      <w:r>
        <w:rPr>
          <w:rFonts w:ascii="Simplified Arabic" w:hAnsi="Simplified Arabic" w:cs="Simplified Arabic" w:hint="cs"/>
          <w:sz w:val="28"/>
          <w:szCs w:val="28"/>
          <w:rtl/>
        </w:rPr>
        <w:t>إ</w:t>
      </w:r>
      <w:r w:rsidRPr="00036706">
        <w:rPr>
          <w:rFonts w:ascii="Simplified Arabic" w:hAnsi="Simplified Arabic" w:cs="Simplified Arabic"/>
          <w:sz w:val="28"/>
          <w:szCs w:val="28"/>
          <w:rtl/>
        </w:rPr>
        <w:t xml:space="preserve">قرار بوجود المسؤولية العقدية قد يكون </w:t>
      </w:r>
      <w:r w:rsidRPr="00036706">
        <w:rPr>
          <w:rFonts w:ascii="Simplified Arabic" w:hAnsi="Simplified Arabic" w:cs="Simplified Arabic" w:hint="cs"/>
          <w:sz w:val="28"/>
          <w:szCs w:val="28"/>
          <w:rtl/>
        </w:rPr>
        <w:t>أسهل</w:t>
      </w:r>
      <w:r w:rsidRPr="00036706">
        <w:rPr>
          <w:rFonts w:ascii="Simplified Arabic" w:hAnsi="Simplified Arabic" w:cs="Simplified Arabic"/>
          <w:sz w:val="28"/>
          <w:szCs w:val="28"/>
          <w:rtl/>
        </w:rPr>
        <w:t xml:space="preserve"> بكثير من الإقرار بوجود المسؤولية التقصيرية، </w:t>
      </w:r>
      <w:r w:rsidRPr="00036706">
        <w:rPr>
          <w:rFonts w:ascii="Simplified Arabic" w:hAnsi="Simplified Arabic" w:cs="Simplified Arabic" w:hint="cs"/>
          <w:sz w:val="28"/>
          <w:szCs w:val="28"/>
          <w:rtl/>
        </w:rPr>
        <w:t>لأنه</w:t>
      </w:r>
      <w:r w:rsidRPr="00036706">
        <w:rPr>
          <w:rFonts w:ascii="Simplified Arabic" w:hAnsi="Simplified Arabic" w:cs="Simplified Arabic"/>
          <w:sz w:val="28"/>
          <w:szCs w:val="28"/>
          <w:rtl/>
        </w:rPr>
        <w:t xml:space="preserve"> يكفي للدائن ان يثبت وعدم تنفيذ المدين لالتزامات</w:t>
      </w:r>
      <w:r w:rsidR="00F24432">
        <w:rPr>
          <w:rFonts w:ascii="Simplified Arabic" w:hAnsi="Simplified Arabic" w:cs="Simplified Arabic"/>
          <w:sz w:val="28"/>
          <w:szCs w:val="28"/>
          <w:rtl/>
        </w:rPr>
        <w:t>ه العقدية أو تأخيره في تنفيذها</w:t>
      </w:r>
      <w:r w:rsidR="00F24432">
        <w:rPr>
          <w:rFonts w:ascii="Simplified Arabic" w:hAnsi="Simplified Arabic" w:cs="Simplified Arabic" w:hint="cs"/>
          <w:sz w:val="28"/>
          <w:szCs w:val="28"/>
          <w:rtl/>
        </w:rPr>
        <w:t xml:space="preserve">، </w:t>
      </w:r>
      <w:r w:rsidRPr="00036706">
        <w:rPr>
          <w:rFonts w:ascii="Simplified Arabic" w:hAnsi="Simplified Arabic" w:cs="Simplified Arabic"/>
          <w:sz w:val="28"/>
          <w:szCs w:val="28"/>
          <w:rtl/>
        </w:rPr>
        <w:t xml:space="preserve">بينما في المسؤولية التقصيرية، فإن الأمر يكون </w:t>
      </w:r>
      <w:r w:rsidRPr="00036706">
        <w:rPr>
          <w:rFonts w:ascii="Simplified Arabic" w:hAnsi="Simplified Arabic" w:cs="Simplified Arabic" w:hint="cs"/>
          <w:sz w:val="28"/>
          <w:szCs w:val="28"/>
          <w:rtl/>
        </w:rPr>
        <w:t>أصعب</w:t>
      </w:r>
      <w:r w:rsidRPr="00036706">
        <w:rPr>
          <w:rFonts w:ascii="Simplified Arabic" w:hAnsi="Simplified Arabic" w:cs="Simplified Arabic"/>
          <w:sz w:val="28"/>
          <w:szCs w:val="28"/>
          <w:rtl/>
        </w:rPr>
        <w:t xml:space="preserve"> اذ لابد من اثبات الاخلال وجود العقد</w:t>
      </w:r>
      <w:r w:rsidRPr="006F171E">
        <w:rPr>
          <w:rFonts w:ascii="Simplified Arabic" w:hAnsi="Simplified Arabic" w:cs="Simplified Arabic"/>
          <w:sz w:val="28"/>
          <w:szCs w:val="28"/>
          <w:rtl/>
        </w:rPr>
        <w:t xml:space="preserve"> </w:t>
      </w:r>
      <w:r w:rsidRPr="00036706">
        <w:rPr>
          <w:rFonts w:ascii="Simplified Arabic" w:hAnsi="Simplified Arabic" w:cs="Simplified Arabic"/>
          <w:sz w:val="28"/>
          <w:szCs w:val="28"/>
          <w:rtl/>
        </w:rPr>
        <w:t>بالتزام قانوني سابق من قبل الدائن</w:t>
      </w:r>
      <w:r>
        <w:rPr>
          <w:rStyle w:val="a4"/>
          <w:rFonts w:ascii="Simplified Arabic" w:hAnsi="Simplified Arabic" w:cs="Simplified Arabic"/>
          <w:sz w:val="28"/>
          <w:szCs w:val="28"/>
          <w:rtl/>
        </w:rPr>
        <w:footnoteReference w:id="28"/>
      </w:r>
      <w:r w:rsidRPr="00036706">
        <w:rPr>
          <w:rFonts w:ascii="Simplified Arabic" w:hAnsi="Simplified Arabic" w:cs="Simplified Arabic"/>
          <w:sz w:val="28"/>
          <w:szCs w:val="28"/>
          <w:rtl/>
        </w:rPr>
        <w:t>.</w:t>
      </w:r>
    </w:p>
    <w:p w14:paraId="4B0A7593" w14:textId="05E7000E" w:rsidR="00724C0F" w:rsidRDefault="00724C0F" w:rsidP="001769E0">
      <w:pPr>
        <w:bidi/>
        <w:spacing w:after="0" w:line="276" w:lineRule="auto"/>
        <w:jc w:val="both"/>
        <w:rPr>
          <w:rFonts w:ascii="Simplified Arabic" w:hAnsi="Simplified Arabic" w:cs="Simplified Arabic"/>
          <w:sz w:val="28"/>
          <w:szCs w:val="28"/>
          <w:rtl/>
        </w:rPr>
      </w:pPr>
      <w:r w:rsidRPr="00036706">
        <w:rPr>
          <w:rFonts w:ascii="Simplified Arabic" w:hAnsi="Simplified Arabic" w:cs="Simplified Arabic"/>
          <w:sz w:val="28"/>
          <w:szCs w:val="28"/>
          <w:rtl/>
        </w:rPr>
        <w:lastRenderedPageBreak/>
        <w:t xml:space="preserve">ونظراً لأن المشرع لن يكون </w:t>
      </w:r>
      <w:r w:rsidRPr="00036706">
        <w:rPr>
          <w:rFonts w:ascii="Simplified Arabic" w:hAnsi="Simplified Arabic" w:cs="Simplified Arabic" w:hint="cs"/>
          <w:sz w:val="28"/>
          <w:szCs w:val="28"/>
          <w:rtl/>
        </w:rPr>
        <w:t>بإمكانه</w:t>
      </w:r>
      <w:r w:rsidRPr="00036706">
        <w:rPr>
          <w:rFonts w:ascii="Simplified Arabic" w:hAnsi="Simplified Arabic" w:cs="Simplified Arabic"/>
          <w:sz w:val="28"/>
          <w:szCs w:val="28"/>
          <w:rtl/>
        </w:rPr>
        <w:t xml:space="preserve"> تحديد الالتزامات التي يترتب على الاخلال بها الاضرار بالغير، فإنه لجأ الى وضع نص عام، يلزم كل من أحدث ضرراً بالغير </w:t>
      </w:r>
      <w:r w:rsidRPr="00036706">
        <w:rPr>
          <w:rFonts w:ascii="Simplified Arabic" w:hAnsi="Simplified Arabic" w:cs="Simplified Arabic" w:hint="cs"/>
          <w:sz w:val="28"/>
          <w:szCs w:val="28"/>
          <w:rtl/>
        </w:rPr>
        <w:t>بالتعويض</w:t>
      </w:r>
      <w:r>
        <w:rPr>
          <w:rStyle w:val="a4"/>
          <w:rFonts w:ascii="Simplified Arabic" w:hAnsi="Simplified Arabic" w:cs="Simplified Arabic"/>
          <w:sz w:val="28"/>
          <w:szCs w:val="28"/>
          <w:rtl/>
        </w:rPr>
        <w:footnoteReference w:id="29"/>
      </w:r>
      <w:r w:rsidR="00F24432">
        <w:rPr>
          <w:rFonts w:ascii="Simplified Arabic" w:hAnsi="Simplified Arabic" w:cs="Simplified Arabic" w:hint="cs"/>
          <w:sz w:val="28"/>
          <w:szCs w:val="28"/>
          <w:rtl/>
        </w:rPr>
        <w:t xml:space="preserve">، </w:t>
      </w:r>
      <w:r w:rsidRPr="00036706">
        <w:rPr>
          <w:rFonts w:ascii="Simplified Arabic" w:hAnsi="Simplified Arabic" w:cs="Simplified Arabic"/>
          <w:sz w:val="28"/>
          <w:szCs w:val="28"/>
          <w:rtl/>
        </w:rPr>
        <w:t>وعند محاولتنا لمعرفة مدى المسؤولية المدنية لشركة الوساطة المالية في ضوء ما تقدم، وفي ضوء الالتزامات الواردة في القوانين المتخصصة بتنظيم سوق المال يتبين لنا أن المسؤوليتين العقدية والتقصيرية تكونان متداخلة فيما بينها.</w:t>
      </w:r>
    </w:p>
    <w:p w14:paraId="6B4D76FF" w14:textId="78FAEFAE" w:rsidR="00724C0F" w:rsidRDefault="00724C0F" w:rsidP="001769E0">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Pr="00036706">
        <w:rPr>
          <w:rFonts w:ascii="Simplified Arabic" w:hAnsi="Simplified Arabic" w:cs="Simplified Arabic"/>
          <w:sz w:val="28"/>
          <w:szCs w:val="28"/>
          <w:rtl/>
        </w:rPr>
        <w:t xml:space="preserve">ذ تتفق القوانين التي تناولناها بالمقارنة في هذه الدراسة تقريباً حول </w:t>
      </w:r>
      <w:r w:rsidRPr="00036706">
        <w:rPr>
          <w:rFonts w:ascii="Simplified Arabic" w:hAnsi="Simplified Arabic" w:cs="Simplified Arabic" w:hint="cs"/>
          <w:sz w:val="28"/>
          <w:szCs w:val="28"/>
          <w:rtl/>
        </w:rPr>
        <w:t>إلزام</w:t>
      </w:r>
      <w:r w:rsidRPr="00036706">
        <w:rPr>
          <w:rFonts w:ascii="Simplified Arabic" w:hAnsi="Simplified Arabic" w:cs="Simplified Arabic"/>
          <w:sz w:val="28"/>
          <w:szCs w:val="28"/>
          <w:rtl/>
        </w:rPr>
        <w:t xml:space="preserve"> شركة الوساطة ب</w:t>
      </w:r>
      <w:r>
        <w:rPr>
          <w:rFonts w:ascii="Simplified Arabic" w:hAnsi="Simplified Arabic" w:cs="Simplified Arabic" w:hint="cs"/>
          <w:sz w:val="28"/>
          <w:szCs w:val="28"/>
          <w:rtl/>
        </w:rPr>
        <w:t>إ</w:t>
      </w:r>
      <w:r w:rsidRPr="00036706">
        <w:rPr>
          <w:rFonts w:ascii="Simplified Arabic" w:hAnsi="Simplified Arabic" w:cs="Simplified Arabic"/>
          <w:sz w:val="28"/>
          <w:szCs w:val="28"/>
          <w:rtl/>
        </w:rPr>
        <w:t>برام عقد مع عميله قبل تنفيذ أوامره بشراء أو الأوراق المالية وذلك من خلال اتفاق لفتح حساب بين شركة الوساطة المالية والمستثمر وه</w:t>
      </w:r>
      <w:r w:rsidR="00F24432">
        <w:rPr>
          <w:rFonts w:ascii="Simplified Arabic" w:hAnsi="Simplified Arabic" w:cs="Simplified Arabic"/>
          <w:sz w:val="28"/>
          <w:szCs w:val="28"/>
          <w:rtl/>
        </w:rPr>
        <w:t>ذا ما يسمى بعقد الوساطة المالية</w:t>
      </w:r>
      <w:r w:rsidR="00F24432">
        <w:rPr>
          <w:rFonts w:ascii="Simplified Arabic" w:hAnsi="Simplified Arabic" w:cs="Simplified Arabic" w:hint="cs"/>
          <w:sz w:val="28"/>
          <w:szCs w:val="28"/>
          <w:rtl/>
        </w:rPr>
        <w:t>،</w:t>
      </w:r>
      <w:r w:rsidRPr="00036706">
        <w:rPr>
          <w:rFonts w:ascii="Simplified Arabic" w:hAnsi="Simplified Arabic" w:cs="Simplified Arabic"/>
          <w:sz w:val="28"/>
          <w:szCs w:val="28"/>
          <w:rtl/>
        </w:rPr>
        <w:t xml:space="preserve"> وكما حددت القوانين والتعليمات واللوائح بعض البيانات التي تعد جزءاً من مضمون تلك العقود</w:t>
      </w:r>
      <w:r>
        <w:rPr>
          <w:rStyle w:val="a4"/>
          <w:rFonts w:ascii="Simplified Arabic" w:hAnsi="Simplified Arabic" w:cs="Simplified Arabic"/>
          <w:sz w:val="28"/>
          <w:szCs w:val="28"/>
          <w:rtl/>
        </w:rPr>
        <w:footnoteReference w:id="30"/>
      </w:r>
      <w:r w:rsidRPr="00036706">
        <w:rPr>
          <w:rFonts w:ascii="Simplified Arabic" w:hAnsi="Simplified Arabic" w:cs="Simplified Arabic"/>
          <w:sz w:val="28"/>
          <w:szCs w:val="28"/>
          <w:rtl/>
        </w:rPr>
        <w:t xml:space="preserve">. </w:t>
      </w:r>
    </w:p>
    <w:p w14:paraId="15DAF260" w14:textId="0FA01B41" w:rsidR="00724C0F" w:rsidRDefault="00724C0F" w:rsidP="001769E0">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يتبين من </w:t>
      </w:r>
      <w:r w:rsidRPr="00036706">
        <w:rPr>
          <w:rFonts w:ascii="Simplified Arabic" w:hAnsi="Simplified Arabic" w:cs="Simplified Arabic"/>
          <w:sz w:val="28"/>
          <w:szCs w:val="28"/>
          <w:rtl/>
        </w:rPr>
        <w:t xml:space="preserve">خلال </w:t>
      </w:r>
      <w:r>
        <w:rPr>
          <w:rFonts w:ascii="Simplified Arabic" w:hAnsi="Simplified Arabic" w:cs="Simplified Arabic" w:hint="cs"/>
          <w:sz w:val="28"/>
          <w:szCs w:val="28"/>
          <w:rtl/>
        </w:rPr>
        <w:t>ال</w:t>
      </w:r>
      <w:r w:rsidRPr="00036706">
        <w:rPr>
          <w:rFonts w:ascii="Simplified Arabic" w:hAnsi="Simplified Arabic" w:cs="Simplified Arabic"/>
          <w:sz w:val="28"/>
          <w:szCs w:val="28"/>
          <w:rtl/>
        </w:rPr>
        <w:t xml:space="preserve">اطلاع على </w:t>
      </w:r>
      <w:r>
        <w:rPr>
          <w:rFonts w:ascii="Simplified Arabic" w:hAnsi="Simplified Arabic" w:cs="Simplified Arabic" w:hint="cs"/>
          <w:sz w:val="28"/>
          <w:szCs w:val="28"/>
          <w:rtl/>
        </w:rPr>
        <w:t>(</w:t>
      </w:r>
      <w:r w:rsidRPr="00036706">
        <w:rPr>
          <w:rFonts w:ascii="Simplified Arabic" w:hAnsi="Simplified Arabic" w:cs="Simplified Arabic"/>
          <w:sz w:val="28"/>
          <w:szCs w:val="28"/>
          <w:rtl/>
        </w:rPr>
        <w:t xml:space="preserve">نموذج عقد فتح حساب مستثمر) الخاص بسوق العراق </w:t>
      </w:r>
      <w:r w:rsidRPr="00036706">
        <w:rPr>
          <w:rFonts w:ascii="Simplified Arabic" w:hAnsi="Simplified Arabic" w:cs="Simplified Arabic" w:hint="cs"/>
          <w:sz w:val="28"/>
          <w:szCs w:val="28"/>
          <w:rtl/>
        </w:rPr>
        <w:t>للأوراق</w:t>
      </w:r>
      <w:r w:rsidRPr="00036706">
        <w:rPr>
          <w:rFonts w:ascii="Simplified Arabic" w:hAnsi="Simplified Arabic" w:cs="Simplified Arabic"/>
          <w:sz w:val="28"/>
          <w:szCs w:val="28"/>
          <w:rtl/>
        </w:rPr>
        <w:t xml:space="preserve"> المالية، أن بعض الالتزامات القانونية، كالالتزام بالسرية وتقديم كشف بالح</w:t>
      </w:r>
      <w:r w:rsidR="00F24432">
        <w:rPr>
          <w:rFonts w:ascii="Simplified Arabic" w:hAnsi="Simplified Arabic" w:cs="Simplified Arabic"/>
          <w:sz w:val="28"/>
          <w:szCs w:val="28"/>
          <w:rtl/>
        </w:rPr>
        <w:t>ساب تتضمنها هذه النماذج العقدية</w:t>
      </w:r>
      <w:r w:rsidR="00F24432">
        <w:rPr>
          <w:rFonts w:ascii="Simplified Arabic" w:hAnsi="Simplified Arabic" w:cs="Simplified Arabic" w:hint="cs"/>
          <w:sz w:val="28"/>
          <w:szCs w:val="28"/>
          <w:rtl/>
        </w:rPr>
        <w:t>،</w:t>
      </w:r>
      <w:r w:rsidRPr="00036706">
        <w:rPr>
          <w:rFonts w:ascii="Simplified Arabic" w:hAnsi="Simplified Arabic" w:cs="Simplified Arabic"/>
          <w:sz w:val="28"/>
          <w:szCs w:val="28"/>
          <w:rtl/>
        </w:rPr>
        <w:t xml:space="preserve"> وبهذا ف</w:t>
      </w:r>
      <w:r>
        <w:rPr>
          <w:rFonts w:ascii="Simplified Arabic" w:hAnsi="Simplified Arabic" w:cs="Simplified Arabic" w:hint="cs"/>
          <w:sz w:val="28"/>
          <w:szCs w:val="28"/>
          <w:rtl/>
        </w:rPr>
        <w:t>إ</w:t>
      </w:r>
      <w:r w:rsidRPr="00036706">
        <w:rPr>
          <w:rFonts w:ascii="Simplified Arabic" w:hAnsi="Simplified Arabic" w:cs="Simplified Arabic"/>
          <w:sz w:val="28"/>
          <w:szCs w:val="28"/>
          <w:rtl/>
        </w:rPr>
        <w:t xml:space="preserve">ن الالتزامات المذكورة، تتحول من كونها التزامات قانونية عامة </w:t>
      </w:r>
      <w:r>
        <w:rPr>
          <w:rFonts w:ascii="Simplified Arabic" w:hAnsi="Simplified Arabic" w:cs="Simplified Arabic" w:hint="cs"/>
          <w:sz w:val="28"/>
          <w:szCs w:val="28"/>
          <w:rtl/>
        </w:rPr>
        <w:t>إ</w:t>
      </w:r>
      <w:r w:rsidRPr="00036706">
        <w:rPr>
          <w:rFonts w:ascii="Simplified Arabic" w:hAnsi="Simplified Arabic" w:cs="Simplified Arabic"/>
          <w:sz w:val="28"/>
          <w:szCs w:val="28"/>
          <w:rtl/>
        </w:rPr>
        <w:t>لى التزامات عقدية، وبالتالي ف</w:t>
      </w:r>
      <w:r>
        <w:rPr>
          <w:rFonts w:ascii="Simplified Arabic" w:hAnsi="Simplified Arabic" w:cs="Simplified Arabic" w:hint="cs"/>
          <w:sz w:val="28"/>
          <w:szCs w:val="28"/>
          <w:rtl/>
        </w:rPr>
        <w:t>إ</w:t>
      </w:r>
      <w:r w:rsidRPr="00036706">
        <w:rPr>
          <w:rFonts w:ascii="Simplified Arabic" w:hAnsi="Simplified Arabic" w:cs="Simplified Arabic"/>
          <w:sz w:val="28"/>
          <w:szCs w:val="28"/>
          <w:rtl/>
        </w:rPr>
        <w:t>ن المسؤولية المترتبة على ال</w:t>
      </w:r>
      <w:r>
        <w:rPr>
          <w:rFonts w:ascii="Simplified Arabic" w:hAnsi="Simplified Arabic" w:cs="Simplified Arabic" w:hint="cs"/>
          <w:sz w:val="28"/>
          <w:szCs w:val="28"/>
          <w:rtl/>
        </w:rPr>
        <w:t>إ</w:t>
      </w:r>
      <w:r w:rsidRPr="00036706">
        <w:rPr>
          <w:rFonts w:ascii="Simplified Arabic" w:hAnsi="Simplified Arabic" w:cs="Simplified Arabic"/>
          <w:sz w:val="28"/>
          <w:szCs w:val="28"/>
          <w:rtl/>
        </w:rPr>
        <w:t>خلال بها هي مسؤولية عقدي</w:t>
      </w:r>
      <w:r w:rsidR="005578C2">
        <w:rPr>
          <w:rFonts w:ascii="Simplified Arabic" w:hAnsi="Simplified Arabic" w:cs="Simplified Arabic"/>
          <w:sz w:val="28"/>
          <w:szCs w:val="28"/>
          <w:rtl/>
        </w:rPr>
        <w:t>ة</w:t>
      </w:r>
      <w:r w:rsidR="005578C2">
        <w:rPr>
          <w:rFonts w:ascii="Simplified Arabic" w:hAnsi="Simplified Arabic" w:cs="Simplified Arabic" w:hint="cs"/>
          <w:sz w:val="28"/>
          <w:szCs w:val="28"/>
          <w:rtl/>
        </w:rPr>
        <w:t>،</w:t>
      </w:r>
      <w:r w:rsidRPr="00036706">
        <w:rPr>
          <w:rFonts w:ascii="Simplified Arabic" w:hAnsi="Simplified Arabic" w:cs="Simplified Arabic"/>
          <w:sz w:val="28"/>
          <w:szCs w:val="28"/>
          <w:rtl/>
        </w:rPr>
        <w:t xml:space="preserve"> ذلك فقد يترتب على سلوك شركة الوساطة المالية </w:t>
      </w:r>
      <w:r>
        <w:rPr>
          <w:rFonts w:ascii="Simplified Arabic" w:hAnsi="Simplified Arabic" w:cs="Simplified Arabic" w:hint="cs"/>
          <w:sz w:val="28"/>
          <w:szCs w:val="28"/>
          <w:rtl/>
        </w:rPr>
        <w:t>أ</w:t>
      </w:r>
      <w:r w:rsidRPr="00036706">
        <w:rPr>
          <w:rFonts w:ascii="Simplified Arabic" w:hAnsi="Simplified Arabic" w:cs="Simplified Arabic"/>
          <w:sz w:val="28"/>
          <w:szCs w:val="28"/>
          <w:rtl/>
        </w:rPr>
        <w:t>ضراراً</w:t>
      </w:r>
      <w:r>
        <w:rPr>
          <w:rFonts w:ascii="Simplified Arabic" w:hAnsi="Simplified Arabic" w:cs="Simplified Arabic" w:hint="cs"/>
          <w:sz w:val="28"/>
          <w:szCs w:val="28"/>
          <w:rtl/>
        </w:rPr>
        <w:t xml:space="preserve"> </w:t>
      </w:r>
      <w:r w:rsidRPr="006E5A0F">
        <w:rPr>
          <w:rFonts w:ascii="Simplified Arabic" w:hAnsi="Simplified Arabic" w:cs="Simplified Arabic"/>
          <w:sz w:val="28"/>
          <w:szCs w:val="28"/>
          <w:rtl/>
        </w:rPr>
        <w:t xml:space="preserve">بعميله دون </w:t>
      </w:r>
      <w:r>
        <w:rPr>
          <w:rFonts w:ascii="Simplified Arabic" w:hAnsi="Simplified Arabic" w:cs="Simplified Arabic" w:hint="cs"/>
          <w:sz w:val="28"/>
          <w:szCs w:val="28"/>
          <w:rtl/>
        </w:rPr>
        <w:t>أ</w:t>
      </w:r>
      <w:r w:rsidRPr="006E5A0F">
        <w:rPr>
          <w:rFonts w:ascii="Simplified Arabic" w:hAnsi="Simplified Arabic" w:cs="Simplified Arabic"/>
          <w:sz w:val="28"/>
          <w:szCs w:val="28"/>
          <w:rtl/>
        </w:rPr>
        <w:t xml:space="preserve">ن يشكل ذلك السلوك </w:t>
      </w:r>
      <w:r>
        <w:rPr>
          <w:rFonts w:ascii="Simplified Arabic" w:hAnsi="Simplified Arabic" w:cs="Simplified Arabic" w:hint="cs"/>
          <w:sz w:val="28"/>
          <w:szCs w:val="28"/>
          <w:rtl/>
        </w:rPr>
        <w:t>إ</w:t>
      </w:r>
      <w:r w:rsidR="005578C2">
        <w:rPr>
          <w:rFonts w:ascii="Simplified Arabic" w:hAnsi="Simplified Arabic" w:cs="Simplified Arabic"/>
          <w:sz w:val="28"/>
          <w:szCs w:val="28"/>
          <w:rtl/>
        </w:rPr>
        <w:t>خلالاً بالتزامات الشركة العقدية</w:t>
      </w:r>
      <w:r w:rsidR="005578C2">
        <w:rPr>
          <w:rFonts w:ascii="Simplified Arabic" w:hAnsi="Simplified Arabic" w:cs="Simplified Arabic" w:hint="cs"/>
          <w:sz w:val="28"/>
          <w:szCs w:val="28"/>
          <w:rtl/>
        </w:rPr>
        <w:t>،</w:t>
      </w:r>
      <w:r w:rsidRPr="006E5A0F">
        <w:rPr>
          <w:rFonts w:ascii="Simplified Arabic" w:hAnsi="Simplified Arabic" w:cs="Simplified Arabic"/>
          <w:sz w:val="28"/>
          <w:szCs w:val="28"/>
          <w:rtl/>
        </w:rPr>
        <w:t xml:space="preserve"> ففي هذه الحالة لا</w:t>
      </w:r>
      <w:r>
        <w:rPr>
          <w:rFonts w:ascii="Simplified Arabic" w:hAnsi="Simplified Arabic" w:cs="Simplified Arabic" w:hint="cs"/>
          <w:sz w:val="28"/>
          <w:szCs w:val="28"/>
          <w:rtl/>
        </w:rPr>
        <w:t xml:space="preserve"> </w:t>
      </w:r>
      <w:r w:rsidRPr="006E5A0F">
        <w:rPr>
          <w:rFonts w:ascii="Simplified Arabic" w:hAnsi="Simplified Arabic" w:cs="Simplified Arabic"/>
          <w:sz w:val="28"/>
          <w:szCs w:val="28"/>
          <w:rtl/>
        </w:rPr>
        <w:t xml:space="preserve">بد من الرجوع </w:t>
      </w:r>
      <w:r>
        <w:rPr>
          <w:rFonts w:ascii="Simplified Arabic" w:hAnsi="Simplified Arabic" w:cs="Simplified Arabic" w:hint="cs"/>
          <w:sz w:val="28"/>
          <w:szCs w:val="28"/>
          <w:rtl/>
        </w:rPr>
        <w:t>إ</w:t>
      </w:r>
      <w:r w:rsidRPr="006E5A0F">
        <w:rPr>
          <w:rFonts w:ascii="Simplified Arabic" w:hAnsi="Simplified Arabic" w:cs="Simplified Arabic"/>
          <w:sz w:val="28"/>
          <w:szCs w:val="28"/>
          <w:rtl/>
        </w:rPr>
        <w:t>لى ال</w:t>
      </w:r>
      <w:r>
        <w:rPr>
          <w:rFonts w:ascii="Simplified Arabic" w:hAnsi="Simplified Arabic" w:cs="Simplified Arabic" w:hint="cs"/>
          <w:sz w:val="28"/>
          <w:szCs w:val="28"/>
          <w:rtl/>
        </w:rPr>
        <w:t>أ</w:t>
      </w:r>
      <w:r w:rsidRPr="006E5A0F">
        <w:rPr>
          <w:rFonts w:ascii="Simplified Arabic" w:hAnsi="Simplified Arabic" w:cs="Simplified Arabic"/>
          <w:sz w:val="28"/>
          <w:szCs w:val="28"/>
          <w:rtl/>
        </w:rPr>
        <w:t>حكام العامة للمسؤولية التقص</w:t>
      </w:r>
      <w:r w:rsidR="005578C2">
        <w:rPr>
          <w:rFonts w:ascii="Simplified Arabic" w:hAnsi="Simplified Arabic" w:cs="Simplified Arabic"/>
          <w:sz w:val="28"/>
          <w:szCs w:val="28"/>
          <w:rtl/>
        </w:rPr>
        <w:t>يرية الواردة في القانون المدني</w:t>
      </w:r>
      <w:r w:rsidR="005578C2">
        <w:rPr>
          <w:rFonts w:ascii="Simplified Arabic" w:hAnsi="Simplified Arabic" w:cs="Simplified Arabic" w:hint="cs"/>
          <w:sz w:val="28"/>
          <w:szCs w:val="28"/>
          <w:rtl/>
        </w:rPr>
        <w:t xml:space="preserve">، </w:t>
      </w:r>
      <w:r w:rsidRPr="006E5A0F">
        <w:rPr>
          <w:rFonts w:ascii="Simplified Arabic" w:hAnsi="Simplified Arabic" w:cs="Simplified Arabic"/>
          <w:sz w:val="28"/>
          <w:szCs w:val="28"/>
          <w:rtl/>
        </w:rPr>
        <w:t xml:space="preserve">وقد يتضمن العقد التزامات ويترتب حقوق بين شركة الوساطة المالية وعميلها لا وجود لها في القوانين والتعليمات واللوائح الصادرة والتي تعد بمجملها وحدة واحدة، وكما </w:t>
      </w:r>
      <w:r>
        <w:rPr>
          <w:rFonts w:ascii="Simplified Arabic" w:hAnsi="Simplified Arabic" w:cs="Simplified Arabic" w:hint="cs"/>
          <w:sz w:val="28"/>
          <w:szCs w:val="28"/>
          <w:rtl/>
        </w:rPr>
        <w:t>أ</w:t>
      </w:r>
      <w:r w:rsidRPr="006E5A0F">
        <w:rPr>
          <w:rFonts w:ascii="Simplified Arabic" w:hAnsi="Simplified Arabic" w:cs="Simplified Arabic"/>
          <w:sz w:val="28"/>
          <w:szCs w:val="28"/>
          <w:rtl/>
        </w:rPr>
        <w:t xml:space="preserve">نه لا تحصل شركة الوساطة على </w:t>
      </w:r>
      <w:r>
        <w:rPr>
          <w:rFonts w:ascii="Simplified Arabic" w:hAnsi="Simplified Arabic" w:cs="Simplified Arabic" w:hint="cs"/>
          <w:sz w:val="28"/>
          <w:szCs w:val="28"/>
          <w:rtl/>
        </w:rPr>
        <w:t>إ</w:t>
      </w:r>
      <w:r w:rsidRPr="006E5A0F">
        <w:rPr>
          <w:rFonts w:ascii="Simplified Arabic" w:hAnsi="Simplified Arabic" w:cs="Simplified Arabic"/>
          <w:sz w:val="28"/>
          <w:szCs w:val="28"/>
          <w:rtl/>
        </w:rPr>
        <w:t>عفاء من التزاماتها القانونية، ويقع باطلاً كل شرط يخالف ذلك</w:t>
      </w:r>
      <w:r>
        <w:rPr>
          <w:rStyle w:val="a4"/>
          <w:rFonts w:ascii="Simplified Arabic" w:hAnsi="Simplified Arabic" w:cs="Simplified Arabic"/>
          <w:sz w:val="28"/>
          <w:szCs w:val="28"/>
          <w:rtl/>
        </w:rPr>
        <w:footnoteReference w:id="31"/>
      </w:r>
      <w:r w:rsidRPr="006E5A0F">
        <w:rPr>
          <w:rFonts w:ascii="Simplified Arabic" w:hAnsi="Simplified Arabic" w:cs="Simplified Arabic"/>
          <w:sz w:val="28"/>
          <w:szCs w:val="28"/>
          <w:rtl/>
        </w:rPr>
        <w:t>.</w:t>
      </w:r>
    </w:p>
    <w:p w14:paraId="0B910958" w14:textId="77777777" w:rsidR="00724C0F" w:rsidRDefault="00724C0F" w:rsidP="001769E0">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وإن شروط قيام المسؤولية العقدية هي:</w:t>
      </w:r>
    </w:p>
    <w:p w14:paraId="56203ED9" w14:textId="67183B1F" w:rsidR="00724C0F" w:rsidRPr="00036706" w:rsidRDefault="00724C0F" w:rsidP="001769E0">
      <w:pPr>
        <w:bidi/>
        <w:spacing w:after="0"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الفقرة الأولى</w:t>
      </w:r>
      <w:r w:rsidRPr="00036706">
        <w:rPr>
          <w:rFonts w:ascii="Simplified Arabic" w:hAnsi="Simplified Arabic" w:cs="Simplified Arabic" w:hint="cs"/>
          <w:b/>
          <w:bCs/>
          <w:sz w:val="28"/>
          <w:szCs w:val="28"/>
          <w:rtl/>
        </w:rPr>
        <w:t xml:space="preserve">: </w:t>
      </w:r>
      <w:r w:rsidRPr="00036706">
        <w:rPr>
          <w:rFonts w:ascii="Simplified Arabic" w:hAnsi="Simplified Arabic" w:cs="Simplified Arabic"/>
          <w:b/>
          <w:bCs/>
          <w:sz w:val="28"/>
          <w:szCs w:val="28"/>
          <w:rtl/>
        </w:rPr>
        <w:t>الخطأ</w:t>
      </w:r>
      <w:r w:rsidR="001769E0">
        <w:rPr>
          <w:rFonts w:ascii="Simplified Arabic" w:hAnsi="Simplified Arabic" w:cs="Simplified Arabic" w:hint="cs"/>
          <w:b/>
          <w:bCs/>
          <w:sz w:val="28"/>
          <w:szCs w:val="28"/>
          <w:rtl/>
        </w:rPr>
        <w:t>:</w:t>
      </w:r>
    </w:p>
    <w:p w14:paraId="2E17E86B" w14:textId="77777777" w:rsidR="00724C0F" w:rsidRPr="00036706" w:rsidRDefault="00724C0F" w:rsidP="001769E0">
      <w:pPr>
        <w:bidi/>
        <w:spacing w:after="0" w:line="276" w:lineRule="auto"/>
        <w:jc w:val="both"/>
        <w:rPr>
          <w:rFonts w:ascii="Simplified Arabic" w:hAnsi="Simplified Arabic" w:cs="Simplified Arabic"/>
          <w:sz w:val="28"/>
          <w:szCs w:val="28"/>
          <w:rtl/>
        </w:rPr>
      </w:pPr>
      <w:r w:rsidRPr="00036706">
        <w:rPr>
          <w:rFonts w:ascii="Simplified Arabic" w:hAnsi="Simplified Arabic" w:cs="Simplified Arabic"/>
          <w:sz w:val="28"/>
          <w:szCs w:val="28"/>
          <w:rtl/>
        </w:rPr>
        <w:t>تخلو القوانين المقارنة من وضع تعريف مانع وجامع للخطأ، مما أثار جدلاً فقهياً حول ما يعد خطأ وما يعد غير ذلك.</w:t>
      </w:r>
    </w:p>
    <w:p w14:paraId="663C25B0" w14:textId="6BBF09D0" w:rsidR="00724C0F" w:rsidRDefault="00724C0F" w:rsidP="00B307FD">
      <w:pPr>
        <w:bidi/>
        <w:spacing w:after="0" w:line="276" w:lineRule="auto"/>
        <w:jc w:val="both"/>
        <w:rPr>
          <w:rFonts w:ascii="Simplified Arabic" w:hAnsi="Simplified Arabic" w:cs="Simplified Arabic"/>
          <w:sz w:val="28"/>
          <w:szCs w:val="28"/>
          <w:rtl/>
        </w:rPr>
      </w:pPr>
      <w:r w:rsidRPr="00036706">
        <w:rPr>
          <w:rFonts w:ascii="Simplified Arabic" w:hAnsi="Simplified Arabic" w:cs="Simplified Arabic"/>
          <w:sz w:val="28"/>
          <w:szCs w:val="28"/>
          <w:rtl/>
        </w:rPr>
        <w:lastRenderedPageBreak/>
        <w:t>بالرغم من وجود هذا الجدل المذكور حول تعريف الخطأ ف</w:t>
      </w:r>
      <w:r>
        <w:rPr>
          <w:rFonts w:ascii="Simplified Arabic" w:hAnsi="Simplified Arabic" w:cs="Simplified Arabic" w:hint="cs"/>
          <w:sz w:val="28"/>
          <w:szCs w:val="28"/>
          <w:rtl/>
        </w:rPr>
        <w:t>إ</w:t>
      </w:r>
      <w:r w:rsidRPr="00036706">
        <w:rPr>
          <w:rFonts w:ascii="Simplified Arabic" w:hAnsi="Simplified Arabic" w:cs="Simplified Arabic"/>
          <w:sz w:val="28"/>
          <w:szCs w:val="28"/>
          <w:rtl/>
        </w:rPr>
        <w:t xml:space="preserve">ن </w:t>
      </w:r>
      <w:r>
        <w:rPr>
          <w:rFonts w:ascii="Simplified Arabic" w:hAnsi="Simplified Arabic" w:cs="Simplified Arabic" w:hint="cs"/>
          <w:sz w:val="28"/>
          <w:szCs w:val="28"/>
          <w:rtl/>
        </w:rPr>
        <w:t>أ</w:t>
      </w:r>
      <w:r w:rsidRPr="00036706">
        <w:rPr>
          <w:rFonts w:ascii="Simplified Arabic" w:hAnsi="Simplified Arabic" w:cs="Simplified Arabic"/>
          <w:sz w:val="28"/>
          <w:szCs w:val="28"/>
          <w:rtl/>
        </w:rPr>
        <w:t xml:space="preserve">نسب تعريف للخطأ والذي يتناسب مع طبيعة الخطأ في كل من المسؤولية العقدية والمسؤولية التقصيرية هو </w:t>
      </w:r>
      <w:r>
        <w:rPr>
          <w:rFonts w:ascii="Simplified Arabic" w:hAnsi="Simplified Arabic" w:cs="Simplified Arabic" w:hint="cs"/>
          <w:sz w:val="28"/>
          <w:szCs w:val="28"/>
          <w:rtl/>
        </w:rPr>
        <w:t>أ</w:t>
      </w:r>
      <w:r w:rsidRPr="00036706">
        <w:rPr>
          <w:rFonts w:ascii="Simplified Arabic" w:hAnsi="Simplified Arabic" w:cs="Simplified Arabic"/>
          <w:sz w:val="28"/>
          <w:szCs w:val="28"/>
          <w:rtl/>
        </w:rPr>
        <w:t xml:space="preserve">ن الخطأ عبارة عن </w:t>
      </w:r>
      <w:r>
        <w:rPr>
          <w:rFonts w:ascii="Simplified Arabic" w:hAnsi="Simplified Arabic" w:cs="Simplified Arabic" w:hint="cs"/>
          <w:sz w:val="28"/>
          <w:szCs w:val="28"/>
          <w:rtl/>
        </w:rPr>
        <w:t>إ</w:t>
      </w:r>
      <w:r w:rsidRPr="00036706">
        <w:rPr>
          <w:rFonts w:ascii="Simplified Arabic" w:hAnsi="Simplified Arabic" w:cs="Simplified Arabic"/>
          <w:sz w:val="28"/>
          <w:szCs w:val="28"/>
          <w:rtl/>
        </w:rPr>
        <w:t>خلال بالتزام سابق</w:t>
      </w:r>
      <w:r w:rsidR="00B307FD">
        <w:rPr>
          <w:rFonts w:ascii="Simplified Arabic" w:hAnsi="Simplified Arabic" w:cs="Simplified Arabic" w:hint="cs"/>
          <w:sz w:val="28"/>
          <w:szCs w:val="28"/>
          <w:rtl/>
        </w:rPr>
        <w:t>،</w:t>
      </w:r>
      <w:r w:rsidRPr="00036706">
        <w:rPr>
          <w:rFonts w:ascii="Simplified Arabic" w:hAnsi="Simplified Arabic" w:cs="Simplified Arabic"/>
          <w:sz w:val="28"/>
          <w:szCs w:val="28"/>
          <w:rtl/>
        </w:rPr>
        <w:t xml:space="preserve"> اذ قد يكون هذا الالتزام مصدره العقد أو القانون ولا يقتصر على نوع معين وقد تتفاوت درجات الخطأ، حيث ان الخطأ العمدي يجب ان يعبر عن سوء نية مرتكبه المتمثل في نية الاضرار بالغير والذي هو اقل درجة من الغش الذي يتضمن قصد الايذاء بالغير مقترناً بالمكر والخداع </w:t>
      </w:r>
      <w:r w:rsidRPr="00036706">
        <w:rPr>
          <w:rFonts w:ascii="Simplified Arabic" w:hAnsi="Simplified Arabic" w:cs="Simplified Arabic" w:hint="cs"/>
          <w:sz w:val="28"/>
          <w:szCs w:val="28"/>
          <w:rtl/>
        </w:rPr>
        <w:t>وأكثر</w:t>
      </w:r>
      <w:r w:rsidRPr="00036706">
        <w:rPr>
          <w:rFonts w:ascii="Simplified Arabic" w:hAnsi="Simplified Arabic" w:cs="Simplified Arabic"/>
          <w:sz w:val="28"/>
          <w:szCs w:val="28"/>
          <w:rtl/>
        </w:rPr>
        <w:t xml:space="preserve"> درجة من الخطأ الارادي والذي يتمثل في وجود قصد الاخلال بالتزام من غير غاية معينة</w:t>
      </w:r>
      <w:r>
        <w:rPr>
          <w:rStyle w:val="a4"/>
          <w:rFonts w:ascii="Simplified Arabic" w:hAnsi="Simplified Arabic" w:cs="Simplified Arabic"/>
          <w:sz w:val="28"/>
          <w:szCs w:val="28"/>
          <w:rtl/>
        </w:rPr>
        <w:footnoteReference w:id="32"/>
      </w:r>
      <w:r w:rsidRPr="00036706">
        <w:rPr>
          <w:rFonts w:ascii="Simplified Arabic" w:hAnsi="Simplified Arabic" w:cs="Simplified Arabic"/>
          <w:sz w:val="28"/>
          <w:szCs w:val="28"/>
          <w:rtl/>
        </w:rPr>
        <w:t>.</w:t>
      </w:r>
    </w:p>
    <w:p w14:paraId="2C7EC275" w14:textId="0839E7EB" w:rsidR="00724C0F" w:rsidRPr="00036706" w:rsidRDefault="00724C0F" w:rsidP="00A56AFE">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Pr="00036706">
        <w:rPr>
          <w:rFonts w:ascii="Simplified Arabic" w:hAnsi="Simplified Arabic" w:cs="Simplified Arabic"/>
          <w:sz w:val="28"/>
          <w:szCs w:val="28"/>
          <w:rtl/>
        </w:rPr>
        <w:t xml:space="preserve">ن الالتزام العقدي فقد يكون التزاماً بتحقيق </w:t>
      </w:r>
      <w:r w:rsidR="00A56AFE">
        <w:rPr>
          <w:rFonts w:ascii="Simplified Arabic" w:hAnsi="Simplified Arabic" w:cs="Simplified Arabic"/>
          <w:sz w:val="28"/>
          <w:szCs w:val="28"/>
          <w:rtl/>
        </w:rPr>
        <w:t>نتيجة او التزاماً ببذل عناية</w:t>
      </w:r>
      <w:r w:rsidRPr="00036706">
        <w:rPr>
          <w:rFonts w:ascii="Simplified Arabic" w:hAnsi="Simplified Arabic" w:cs="Simplified Arabic"/>
          <w:sz w:val="28"/>
          <w:szCs w:val="28"/>
          <w:rtl/>
        </w:rPr>
        <w:t xml:space="preserve"> فان البحث في الخطأ كأحد اركان المسؤولية المدنية لشركة الوساطة المالية سواء </w:t>
      </w:r>
      <w:r>
        <w:rPr>
          <w:rFonts w:ascii="Simplified Arabic" w:hAnsi="Simplified Arabic" w:cs="Simplified Arabic" w:hint="cs"/>
          <w:sz w:val="28"/>
          <w:szCs w:val="28"/>
          <w:rtl/>
        </w:rPr>
        <w:t>أ</w:t>
      </w:r>
      <w:r w:rsidRPr="00036706">
        <w:rPr>
          <w:rFonts w:ascii="Simplified Arabic" w:hAnsi="Simplified Arabic" w:cs="Simplified Arabic"/>
          <w:sz w:val="28"/>
          <w:szCs w:val="28"/>
          <w:rtl/>
        </w:rPr>
        <w:t xml:space="preserve">کانت مسؤولية عقدية أم تقصيرية، يثير تساؤلاً حول ما </w:t>
      </w:r>
      <w:r w:rsidRPr="00036706">
        <w:rPr>
          <w:rFonts w:ascii="Simplified Arabic" w:hAnsi="Simplified Arabic" w:cs="Simplified Arabic" w:hint="cs"/>
          <w:sz w:val="28"/>
          <w:szCs w:val="28"/>
          <w:rtl/>
        </w:rPr>
        <w:t>إذا</w:t>
      </w:r>
      <w:r w:rsidRPr="00036706">
        <w:rPr>
          <w:rFonts w:ascii="Simplified Arabic" w:hAnsi="Simplified Arabic" w:cs="Simplified Arabic"/>
          <w:sz w:val="28"/>
          <w:szCs w:val="28"/>
          <w:rtl/>
        </w:rPr>
        <w:t xml:space="preserve"> كان التزام الشركة التزاماً ببذل عناية أو بتحقيق </w:t>
      </w:r>
      <w:r w:rsidRPr="00036706">
        <w:rPr>
          <w:rFonts w:ascii="Simplified Arabic" w:hAnsi="Simplified Arabic" w:cs="Simplified Arabic" w:hint="cs"/>
          <w:sz w:val="28"/>
          <w:szCs w:val="28"/>
          <w:rtl/>
        </w:rPr>
        <w:t>نتيجة؟</w:t>
      </w:r>
    </w:p>
    <w:p w14:paraId="15F6BD1A" w14:textId="56DF8FD3" w:rsidR="00724C0F" w:rsidRPr="00A85B0E" w:rsidRDefault="00724C0F" w:rsidP="005578C2">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Pr="00A85B0E">
        <w:rPr>
          <w:rFonts w:ascii="Simplified Arabic" w:hAnsi="Simplified Arabic" w:cs="Simplified Arabic"/>
          <w:sz w:val="28"/>
          <w:szCs w:val="28"/>
          <w:rtl/>
        </w:rPr>
        <w:t>ن ال</w:t>
      </w:r>
      <w:r>
        <w:rPr>
          <w:rFonts w:ascii="Simplified Arabic" w:hAnsi="Simplified Arabic" w:cs="Simplified Arabic" w:hint="cs"/>
          <w:sz w:val="28"/>
          <w:szCs w:val="28"/>
          <w:rtl/>
        </w:rPr>
        <w:t>إج</w:t>
      </w:r>
      <w:r w:rsidRPr="00A85B0E">
        <w:rPr>
          <w:rFonts w:ascii="Simplified Arabic" w:hAnsi="Simplified Arabic" w:cs="Simplified Arabic"/>
          <w:sz w:val="28"/>
          <w:szCs w:val="28"/>
          <w:rtl/>
        </w:rPr>
        <w:t xml:space="preserve">ابة على السؤال المطروح قد </w:t>
      </w:r>
      <w:r>
        <w:rPr>
          <w:rFonts w:ascii="Simplified Arabic" w:hAnsi="Simplified Arabic" w:cs="Simplified Arabic" w:hint="cs"/>
          <w:sz w:val="28"/>
          <w:szCs w:val="28"/>
          <w:rtl/>
        </w:rPr>
        <w:t>أ</w:t>
      </w:r>
      <w:r w:rsidRPr="00A85B0E">
        <w:rPr>
          <w:rFonts w:ascii="Simplified Arabic" w:hAnsi="Simplified Arabic" w:cs="Simplified Arabic"/>
          <w:sz w:val="28"/>
          <w:szCs w:val="28"/>
          <w:rtl/>
        </w:rPr>
        <w:t>ثار خلافاً بين الباحثين في الموضوع</w:t>
      </w:r>
      <w:r w:rsidR="005578C2">
        <w:rPr>
          <w:rFonts w:ascii="Simplified Arabic" w:hAnsi="Simplified Arabic" w:cs="Simplified Arabic" w:hint="cs"/>
          <w:sz w:val="28"/>
          <w:szCs w:val="28"/>
          <w:rtl/>
        </w:rPr>
        <w:t>،</w:t>
      </w:r>
      <w:r w:rsidRPr="00A85B0E">
        <w:rPr>
          <w:rFonts w:ascii="Simplified Arabic" w:hAnsi="Simplified Arabic" w:cs="Simplified Arabic"/>
          <w:sz w:val="28"/>
          <w:szCs w:val="28"/>
          <w:rtl/>
        </w:rPr>
        <w:t xml:space="preserve"> إذ هناك من يرى أنه التزام بتحقيق نتيجة</w:t>
      </w:r>
      <w:r>
        <w:rPr>
          <w:rStyle w:val="a4"/>
          <w:rFonts w:ascii="Simplified Arabic" w:hAnsi="Simplified Arabic" w:cs="Simplified Arabic"/>
          <w:sz w:val="28"/>
          <w:szCs w:val="28"/>
          <w:rtl/>
        </w:rPr>
        <w:footnoteReference w:id="33"/>
      </w:r>
      <w:r w:rsidR="00895BC3">
        <w:rPr>
          <w:rFonts w:ascii="Simplified Arabic" w:hAnsi="Simplified Arabic" w:cs="Simplified Arabic" w:hint="cs"/>
          <w:sz w:val="28"/>
          <w:szCs w:val="28"/>
          <w:rtl/>
        </w:rPr>
        <w:t>،</w:t>
      </w:r>
      <w:r w:rsidRPr="00A85B0E">
        <w:rPr>
          <w:rFonts w:ascii="Simplified Arabic" w:hAnsi="Simplified Arabic" w:cs="Simplified Arabic"/>
          <w:sz w:val="28"/>
          <w:szCs w:val="28"/>
          <w:rtl/>
        </w:rPr>
        <w:t xml:space="preserve"> بينما يرى رأي آخر بأن التزام شركة الوساطة المالية هو التزام ببذل عناية وليس بتحقيق نتيجة</w:t>
      </w:r>
      <w:r w:rsidR="00895BC3">
        <w:rPr>
          <w:rFonts w:ascii="Simplified Arabic" w:hAnsi="Simplified Arabic" w:cs="Simplified Arabic" w:hint="cs"/>
          <w:sz w:val="28"/>
          <w:szCs w:val="28"/>
          <w:rtl/>
        </w:rPr>
        <w:t>.</w:t>
      </w:r>
    </w:p>
    <w:p w14:paraId="524A098F" w14:textId="53A9C1D8" w:rsidR="00724C0F" w:rsidRPr="00A85B0E" w:rsidRDefault="00724C0F" w:rsidP="003200CE">
      <w:pPr>
        <w:bidi/>
        <w:spacing w:after="0" w:line="276" w:lineRule="auto"/>
        <w:jc w:val="both"/>
        <w:rPr>
          <w:rFonts w:ascii="Simplified Arabic" w:hAnsi="Simplified Arabic" w:cs="Simplified Arabic"/>
          <w:sz w:val="28"/>
          <w:szCs w:val="28"/>
          <w:rtl/>
        </w:rPr>
      </w:pPr>
      <w:r w:rsidRPr="00A85B0E">
        <w:rPr>
          <w:rFonts w:ascii="Simplified Arabic" w:hAnsi="Simplified Arabic" w:cs="Simplified Arabic"/>
          <w:sz w:val="28"/>
          <w:szCs w:val="28"/>
          <w:rtl/>
        </w:rPr>
        <w:t>يلاحظ على الرأيين السابقين أنه لا يمكن الاخذ بأي منهما على اطلاقه سواء اكان على صعيد نوع الالتزامات التي ترد في العقود التي تبرم بين شركات الوساطة المالية والمستثمر، ام على صعيد تنظيم القوانين لهذه الالتزامات، إذ سبق وان عرضنا جملة من الالتزامات الملقاة على عاتق شركة الوساطة المالية، كما ووضحنا بأن الكثير من تلك الالتزامات متكررة ضمن نطاق العقود النموذجية لعقد الوساطة بين الشركة وعميلها كالالتزام بالسرية والالتزام بتقديم كشف الحساب من خلال الاطلاع على تلك الالتزامات، يتبين لنا بأن طبيعة كل التزام تحدد ما اذا كان التزام شركة الوساطة المالية هو التزام ببذل</w:t>
      </w:r>
      <w:r w:rsidR="005578C2">
        <w:rPr>
          <w:rFonts w:ascii="Simplified Arabic" w:hAnsi="Simplified Arabic" w:cs="Simplified Arabic"/>
          <w:sz w:val="28"/>
          <w:szCs w:val="28"/>
          <w:rtl/>
        </w:rPr>
        <w:t xml:space="preserve"> عناية أو بتحقيق نتيجة</w:t>
      </w:r>
      <w:r w:rsidR="003200CE">
        <w:rPr>
          <w:rFonts w:ascii="Simplified Arabic" w:hAnsi="Simplified Arabic" w:cs="Simplified Arabic" w:hint="cs"/>
          <w:sz w:val="28"/>
          <w:szCs w:val="28"/>
          <w:rtl/>
        </w:rPr>
        <w:t>,</w:t>
      </w:r>
      <w:r w:rsidRPr="00A85B0E">
        <w:rPr>
          <w:rFonts w:ascii="Simplified Arabic" w:hAnsi="Simplified Arabic" w:cs="Simplified Arabic"/>
          <w:sz w:val="28"/>
          <w:szCs w:val="28"/>
          <w:rtl/>
        </w:rPr>
        <w:t xml:space="preserve">من كل ذلك نتوصل </w:t>
      </w:r>
      <w:r>
        <w:rPr>
          <w:rFonts w:ascii="Simplified Arabic" w:hAnsi="Simplified Arabic" w:cs="Simplified Arabic" w:hint="cs"/>
          <w:sz w:val="28"/>
          <w:szCs w:val="28"/>
          <w:rtl/>
        </w:rPr>
        <w:t>إ</w:t>
      </w:r>
      <w:r w:rsidRPr="00A85B0E">
        <w:rPr>
          <w:rFonts w:ascii="Simplified Arabic" w:hAnsi="Simplified Arabic" w:cs="Simplified Arabic"/>
          <w:sz w:val="28"/>
          <w:szCs w:val="28"/>
          <w:rtl/>
        </w:rPr>
        <w:t xml:space="preserve">لى </w:t>
      </w:r>
      <w:r>
        <w:rPr>
          <w:rFonts w:ascii="Simplified Arabic" w:hAnsi="Simplified Arabic" w:cs="Simplified Arabic" w:hint="cs"/>
          <w:sz w:val="28"/>
          <w:szCs w:val="28"/>
          <w:rtl/>
        </w:rPr>
        <w:t>أ</w:t>
      </w:r>
      <w:r w:rsidRPr="00A85B0E">
        <w:rPr>
          <w:rFonts w:ascii="Simplified Arabic" w:hAnsi="Simplified Arabic" w:cs="Simplified Arabic"/>
          <w:sz w:val="28"/>
          <w:szCs w:val="28"/>
          <w:rtl/>
        </w:rPr>
        <w:t xml:space="preserve">نه من الممكن </w:t>
      </w:r>
      <w:r>
        <w:rPr>
          <w:rFonts w:ascii="Simplified Arabic" w:hAnsi="Simplified Arabic" w:cs="Simplified Arabic" w:hint="cs"/>
          <w:sz w:val="28"/>
          <w:szCs w:val="28"/>
          <w:rtl/>
        </w:rPr>
        <w:t>أ</w:t>
      </w:r>
      <w:r w:rsidRPr="00A85B0E">
        <w:rPr>
          <w:rFonts w:ascii="Simplified Arabic" w:hAnsi="Simplified Arabic" w:cs="Simplified Arabic"/>
          <w:sz w:val="28"/>
          <w:szCs w:val="28"/>
          <w:rtl/>
        </w:rPr>
        <w:t xml:space="preserve">ن يتضمن عقد فتح حساب مستثمر (عقد الوساطة) نوعين من التزامات وهما </w:t>
      </w:r>
      <w:r w:rsidRPr="00A85B0E">
        <w:rPr>
          <w:rFonts w:ascii="Simplified Arabic" w:hAnsi="Simplified Arabic" w:cs="Simplified Arabic"/>
          <w:sz w:val="28"/>
          <w:szCs w:val="28"/>
          <w:rtl/>
        </w:rPr>
        <w:lastRenderedPageBreak/>
        <w:t>الالتزام ببذل عناية والالتزام بتحقيق نتيجة كما هو واضح من نماذج تلك العقود والتي تكون سارية بين الطرفين عادة لمدة سنة واحدة من ت</w:t>
      </w:r>
      <w:r>
        <w:rPr>
          <w:rFonts w:ascii="Simplified Arabic" w:hAnsi="Simplified Arabic" w:cs="Simplified Arabic" w:hint="cs"/>
          <w:sz w:val="28"/>
          <w:szCs w:val="28"/>
          <w:rtl/>
        </w:rPr>
        <w:t>ا</w:t>
      </w:r>
      <w:r w:rsidRPr="00A85B0E">
        <w:rPr>
          <w:rFonts w:ascii="Simplified Arabic" w:hAnsi="Simplified Arabic" w:cs="Simplified Arabic"/>
          <w:sz w:val="28"/>
          <w:szCs w:val="28"/>
          <w:rtl/>
        </w:rPr>
        <w:t>ريخ التوقيع</w:t>
      </w:r>
      <w:r>
        <w:rPr>
          <w:rStyle w:val="a4"/>
          <w:rFonts w:ascii="Simplified Arabic" w:hAnsi="Simplified Arabic" w:cs="Simplified Arabic"/>
          <w:sz w:val="28"/>
          <w:szCs w:val="28"/>
          <w:rtl/>
        </w:rPr>
        <w:footnoteReference w:id="34"/>
      </w:r>
      <w:r w:rsidRPr="00A85B0E">
        <w:rPr>
          <w:rFonts w:ascii="Simplified Arabic" w:hAnsi="Simplified Arabic" w:cs="Simplified Arabic"/>
          <w:sz w:val="28"/>
          <w:szCs w:val="28"/>
          <w:rtl/>
        </w:rPr>
        <w:t>.</w:t>
      </w:r>
    </w:p>
    <w:p w14:paraId="7D5DA4C3" w14:textId="77777777" w:rsidR="00724C0F" w:rsidRDefault="00724C0F" w:rsidP="00A56AFE">
      <w:pPr>
        <w:bidi/>
        <w:spacing w:after="0" w:line="276" w:lineRule="auto"/>
        <w:jc w:val="both"/>
        <w:rPr>
          <w:rFonts w:ascii="Simplified Arabic" w:hAnsi="Simplified Arabic" w:cs="Simplified Arabic"/>
          <w:sz w:val="28"/>
          <w:szCs w:val="28"/>
          <w:rtl/>
        </w:rPr>
      </w:pPr>
      <w:r w:rsidRPr="00A85B0E">
        <w:rPr>
          <w:rFonts w:ascii="Simplified Arabic" w:hAnsi="Simplified Arabic" w:cs="Simplified Arabic"/>
          <w:sz w:val="28"/>
          <w:szCs w:val="28"/>
          <w:rtl/>
        </w:rPr>
        <w:t xml:space="preserve">إن القول بوجود بعض الالتزامات الملقاة على عاتق شركة الوساطة المالية بأنها التزام ببذل عناية يثير سؤالاً </w:t>
      </w:r>
      <w:r>
        <w:rPr>
          <w:rFonts w:ascii="Simplified Arabic" w:hAnsi="Simplified Arabic" w:cs="Simplified Arabic" w:hint="cs"/>
          <w:sz w:val="28"/>
          <w:szCs w:val="28"/>
          <w:rtl/>
        </w:rPr>
        <w:t>آ</w:t>
      </w:r>
      <w:r w:rsidRPr="00A85B0E">
        <w:rPr>
          <w:rFonts w:ascii="Simplified Arabic" w:hAnsi="Simplified Arabic" w:cs="Simplified Arabic" w:hint="cs"/>
          <w:sz w:val="28"/>
          <w:szCs w:val="28"/>
          <w:rtl/>
        </w:rPr>
        <w:t>خر،</w:t>
      </w:r>
      <w:r w:rsidRPr="00A85B0E">
        <w:rPr>
          <w:rFonts w:ascii="Simplified Arabic" w:hAnsi="Simplified Arabic" w:cs="Simplified Arabic"/>
          <w:sz w:val="28"/>
          <w:szCs w:val="28"/>
          <w:rtl/>
        </w:rPr>
        <w:t xml:space="preserve"> حول نوع العناية المطلوبة من شركة الوساطة المالية. </w:t>
      </w:r>
    </w:p>
    <w:p w14:paraId="29F396A4" w14:textId="2AEAFC27" w:rsidR="00724C0F" w:rsidRPr="00555174" w:rsidRDefault="00724C0F" w:rsidP="003200CE">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يتبين من</w:t>
      </w:r>
      <w:r w:rsidRPr="00A85B0E">
        <w:rPr>
          <w:rFonts w:ascii="Simplified Arabic" w:hAnsi="Simplified Arabic" w:cs="Simplified Arabic"/>
          <w:sz w:val="28"/>
          <w:szCs w:val="28"/>
          <w:rtl/>
        </w:rPr>
        <w:t xml:space="preserve"> عقد فتح حساب مستثمر النموذجي في سوق العراق </w:t>
      </w:r>
      <w:r w:rsidRPr="00A85B0E">
        <w:rPr>
          <w:rFonts w:ascii="Simplified Arabic" w:hAnsi="Simplified Arabic" w:cs="Simplified Arabic" w:hint="cs"/>
          <w:sz w:val="28"/>
          <w:szCs w:val="28"/>
          <w:rtl/>
        </w:rPr>
        <w:t>للأوراق</w:t>
      </w:r>
      <w:r w:rsidRPr="00A85B0E">
        <w:rPr>
          <w:rFonts w:ascii="Simplified Arabic" w:hAnsi="Simplified Arabic" w:cs="Simplified Arabic"/>
          <w:sz w:val="28"/>
          <w:szCs w:val="28"/>
          <w:rtl/>
        </w:rPr>
        <w:t xml:space="preserve"> المالية </w:t>
      </w:r>
      <w:r>
        <w:rPr>
          <w:rFonts w:ascii="Simplified Arabic" w:hAnsi="Simplified Arabic" w:cs="Simplified Arabic" w:hint="cs"/>
          <w:sz w:val="28"/>
          <w:szCs w:val="28"/>
          <w:rtl/>
        </w:rPr>
        <w:t>أ</w:t>
      </w:r>
      <w:r w:rsidRPr="00A85B0E">
        <w:rPr>
          <w:rFonts w:ascii="Simplified Arabic" w:hAnsi="Simplified Arabic" w:cs="Simplified Arabic"/>
          <w:sz w:val="28"/>
          <w:szCs w:val="28"/>
          <w:rtl/>
        </w:rPr>
        <w:t xml:space="preserve">ن العناية التي من المفروض على شركة الوساطة المالية بذلها من </w:t>
      </w:r>
      <w:r>
        <w:rPr>
          <w:rFonts w:ascii="Simplified Arabic" w:hAnsi="Simplified Arabic" w:cs="Simplified Arabic" w:hint="cs"/>
          <w:sz w:val="28"/>
          <w:szCs w:val="28"/>
          <w:rtl/>
        </w:rPr>
        <w:t>أ</w:t>
      </w:r>
      <w:r w:rsidRPr="00A85B0E">
        <w:rPr>
          <w:rFonts w:ascii="Simplified Arabic" w:hAnsi="Simplified Arabic" w:cs="Simplified Arabic"/>
          <w:sz w:val="28"/>
          <w:szCs w:val="28"/>
          <w:rtl/>
        </w:rPr>
        <w:t xml:space="preserve">جل </w:t>
      </w:r>
      <w:r>
        <w:rPr>
          <w:rFonts w:ascii="Simplified Arabic" w:hAnsi="Simplified Arabic" w:cs="Simplified Arabic" w:hint="cs"/>
          <w:sz w:val="28"/>
          <w:szCs w:val="28"/>
          <w:rtl/>
        </w:rPr>
        <w:t>إ</w:t>
      </w:r>
      <w:r w:rsidRPr="00A85B0E">
        <w:rPr>
          <w:rFonts w:ascii="Simplified Arabic" w:hAnsi="Simplified Arabic" w:cs="Simplified Arabic"/>
          <w:sz w:val="28"/>
          <w:szCs w:val="28"/>
          <w:rtl/>
        </w:rPr>
        <w:t xml:space="preserve">بعاد المخاطر الاستثمارية عن المستثمر هي </w:t>
      </w:r>
      <w:r>
        <w:rPr>
          <w:rFonts w:ascii="Simplified Arabic" w:hAnsi="Simplified Arabic" w:cs="Simplified Arabic" w:hint="cs"/>
          <w:sz w:val="28"/>
          <w:szCs w:val="28"/>
          <w:rtl/>
        </w:rPr>
        <w:t>أ</w:t>
      </w:r>
      <w:r w:rsidR="003200CE">
        <w:rPr>
          <w:rFonts w:ascii="Simplified Arabic" w:hAnsi="Simplified Arabic" w:cs="Simplified Arabic"/>
          <w:sz w:val="28"/>
          <w:szCs w:val="28"/>
          <w:rtl/>
        </w:rPr>
        <w:t>قصى درجات العناية</w:t>
      </w:r>
      <w:r w:rsidR="003200CE">
        <w:rPr>
          <w:rFonts w:ascii="Simplified Arabic" w:hAnsi="Simplified Arabic" w:cs="Simplified Arabic" w:hint="cs"/>
          <w:sz w:val="28"/>
          <w:szCs w:val="28"/>
          <w:rtl/>
        </w:rPr>
        <w:t xml:space="preserve">, </w:t>
      </w:r>
      <w:r w:rsidRPr="00A85B0E">
        <w:rPr>
          <w:rFonts w:ascii="Simplified Arabic" w:hAnsi="Simplified Arabic" w:cs="Simplified Arabic"/>
          <w:sz w:val="28"/>
          <w:szCs w:val="28"/>
          <w:rtl/>
        </w:rPr>
        <w:t xml:space="preserve">وبالتالي ليس من المعقول </w:t>
      </w:r>
      <w:r>
        <w:rPr>
          <w:rFonts w:ascii="Simplified Arabic" w:hAnsi="Simplified Arabic" w:cs="Simplified Arabic" w:hint="cs"/>
          <w:sz w:val="28"/>
          <w:szCs w:val="28"/>
          <w:rtl/>
        </w:rPr>
        <w:t>أ</w:t>
      </w:r>
      <w:r w:rsidRPr="00A85B0E">
        <w:rPr>
          <w:rFonts w:ascii="Simplified Arabic" w:hAnsi="Simplified Arabic" w:cs="Simplified Arabic"/>
          <w:sz w:val="28"/>
          <w:szCs w:val="28"/>
          <w:rtl/>
        </w:rPr>
        <w:t>ن ينطبق عليها</w:t>
      </w:r>
      <w:r>
        <w:rPr>
          <w:rFonts w:ascii="Simplified Arabic" w:hAnsi="Simplified Arabic" w:cs="Simplified Arabic" w:hint="cs"/>
          <w:sz w:val="28"/>
          <w:szCs w:val="28"/>
          <w:rtl/>
        </w:rPr>
        <w:t xml:space="preserve"> معيار الرجل المعتاد غير المحترف للمهنة، لذلك يخضع خطأ الشركة لمعيار المهني الحريص</w:t>
      </w:r>
      <w:r>
        <w:rPr>
          <w:rStyle w:val="a4"/>
          <w:rFonts w:ascii="Simplified Arabic" w:hAnsi="Simplified Arabic" w:cs="Simplified Arabic"/>
          <w:sz w:val="28"/>
          <w:szCs w:val="28"/>
          <w:rtl/>
        </w:rPr>
        <w:footnoteReference w:id="35"/>
      </w:r>
      <w:r>
        <w:rPr>
          <w:rFonts w:ascii="Simplified Arabic" w:hAnsi="Simplified Arabic" w:cs="Simplified Arabic" w:hint="cs"/>
          <w:sz w:val="28"/>
          <w:szCs w:val="28"/>
          <w:rtl/>
        </w:rPr>
        <w:t xml:space="preserve">، وهذا </w:t>
      </w:r>
      <w:r w:rsidRPr="00555174">
        <w:rPr>
          <w:rFonts w:ascii="Simplified Arabic" w:hAnsi="Simplified Arabic" w:cs="Simplified Arabic" w:hint="cs"/>
          <w:sz w:val="28"/>
          <w:szCs w:val="28"/>
          <w:rtl/>
        </w:rPr>
        <w:t>يعني أن أي خطأ صادر من جانب الشركة، حتى لو كان يسيراً، يترتب عليه المسؤولية المدنية</w:t>
      </w:r>
      <w:r w:rsidRPr="00555174">
        <w:rPr>
          <w:rStyle w:val="a4"/>
          <w:rFonts w:ascii="Simplified Arabic" w:hAnsi="Simplified Arabic" w:cs="Simplified Arabic"/>
          <w:sz w:val="28"/>
          <w:szCs w:val="28"/>
          <w:rtl/>
        </w:rPr>
        <w:footnoteReference w:id="36"/>
      </w:r>
      <w:r w:rsidRPr="00555174">
        <w:rPr>
          <w:rFonts w:ascii="Simplified Arabic" w:hAnsi="Simplified Arabic" w:cs="Simplified Arabic" w:hint="cs"/>
          <w:sz w:val="28"/>
          <w:szCs w:val="28"/>
          <w:rtl/>
        </w:rPr>
        <w:t>.</w:t>
      </w:r>
    </w:p>
    <w:p w14:paraId="00E6CC2D" w14:textId="7CE97D5D" w:rsidR="00724C0F" w:rsidRPr="00555174" w:rsidRDefault="00724C0F" w:rsidP="00AD17C1">
      <w:pPr>
        <w:bidi/>
        <w:spacing w:after="0" w:line="276" w:lineRule="auto"/>
        <w:jc w:val="both"/>
        <w:rPr>
          <w:rFonts w:ascii="Simplified Arabic" w:hAnsi="Simplified Arabic" w:cs="Simplified Arabic"/>
          <w:b/>
          <w:bCs/>
          <w:sz w:val="28"/>
          <w:szCs w:val="28"/>
          <w:rtl/>
        </w:rPr>
      </w:pPr>
      <w:r w:rsidRPr="00555174">
        <w:rPr>
          <w:rFonts w:ascii="Simplified Arabic" w:hAnsi="Simplified Arabic" w:cs="Simplified Arabic" w:hint="cs"/>
          <w:b/>
          <w:bCs/>
          <w:sz w:val="28"/>
          <w:szCs w:val="28"/>
          <w:rtl/>
        </w:rPr>
        <w:t xml:space="preserve">الفقرة الثانية: </w:t>
      </w:r>
      <w:r w:rsidRPr="00555174">
        <w:rPr>
          <w:rFonts w:ascii="Simplified Arabic" w:hAnsi="Simplified Arabic" w:cs="Simplified Arabic"/>
          <w:b/>
          <w:bCs/>
          <w:sz w:val="28"/>
          <w:szCs w:val="28"/>
          <w:rtl/>
        </w:rPr>
        <w:t>الضرر</w:t>
      </w:r>
      <w:r w:rsidRPr="00555174">
        <w:rPr>
          <w:rFonts w:ascii="Simplified Arabic" w:hAnsi="Simplified Arabic" w:cs="Simplified Arabic" w:hint="cs"/>
          <w:b/>
          <w:bCs/>
          <w:sz w:val="28"/>
          <w:szCs w:val="28"/>
          <w:rtl/>
        </w:rPr>
        <w:t xml:space="preserve"> والعلاقة السببية</w:t>
      </w:r>
      <w:r w:rsidR="00AD17C1">
        <w:rPr>
          <w:rFonts w:ascii="Simplified Arabic" w:hAnsi="Simplified Arabic" w:cs="Simplified Arabic" w:hint="cs"/>
          <w:b/>
          <w:bCs/>
          <w:sz w:val="28"/>
          <w:szCs w:val="28"/>
          <w:rtl/>
        </w:rPr>
        <w:t>:</w:t>
      </w:r>
    </w:p>
    <w:p w14:paraId="31338F79" w14:textId="4BFC2871" w:rsidR="00724C0F" w:rsidRPr="00A85B0E" w:rsidRDefault="00724C0F" w:rsidP="005578C2">
      <w:pPr>
        <w:bidi/>
        <w:spacing w:after="0" w:line="276" w:lineRule="auto"/>
        <w:jc w:val="both"/>
        <w:rPr>
          <w:rFonts w:ascii="Simplified Arabic" w:hAnsi="Simplified Arabic" w:cs="Simplified Arabic"/>
          <w:sz w:val="28"/>
          <w:szCs w:val="28"/>
          <w:rtl/>
        </w:rPr>
      </w:pPr>
      <w:r w:rsidRPr="00555174">
        <w:rPr>
          <w:rFonts w:ascii="Simplified Arabic" w:hAnsi="Simplified Arabic" w:cs="Simplified Arabic"/>
          <w:sz w:val="28"/>
          <w:szCs w:val="28"/>
          <w:rtl/>
        </w:rPr>
        <w:t>الضرر عبارة عن الأذى الذي يلحق بالشخص في حق من حقوقه أو مصلحة مشروعة له</w:t>
      </w:r>
      <w:r w:rsidRPr="00555174">
        <w:rPr>
          <w:rStyle w:val="a4"/>
          <w:rFonts w:ascii="Simplified Arabic" w:hAnsi="Simplified Arabic" w:cs="Simplified Arabic"/>
          <w:sz w:val="28"/>
          <w:szCs w:val="28"/>
          <w:rtl/>
        </w:rPr>
        <w:footnoteReference w:id="37"/>
      </w:r>
      <w:r w:rsidR="005578C2">
        <w:rPr>
          <w:rFonts w:ascii="Simplified Arabic" w:hAnsi="Simplified Arabic" w:cs="Simplified Arabic" w:hint="cs"/>
          <w:sz w:val="28"/>
          <w:szCs w:val="28"/>
          <w:rtl/>
        </w:rPr>
        <w:t xml:space="preserve">، </w:t>
      </w:r>
      <w:r w:rsidRPr="00555174">
        <w:rPr>
          <w:rFonts w:ascii="Simplified Arabic" w:hAnsi="Simplified Arabic" w:cs="Simplified Arabic" w:hint="cs"/>
          <w:sz w:val="28"/>
          <w:szCs w:val="28"/>
          <w:rtl/>
        </w:rPr>
        <w:t>إ</w:t>
      </w:r>
      <w:r w:rsidRPr="00555174">
        <w:rPr>
          <w:rFonts w:ascii="Simplified Arabic" w:hAnsi="Simplified Arabic" w:cs="Simplified Arabic"/>
          <w:sz w:val="28"/>
          <w:szCs w:val="28"/>
          <w:rtl/>
        </w:rPr>
        <w:t xml:space="preserve">ن الضرر يعد من </w:t>
      </w:r>
      <w:r w:rsidRPr="00555174">
        <w:rPr>
          <w:rFonts w:ascii="Simplified Arabic" w:hAnsi="Simplified Arabic" w:cs="Simplified Arabic" w:hint="cs"/>
          <w:sz w:val="28"/>
          <w:szCs w:val="28"/>
          <w:rtl/>
        </w:rPr>
        <w:t>أ</w:t>
      </w:r>
      <w:r w:rsidRPr="00555174">
        <w:rPr>
          <w:rFonts w:ascii="Simplified Arabic" w:hAnsi="Simplified Arabic" w:cs="Simplified Arabic"/>
          <w:sz w:val="28"/>
          <w:szCs w:val="28"/>
          <w:rtl/>
        </w:rPr>
        <w:t xml:space="preserve">هم </w:t>
      </w:r>
      <w:r w:rsidRPr="00555174">
        <w:rPr>
          <w:rFonts w:ascii="Simplified Arabic" w:hAnsi="Simplified Arabic" w:cs="Simplified Arabic" w:hint="cs"/>
          <w:sz w:val="28"/>
          <w:szCs w:val="28"/>
          <w:rtl/>
        </w:rPr>
        <w:t>أ</w:t>
      </w:r>
      <w:r w:rsidRPr="00555174">
        <w:rPr>
          <w:rFonts w:ascii="Simplified Arabic" w:hAnsi="Simplified Arabic" w:cs="Simplified Arabic"/>
          <w:sz w:val="28"/>
          <w:szCs w:val="28"/>
          <w:rtl/>
        </w:rPr>
        <w:t xml:space="preserve">ركان المسؤولية المدنية بصورتيها العقدية والتقصيرية، وهو الذي يبرر الحكم </w:t>
      </w:r>
      <w:r w:rsidR="005578C2">
        <w:rPr>
          <w:rFonts w:ascii="Simplified Arabic" w:hAnsi="Simplified Arabic" w:cs="Simplified Arabic" w:hint="cs"/>
          <w:sz w:val="28"/>
          <w:szCs w:val="28"/>
          <w:rtl/>
        </w:rPr>
        <w:t>بالخطأ،</w:t>
      </w:r>
      <w:r w:rsidRPr="00555174">
        <w:rPr>
          <w:rFonts w:ascii="Simplified Arabic" w:hAnsi="Simplified Arabic" w:cs="Simplified Arabic"/>
          <w:sz w:val="28"/>
          <w:szCs w:val="28"/>
          <w:rtl/>
        </w:rPr>
        <w:t xml:space="preserve"> وتتمثل ال</w:t>
      </w:r>
      <w:r w:rsidRPr="00555174">
        <w:rPr>
          <w:rFonts w:ascii="Simplified Arabic" w:hAnsi="Simplified Arabic" w:cs="Simplified Arabic" w:hint="cs"/>
          <w:sz w:val="28"/>
          <w:szCs w:val="28"/>
          <w:rtl/>
        </w:rPr>
        <w:t>أ</w:t>
      </w:r>
      <w:r w:rsidRPr="00555174">
        <w:rPr>
          <w:rFonts w:ascii="Simplified Arabic" w:hAnsi="Simplified Arabic" w:cs="Simplified Arabic"/>
          <w:sz w:val="28"/>
          <w:szCs w:val="28"/>
          <w:rtl/>
        </w:rPr>
        <w:t xml:space="preserve">ضرار التي تلحق بالعميل من قبل شركة الوساطة المالية في الخسائر الاستثمارية أو </w:t>
      </w:r>
      <w:r w:rsidRPr="00555174">
        <w:rPr>
          <w:rFonts w:ascii="Simplified Arabic" w:hAnsi="Simplified Arabic" w:cs="Simplified Arabic" w:hint="cs"/>
          <w:sz w:val="28"/>
          <w:szCs w:val="28"/>
          <w:rtl/>
        </w:rPr>
        <w:t>إ</w:t>
      </w:r>
      <w:r w:rsidRPr="00555174">
        <w:rPr>
          <w:rFonts w:ascii="Simplified Arabic" w:hAnsi="Simplified Arabic" w:cs="Simplified Arabic"/>
          <w:sz w:val="28"/>
          <w:szCs w:val="28"/>
          <w:rtl/>
        </w:rPr>
        <w:t xml:space="preserve">فلاس العميل أو زيادة </w:t>
      </w:r>
      <w:r w:rsidRPr="00555174">
        <w:rPr>
          <w:rFonts w:ascii="Simplified Arabic" w:hAnsi="Simplified Arabic" w:cs="Simplified Arabic" w:hint="cs"/>
          <w:sz w:val="28"/>
          <w:szCs w:val="28"/>
          <w:rtl/>
        </w:rPr>
        <w:t>إ</w:t>
      </w:r>
      <w:r w:rsidRPr="00555174">
        <w:rPr>
          <w:rFonts w:ascii="Simplified Arabic" w:hAnsi="Simplified Arabic" w:cs="Simplified Arabic"/>
          <w:sz w:val="28"/>
          <w:szCs w:val="28"/>
          <w:rtl/>
        </w:rPr>
        <w:t>فلاسه</w:t>
      </w:r>
      <w:r w:rsidR="00002216">
        <w:rPr>
          <w:rFonts w:ascii="Simplified Arabic" w:hAnsi="Simplified Arabic" w:cs="Simplified Arabic" w:hint="cs"/>
          <w:sz w:val="28"/>
          <w:szCs w:val="28"/>
          <w:rtl/>
        </w:rPr>
        <w:t>.</w:t>
      </w:r>
    </w:p>
    <w:p w14:paraId="2213E67B" w14:textId="022B0AA6" w:rsidR="00724C0F" w:rsidRPr="005C0054" w:rsidRDefault="00724C0F" w:rsidP="00AD17C1">
      <w:pPr>
        <w:bidi/>
        <w:spacing w:after="0" w:line="276" w:lineRule="auto"/>
        <w:jc w:val="both"/>
        <w:rPr>
          <w:rFonts w:ascii="Simplified Arabic" w:hAnsi="Simplified Arabic" w:cs="Simplified Arabic"/>
          <w:sz w:val="28"/>
          <w:szCs w:val="28"/>
          <w:rtl/>
        </w:rPr>
      </w:pPr>
      <w:r w:rsidRPr="00A85B0E">
        <w:rPr>
          <w:rFonts w:ascii="Simplified Arabic" w:hAnsi="Simplified Arabic" w:cs="Simplified Arabic"/>
          <w:sz w:val="28"/>
          <w:szCs w:val="28"/>
          <w:rtl/>
        </w:rPr>
        <w:t xml:space="preserve">وقد يتمثل في ضرر معنوي يمس العميل في اعتباره المالي أو سمعته بين التجار، ففي هذه الحالة هل من الممكن مساءلة الشركة عن تلك الاضرار ايضاً؟ إن الاجابة على هذا السؤال يتطلب منا التمييز بين ما </w:t>
      </w:r>
      <w:r>
        <w:rPr>
          <w:rFonts w:ascii="Simplified Arabic" w:hAnsi="Simplified Arabic" w:cs="Simplified Arabic" w:hint="cs"/>
          <w:sz w:val="28"/>
          <w:szCs w:val="28"/>
          <w:rtl/>
        </w:rPr>
        <w:t>إ</w:t>
      </w:r>
      <w:r w:rsidRPr="00A85B0E">
        <w:rPr>
          <w:rFonts w:ascii="Simplified Arabic" w:hAnsi="Simplified Arabic" w:cs="Simplified Arabic"/>
          <w:sz w:val="28"/>
          <w:szCs w:val="28"/>
          <w:rtl/>
        </w:rPr>
        <w:t xml:space="preserve">ذا كانت الشركة قد اخلت بالتزام وارد في عقد الوساطة بين العميل والشركة، أو </w:t>
      </w:r>
      <w:r>
        <w:rPr>
          <w:rFonts w:ascii="Simplified Arabic" w:hAnsi="Simplified Arabic" w:cs="Simplified Arabic" w:hint="cs"/>
          <w:sz w:val="28"/>
          <w:szCs w:val="28"/>
          <w:rtl/>
        </w:rPr>
        <w:t>أ</w:t>
      </w:r>
      <w:r w:rsidRPr="00A85B0E">
        <w:rPr>
          <w:rFonts w:ascii="Simplified Arabic" w:hAnsi="Simplified Arabic" w:cs="Simplified Arabic"/>
          <w:sz w:val="28"/>
          <w:szCs w:val="28"/>
          <w:rtl/>
        </w:rPr>
        <w:t>خلت</w:t>
      </w:r>
      <w:r w:rsidR="005578C2">
        <w:rPr>
          <w:rFonts w:ascii="Simplified Arabic" w:hAnsi="Simplified Arabic" w:cs="Simplified Arabic"/>
          <w:sz w:val="28"/>
          <w:szCs w:val="28"/>
          <w:rtl/>
        </w:rPr>
        <w:t xml:space="preserve"> بالتزام قانوني لم يرد في العق</w:t>
      </w:r>
      <w:r w:rsidR="005578C2">
        <w:rPr>
          <w:rFonts w:ascii="Simplified Arabic" w:hAnsi="Simplified Arabic" w:cs="Simplified Arabic" w:hint="cs"/>
          <w:sz w:val="28"/>
          <w:szCs w:val="28"/>
          <w:rtl/>
        </w:rPr>
        <w:t>د،</w:t>
      </w:r>
      <w:r w:rsidRPr="00A85B0E">
        <w:rPr>
          <w:rFonts w:ascii="Simplified Arabic" w:hAnsi="Simplified Arabic" w:cs="Simplified Arabic"/>
          <w:sz w:val="28"/>
          <w:szCs w:val="28"/>
          <w:rtl/>
        </w:rPr>
        <w:t xml:space="preserve"> فإذا كان ال</w:t>
      </w:r>
      <w:r>
        <w:rPr>
          <w:rFonts w:ascii="Simplified Arabic" w:hAnsi="Simplified Arabic" w:cs="Simplified Arabic" w:hint="cs"/>
          <w:sz w:val="28"/>
          <w:szCs w:val="28"/>
          <w:rtl/>
        </w:rPr>
        <w:t>إ</w:t>
      </w:r>
      <w:r w:rsidRPr="00A85B0E">
        <w:rPr>
          <w:rFonts w:ascii="Simplified Arabic" w:hAnsi="Simplified Arabic" w:cs="Simplified Arabic"/>
          <w:sz w:val="28"/>
          <w:szCs w:val="28"/>
          <w:rtl/>
        </w:rPr>
        <w:t xml:space="preserve">خلال متمثلاً بالتزام ورد في العقد، وتسبب في الحاق ضرر معنوي بالعميل فإنه واستناداً الى القواعد العامة في القانون المدني العراقي بهذا الخصوص، والرأي الراجح في الفقه العراقي، لا يمكن المطالبة بتعويض ادبي في </w:t>
      </w:r>
      <w:r w:rsidRPr="00A85B0E">
        <w:rPr>
          <w:rFonts w:ascii="Simplified Arabic" w:hAnsi="Simplified Arabic" w:cs="Simplified Arabic"/>
          <w:sz w:val="28"/>
          <w:szCs w:val="28"/>
          <w:rtl/>
        </w:rPr>
        <w:lastRenderedPageBreak/>
        <w:t>نطاق المسؤولية العقدية، لأن المادة الوحيدة الخاصة بالتعويض عن الضرر المعنوي، والذي سماه المشرع العراقي بالضرر الادبي واردة ضمن نطاق المسؤولية</w:t>
      </w:r>
      <w:r>
        <w:rPr>
          <w:rFonts w:ascii="Simplified Arabic" w:hAnsi="Simplified Arabic" w:cs="Simplified Arabic" w:hint="cs"/>
          <w:sz w:val="28"/>
          <w:szCs w:val="28"/>
          <w:rtl/>
        </w:rPr>
        <w:t xml:space="preserve"> </w:t>
      </w:r>
      <w:r w:rsidRPr="005C0054">
        <w:rPr>
          <w:rFonts w:ascii="Simplified Arabic" w:hAnsi="Simplified Arabic" w:cs="Simplified Arabic"/>
          <w:sz w:val="28"/>
          <w:szCs w:val="28"/>
          <w:rtl/>
        </w:rPr>
        <w:t>عن الاعمال غير المشروعة، أي في نطاق المسؤولية التقصيرية دون العقدية</w:t>
      </w:r>
      <w:r>
        <w:rPr>
          <w:rStyle w:val="a4"/>
          <w:rFonts w:ascii="Simplified Arabic" w:hAnsi="Simplified Arabic" w:cs="Simplified Arabic"/>
          <w:sz w:val="28"/>
          <w:szCs w:val="28"/>
          <w:rtl/>
        </w:rPr>
        <w:footnoteReference w:id="38"/>
      </w:r>
      <w:r w:rsidRPr="005C0054">
        <w:rPr>
          <w:rFonts w:ascii="Simplified Arabic" w:hAnsi="Simplified Arabic" w:cs="Simplified Arabic"/>
          <w:sz w:val="28"/>
          <w:szCs w:val="28"/>
          <w:rtl/>
        </w:rPr>
        <w:t>.</w:t>
      </w:r>
    </w:p>
    <w:p w14:paraId="707DD3A3" w14:textId="77777777" w:rsidR="00724C0F" w:rsidRPr="005C0054" w:rsidRDefault="00724C0F" w:rsidP="00AD17C1">
      <w:pPr>
        <w:bidi/>
        <w:spacing w:after="0" w:line="276" w:lineRule="auto"/>
        <w:jc w:val="both"/>
        <w:rPr>
          <w:rFonts w:ascii="Simplified Arabic" w:hAnsi="Simplified Arabic" w:cs="Simplified Arabic"/>
          <w:sz w:val="28"/>
          <w:szCs w:val="28"/>
          <w:rtl/>
        </w:rPr>
      </w:pPr>
      <w:r w:rsidRPr="005C0054">
        <w:rPr>
          <w:rFonts w:ascii="Simplified Arabic" w:hAnsi="Simplified Arabic" w:cs="Simplified Arabic"/>
          <w:sz w:val="28"/>
          <w:szCs w:val="28"/>
          <w:rtl/>
        </w:rPr>
        <w:t xml:space="preserve">وعلى النقيض من ذلك، هناك من يرى </w:t>
      </w:r>
      <w:r>
        <w:rPr>
          <w:rFonts w:ascii="Simplified Arabic" w:hAnsi="Simplified Arabic" w:cs="Simplified Arabic" w:hint="cs"/>
          <w:sz w:val="28"/>
          <w:szCs w:val="28"/>
          <w:rtl/>
        </w:rPr>
        <w:t>أ</w:t>
      </w:r>
      <w:r w:rsidRPr="005C0054">
        <w:rPr>
          <w:rFonts w:ascii="Simplified Arabic" w:hAnsi="Simplified Arabic" w:cs="Simplified Arabic"/>
          <w:sz w:val="28"/>
          <w:szCs w:val="28"/>
          <w:rtl/>
        </w:rPr>
        <w:t>ن من الممكن المطالبة بالتعويض</w:t>
      </w:r>
      <w:r>
        <w:rPr>
          <w:rFonts w:ascii="Simplified Arabic" w:hAnsi="Simplified Arabic" w:cs="Simplified Arabic" w:hint="cs"/>
          <w:sz w:val="28"/>
          <w:szCs w:val="28"/>
          <w:rtl/>
        </w:rPr>
        <w:t xml:space="preserve"> </w:t>
      </w:r>
      <w:r w:rsidRPr="005C0054">
        <w:rPr>
          <w:rFonts w:ascii="Simplified Arabic" w:hAnsi="Simplified Arabic" w:cs="Simplified Arabic"/>
          <w:sz w:val="28"/>
          <w:szCs w:val="28"/>
          <w:rtl/>
        </w:rPr>
        <w:t xml:space="preserve">عن الضرر المعنوي ضمن نطاق المسؤولية العقدية، وهذا ما ذهبت </w:t>
      </w:r>
      <w:r>
        <w:rPr>
          <w:rFonts w:ascii="Simplified Arabic" w:hAnsi="Simplified Arabic" w:cs="Simplified Arabic" w:hint="cs"/>
          <w:sz w:val="28"/>
          <w:szCs w:val="28"/>
          <w:rtl/>
        </w:rPr>
        <w:t>إ</w:t>
      </w:r>
      <w:r w:rsidRPr="005C0054">
        <w:rPr>
          <w:rFonts w:ascii="Simplified Arabic" w:hAnsi="Simplified Arabic" w:cs="Simplified Arabic"/>
          <w:sz w:val="28"/>
          <w:szCs w:val="28"/>
          <w:rtl/>
        </w:rPr>
        <w:t>ليه محكمة</w:t>
      </w:r>
      <w:r>
        <w:rPr>
          <w:rFonts w:ascii="Simplified Arabic" w:hAnsi="Simplified Arabic" w:cs="Simplified Arabic" w:hint="cs"/>
          <w:sz w:val="28"/>
          <w:szCs w:val="28"/>
          <w:rtl/>
        </w:rPr>
        <w:t xml:space="preserve"> </w:t>
      </w:r>
      <w:r w:rsidRPr="005C0054">
        <w:rPr>
          <w:rFonts w:ascii="Simplified Arabic" w:hAnsi="Simplified Arabic" w:cs="Simplified Arabic"/>
          <w:sz w:val="28"/>
          <w:szCs w:val="28"/>
          <w:rtl/>
        </w:rPr>
        <w:t>التمييز العراقية</w:t>
      </w:r>
      <w:r>
        <w:rPr>
          <w:rStyle w:val="a4"/>
          <w:rFonts w:ascii="Simplified Arabic" w:hAnsi="Simplified Arabic" w:cs="Simplified Arabic"/>
          <w:sz w:val="28"/>
          <w:szCs w:val="28"/>
          <w:rtl/>
        </w:rPr>
        <w:footnoteReference w:id="39"/>
      </w:r>
      <w:r w:rsidRPr="005C0054">
        <w:rPr>
          <w:rFonts w:ascii="Simplified Arabic" w:hAnsi="Simplified Arabic" w:cs="Simplified Arabic"/>
          <w:sz w:val="28"/>
          <w:szCs w:val="28"/>
          <w:rtl/>
        </w:rPr>
        <w:t>.</w:t>
      </w:r>
    </w:p>
    <w:p w14:paraId="262CF955" w14:textId="77777777" w:rsidR="00724C0F" w:rsidRDefault="00724C0F" w:rsidP="00AD17C1">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Pr="005C0054">
        <w:rPr>
          <w:rFonts w:ascii="Simplified Arabic" w:hAnsi="Simplified Arabic" w:cs="Simplified Arabic"/>
          <w:sz w:val="28"/>
          <w:szCs w:val="28"/>
          <w:rtl/>
        </w:rPr>
        <w:t xml:space="preserve">لا </w:t>
      </w:r>
      <w:r>
        <w:rPr>
          <w:rFonts w:ascii="Simplified Arabic" w:hAnsi="Simplified Arabic" w:cs="Simplified Arabic" w:hint="cs"/>
          <w:sz w:val="28"/>
          <w:szCs w:val="28"/>
          <w:rtl/>
        </w:rPr>
        <w:t>أ</w:t>
      </w:r>
      <w:r w:rsidRPr="005C0054">
        <w:rPr>
          <w:rFonts w:ascii="Simplified Arabic" w:hAnsi="Simplified Arabic" w:cs="Simplified Arabic"/>
          <w:sz w:val="28"/>
          <w:szCs w:val="28"/>
          <w:rtl/>
        </w:rPr>
        <w:t>ننا نرى بأن من الصعوبة ال</w:t>
      </w:r>
      <w:r>
        <w:rPr>
          <w:rFonts w:ascii="Simplified Arabic" w:hAnsi="Simplified Arabic" w:cs="Simplified Arabic" w:hint="cs"/>
          <w:sz w:val="28"/>
          <w:szCs w:val="28"/>
          <w:rtl/>
        </w:rPr>
        <w:t>أ</w:t>
      </w:r>
      <w:r w:rsidRPr="005C0054">
        <w:rPr>
          <w:rFonts w:ascii="Simplified Arabic" w:hAnsi="Simplified Arabic" w:cs="Simplified Arabic"/>
          <w:sz w:val="28"/>
          <w:szCs w:val="28"/>
          <w:rtl/>
        </w:rPr>
        <w:t>خذ بالرأي ال</w:t>
      </w:r>
      <w:r>
        <w:rPr>
          <w:rFonts w:ascii="Simplified Arabic" w:hAnsi="Simplified Arabic" w:cs="Simplified Arabic" w:hint="cs"/>
          <w:sz w:val="28"/>
          <w:szCs w:val="28"/>
          <w:rtl/>
        </w:rPr>
        <w:t>أ</w:t>
      </w:r>
      <w:r w:rsidRPr="005C0054">
        <w:rPr>
          <w:rFonts w:ascii="Simplified Arabic" w:hAnsi="Simplified Arabic" w:cs="Simplified Arabic"/>
          <w:sz w:val="28"/>
          <w:szCs w:val="28"/>
          <w:rtl/>
        </w:rPr>
        <w:t>خير لأن ما ذهبت اليه محكمة التمييز العراقية حالة خاصة بعقد النقل، وكما هو معروف ان عقد النقل يعد من بين عقود الاذعان</w:t>
      </w:r>
      <w:r>
        <w:rPr>
          <w:rStyle w:val="a4"/>
          <w:rFonts w:ascii="Simplified Arabic" w:hAnsi="Simplified Arabic" w:cs="Simplified Arabic"/>
          <w:sz w:val="28"/>
          <w:szCs w:val="28"/>
          <w:rtl/>
        </w:rPr>
        <w:footnoteReference w:id="40"/>
      </w:r>
      <w:r w:rsidRPr="005C0054">
        <w:rPr>
          <w:rFonts w:ascii="Simplified Arabic" w:hAnsi="Simplified Arabic" w:cs="Simplified Arabic"/>
          <w:sz w:val="28"/>
          <w:szCs w:val="28"/>
          <w:rtl/>
        </w:rPr>
        <w:t xml:space="preserve">. </w:t>
      </w:r>
    </w:p>
    <w:p w14:paraId="2665FD55" w14:textId="77777777" w:rsidR="00724C0F" w:rsidRDefault="00724C0F" w:rsidP="00AD17C1">
      <w:pPr>
        <w:bidi/>
        <w:spacing w:after="0" w:line="276" w:lineRule="auto"/>
        <w:jc w:val="both"/>
        <w:rPr>
          <w:rFonts w:ascii="Simplified Arabic" w:hAnsi="Simplified Arabic" w:cs="Simplified Arabic"/>
          <w:sz w:val="28"/>
          <w:szCs w:val="28"/>
          <w:rtl/>
        </w:rPr>
      </w:pPr>
      <w:r w:rsidRPr="005C0054">
        <w:rPr>
          <w:rFonts w:ascii="Simplified Arabic" w:hAnsi="Simplified Arabic" w:cs="Simplified Arabic"/>
          <w:sz w:val="28"/>
          <w:szCs w:val="28"/>
          <w:rtl/>
        </w:rPr>
        <w:t>وفي عقد الاذعان يتم تفسير العبارات الغامضة فيه لمصلحة الطرف المذعن ولو كان دائناً</w:t>
      </w:r>
      <w:r>
        <w:rPr>
          <w:rStyle w:val="a4"/>
          <w:rFonts w:ascii="Simplified Arabic" w:hAnsi="Simplified Arabic" w:cs="Simplified Arabic"/>
          <w:sz w:val="28"/>
          <w:szCs w:val="28"/>
          <w:rtl/>
        </w:rPr>
        <w:footnoteReference w:id="41"/>
      </w:r>
      <w:r w:rsidRPr="005C0054">
        <w:rPr>
          <w:rFonts w:ascii="Simplified Arabic" w:hAnsi="Simplified Arabic" w:cs="Simplified Arabic"/>
          <w:sz w:val="28"/>
          <w:szCs w:val="28"/>
          <w:rtl/>
        </w:rPr>
        <w:t>. وربما هذا ما دفع بالمشرع العراقي الى ان يحسم هذا الأمر ضمن نطاق قانون النقل رقم (80) لسنة (1983)، حيث الزم القانون المذكور الناقل بتعويض ال</w:t>
      </w:r>
      <w:r>
        <w:rPr>
          <w:rFonts w:ascii="Simplified Arabic" w:hAnsi="Simplified Arabic" w:cs="Simplified Arabic" w:hint="cs"/>
          <w:sz w:val="28"/>
          <w:szCs w:val="28"/>
          <w:rtl/>
        </w:rPr>
        <w:t>أ</w:t>
      </w:r>
      <w:r w:rsidRPr="005C0054">
        <w:rPr>
          <w:rFonts w:ascii="Simplified Arabic" w:hAnsi="Simplified Arabic" w:cs="Simplified Arabic"/>
          <w:sz w:val="28"/>
          <w:szCs w:val="28"/>
          <w:rtl/>
        </w:rPr>
        <w:t xml:space="preserve">ضرار التي تصيب الراكب </w:t>
      </w:r>
      <w:r>
        <w:rPr>
          <w:rFonts w:ascii="Simplified Arabic" w:hAnsi="Simplified Arabic" w:cs="Simplified Arabic" w:hint="cs"/>
          <w:sz w:val="28"/>
          <w:szCs w:val="28"/>
          <w:rtl/>
        </w:rPr>
        <w:t>أ</w:t>
      </w:r>
      <w:r w:rsidRPr="005C0054">
        <w:rPr>
          <w:rFonts w:ascii="Simplified Arabic" w:hAnsi="Simplified Arabic" w:cs="Simplified Arabic"/>
          <w:sz w:val="28"/>
          <w:szCs w:val="28"/>
          <w:rtl/>
        </w:rPr>
        <w:t>ثناء تنفيذ عقد النقل ويبطل الاتفاق على غير ذلك</w:t>
      </w:r>
      <w:r>
        <w:rPr>
          <w:rStyle w:val="a4"/>
          <w:rFonts w:ascii="Simplified Arabic" w:hAnsi="Simplified Arabic" w:cs="Simplified Arabic"/>
          <w:sz w:val="28"/>
          <w:szCs w:val="28"/>
          <w:rtl/>
        </w:rPr>
        <w:footnoteReference w:id="42"/>
      </w:r>
      <w:r w:rsidRPr="005C0054">
        <w:rPr>
          <w:rFonts w:ascii="Simplified Arabic" w:hAnsi="Simplified Arabic" w:cs="Simplified Arabic"/>
          <w:sz w:val="28"/>
          <w:szCs w:val="28"/>
          <w:rtl/>
        </w:rPr>
        <w:t xml:space="preserve">. </w:t>
      </w:r>
    </w:p>
    <w:p w14:paraId="3CCDC050" w14:textId="77777777" w:rsidR="00724C0F" w:rsidRPr="00EF4850" w:rsidRDefault="00724C0F" w:rsidP="00AD17C1">
      <w:pPr>
        <w:bidi/>
        <w:spacing w:after="0" w:line="276" w:lineRule="auto"/>
        <w:jc w:val="both"/>
        <w:rPr>
          <w:rFonts w:ascii="Simplified Arabic" w:hAnsi="Simplified Arabic" w:cs="Simplified Arabic"/>
          <w:sz w:val="28"/>
          <w:szCs w:val="28"/>
          <w:rtl/>
        </w:rPr>
      </w:pPr>
      <w:r w:rsidRPr="006E12E2">
        <w:rPr>
          <w:rFonts w:ascii="Simplified Arabic" w:hAnsi="Simplified Arabic" w:cs="Simplified Arabic" w:hint="cs"/>
          <w:b/>
          <w:bCs/>
          <w:sz w:val="28"/>
          <w:szCs w:val="28"/>
          <w:rtl/>
        </w:rPr>
        <w:t xml:space="preserve">أما بخصوص </w:t>
      </w:r>
      <w:r w:rsidRPr="006E12E2">
        <w:rPr>
          <w:rFonts w:ascii="Simplified Arabic" w:hAnsi="Simplified Arabic" w:cs="Simplified Arabic"/>
          <w:b/>
          <w:bCs/>
          <w:sz w:val="28"/>
          <w:szCs w:val="28"/>
          <w:rtl/>
        </w:rPr>
        <w:t>العلاقة السببية</w:t>
      </w:r>
      <w:r w:rsidRPr="006E12E2">
        <w:rPr>
          <w:rFonts w:ascii="Simplified Arabic" w:hAnsi="Simplified Arabic" w:cs="Simplified Arabic" w:hint="cs"/>
          <w:b/>
          <w:bCs/>
          <w:sz w:val="28"/>
          <w:szCs w:val="28"/>
          <w:rtl/>
        </w:rPr>
        <w:t>، ف</w:t>
      </w:r>
      <w:r w:rsidRPr="006E12E2">
        <w:rPr>
          <w:rFonts w:ascii="Simplified Arabic" w:hAnsi="Simplified Arabic" w:cs="Simplified Arabic"/>
          <w:b/>
          <w:bCs/>
          <w:sz w:val="28"/>
          <w:szCs w:val="28"/>
          <w:rtl/>
        </w:rPr>
        <w:t>هي</w:t>
      </w:r>
      <w:r w:rsidRPr="00EF4850">
        <w:rPr>
          <w:rFonts w:ascii="Simplified Arabic" w:hAnsi="Simplified Arabic" w:cs="Simplified Arabic"/>
          <w:sz w:val="28"/>
          <w:szCs w:val="28"/>
          <w:rtl/>
        </w:rPr>
        <w:t xml:space="preserve"> الرابطة التي تربط الخطأ بالضرر ولولا وجودها لا تحقق المسؤولية، وذلك لانعدام ركن من </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ركانها.</w:t>
      </w:r>
    </w:p>
    <w:p w14:paraId="3C578F8F" w14:textId="4B3931B9" w:rsidR="00724C0F" w:rsidRPr="00EF4850" w:rsidRDefault="00724C0F" w:rsidP="005578C2">
      <w:pPr>
        <w:bidi/>
        <w:spacing w:line="276" w:lineRule="auto"/>
        <w:jc w:val="both"/>
        <w:rPr>
          <w:rFonts w:ascii="Simplified Arabic" w:hAnsi="Simplified Arabic" w:cs="Simplified Arabic"/>
          <w:sz w:val="28"/>
          <w:szCs w:val="28"/>
          <w:rtl/>
        </w:rPr>
      </w:pPr>
      <w:r w:rsidRPr="00EF4850">
        <w:rPr>
          <w:rFonts w:ascii="Simplified Arabic" w:hAnsi="Simplified Arabic" w:cs="Simplified Arabic"/>
          <w:sz w:val="28"/>
          <w:szCs w:val="28"/>
          <w:rtl/>
        </w:rPr>
        <w:t>وال</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 xml:space="preserve">صل </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 xml:space="preserve">ن هذه العلاقة موجودة ولا تحتاج الى اثبات </w:t>
      </w:r>
      <w:r w:rsidRPr="00EF4850">
        <w:rPr>
          <w:rFonts w:ascii="Simplified Arabic" w:hAnsi="Simplified Arabic" w:cs="Simplified Arabic" w:hint="cs"/>
          <w:sz w:val="28"/>
          <w:szCs w:val="28"/>
          <w:rtl/>
        </w:rPr>
        <w:t>وإذا</w:t>
      </w:r>
      <w:r w:rsidRPr="00EF4850">
        <w:rPr>
          <w:rFonts w:ascii="Simplified Arabic" w:hAnsi="Simplified Arabic" w:cs="Simplified Arabic"/>
          <w:sz w:val="28"/>
          <w:szCs w:val="28"/>
          <w:rtl/>
        </w:rPr>
        <w:t xml:space="preserve"> ادعى المدين عدم وجودها عليه اثبات ذلك، وذلك عن طريق اثبات وجود سبب </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 xml:space="preserve">جنبي </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 xml:space="preserve">دى </w:t>
      </w:r>
      <w:r>
        <w:rPr>
          <w:rFonts w:ascii="Simplified Arabic" w:hAnsi="Simplified Arabic" w:cs="Simplified Arabic" w:hint="cs"/>
          <w:sz w:val="28"/>
          <w:szCs w:val="28"/>
          <w:rtl/>
        </w:rPr>
        <w:t>إ</w:t>
      </w:r>
      <w:r w:rsidRPr="00EF4850">
        <w:rPr>
          <w:rFonts w:ascii="Simplified Arabic" w:hAnsi="Simplified Arabic" w:cs="Simplified Arabic"/>
          <w:sz w:val="28"/>
          <w:szCs w:val="28"/>
          <w:rtl/>
        </w:rPr>
        <w:t xml:space="preserve">لى </w:t>
      </w:r>
      <w:r>
        <w:rPr>
          <w:rFonts w:ascii="Simplified Arabic" w:hAnsi="Simplified Arabic" w:cs="Simplified Arabic" w:hint="cs"/>
          <w:sz w:val="28"/>
          <w:szCs w:val="28"/>
          <w:rtl/>
        </w:rPr>
        <w:t>إ</w:t>
      </w:r>
      <w:r w:rsidRPr="00EF4850">
        <w:rPr>
          <w:rFonts w:ascii="Simplified Arabic" w:hAnsi="Simplified Arabic" w:cs="Simplified Arabic"/>
          <w:sz w:val="28"/>
          <w:szCs w:val="28"/>
          <w:rtl/>
        </w:rPr>
        <w:t>حداث الضرر</w:t>
      </w:r>
      <w:r w:rsidR="005578C2">
        <w:rPr>
          <w:rFonts w:ascii="Simplified Arabic" w:hAnsi="Simplified Arabic" w:cs="Simplified Arabic" w:hint="cs"/>
          <w:sz w:val="28"/>
          <w:szCs w:val="28"/>
          <w:rtl/>
        </w:rPr>
        <w:t>،</w:t>
      </w:r>
      <w:r w:rsidRPr="00EF4850">
        <w:rPr>
          <w:rFonts w:ascii="Simplified Arabic" w:hAnsi="Simplified Arabic" w:cs="Simplified Arabic"/>
          <w:sz w:val="28"/>
          <w:szCs w:val="28"/>
          <w:rtl/>
        </w:rPr>
        <w:t xml:space="preserve"> كأن يثبت بأن الضرر يرجع </w:t>
      </w:r>
      <w:r>
        <w:rPr>
          <w:rFonts w:ascii="Simplified Arabic" w:hAnsi="Simplified Arabic" w:cs="Simplified Arabic" w:hint="cs"/>
          <w:sz w:val="28"/>
          <w:szCs w:val="28"/>
          <w:rtl/>
        </w:rPr>
        <w:t>إ</w:t>
      </w:r>
      <w:r w:rsidRPr="00EF4850">
        <w:rPr>
          <w:rFonts w:ascii="Simplified Arabic" w:hAnsi="Simplified Arabic" w:cs="Simplified Arabic"/>
          <w:sz w:val="28"/>
          <w:szCs w:val="28"/>
          <w:rtl/>
        </w:rPr>
        <w:t>لى قوة قاهرة أو خطأ الدائن</w:t>
      </w:r>
      <w:r>
        <w:rPr>
          <w:rStyle w:val="a4"/>
          <w:rFonts w:ascii="Simplified Arabic" w:hAnsi="Simplified Arabic" w:cs="Simplified Arabic"/>
          <w:sz w:val="28"/>
          <w:szCs w:val="28"/>
          <w:rtl/>
        </w:rPr>
        <w:footnoteReference w:id="43"/>
      </w:r>
      <w:r w:rsidRPr="00EF4850">
        <w:rPr>
          <w:rFonts w:ascii="Simplified Arabic" w:hAnsi="Simplified Arabic" w:cs="Simplified Arabic"/>
          <w:sz w:val="28"/>
          <w:szCs w:val="28"/>
          <w:rtl/>
        </w:rPr>
        <w:t>.</w:t>
      </w:r>
    </w:p>
    <w:p w14:paraId="436709F6" w14:textId="6331E25F" w:rsidR="00724C0F" w:rsidRDefault="00724C0F" w:rsidP="00AD17C1">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Pr="00EF4850">
        <w:rPr>
          <w:rFonts w:ascii="Simplified Arabic" w:hAnsi="Simplified Arabic" w:cs="Simplified Arabic"/>
          <w:sz w:val="28"/>
          <w:szCs w:val="28"/>
          <w:rtl/>
        </w:rPr>
        <w:t xml:space="preserve">ذا كان الالتزام من نوع الالتزام ببذل العناية كالالتزام </w:t>
      </w:r>
      <w:r w:rsidR="00D90FB9">
        <w:rPr>
          <w:rFonts w:ascii="Simplified Arabic" w:hAnsi="Simplified Arabic" w:cs="Simplified Arabic" w:hint="cs"/>
          <w:sz w:val="28"/>
          <w:szCs w:val="28"/>
          <w:rtl/>
        </w:rPr>
        <w:t>ب</w:t>
      </w:r>
      <w:r w:rsidRPr="00EF4850">
        <w:rPr>
          <w:rFonts w:ascii="Simplified Arabic" w:hAnsi="Simplified Arabic" w:cs="Simplified Arabic"/>
          <w:sz w:val="28"/>
          <w:szCs w:val="28"/>
          <w:rtl/>
        </w:rPr>
        <w:t>توعية العميل بالمخاطر الاستثمارية والاحتفاظ ب</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 xml:space="preserve">سراره تستطيع الشركة التخلص من مسؤوليتها </w:t>
      </w:r>
      <w:r>
        <w:rPr>
          <w:rFonts w:ascii="Simplified Arabic" w:hAnsi="Simplified Arabic" w:cs="Simplified Arabic" w:hint="cs"/>
          <w:sz w:val="28"/>
          <w:szCs w:val="28"/>
          <w:rtl/>
        </w:rPr>
        <w:t>إ</w:t>
      </w:r>
      <w:r w:rsidRPr="00EF4850">
        <w:rPr>
          <w:rFonts w:ascii="Simplified Arabic" w:hAnsi="Simplified Arabic" w:cs="Simplified Arabic"/>
          <w:sz w:val="28"/>
          <w:szCs w:val="28"/>
          <w:rtl/>
        </w:rPr>
        <w:t xml:space="preserve">ذا ثبت بأن الضرر يعود </w:t>
      </w:r>
      <w:r>
        <w:rPr>
          <w:rFonts w:ascii="Simplified Arabic" w:hAnsi="Simplified Arabic" w:cs="Simplified Arabic" w:hint="cs"/>
          <w:sz w:val="28"/>
          <w:szCs w:val="28"/>
          <w:rtl/>
        </w:rPr>
        <w:t>إ</w:t>
      </w:r>
      <w:r w:rsidRPr="00EF4850">
        <w:rPr>
          <w:rFonts w:ascii="Simplified Arabic" w:hAnsi="Simplified Arabic" w:cs="Simplified Arabic"/>
          <w:sz w:val="28"/>
          <w:szCs w:val="28"/>
          <w:rtl/>
        </w:rPr>
        <w:t xml:space="preserve">لى خطأ العميل نفسه، كأن تثبت الشركة بأنها قد بذلت </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 xml:space="preserve">قصى جهدها في توعية العميل بالمخاطر </w:t>
      </w:r>
      <w:r w:rsidRPr="00EF4850">
        <w:rPr>
          <w:rFonts w:ascii="Simplified Arabic" w:hAnsi="Simplified Arabic" w:cs="Simplified Arabic"/>
          <w:sz w:val="28"/>
          <w:szCs w:val="28"/>
          <w:rtl/>
        </w:rPr>
        <w:lastRenderedPageBreak/>
        <w:t xml:space="preserve">الاستثمارية في </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سهم معينة، ولكن بالرغم من ذلك أقدم العميل على الاستثمار ف</w:t>
      </w:r>
      <w:r w:rsidR="00E849C5">
        <w:rPr>
          <w:rFonts w:ascii="Simplified Arabic" w:hAnsi="Simplified Arabic" w:cs="Simplified Arabic"/>
          <w:sz w:val="28"/>
          <w:szCs w:val="28"/>
          <w:rtl/>
        </w:rPr>
        <w:t>ي تلك الاسهم وتضرر من جراء ذلك</w:t>
      </w:r>
      <w:r w:rsidR="00E849C5">
        <w:rPr>
          <w:rFonts w:ascii="Simplified Arabic" w:hAnsi="Simplified Arabic" w:cs="Simplified Arabic" w:hint="cs"/>
          <w:sz w:val="28"/>
          <w:szCs w:val="28"/>
          <w:rtl/>
        </w:rPr>
        <w:t xml:space="preserve"> </w:t>
      </w:r>
      <w:r w:rsidRPr="00EF4850">
        <w:rPr>
          <w:rFonts w:ascii="Simplified Arabic" w:hAnsi="Simplified Arabic" w:cs="Simplified Arabic"/>
          <w:sz w:val="28"/>
          <w:szCs w:val="28"/>
          <w:rtl/>
        </w:rPr>
        <w:t xml:space="preserve">أو </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 xml:space="preserve">ن الشركة قد بذلت </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 xml:space="preserve">قصى جهدها في الاحتفاظ بأسرار العميل ولكن حصل ودخل شخص ما </w:t>
      </w:r>
      <w:r>
        <w:rPr>
          <w:rFonts w:ascii="Simplified Arabic" w:hAnsi="Simplified Arabic" w:cs="Simplified Arabic" w:hint="cs"/>
          <w:sz w:val="28"/>
          <w:szCs w:val="28"/>
          <w:rtl/>
        </w:rPr>
        <w:t>إ</w:t>
      </w:r>
      <w:r w:rsidRPr="00EF4850">
        <w:rPr>
          <w:rFonts w:ascii="Simplified Arabic" w:hAnsi="Simplified Arabic" w:cs="Simplified Arabic"/>
          <w:sz w:val="28"/>
          <w:szCs w:val="28"/>
          <w:rtl/>
        </w:rPr>
        <w:t>لى شبكة حواسيب الشركة من خلال شبكة الانترنيت وبالرغم من اتخاذ التدابير التقنية اللازمة لحماية تلك ال</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سرار، تم خرق ال</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 xml:space="preserve">سرار وبالتالي تضرر العميل جراء ذلك. </w:t>
      </w:r>
    </w:p>
    <w:p w14:paraId="78B6F66D" w14:textId="77777777" w:rsidR="00D90FB9" w:rsidRDefault="00724C0F" w:rsidP="00D90FB9">
      <w:pPr>
        <w:bidi/>
        <w:spacing w:after="0" w:line="276" w:lineRule="auto"/>
        <w:rPr>
          <w:rFonts w:ascii="Simplified Arabic" w:hAnsi="Simplified Arabic" w:cs="Simplified Arabic"/>
          <w:sz w:val="28"/>
          <w:szCs w:val="28"/>
          <w:rtl/>
        </w:rPr>
      </w:pPr>
      <w:r w:rsidRPr="00EF4850">
        <w:rPr>
          <w:rFonts w:ascii="Simplified Arabic" w:hAnsi="Simplified Arabic" w:cs="Simplified Arabic"/>
          <w:sz w:val="28"/>
          <w:szCs w:val="28"/>
          <w:rtl/>
        </w:rPr>
        <w:t xml:space="preserve">كما </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 xml:space="preserve">ن مشاركة العميل بخطئه في الفعل الذي </w:t>
      </w:r>
      <w:r>
        <w:rPr>
          <w:rFonts w:ascii="Simplified Arabic" w:hAnsi="Simplified Arabic" w:cs="Simplified Arabic" w:hint="cs"/>
          <w:sz w:val="28"/>
          <w:szCs w:val="28"/>
          <w:rtl/>
        </w:rPr>
        <w:t>أ</w:t>
      </w:r>
      <w:r w:rsidRPr="00EF4850">
        <w:rPr>
          <w:rFonts w:ascii="Simplified Arabic" w:hAnsi="Simplified Arabic" w:cs="Simplified Arabic"/>
          <w:sz w:val="28"/>
          <w:szCs w:val="28"/>
          <w:rtl/>
        </w:rPr>
        <w:t xml:space="preserve">دى </w:t>
      </w:r>
      <w:r>
        <w:rPr>
          <w:rFonts w:ascii="Simplified Arabic" w:hAnsi="Simplified Arabic" w:cs="Simplified Arabic" w:hint="cs"/>
          <w:sz w:val="28"/>
          <w:szCs w:val="28"/>
          <w:rtl/>
        </w:rPr>
        <w:t>إ</w:t>
      </w:r>
      <w:r w:rsidRPr="00EF4850">
        <w:rPr>
          <w:rFonts w:ascii="Simplified Arabic" w:hAnsi="Simplified Arabic" w:cs="Simplified Arabic"/>
          <w:sz w:val="28"/>
          <w:szCs w:val="28"/>
          <w:rtl/>
        </w:rPr>
        <w:t xml:space="preserve">لى </w:t>
      </w:r>
      <w:r>
        <w:rPr>
          <w:rFonts w:ascii="Simplified Arabic" w:hAnsi="Simplified Arabic" w:cs="Simplified Arabic" w:hint="cs"/>
          <w:sz w:val="28"/>
          <w:szCs w:val="28"/>
          <w:rtl/>
        </w:rPr>
        <w:t>إ</w:t>
      </w:r>
      <w:r w:rsidRPr="00EF4850">
        <w:rPr>
          <w:rFonts w:ascii="Simplified Arabic" w:hAnsi="Simplified Arabic" w:cs="Simplified Arabic"/>
          <w:sz w:val="28"/>
          <w:szCs w:val="28"/>
          <w:rtl/>
        </w:rPr>
        <w:t xml:space="preserve">حداث الضرر، تكون سبباً لعدم الحكم بالتعويض </w:t>
      </w:r>
      <w:r>
        <w:rPr>
          <w:rFonts w:ascii="Simplified Arabic" w:hAnsi="Simplified Arabic" w:cs="Simplified Arabic" w:hint="cs"/>
          <w:sz w:val="28"/>
          <w:szCs w:val="28"/>
          <w:rtl/>
        </w:rPr>
        <w:t>أو</w:t>
      </w:r>
      <w:r w:rsidRPr="00EF4850">
        <w:rPr>
          <w:rFonts w:ascii="Simplified Arabic" w:hAnsi="Simplified Arabic" w:cs="Simplified Arabic"/>
          <w:sz w:val="28"/>
          <w:szCs w:val="28"/>
          <w:rtl/>
        </w:rPr>
        <w:t xml:space="preserve"> </w:t>
      </w:r>
      <w:r w:rsidRPr="00EF4850">
        <w:rPr>
          <w:rFonts w:ascii="Simplified Arabic" w:hAnsi="Simplified Arabic" w:cs="Simplified Arabic" w:hint="cs"/>
          <w:sz w:val="28"/>
          <w:szCs w:val="28"/>
          <w:rtl/>
        </w:rPr>
        <w:t>إنقاص</w:t>
      </w:r>
      <w:r w:rsidRPr="00EF4850">
        <w:rPr>
          <w:rFonts w:ascii="Simplified Arabic" w:hAnsi="Simplified Arabic" w:cs="Simplified Arabic"/>
          <w:sz w:val="28"/>
          <w:szCs w:val="28"/>
          <w:rtl/>
        </w:rPr>
        <w:t xml:space="preserve"> مقدا</w:t>
      </w:r>
      <w:r>
        <w:rPr>
          <w:rFonts w:ascii="Simplified Arabic" w:hAnsi="Simplified Arabic" w:cs="Simplified Arabic" w:hint="cs"/>
          <w:sz w:val="28"/>
          <w:szCs w:val="28"/>
          <w:rtl/>
        </w:rPr>
        <w:t>ره</w:t>
      </w:r>
      <w:r w:rsidRPr="00EF4850">
        <w:rPr>
          <w:rFonts w:ascii="Simplified Arabic" w:hAnsi="Simplified Arabic" w:cs="Simplified Arabic"/>
          <w:sz w:val="28"/>
          <w:szCs w:val="28"/>
          <w:rtl/>
        </w:rPr>
        <w:t xml:space="preserve"> عن الض</w:t>
      </w:r>
      <w:r>
        <w:rPr>
          <w:rFonts w:ascii="Simplified Arabic" w:hAnsi="Simplified Arabic" w:cs="Simplified Arabic" w:hint="cs"/>
          <w:sz w:val="28"/>
          <w:szCs w:val="28"/>
          <w:rtl/>
        </w:rPr>
        <w:t>رر</w:t>
      </w:r>
      <w:r w:rsidRPr="00EF4850">
        <w:rPr>
          <w:rFonts w:ascii="Simplified Arabic" w:hAnsi="Simplified Arabic" w:cs="Simplified Arabic"/>
          <w:sz w:val="28"/>
          <w:szCs w:val="28"/>
          <w:rtl/>
        </w:rPr>
        <w:t xml:space="preserve"> الحاصل</w:t>
      </w:r>
      <w:r>
        <w:rPr>
          <w:rStyle w:val="a4"/>
          <w:rFonts w:ascii="Simplified Arabic" w:hAnsi="Simplified Arabic" w:cs="Simplified Arabic"/>
          <w:sz w:val="28"/>
          <w:szCs w:val="28"/>
          <w:rtl/>
        </w:rPr>
        <w:footnoteReference w:id="44"/>
      </w:r>
      <w:r>
        <w:rPr>
          <w:rFonts w:ascii="Simplified Arabic" w:hAnsi="Simplified Arabic" w:cs="Simplified Arabic" w:hint="cs"/>
          <w:sz w:val="28"/>
          <w:szCs w:val="28"/>
          <w:rtl/>
        </w:rPr>
        <w:t>.</w:t>
      </w:r>
    </w:p>
    <w:p w14:paraId="170DE5AC" w14:textId="2A859F02" w:rsidR="00724C0F" w:rsidRPr="00D90FB9" w:rsidRDefault="00724C0F" w:rsidP="00D90FB9">
      <w:pPr>
        <w:bidi/>
        <w:spacing w:after="0" w:line="276" w:lineRule="auto"/>
        <w:rPr>
          <w:rFonts w:ascii="Simplified Arabic" w:hAnsi="Simplified Arabic" w:cs="Simplified Arabic"/>
          <w:b/>
          <w:bCs/>
          <w:sz w:val="32"/>
          <w:szCs w:val="32"/>
          <w:rtl/>
        </w:rPr>
      </w:pPr>
      <w:r w:rsidRPr="00D90FB9">
        <w:rPr>
          <w:rFonts w:hint="cs"/>
          <w:b/>
          <w:bCs/>
          <w:sz w:val="32"/>
          <w:szCs w:val="32"/>
          <w:rtl/>
        </w:rPr>
        <w:t>الفرع الثاني</w:t>
      </w:r>
      <w:r w:rsidR="00D90FB9">
        <w:rPr>
          <w:rFonts w:hint="cs"/>
          <w:b/>
          <w:bCs/>
          <w:sz w:val="32"/>
          <w:szCs w:val="32"/>
          <w:rtl/>
        </w:rPr>
        <w:t xml:space="preserve"> / </w:t>
      </w:r>
      <w:r w:rsidRPr="00D90FB9">
        <w:rPr>
          <w:rFonts w:hint="cs"/>
          <w:b/>
          <w:bCs/>
          <w:sz w:val="32"/>
          <w:szCs w:val="32"/>
          <w:rtl/>
        </w:rPr>
        <w:t>المسؤولية الجزائية والتأديبية للوسيط</w:t>
      </w:r>
      <w:r w:rsidR="00D90FB9">
        <w:rPr>
          <w:rFonts w:hint="cs"/>
          <w:b/>
          <w:bCs/>
          <w:sz w:val="32"/>
          <w:szCs w:val="32"/>
          <w:rtl/>
        </w:rPr>
        <w:t>:</w:t>
      </w:r>
    </w:p>
    <w:p w14:paraId="0B30A4E5" w14:textId="4CB9CAD6" w:rsidR="00724C0F" w:rsidRDefault="00724C0F" w:rsidP="00D90FB9">
      <w:pPr>
        <w:bidi/>
        <w:spacing w:after="0" w:line="276" w:lineRule="auto"/>
        <w:jc w:val="both"/>
        <w:rPr>
          <w:rFonts w:ascii="Simplified Arabic" w:hAnsi="Simplified Arabic" w:cs="Simplified Arabic"/>
          <w:sz w:val="28"/>
          <w:szCs w:val="28"/>
          <w:rtl/>
        </w:rPr>
      </w:pPr>
      <w:r w:rsidRPr="007325B2">
        <w:rPr>
          <w:rFonts w:ascii="Simplified Arabic" w:hAnsi="Simplified Arabic" w:cs="Simplified Arabic"/>
          <w:sz w:val="28"/>
          <w:szCs w:val="28"/>
          <w:rtl/>
        </w:rPr>
        <w:t>إن نشر بعض ال</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 xml:space="preserve">شاعات والقيام ببعض التصرفات من القائمين على </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 xml:space="preserve">دارة السوق والمتعاملين والشركات العاملة في السوق من الممكن </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 xml:space="preserve">ن يؤدي </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 xml:space="preserve">لى </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حداث تقلبات جوهرية، وقد يؤدي في بعض ال</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 xml:space="preserve">حيان </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 xml:space="preserve">لى </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 xml:space="preserve">حداث </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ضرار كبيرة باقتصاد الدولة</w:t>
      </w:r>
      <w:r>
        <w:rPr>
          <w:rStyle w:val="a4"/>
          <w:rFonts w:ascii="Simplified Arabic" w:hAnsi="Simplified Arabic" w:cs="Simplified Arabic"/>
          <w:sz w:val="28"/>
          <w:szCs w:val="28"/>
          <w:rtl/>
        </w:rPr>
        <w:footnoteReference w:id="45"/>
      </w:r>
      <w:r w:rsidR="00E849C5">
        <w:rPr>
          <w:rFonts w:ascii="Simplified Arabic" w:hAnsi="Simplified Arabic" w:cs="Simplified Arabic" w:hint="cs"/>
          <w:sz w:val="28"/>
          <w:szCs w:val="28"/>
          <w:rtl/>
        </w:rPr>
        <w:t>،</w:t>
      </w:r>
      <w:r w:rsidRPr="007325B2">
        <w:rPr>
          <w:rFonts w:ascii="Simplified Arabic" w:hAnsi="Simplified Arabic" w:cs="Simplified Arabic"/>
          <w:sz w:val="28"/>
          <w:szCs w:val="28"/>
          <w:rtl/>
        </w:rPr>
        <w:t xml:space="preserve"> لذلك فمن الضرورة بمكان وجود قواعد</w:t>
      </w:r>
      <w:r>
        <w:rPr>
          <w:rFonts w:ascii="Simplified Arabic" w:hAnsi="Simplified Arabic" w:cs="Simplified Arabic" w:hint="cs"/>
          <w:sz w:val="28"/>
          <w:szCs w:val="28"/>
          <w:rtl/>
        </w:rPr>
        <w:t xml:space="preserve"> </w:t>
      </w:r>
      <w:r w:rsidRPr="007325B2">
        <w:rPr>
          <w:rFonts w:ascii="Simplified Arabic" w:hAnsi="Simplified Arabic" w:cs="Simplified Arabic"/>
          <w:sz w:val="28"/>
          <w:szCs w:val="28"/>
          <w:rtl/>
        </w:rPr>
        <w:t>خاصة في القوانين تمنع مثل هذه التقلبات</w:t>
      </w:r>
      <w:r w:rsidR="00D90FB9">
        <w:rPr>
          <w:rFonts w:ascii="Simplified Arabic" w:hAnsi="Simplified Arabic" w:cs="Simplified Arabic"/>
          <w:sz w:val="28"/>
          <w:szCs w:val="28"/>
          <w:rtl/>
        </w:rPr>
        <w:t xml:space="preserve"> وا</w:t>
      </w:r>
      <w:r w:rsidR="00D90FB9">
        <w:rPr>
          <w:rFonts w:ascii="Simplified Arabic" w:hAnsi="Simplified Arabic" w:cs="Simplified Arabic" w:hint="cs"/>
          <w:sz w:val="28"/>
          <w:szCs w:val="28"/>
          <w:rtl/>
        </w:rPr>
        <w:t>لت</w:t>
      </w:r>
      <w:r w:rsidRPr="007325B2">
        <w:rPr>
          <w:rFonts w:ascii="Simplified Arabic" w:hAnsi="Simplified Arabic" w:cs="Simplified Arabic"/>
          <w:sz w:val="28"/>
          <w:szCs w:val="28"/>
          <w:rtl/>
        </w:rPr>
        <w:t xml:space="preserve">ي من الممكن </w:t>
      </w:r>
      <w:r>
        <w:rPr>
          <w:rFonts w:ascii="Simplified Arabic" w:hAnsi="Simplified Arabic" w:cs="Simplified Arabic" w:hint="cs"/>
          <w:sz w:val="28"/>
          <w:szCs w:val="28"/>
          <w:rtl/>
        </w:rPr>
        <w:t>أ</w:t>
      </w:r>
      <w:r w:rsidR="00D90FB9">
        <w:rPr>
          <w:rFonts w:ascii="Simplified Arabic" w:hAnsi="Simplified Arabic" w:cs="Simplified Arabic"/>
          <w:sz w:val="28"/>
          <w:szCs w:val="28"/>
          <w:rtl/>
        </w:rPr>
        <w:t xml:space="preserve">ن </w:t>
      </w:r>
      <w:r w:rsidR="00D90FB9">
        <w:rPr>
          <w:rFonts w:ascii="Simplified Arabic" w:hAnsi="Simplified Arabic" w:cs="Simplified Arabic" w:hint="cs"/>
          <w:sz w:val="28"/>
          <w:szCs w:val="28"/>
          <w:rtl/>
        </w:rPr>
        <w:t>ت</w:t>
      </w:r>
      <w:r w:rsidRPr="007325B2">
        <w:rPr>
          <w:rFonts w:ascii="Simplified Arabic" w:hAnsi="Simplified Arabic" w:cs="Simplified Arabic"/>
          <w:sz w:val="28"/>
          <w:szCs w:val="28"/>
          <w:rtl/>
        </w:rPr>
        <w:t xml:space="preserve">ؤدي </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 xml:space="preserve">لى </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حداث ال</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ضرار بمجموعة</w:t>
      </w:r>
      <w:r>
        <w:rPr>
          <w:rFonts w:ascii="Simplified Arabic" w:hAnsi="Simplified Arabic" w:cs="Simplified Arabic" w:hint="cs"/>
          <w:sz w:val="28"/>
          <w:szCs w:val="28"/>
          <w:rtl/>
        </w:rPr>
        <w:t xml:space="preserve"> </w:t>
      </w:r>
      <w:r w:rsidRPr="007325B2">
        <w:rPr>
          <w:rFonts w:ascii="Simplified Arabic" w:hAnsi="Simplified Arabic" w:cs="Simplified Arabic"/>
          <w:sz w:val="28"/>
          <w:szCs w:val="28"/>
          <w:rtl/>
        </w:rPr>
        <w:t>كبيرة من الناس، وبالتالي بالاقتصاد الوطني</w:t>
      </w:r>
      <w:r>
        <w:rPr>
          <w:rStyle w:val="a4"/>
          <w:rFonts w:ascii="Simplified Arabic" w:hAnsi="Simplified Arabic" w:cs="Simplified Arabic"/>
          <w:sz w:val="28"/>
          <w:szCs w:val="28"/>
          <w:rtl/>
        </w:rPr>
        <w:footnoteReference w:id="46"/>
      </w:r>
      <w:r>
        <w:rPr>
          <w:rFonts w:ascii="Simplified Arabic" w:hAnsi="Simplified Arabic" w:cs="Simplified Arabic" w:hint="cs"/>
          <w:sz w:val="28"/>
          <w:szCs w:val="28"/>
          <w:rtl/>
        </w:rPr>
        <w:t>.</w:t>
      </w:r>
    </w:p>
    <w:p w14:paraId="7F911AEC" w14:textId="6D2A2D16" w:rsidR="003D094E" w:rsidRDefault="003D094E" w:rsidP="003D094E">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لذلك سنبين المسؤولية المترتبة على عمل الوسيط </w:t>
      </w:r>
      <w:r w:rsidR="00C14136">
        <w:rPr>
          <w:rFonts w:ascii="Simplified Arabic" w:hAnsi="Simplified Arabic" w:cs="Simplified Arabic" w:hint="cs"/>
          <w:sz w:val="28"/>
          <w:szCs w:val="28"/>
          <w:rtl/>
        </w:rPr>
        <w:t>من خلال تقسيم هذا الفرع كالآتي:</w:t>
      </w:r>
    </w:p>
    <w:p w14:paraId="0610A2BA" w14:textId="4166E46D" w:rsidR="00C14136" w:rsidRPr="00B9581E" w:rsidRDefault="00C14136" w:rsidP="00C14136">
      <w:pPr>
        <w:bidi/>
        <w:spacing w:after="0" w:line="276" w:lineRule="auto"/>
        <w:jc w:val="both"/>
        <w:rPr>
          <w:rFonts w:ascii="Simplified Arabic" w:hAnsi="Simplified Arabic" w:cs="Simplified Arabic"/>
          <w:b/>
          <w:bCs/>
          <w:sz w:val="28"/>
          <w:szCs w:val="28"/>
          <w:rtl/>
        </w:rPr>
      </w:pPr>
      <w:r w:rsidRPr="00B9581E">
        <w:rPr>
          <w:rFonts w:ascii="Simplified Arabic" w:hAnsi="Simplified Arabic" w:cs="Simplified Arabic" w:hint="cs"/>
          <w:b/>
          <w:bCs/>
          <w:sz w:val="28"/>
          <w:szCs w:val="28"/>
          <w:rtl/>
        </w:rPr>
        <w:t xml:space="preserve">الفقرة الأولى: </w:t>
      </w:r>
      <w:r w:rsidR="00B9581E" w:rsidRPr="00B9581E">
        <w:rPr>
          <w:rFonts w:ascii="Simplified Arabic" w:hAnsi="Simplified Arabic" w:cs="Simplified Arabic" w:hint="cs"/>
          <w:b/>
          <w:bCs/>
          <w:sz w:val="28"/>
          <w:szCs w:val="28"/>
          <w:rtl/>
        </w:rPr>
        <w:t>المسؤولية الجزائية لعمل الوسيط:</w:t>
      </w:r>
    </w:p>
    <w:p w14:paraId="64329B83" w14:textId="36A7CD07" w:rsidR="00724C0F" w:rsidRPr="007325B2" w:rsidRDefault="00724C0F" w:rsidP="00AD17C1">
      <w:pPr>
        <w:bidi/>
        <w:spacing w:after="0" w:line="276" w:lineRule="auto"/>
        <w:jc w:val="both"/>
        <w:rPr>
          <w:rFonts w:ascii="Simplified Arabic" w:hAnsi="Simplified Arabic" w:cs="Simplified Arabic"/>
          <w:sz w:val="28"/>
          <w:szCs w:val="28"/>
          <w:rtl/>
        </w:rPr>
      </w:pPr>
      <w:r w:rsidRPr="007325B2">
        <w:rPr>
          <w:rFonts w:ascii="Simplified Arabic" w:hAnsi="Simplified Arabic" w:cs="Simplified Arabic"/>
          <w:sz w:val="28"/>
          <w:szCs w:val="28"/>
          <w:rtl/>
        </w:rPr>
        <w:t xml:space="preserve">إن شركة الوساطة المالية، وبما </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 xml:space="preserve">نها الحلقة التي تصل المستثمرين ببعضهم البعض، قد يكون من مصلحتها </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 xml:space="preserve">حداث نوع من الحركة في السوق، التي من الممكن </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 xml:space="preserve">ن تؤدي </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 xml:space="preserve">لى ازدياد عدد الصفقات وحصولها على عمولة </w:t>
      </w:r>
      <w:r>
        <w:rPr>
          <w:rFonts w:ascii="Simplified Arabic" w:hAnsi="Simplified Arabic" w:cs="Simplified Arabic" w:hint="cs"/>
          <w:sz w:val="28"/>
          <w:szCs w:val="28"/>
          <w:rtl/>
        </w:rPr>
        <w:t>أ</w:t>
      </w:r>
      <w:r w:rsidR="00E849C5">
        <w:rPr>
          <w:rFonts w:ascii="Simplified Arabic" w:hAnsi="Simplified Arabic" w:cs="Simplified Arabic"/>
          <w:sz w:val="28"/>
          <w:szCs w:val="28"/>
          <w:rtl/>
        </w:rPr>
        <w:t>كثر</w:t>
      </w:r>
      <w:r w:rsidR="00E849C5">
        <w:rPr>
          <w:rFonts w:ascii="Simplified Arabic" w:hAnsi="Simplified Arabic" w:cs="Simplified Arabic" w:hint="cs"/>
          <w:sz w:val="28"/>
          <w:szCs w:val="28"/>
          <w:rtl/>
        </w:rPr>
        <w:t>،</w:t>
      </w:r>
      <w:r w:rsidRPr="007325B2">
        <w:rPr>
          <w:rFonts w:ascii="Simplified Arabic" w:hAnsi="Simplified Arabic" w:cs="Simplified Arabic"/>
          <w:sz w:val="28"/>
          <w:szCs w:val="28"/>
          <w:rtl/>
        </w:rPr>
        <w:t xml:space="preserve"> أو تحقيق</w:t>
      </w:r>
      <w:r>
        <w:rPr>
          <w:rFonts w:ascii="Simplified Arabic" w:hAnsi="Simplified Arabic" w:cs="Simplified Arabic" w:hint="cs"/>
          <w:sz w:val="28"/>
          <w:szCs w:val="28"/>
          <w:rtl/>
        </w:rPr>
        <w:t xml:space="preserve"> </w:t>
      </w:r>
      <w:r w:rsidRPr="007325B2">
        <w:rPr>
          <w:rFonts w:ascii="Simplified Arabic" w:hAnsi="Simplified Arabic" w:cs="Simplified Arabic"/>
          <w:sz w:val="28"/>
          <w:szCs w:val="28"/>
          <w:rtl/>
        </w:rPr>
        <w:t xml:space="preserve">مصالح </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خرى للشركة.</w:t>
      </w:r>
    </w:p>
    <w:p w14:paraId="794D61FA" w14:textId="4529C9DA" w:rsidR="00724C0F" w:rsidRDefault="00D90FB9" w:rsidP="00E849C5">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724C0F" w:rsidRPr="007325B2">
        <w:rPr>
          <w:rFonts w:ascii="Simplified Arabic" w:hAnsi="Simplified Arabic" w:cs="Simplified Arabic"/>
          <w:sz w:val="28"/>
          <w:szCs w:val="28"/>
          <w:rtl/>
        </w:rPr>
        <w:t xml:space="preserve">هناك موضوع جدير بالبحث وهو هل </w:t>
      </w:r>
      <w:r w:rsidR="00724C0F" w:rsidRPr="007325B2">
        <w:rPr>
          <w:rFonts w:ascii="Simplified Arabic" w:hAnsi="Simplified Arabic" w:cs="Simplified Arabic" w:hint="cs"/>
          <w:sz w:val="28"/>
          <w:szCs w:val="28"/>
          <w:rtl/>
        </w:rPr>
        <w:t>بالإمكان</w:t>
      </w:r>
      <w:r w:rsidR="00724C0F" w:rsidRPr="007325B2">
        <w:rPr>
          <w:rFonts w:ascii="Simplified Arabic" w:hAnsi="Simplified Arabic" w:cs="Simplified Arabic"/>
          <w:sz w:val="28"/>
          <w:szCs w:val="28"/>
          <w:rtl/>
        </w:rPr>
        <w:t xml:space="preserve"> أن ن</w:t>
      </w:r>
      <w:r w:rsidR="00724C0F">
        <w:rPr>
          <w:rFonts w:ascii="Simplified Arabic" w:hAnsi="Simplified Arabic" w:cs="Simplified Arabic" w:hint="cs"/>
          <w:sz w:val="28"/>
          <w:szCs w:val="28"/>
          <w:rtl/>
        </w:rPr>
        <w:t>ُ</w:t>
      </w:r>
      <w:r w:rsidR="00724C0F" w:rsidRPr="007325B2">
        <w:rPr>
          <w:rFonts w:ascii="Simplified Arabic" w:hAnsi="Simplified Arabic" w:cs="Simplified Arabic"/>
          <w:sz w:val="28"/>
          <w:szCs w:val="28"/>
          <w:rtl/>
        </w:rPr>
        <w:t>ح</w:t>
      </w:r>
      <w:r w:rsidR="00724C0F">
        <w:rPr>
          <w:rFonts w:ascii="Simplified Arabic" w:hAnsi="Simplified Arabic" w:cs="Simplified Arabic" w:hint="cs"/>
          <w:sz w:val="28"/>
          <w:szCs w:val="28"/>
          <w:rtl/>
        </w:rPr>
        <w:t>َّ</w:t>
      </w:r>
      <w:r w:rsidR="00724C0F" w:rsidRPr="007325B2">
        <w:rPr>
          <w:rFonts w:ascii="Simplified Arabic" w:hAnsi="Simplified Arabic" w:cs="Simplified Arabic"/>
          <w:sz w:val="28"/>
          <w:szCs w:val="28"/>
          <w:rtl/>
        </w:rPr>
        <w:t>م</w:t>
      </w:r>
      <w:r w:rsidR="00724C0F">
        <w:rPr>
          <w:rFonts w:ascii="Simplified Arabic" w:hAnsi="Simplified Arabic" w:cs="Simplified Arabic" w:hint="cs"/>
          <w:sz w:val="28"/>
          <w:szCs w:val="28"/>
          <w:rtl/>
        </w:rPr>
        <w:t>ِ</w:t>
      </w:r>
      <w:r w:rsidR="00724C0F" w:rsidRPr="007325B2">
        <w:rPr>
          <w:rFonts w:ascii="Simplified Arabic" w:hAnsi="Simplified Arabic" w:cs="Simplified Arabic"/>
          <w:sz w:val="28"/>
          <w:szCs w:val="28"/>
          <w:rtl/>
        </w:rPr>
        <w:t xml:space="preserve">ل شركة الوساطة المالية </w:t>
      </w:r>
      <w:r w:rsidR="00724C0F" w:rsidRPr="007325B2">
        <w:rPr>
          <w:rFonts w:ascii="Simplified Arabic" w:hAnsi="Simplified Arabic" w:cs="Simplified Arabic" w:hint="cs"/>
          <w:sz w:val="28"/>
          <w:szCs w:val="28"/>
          <w:rtl/>
        </w:rPr>
        <w:t>وباعتبارها</w:t>
      </w:r>
      <w:r w:rsidR="00724C0F" w:rsidRPr="007325B2">
        <w:rPr>
          <w:rFonts w:ascii="Simplified Arabic" w:hAnsi="Simplified Arabic" w:cs="Simplified Arabic"/>
          <w:sz w:val="28"/>
          <w:szCs w:val="28"/>
          <w:rtl/>
        </w:rPr>
        <w:t xml:space="preserve"> شخصاً معنوياً المسؤولية الجنائية؟ في الحقيقة هناك اتجاهان مختلفان بهذا الخصوص</w:t>
      </w:r>
      <w:r w:rsidR="00E849C5">
        <w:rPr>
          <w:rFonts w:ascii="Simplified Arabic" w:hAnsi="Simplified Arabic" w:cs="Simplified Arabic" w:hint="cs"/>
          <w:sz w:val="28"/>
          <w:szCs w:val="28"/>
          <w:rtl/>
        </w:rPr>
        <w:t>،</w:t>
      </w:r>
      <w:r w:rsidR="00724C0F" w:rsidRPr="007325B2">
        <w:rPr>
          <w:rFonts w:ascii="Simplified Arabic" w:hAnsi="Simplified Arabic" w:cs="Simplified Arabic"/>
          <w:sz w:val="28"/>
          <w:szCs w:val="28"/>
          <w:rtl/>
        </w:rPr>
        <w:t xml:space="preserve"> يرى الاتجاه الأول</w:t>
      </w:r>
      <w:r w:rsidR="00724C0F">
        <w:rPr>
          <w:rFonts w:ascii="Simplified Arabic" w:hAnsi="Simplified Arabic" w:cs="Simplified Arabic" w:hint="cs"/>
          <w:sz w:val="28"/>
          <w:szCs w:val="28"/>
          <w:rtl/>
        </w:rPr>
        <w:t xml:space="preserve"> </w:t>
      </w:r>
      <w:r w:rsidR="00724C0F" w:rsidRPr="007325B2">
        <w:rPr>
          <w:rFonts w:ascii="Simplified Arabic" w:hAnsi="Simplified Arabic" w:cs="Simplified Arabic"/>
          <w:sz w:val="28"/>
          <w:szCs w:val="28"/>
          <w:rtl/>
        </w:rPr>
        <w:t xml:space="preserve">عدم </w:t>
      </w:r>
      <w:r w:rsidR="00724C0F">
        <w:rPr>
          <w:rFonts w:ascii="Simplified Arabic" w:hAnsi="Simplified Arabic" w:cs="Simplified Arabic" w:hint="cs"/>
          <w:sz w:val="28"/>
          <w:szCs w:val="28"/>
          <w:rtl/>
        </w:rPr>
        <w:t>إ</w:t>
      </w:r>
      <w:r w:rsidR="00724C0F" w:rsidRPr="007325B2">
        <w:rPr>
          <w:rFonts w:ascii="Simplified Arabic" w:hAnsi="Simplified Arabic" w:cs="Simplified Arabic"/>
          <w:sz w:val="28"/>
          <w:szCs w:val="28"/>
          <w:rtl/>
        </w:rPr>
        <w:t xml:space="preserve">مكان تحميل الشخص المعنوي المسؤولية الجنائية لكونها تخالف طبيعة </w:t>
      </w:r>
      <w:r w:rsidR="00724C0F" w:rsidRPr="007325B2">
        <w:rPr>
          <w:rFonts w:ascii="Simplified Arabic" w:hAnsi="Simplified Arabic" w:cs="Simplified Arabic"/>
          <w:sz w:val="28"/>
          <w:szCs w:val="28"/>
          <w:rtl/>
        </w:rPr>
        <w:lastRenderedPageBreak/>
        <w:t xml:space="preserve">الشخص المعنوي، بينما يرى الاتجاه الثاني عكس ذلك، بأنه من الممكن </w:t>
      </w:r>
      <w:r w:rsidR="00724C0F">
        <w:rPr>
          <w:rFonts w:ascii="Simplified Arabic" w:hAnsi="Simplified Arabic" w:cs="Simplified Arabic" w:hint="cs"/>
          <w:sz w:val="28"/>
          <w:szCs w:val="28"/>
          <w:rtl/>
        </w:rPr>
        <w:t>أ</w:t>
      </w:r>
      <w:r w:rsidR="00724C0F" w:rsidRPr="007325B2">
        <w:rPr>
          <w:rFonts w:ascii="Simplified Arabic" w:hAnsi="Simplified Arabic" w:cs="Simplified Arabic"/>
          <w:sz w:val="28"/>
          <w:szCs w:val="28"/>
          <w:rtl/>
        </w:rPr>
        <w:t>ن نحمل الشخص المعنوي المسؤولية الجنائية حاله حال الشخص الطبيعي</w:t>
      </w:r>
      <w:r w:rsidR="00724C0F">
        <w:rPr>
          <w:rStyle w:val="a4"/>
          <w:rFonts w:ascii="Simplified Arabic" w:hAnsi="Simplified Arabic" w:cs="Simplified Arabic"/>
          <w:sz w:val="28"/>
          <w:szCs w:val="28"/>
          <w:rtl/>
        </w:rPr>
        <w:footnoteReference w:id="47"/>
      </w:r>
      <w:r w:rsidR="00724C0F" w:rsidRPr="007325B2">
        <w:rPr>
          <w:rFonts w:ascii="Simplified Arabic" w:hAnsi="Simplified Arabic" w:cs="Simplified Arabic"/>
          <w:sz w:val="28"/>
          <w:szCs w:val="28"/>
          <w:rtl/>
        </w:rPr>
        <w:t>.</w:t>
      </w:r>
    </w:p>
    <w:p w14:paraId="28B4B6A6" w14:textId="77777777" w:rsidR="00724C0F" w:rsidRDefault="00724C0F" w:rsidP="00AD17C1">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Pr="007325B2">
        <w:rPr>
          <w:rFonts w:ascii="Simplified Arabic" w:hAnsi="Simplified Arabic" w:cs="Simplified Arabic"/>
          <w:sz w:val="28"/>
          <w:szCs w:val="28"/>
          <w:rtl/>
        </w:rPr>
        <w:t>ن قانون العقوبات العراقي قد حسم هذا الموضوع لصالح الرأي الثاني و</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قر المسؤولية الجنائية للشخص المعنوي</w:t>
      </w:r>
      <w:r>
        <w:rPr>
          <w:rStyle w:val="a4"/>
          <w:rFonts w:ascii="Simplified Arabic" w:hAnsi="Simplified Arabic" w:cs="Simplified Arabic"/>
          <w:sz w:val="28"/>
          <w:szCs w:val="28"/>
          <w:rtl/>
        </w:rPr>
        <w:footnoteReference w:id="48"/>
      </w:r>
      <w:r>
        <w:rPr>
          <w:rFonts w:ascii="Simplified Arabic" w:hAnsi="Simplified Arabic" w:cs="Simplified Arabic" w:hint="cs"/>
          <w:sz w:val="28"/>
          <w:szCs w:val="28"/>
          <w:rtl/>
        </w:rPr>
        <w:t>، مما تقدم يمكن أن نلخص الجرائم التي من الممكن ارتكابها من بقبل شركة الوساطة المالية وهي:</w:t>
      </w:r>
    </w:p>
    <w:p w14:paraId="37CFB77A" w14:textId="6EDE2691" w:rsidR="00724C0F" w:rsidRPr="007325B2" w:rsidRDefault="00724C0F" w:rsidP="00AD17C1">
      <w:pPr>
        <w:bidi/>
        <w:spacing w:after="0"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أولاً: </w:t>
      </w:r>
      <w:r w:rsidRPr="007325B2">
        <w:rPr>
          <w:rFonts w:ascii="Simplified Arabic" w:hAnsi="Simplified Arabic" w:cs="Simplified Arabic"/>
          <w:b/>
          <w:bCs/>
          <w:sz w:val="28"/>
          <w:szCs w:val="28"/>
          <w:rtl/>
        </w:rPr>
        <w:t>جريمة ممارسة نشاط الوساطة بدون ترخيص</w:t>
      </w:r>
      <w:r w:rsidR="00AD17C1">
        <w:rPr>
          <w:rFonts w:ascii="Simplified Arabic" w:hAnsi="Simplified Arabic" w:cs="Simplified Arabic" w:hint="cs"/>
          <w:b/>
          <w:bCs/>
          <w:sz w:val="28"/>
          <w:szCs w:val="28"/>
          <w:rtl/>
        </w:rPr>
        <w:t>:</w:t>
      </w:r>
    </w:p>
    <w:p w14:paraId="47473A98" w14:textId="1E73AA6F" w:rsidR="00724C0F" w:rsidRPr="007325B2" w:rsidRDefault="00724C0F" w:rsidP="00AD17C1">
      <w:pPr>
        <w:bidi/>
        <w:spacing w:after="0" w:line="276" w:lineRule="auto"/>
        <w:jc w:val="both"/>
        <w:rPr>
          <w:rFonts w:ascii="Simplified Arabic" w:hAnsi="Simplified Arabic" w:cs="Simplified Arabic"/>
          <w:sz w:val="28"/>
          <w:szCs w:val="28"/>
          <w:rtl/>
        </w:rPr>
      </w:pPr>
      <w:r w:rsidRPr="007325B2">
        <w:rPr>
          <w:rFonts w:ascii="Simplified Arabic" w:hAnsi="Simplified Arabic" w:cs="Simplified Arabic"/>
          <w:sz w:val="28"/>
          <w:szCs w:val="28"/>
          <w:rtl/>
        </w:rPr>
        <w:t xml:space="preserve">اتخذ القانون العراقي تقريباً اتجاهاً </w:t>
      </w:r>
      <w:r w:rsidR="00E849C5">
        <w:rPr>
          <w:rFonts w:ascii="Simplified Arabic" w:hAnsi="Simplified Arabic" w:cs="Simplified Arabic"/>
          <w:sz w:val="28"/>
          <w:szCs w:val="28"/>
          <w:rtl/>
        </w:rPr>
        <w:t>مخالفاً لبقية القوانين المقارنة</w:t>
      </w:r>
      <w:r w:rsidR="00E849C5">
        <w:rPr>
          <w:rFonts w:ascii="Simplified Arabic" w:hAnsi="Simplified Arabic" w:cs="Simplified Arabic" w:hint="cs"/>
          <w:sz w:val="28"/>
          <w:szCs w:val="28"/>
          <w:rtl/>
        </w:rPr>
        <w:t>،</w:t>
      </w:r>
      <w:r w:rsidRPr="007325B2">
        <w:rPr>
          <w:rFonts w:ascii="Simplified Arabic" w:hAnsi="Simplified Arabic" w:cs="Simplified Arabic"/>
          <w:sz w:val="28"/>
          <w:szCs w:val="28"/>
          <w:rtl/>
        </w:rPr>
        <w:t xml:space="preserve"> حيث اقر عقوبة واحدة لجميع الجرائم المتعلقة بسوق الاوراق المالية، وخصص مادة من القانون المؤقت </w:t>
      </w:r>
      <w:r w:rsidRPr="007325B2">
        <w:rPr>
          <w:rFonts w:ascii="Simplified Arabic" w:hAnsi="Simplified Arabic" w:cs="Simplified Arabic" w:hint="cs"/>
          <w:sz w:val="28"/>
          <w:szCs w:val="28"/>
          <w:rtl/>
        </w:rPr>
        <w:t>لأسواق</w:t>
      </w:r>
      <w:r w:rsidRPr="007325B2">
        <w:rPr>
          <w:rFonts w:ascii="Simplified Arabic" w:hAnsi="Simplified Arabic" w:cs="Simplified Arabic"/>
          <w:sz w:val="28"/>
          <w:szCs w:val="28"/>
          <w:rtl/>
        </w:rPr>
        <w:t xml:space="preserve"> ال</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 xml:space="preserve">وراق المالية </w:t>
      </w:r>
      <w:r w:rsidRPr="007325B2">
        <w:rPr>
          <w:rFonts w:ascii="Simplified Arabic" w:hAnsi="Simplified Arabic" w:cs="Simplified Arabic" w:hint="cs"/>
          <w:sz w:val="28"/>
          <w:szCs w:val="28"/>
          <w:rtl/>
        </w:rPr>
        <w:t>لإقرار</w:t>
      </w:r>
      <w:r w:rsidRPr="007325B2">
        <w:rPr>
          <w:rFonts w:ascii="Simplified Arabic" w:hAnsi="Simplified Arabic" w:cs="Simplified Arabic"/>
          <w:sz w:val="28"/>
          <w:szCs w:val="28"/>
          <w:rtl/>
        </w:rPr>
        <w:t xml:space="preserve"> العقوبة المترتبة على مخالفة اية مادة من مواد القانون و</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 xml:space="preserve">ي </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مر صادر من هيئة الاوراق المالية، وتتمثل العقوبة في فرض غرامات مالية وعقوبات بدنية قد تصل الى السجن عند الادانة من قبل</w:t>
      </w:r>
      <w:r>
        <w:rPr>
          <w:rFonts w:ascii="Simplified Arabic" w:hAnsi="Simplified Arabic" w:cs="Simplified Arabic" w:hint="cs"/>
          <w:sz w:val="28"/>
          <w:szCs w:val="28"/>
          <w:rtl/>
        </w:rPr>
        <w:t xml:space="preserve"> </w:t>
      </w:r>
      <w:r w:rsidRPr="007325B2">
        <w:rPr>
          <w:rFonts w:ascii="Simplified Arabic" w:hAnsi="Simplified Arabic" w:cs="Simplified Arabic"/>
          <w:sz w:val="28"/>
          <w:szCs w:val="28"/>
          <w:rtl/>
        </w:rPr>
        <w:t>المحكمة المختصة مع تحقق العمد عند الاخلال</w:t>
      </w:r>
      <w:r>
        <w:rPr>
          <w:rStyle w:val="a4"/>
          <w:rFonts w:ascii="Simplified Arabic" w:hAnsi="Simplified Arabic" w:cs="Simplified Arabic"/>
          <w:sz w:val="28"/>
          <w:szCs w:val="28"/>
          <w:rtl/>
        </w:rPr>
        <w:footnoteReference w:id="49"/>
      </w:r>
      <w:r>
        <w:rPr>
          <w:rFonts w:ascii="Simplified Arabic" w:hAnsi="Simplified Arabic" w:cs="Simplified Arabic" w:hint="cs"/>
          <w:sz w:val="28"/>
          <w:szCs w:val="28"/>
          <w:rtl/>
        </w:rPr>
        <w:t>.</w:t>
      </w:r>
    </w:p>
    <w:p w14:paraId="162BDB07" w14:textId="626414D5" w:rsidR="00724C0F" w:rsidRDefault="00724C0F" w:rsidP="00AD17C1">
      <w:pPr>
        <w:bidi/>
        <w:spacing w:after="0" w:line="276" w:lineRule="auto"/>
        <w:jc w:val="both"/>
        <w:rPr>
          <w:rFonts w:ascii="Simplified Arabic" w:hAnsi="Simplified Arabic" w:cs="Simplified Arabic"/>
          <w:sz w:val="28"/>
          <w:szCs w:val="28"/>
          <w:rtl/>
        </w:rPr>
      </w:pPr>
      <w:r w:rsidRPr="007325B2">
        <w:rPr>
          <w:rFonts w:ascii="Simplified Arabic" w:hAnsi="Simplified Arabic" w:cs="Simplified Arabic"/>
          <w:sz w:val="28"/>
          <w:szCs w:val="28"/>
          <w:rtl/>
        </w:rPr>
        <w:t xml:space="preserve">من جهة </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 xml:space="preserve">خرى منح القانون العراقي الاختصاص لهيئة الأوراق المالية في فرض غرامات مالية على مخالفة أحكام القانون أو </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 xml:space="preserve">ية تعليمات أو ضوابط تتعلق بالقانون تصل </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 xml:space="preserve">لى حد (50) خمسين مليون دينار عن </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 xml:space="preserve">ي فعل من </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 xml:space="preserve">فعال الاحتيال </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و الغش أو عدم الاهتمام المقصود ل</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 xml:space="preserve">ي من المتطلبات المنصوص عليها قانوناً، وفرض غرامات تصل </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 xml:space="preserve">لى (25) خمسة وعشرين مليون دينار لأي </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خلال آخر غير ما ذكر</w:t>
      </w:r>
      <w:r>
        <w:rPr>
          <w:rStyle w:val="a4"/>
          <w:rFonts w:ascii="Simplified Arabic" w:hAnsi="Simplified Arabic" w:cs="Simplified Arabic"/>
          <w:sz w:val="28"/>
          <w:szCs w:val="28"/>
          <w:rtl/>
        </w:rPr>
        <w:footnoteReference w:id="50"/>
      </w:r>
      <w:r w:rsidRPr="007325B2">
        <w:rPr>
          <w:rFonts w:ascii="Simplified Arabic" w:hAnsi="Simplified Arabic" w:cs="Simplified Arabic"/>
          <w:sz w:val="28"/>
          <w:szCs w:val="28"/>
          <w:rtl/>
        </w:rPr>
        <w:t>.</w:t>
      </w:r>
    </w:p>
    <w:p w14:paraId="2B7E480D" w14:textId="56776A01" w:rsidR="00724C0F" w:rsidRDefault="00724C0F" w:rsidP="00E849C5">
      <w:pPr>
        <w:bidi/>
        <w:spacing w:after="0" w:line="276" w:lineRule="auto"/>
        <w:jc w:val="both"/>
        <w:rPr>
          <w:rFonts w:ascii="Simplified Arabic" w:hAnsi="Simplified Arabic" w:cs="Simplified Arabic"/>
          <w:sz w:val="28"/>
          <w:szCs w:val="28"/>
          <w:rtl/>
        </w:rPr>
      </w:pPr>
      <w:r w:rsidRPr="007325B2">
        <w:rPr>
          <w:rFonts w:ascii="Simplified Arabic" w:hAnsi="Simplified Arabic" w:cs="Simplified Arabic"/>
          <w:sz w:val="28"/>
          <w:szCs w:val="28"/>
          <w:rtl/>
        </w:rPr>
        <w:t>مما يلاحظ ان الغرامة تعد من العقوبات المحددة في قانون العقوبات ويتم الحكم بها في جرائم معينة وهي الجنح والمخالفات</w:t>
      </w:r>
      <w:r>
        <w:rPr>
          <w:rStyle w:val="a4"/>
          <w:rFonts w:ascii="Simplified Arabic" w:hAnsi="Simplified Arabic" w:cs="Simplified Arabic"/>
          <w:sz w:val="28"/>
          <w:szCs w:val="28"/>
          <w:rtl/>
        </w:rPr>
        <w:footnoteReference w:id="51"/>
      </w:r>
      <w:r>
        <w:rPr>
          <w:rFonts w:ascii="Simplified Arabic" w:hAnsi="Simplified Arabic" w:cs="Simplified Arabic" w:hint="cs"/>
          <w:sz w:val="28"/>
          <w:szCs w:val="28"/>
          <w:rtl/>
        </w:rPr>
        <w:t>،</w:t>
      </w:r>
      <w:r w:rsidRPr="007325B2">
        <w:rPr>
          <w:rFonts w:ascii="Simplified Arabic" w:hAnsi="Simplified Arabic" w:cs="Simplified Arabic"/>
          <w:sz w:val="28"/>
          <w:szCs w:val="28"/>
          <w:rtl/>
        </w:rPr>
        <w:t xml:space="preserve"> ويكون من اختصاص محكمة الجنح عادة</w:t>
      </w:r>
      <w:r w:rsidR="00E849C5">
        <w:rPr>
          <w:rFonts w:ascii="Simplified Arabic" w:hAnsi="Simplified Arabic" w:cs="Simplified Arabic" w:hint="cs"/>
          <w:sz w:val="28"/>
          <w:szCs w:val="28"/>
          <w:rtl/>
        </w:rPr>
        <w:t>،</w:t>
      </w:r>
      <w:r w:rsidRPr="007325B2">
        <w:rPr>
          <w:rFonts w:ascii="Simplified Arabic" w:hAnsi="Simplified Arabic" w:cs="Simplified Arabic"/>
          <w:sz w:val="28"/>
          <w:szCs w:val="28"/>
          <w:rtl/>
        </w:rPr>
        <w:t xml:space="preserve"> والملاحظ في هذا الخصوص السلطة الواسعة التي تملكها هيئة الأوراق المالية - وهي ليست جهة قضائية - وان منحها القانون اختصاصاً قضائياً في هذا المجال مقارنة بمحكمة الجنح في فرض الغرامات </w:t>
      </w:r>
      <w:r w:rsidRPr="007325B2">
        <w:rPr>
          <w:rFonts w:ascii="Simplified Arabic" w:hAnsi="Simplified Arabic" w:cs="Simplified Arabic"/>
          <w:sz w:val="28"/>
          <w:szCs w:val="28"/>
          <w:rtl/>
        </w:rPr>
        <w:lastRenderedPageBreak/>
        <w:t>المالية وحجم هذه الغرامات والمحدد بما لا يقل عن نصف دينار، ولا تزيد عن خمسمائة دينار</w:t>
      </w:r>
      <w:r>
        <w:rPr>
          <w:rStyle w:val="a4"/>
          <w:rFonts w:ascii="Simplified Arabic" w:hAnsi="Simplified Arabic" w:cs="Simplified Arabic"/>
          <w:sz w:val="28"/>
          <w:szCs w:val="28"/>
          <w:rtl/>
        </w:rPr>
        <w:footnoteReference w:id="52"/>
      </w:r>
      <w:r w:rsidRPr="007325B2">
        <w:rPr>
          <w:rFonts w:ascii="Simplified Arabic" w:hAnsi="Simplified Arabic" w:cs="Simplified Arabic"/>
          <w:sz w:val="28"/>
          <w:szCs w:val="28"/>
          <w:rtl/>
        </w:rPr>
        <w:t xml:space="preserve">. </w:t>
      </w:r>
    </w:p>
    <w:p w14:paraId="269EF084" w14:textId="59143B11" w:rsidR="00724C0F" w:rsidRDefault="00724C0F" w:rsidP="00AD17C1">
      <w:pPr>
        <w:bidi/>
        <w:spacing w:after="0" w:line="276" w:lineRule="auto"/>
        <w:jc w:val="both"/>
        <w:rPr>
          <w:rFonts w:ascii="Simplified Arabic" w:hAnsi="Simplified Arabic" w:cs="Simplified Arabic"/>
          <w:sz w:val="28"/>
          <w:szCs w:val="28"/>
          <w:rtl/>
        </w:rPr>
      </w:pPr>
      <w:r w:rsidRPr="007325B2">
        <w:rPr>
          <w:rFonts w:ascii="Simplified Arabic" w:hAnsi="Simplified Arabic" w:cs="Simplified Arabic"/>
          <w:sz w:val="28"/>
          <w:szCs w:val="28"/>
          <w:rtl/>
        </w:rPr>
        <w:t xml:space="preserve">وقد يشكل هذا الاختلاف نوعاً من الخلل وعدم التوازن بالمقارنة بين سلطة الهيئة في فرض غرامات تصل </w:t>
      </w:r>
      <w:r>
        <w:rPr>
          <w:rFonts w:ascii="Simplified Arabic" w:hAnsi="Simplified Arabic" w:cs="Simplified Arabic" w:hint="cs"/>
          <w:sz w:val="28"/>
          <w:szCs w:val="28"/>
          <w:rtl/>
        </w:rPr>
        <w:t>إ</w:t>
      </w:r>
      <w:r w:rsidRPr="007325B2">
        <w:rPr>
          <w:rFonts w:ascii="Simplified Arabic" w:hAnsi="Simplified Arabic" w:cs="Simplified Arabic"/>
          <w:sz w:val="28"/>
          <w:szCs w:val="28"/>
          <w:rtl/>
        </w:rPr>
        <w:t>لى (50) مليون دينار وسلطة المحكمة في فرض غرامات</w:t>
      </w:r>
      <w:r w:rsidR="00E849C5">
        <w:rPr>
          <w:rFonts w:ascii="Simplified Arabic" w:hAnsi="Simplified Arabic" w:cs="Simplified Arabic"/>
          <w:sz w:val="28"/>
          <w:szCs w:val="28"/>
          <w:rtl/>
        </w:rPr>
        <w:t xml:space="preserve"> تصل اقصاها الى (500) دينار فقط</w:t>
      </w:r>
      <w:r w:rsidR="00E849C5">
        <w:rPr>
          <w:rFonts w:ascii="Simplified Arabic" w:hAnsi="Simplified Arabic" w:cs="Simplified Arabic" w:hint="cs"/>
          <w:sz w:val="28"/>
          <w:szCs w:val="28"/>
          <w:rtl/>
        </w:rPr>
        <w:t>،</w:t>
      </w:r>
      <w:r w:rsidRPr="007325B2">
        <w:rPr>
          <w:rFonts w:ascii="Simplified Arabic" w:hAnsi="Simplified Arabic" w:cs="Simplified Arabic"/>
          <w:sz w:val="28"/>
          <w:szCs w:val="28"/>
          <w:rtl/>
        </w:rPr>
        <w:t xml:space="preserve"> وقد يعود السبب في ذلك الى تفاهة مبلغ الغرامة وفقاً للقواعد العامة في قانون العقوبات العراقي المعدل وحاجته الى التعديل في هذا الخصوص من ناحية، وضرورة كون الغرامات المالية كبيرة عند الاخلال بقواعد </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سواق المال بسبب خطورة هذه ال</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سواق و</w:t>
      </w:r>
      <w:r>
        <w:rPr>
          <w:rFonts w:ascii="Simplified Arabic" w:hAnsi="Simplified Arabic" w:cs="Simplified Arabic" w:hint="cs"/>
          <w:sz w:val="28"/>
          <w:szCs w:val="28"/>
          <w:rtl/>
        </w:rPr>
        <w:t>أ</w:t>
      </w:r>
      <w:r w:rsidRPr="007325B2">
        <w:rPr>
          <w:rFonts w:ascii="Simplified Arabic" w:hAnsi="Simplified Arabic" w:cs="Simplified Arabic"/>
          <w:sz w:val="28"/>
          <w:szCs w:val="28"/>
          <w:rtl/>
        </w:rPr>
        <w:t>ثرها المباشر على</w:t>
      </w:r>
      <w:r>
        <w:rPr>
          <w:rFonts w:ascii="Simplified Arabic" w:hAnsi="Simplified Arabic" w:cs="Simplified Arabic" w:hint="cs"/>
          <w:sz w:val="28"/>
          <w:szCs w:val="28"/>
          <w:rtl/>
        </w:rPr>
        <w:t xml:space="preserve"> اقتصاد الدولة، لأن الغرامة التي يتم فرضها من قبل الهيئات المشرفة على السوق تختلف من حيث غرضها عن الغرامة التي يتم فرضها من القضاء من حيث كون هدفها الأساسي الردع، ولا تأخذ بعين الاعتبار ظروف المتهم أو سوابقه، وإذا تعذر سدادها فلا يتم تنفيذها بطريق الإكراه البدني، ولذلك يمكن الجمع بين كليهما</w:t>
      </w:r>
      <w:r>
        <w:rPr>
          <w:rStyle w:val="a4"/>
          <w:rFonts w:ascii="Simplified Arabic" w:hAnsi="Simplified Arabic" w:cs="Simplified Arabic"/>
          <w:sz w:val="28"/>
          <w:szCs w:val="28"/>
          <w:rtl/>
        </w:rPr>
        <w:footnoteReference w:id="53"/>
      </w:r>
      <w:r>
        <w:rPr>
          <w:rFonts w:ascii="Simplified Arabic" w:hAnsi="Simplified Arabic" w:cs="Simplified Arabic" w:hint="cs"/>
          <w:sz w:val="28"/>
          <w:szCs w:val="28"/>
          <w:rtl/>
        </w:rPr>
        <w:t>.</w:t>
      </w:r>
    </w:p>
    <w:p w14:paraId="3A7DD0F8" w14:textId="675A39E1" w:rsidR="00724C0F" w:rsidRPr="00B2615E" w:rsidRDefault="00724C0F" w:rsidP="00AD17C1">
      <w:pPr>
        <w:bidi/>
        <w:spacing w:after="0"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w:t>
      </w:r>
      <w:r w:rsidRPr="00B2615E">
        <w:rPr>
          <w:rFonts w:ascii="Simplified Arabic" w:hAnsi="Simplified Arabic" w:cs="Simplified Arabic"/>
          <w:b/>
          <w:bCs/>
          <w:sz w:val="28"/>
          <w:szCs w:val="28"/>
          <w:rtl/>
        </w:rPr>
        <w:t xml:space="preserve">جريمة كشف </w:t>
      </w:r>
      <w:r>
        <w:rPr>
          <w:rFonts w:ascii="Simplified Arabic" w:hAnsi="Simplified Arabic" w:cs="Simplified Arabic" w:hint="cs"/>
          <w:b/>
          <w:bCs/>
          <w:sz w:val="28"/>
          <w:szCs w:val="28"/>
          <w:rtl/>
        </w:rPr>
        <w:t>أ</w:t>
      </w:r>
      <w:r w:rsidRPr="00B2615E">
        <w:rPr>
          <w:rFonts w:ascii="Simplified Arabic" w:hAnsi="Simplified Arabic" w:cs="Simplified Arabic"/>
          <w:b/>
          <w:bCs/>
          <w:sz w:val="28"/>
          <w:szCs w:val="28"/>
          <w:rtl/>
        </w:rPr>
        <w:t>سرار العميل</w:t>
      </w:r>
      <w:r w:rsidR="00AD17C1">
        <w:rPr>
          <w:rFonts w:ascii="Simplified Arabic" w:hAnsi="Simplified Arabic" w:cs="Simplified Arabic" w:hint="cs"/>
          <w:b/>
          <w:bCs/>
          <w:sz w:val="28"/>
          <w:szCs w:val="28"/>
          <w:rtl/>
        </w:rPr>
        <w:t>:</w:t>
      </w:r>
    </w:p>
    <w:p w14:paraId="07C68BD8" w14:textId="7A926717" w:rsidR="00724C0F" w:rsidRPr="00B2615E" w:rsidRDefault="00724C0F" w:rsidP="00E849C5">
      <w:pPr>
        <w:bidi/>
        <w:spacing w:after="0" w:line="276" w:lineRule="auto"/>
        <w:jc w:val="both"/>
        <w:rPr>
          <w:rFonts w:ascii="Simplified Arabic" w:hAnsi="Simplified Arabic" w:cs="Simplified Arabic"/>
          <w:sz w:val="28"/>
          <w:szCs w:val="28"/>
          <w:rtl/>
        </w:rPr>
      </w:pPr>
      <w:r w:rsidRPr="00B2615E">
        <w:rPr>
          <w:rFonts w:ascii="Simplified Arabic" w:hAnsi="Simplified Arabic" w:cs="Simplified Arabic"/>
          <w:sz w:val="28"/>
          <w:szCs w:val="28"/>
          <w:rtl/>
        </w:rPr>
        <w:t>وفقاً للقواعد العامة فان كشف الاسرار المتحصل عليها بحكم مهنة الشخص او وظيفته في غير الاحوال المصرح بها قانوناً أو استعمالها للمنفعة الخاصة لصاحب المهنة أو الوظيفة او شخص آخر يشكل جريمة يعاقب عليها قانون العقوبات العراقي</w:t>
      </w:r>
      <w:r>
        <w:rPr>
          <w:rStyle w:val="a4"/>
          <w:rFonts w:ascii="Simplified Arabic" w:hAnsi="Simplified Arabic" w:cs="Simplified Arabic"/>
          <w:sz w:val="28"/>
          <w:szCs w:val="28"/>
          <w:rtl/>
        </w:rPr>
        <w:footnoteReference w:id="54"/>
      </w:r>
      <w:r w:rsidR="00E849C5">
        <w:rPr>
          <w:rFonts w:ascii="Simplified Arabic" w:hAnsi="Simplified Arabic" w:cs="Simplified Arabic" w:hint="cs"/>
          <w:sz w:val="28"/>
          <w:szCs w:val="28"/>
          <w:rtl/>
        </w:rPr>
        <w:t>،</w:t>
      </w:r>
      <w:r w:rsidRPr="00B2615E">
        <w:rPr>
          <w:rFonts w:ascii="Simplified Arabic" w:hAnsi="Simplified Arabic" w:cs="Simplified Arabic"/>
          <w:sz w:val="28"/>
          <w:szCs w:val="28"/>
          <w:rtl/>
        </w:rPr>
        <w:t xml:space="preserve"> ولمسألة التزام شركة الوساطة المالية بالمحافظة على اسرار عملائه اهمية كبيرة لما لهذه الأسرار من اهمية في التعاملات المالية، لذلك فان جريمة كشف اسرار العميل تدخل ضمن الجرائم الخاضعة لحكم القسم (15) من القانون المؤقت ل</w:t>
      </w:r>
      <w:r>
        <w:rPr>
          <w:rFonts w:ascii="Simplified Arabic" w:hAnsi="Simplified Arabic" w:cs="Simplified Arabic" w:hint="cs"/>
          <w:sz w:val="28"/>
          <w:szCs w:val="28"/>
          <w:rtl/>
        </w:rPr>
        <w:t>أ</w:t>
      </w:r>
      <w:r w:rsidRPr="00B2615E">
        <w:rPr>
          <w:rFonts w:ascii="Simplified Arabic" w:hAnsi="Simplified Arabic" w:cs="Simplified Arabic"/>
          <w:sz w:val="28"/>
          <w:szCs w:val="28"/>
          <w:rtl/>
        </w:rPr>
        <w:t>سواق الاوراق المالية العراقي باعتباره القانون الخاص بتنظيم</w:t>
      </w:r>
      <w:r>
        <w:rPr>
          <w:rFonts w:ascii="Simplified Arabic" w:hAnsi="Simplified Arabic" w:cs="Simplified Arabic" w:hint="cs"/>
          <w:sz w:val="28"/>
          <w:szCs w:val="28"/>
          <w:rtl/>
        </w:rPr>
        <w:t xml:space="preserve"> </w:t>
      </w:r>
      <w:r w:rsidRPr="00B2615E">
        <w:rPr>
          <w:rFonts w:ascii="Simplified Arabic" w:hAnsi="Simplified Arabic" w:cs="Simplified Arabic"/>
          <w:sz w:val="28"/>
          <w:szCs w:val="28"/>
          <w:rtl/>
        </w:rPr>
        <w:t>اسواق الاوراق المالية.</w:t>
      </w:r>
    </w:p>
    <w:p w14:paraId="66EF9776" w14:textId="5634F085" w:rsidR="00724C0F" w:rsidRPr="00B2615E" w:rsidRDefault="00724C0F" w:rsidP="00E849C5">
      <w:pPr>
        <w:bidi/>
        <w:spacing w:after="0" w:line="276" w:lineRule="auto"/>
        <w:jc w:val="both"/>
        <w:rPr>
          <w:rFonts w:ascii="Simplified Arabic" w:hAnsi="Simplified Arabic" w:cs="Simplified Arabic"/>
          <w:sz w:val="28"/>
          <w:szCs w:val="28"/>
          <w:rtl/>
        </w:rPr>
      </w:pPr>
      <w:r w:rsidRPr="00B2615E">
        <w:rPr>
          <w:rFonts w:ascii="Simplified Arabic" w:hAnsi="Simplified Arabic" w:cs="Simplified Arabic"/>
          <w:sz w:val="28"/>
          <w:szCs w:val="28"/>
          <w:rtl/>
        </w:rPr>
        <w:t xml:space="preserve">ويتمثل الركن المادي في هذه الجريمة </w:t>
      </w:r>
      <w:r w:rsidRPr="00B2615E">
        <w:rPr>
          <w:rFonts w:ascii="Simplified Arabic" w:hAnsi="Simplified Arabic" w:cs="Simplified Arabic" w:hint="cs"/>
          <w:sz w:val="28"/>
          <w:szCs w:val="28"/>
          <w:rtl/>
        </w:rPr>
        <w:t>بإفشاء</w:t>
      </w:r>
      <w:r w:rsidRPr="00B2615E">
        <w:rPr>
          <w:rFonts w:ascii="Simplified Arabic" w:hAnsi="Simplified Arabic" w:cs="Simplified Arabic"/>
          <w:sz w:val="28"/>
          <w:szCs w:val="28"/>
          <w:rtl/>
        </w:rPr>
        <w:t xml:space="preserve"> شركة الوساطة المالية عن خيارات العميل الاستثمارية، بمعنى اخر الكشف عن القطاع الذي ينوي الاستثمار فيه وكمية ا</w:t>
      </w:r>
      <w:r w:rsidR="00E849C5">
        <w:rPr>
          <w:rFonts w:ascii="Simplified Arabic" w:hAnsi="Simplified Arabic" w:cs="Simplified Arabic"/>
          <w:sz w:val="28"/>
          <w:szCs w:val="28"/>
          <w:rtl/>
        </w:rPr>
        <w:t>لاسهم التي يريد بيعها أو شرائها</w:t>
      </w:r>
      <w:r w:rsidR="00E849C5">
        <w:rPr>
          <w:rFonts w:ascii="Simplified Arabic" w:hAnsi="Simplified Arabic" w:cs="Simplified Arabic" w:hint="cs"/>
          <w:sz w:val="28"/>
          <w:szCs w:val="28"/>
          <w:rtl/>
        </w:rPr>
        <w:t>،</w:t>
      </w:r>
      <w:r w:rsidRPr="00B2615E">
        <w:rPr>
          <w:rFonts w:ascii="Simplified Arabic" w:hAnsi="Simplified Arabic" w:cs="Simplified Arabic"/>
          <w:sz w:val="28"/>
          <w:szCs w:val="28"/>
          <w:rtl/>
        </w:rPr>
        <w:t xml:space="preserve"> وقد يكون الافشاء قولاً أو كتابة أو</w:t>
      </w:r>
      <w:r>
        <w:rPr>
          <w:rFonts w:ascii="Simplified Arabic" w:hAnsi="Simplified Arabic" w:cs="Simplified Arabic" w:hint="cs"/>
          <w:sz w:val="28"/>
          <w:szCs w:val="28"/>
          <w:rtl/>
        </w:rPr>
        <w:t xml:space="preserve"> </w:t>
      </w:r>
      <w:r w:rsidRPr="00B2615E">
        <w:rPr>
          <w:rFonts w:ascii="Simplified Arabic" w:hAnsi="Simplified Arabic" w:cs="Simplified Arabic"/>
          <w:sz w:val="28"/>
          <w:szCs w:val="28"/>
          <w:rtl/>
        </w:rPr>
        <w:t xml:space="preserve">حتى </w:t>
      </w:r>
      <w:r w:rsidRPr="00B2615E">
        <w:rPr>
          <w:rFonts w:ascii="Simplified Arabic" w:hAnsi="Simplified Arabic" w:cs="Simplified Arabic" w:hint="cs"/>
          <w:sz w:val="28"/>
          <w:szCs w:val="28"/>
          <w:rtl/>
        </w:rPr>
        <w:t>بالإشارة</w:t>
      </w:r>
      <w:r w:rsidRPr="00B2615E">
        <w:rPr>
          <w:rFonts w:ascii="Simplified Arabic" w:hAnsi="Simplified Arabic" w:cs="Simplified Arabic"/>
          <w:sz w:val="28"/>
          <w:szCs w:val="28"/>
          <w:rtl/>
        </w:rPr>
        <w:t>، مما يترتب عليه تعرض العميل الى مخاطر متعددة من الممكن ان تؤدي الى خسائر مادية ومعنوية</w:t>
      </w:r>
      <w:r w:rsidR="00E849C5">
        <w:rPr>
          <w:rFonts w:ascii="Simplified Arabic" w:hAnsi="Simplified Arabic" w:cs="Simplified Arabic" w:hint="cs"/>
          <w:sz w:val="28"/>
          <w:szCs w:val="28"/>
          <w:rtl/>
        </w:rPr>
        <w:t>،</w:t>
      </w:r>
      <w:r w:rsidRPr="00B2615E">
        <w:rPr>
          <w:rFonts w:ascii="Simplified Arabic" w:hAnsi="Simplified Arabic" w:cs="Simplified Arabic"/>
          <w:sz w:val="28"/>
          <w:szCs w:val="28"/>
          <w:rtl/>
        </w:rPr>
        <w:t xml:space="preserve"> ويتمثل الركن </w:t>
      </w:r>
      <w:r w:rsidRPr="00B2615E">
        <w:rPr>
          <w:rFonts w:ascii="Simplified Arabic" w:hAnsi="Simplified Arabic" w:cs="Simplified Arabic"/>
          <w:sz w:val="28"/>
          <w:szCs w:val="28"/>
          <w:rtl/>
        </w:rPr>
        <w:lastRenderedPageBreak/>
        <w:t xml:space="preserve">المعنوي في وجود القصد الجنائي الخاص باعتبار الجريمة من الجرائم العمدية ولا تكتمل اركان الجريمة </w:t>
      </w:r>
      <w:r w:rsidRPr="00B2615E">
        <w:rPr>
          <w:rFonts w:ascii="Simplified Arabic" w:hAnsi="Simplified Arabic" w:cs="Simplified Arabic" w:hint="cs"/>
          <w:sz w:val="28"/>
          <w:szCs w:val="28"/>
          <w:rtl/>
        </w:rPr>
        <w:t>إذا</w:t>
      </w:r>
      <w:r w:rsidRPr="00B2615E">
        <w:rPr>
          <w:rFonts w:ascii="Simplified Arabic" w:hAnsi="Simplified Arabic" w:cs="Simplified Arabic"/>
          <w:sz w:val="28"/>
          <w:szCs w:val="28"/>
          <w:rtl/>
        </w:rPr>
        <w:t xml:space="preserve"> تم افشاء</w:t>
      </w:r>
      <w:r>
        <w:rPr>
          <w:rFonts w:ascii="Simplified Arabic" w:hAnsi="Simplified Arabic" w:cs="Simplified Arabic" w:hint="cs"/>
          <w:sz w:val="28"/>
          <w:szCs w:val="28"/>
          <w:rtl/>
        </w:rPr>
        <w:t xml:space="preserve"> </w:t>
      </w:r>
      <w:r w:rsidRPr="00B2615E">
        <w:rPr>
          <w:rFonts w:ascii="Simplified Arabic" w:hAnsi="Simplified Arabic" w:cs="Simplified Arabic"/>
          <w:sz w:val="28"/>
          <w:szCs w:val="28"/>
          <w:rtl/>
        </w:rPr>
        <w:t>المعلومات دون وجود هذا القصد</w:t>
      </w:r>
      <w:r w:rsidR="00AD171B">
        <w:rPr>
          <w:rFonts w:ascii="Simplified Arabic" w:hAnsi="Simplified Arabic" w:cs="Simplified Arabic" w:hint="cs"/>
          <w:sz w:val="28"/>
          <w:szCs w:val="28"/>
          <w:rtl/>
        </w:rPr>
        <w:t>.</w:t>
      </w:r>
    </w:p>
    <w:p w14:paraId="10927A56" w14:textId="1274FBD4" w:rsidR="00724C0F" w:rsidRDefault="00724C0F" w:rsidP="00AD17C1">
      <w:pPr>
        <w:bidi/>
        <w:spacing w:after="0" w:line="276" w:lineRule="auto"/>
        <w:jc w:val="both"/>
        <w:rPr>
          <w:rFonts w:ascii="Simplified Arabic" w:hAnsi="Simplified Arabic" w:cs="Simplified Arabic"/>
          <w:sz w:val="28"/>
          <w:szCs w:val="28"/>
          <w:rtl/>
        </w:rPr>
      </w:pPr>
      <w:r w:rsidRPr="00B2615E">
        <w:rPr>
          <w:rFonts w:ascii="Simplified Arabic" w:hAnsi="Simplified Arabic" w:cs="Simplified Arabic"/>
          <w:sz w:val="28"/>
          <w:szCs w:val="28"/>
          <w:rtl/>
        </w:rPr>
        <w:t xml:space="preserve">وفيما يخص عقوبة جريمة </w:t>
      </w:r>
      <w:r>
        <w:rPr>
          <w:rFonts w:ascii="Simplified Arabic" w:hAnsi="Simplified Arabic" w:cs="Simplified Arabic" w:hint="cs"/>
          <w:sz w:val="28"/>
          <w:szCs w:val="28"/>
          <w:rtl/>
        </w:rPr>
        <w:t>إ</w:t>
      </w:r>
      <w:r w:rsidRPr="00B2615E">
        <w:rPr>
          <w:rFonts w:ascii="Simplified Arabic" w:hAnsi="Simplified Arabic" w:cs="Simplified Arabic"/>
          <w:sz w:val="28"/>
          <w:szCs w:val="28"/>
          <w:rtl/>
        </w:rPr>
        <w:t xml:space="preserve">فشاء </w:t>
      </w:r>
      <w:r>
        <w:rPr>
          <w:rFonts w:ascii="Simplified Arabic" w:hAnsi="Simplified Arabic" w:cs="Simplified Arabic" w:hint="cs"/>
          <w:sz w:val="28"/>
          <w:szCs w:val="28"/>
          <w:rtl/>
        </w:rPr>
        <w:t>أ</w:t>
      </w:r>
      <w:r w:rsidRPr="00B2615E">
        <w:rPr>
          <w:rFonts w:ascii="Simplified Arabic" w:hAnsi="Simplified Arabic" w:cs="Simplified Arabic"/>
          <w:sz w:val="28"/>
          <w:szCs w:val="28"/>
          <w:rtl/>
        </w:rPr>
        <w:t xml:space="preserve">سرار العميل </w:t>
      </w:r>
      <w:r w:rsidRPr="00B2615E">
        <w:rPr>
          <w:rFonts w:ascii="Simplified Arabic" w:hAnsi="Simplified Arabic" w:cs="Simplified Arabic" w:hint="cs"/>
          <w:sz w:val="28"/>
          <w:szCs w:val="28"/>
          <w:rtl/>
        </w:rPr>
        <w:t>فإنها</w:t>
      </w:r>
      <w:r w:rsidRPr="00B2615E">
        <w:rPr>
          <w:rFonts w:ascii="Simplified Arabic" w:hAnsi="Simplified Arabic" w:cs="Simplified Arabic"/>
          <w:sz w:val="28"/>
          <w:szCs w:val="28"/>
          <w:rtl/>
        </w:rPr>
        <w:t xml:space="preserve"> تخضع لحكم القسم (15) من القانون المؤقت ل</w:t>
      </w:r>
      <w:r>
        <w:rPr>
          <w:rFonts w:ascii="Simplified Arabic" w:hAnsi="Simplified Arabic" w:cs="Simplified Arabic" w:hint="cs"/>
          <w:sz w:val="28"/>
          <w:szCs w:val="28"/>
          <w:rtl/>
        </w:rPr>
        <w:t>أ</w:t>
      </w:r>
      <w:r w:rsidRPr="00B2615E">
        <w:rPr>
          <w:rFonts w:ascii="Simplified Arabic" w:hAnsi="Simplified Arabic" w:cs="Simplified Arabic"/>
          <w:sz w:val="28"/>
          <w:szCs w:val="28"/>
          <w:rtl/>
        </w:rPr>
        <w:t>سواق ال</w:t>
      </w:r>
      <w:r w:rsidR="002A78E4">
        <w:rPr>
          <w:rFonts w:ascii="Simplified Arabic" w:hAnsi="Simplified Arabic" w:cs="Simplified Arabic"/>
          <w:sz w:val="28"/>
          <w:szCs w:val="28"/>
          <w:rtl/>
        </w:rPr>
        <w:t>اوراق المالية والتي لم يكن</w:t>
      </w:r>
      <w:r w:rsidRPr="00B2615E">
        <w:rPr>
          <w:rFonts w:ascii="Simplified Arabic" w:hAnsi="Simplified Arabic" w:cs="Simplified Arabic"/>
          <w:sz w:val="28"/>
          <w:szCs w:val="28"/>
          <w:rtl/>
        </w:rPr>
        <w:t xml:space="preserve"> موفقاً في صياغته، حيث حدد العقوبة بالغرامة اما العقوبات السالبة للحرية فهي تصل الى حد السجن دون تحديد مدته أو الحدين الاعلى والأدنى لمدة تلك العقوبات كما هو متبع في قانون العقوبات </w:t>
      </w:r>
      <w:r w:rsidR="00E849C5">
        <w:rPr>
          <w:rFonts w:ascii="Simplified Arabic" w:hAnsi="Simplified Arabic" w:cs="Simplified Arabic" w:hint="cs"/>
          <w:sz w:val="28"/>
          <w:szCs w:val="28"/>
          <w:rtl/>
        </w:rPr>
        <w:t>العراقي،</w:t>
      </w:r>
      <w:r w:rsidRPr="00B2615E">
        <w:rPr>
          <w:rFonts w:ascii="Simplified Arabic" w:hAnsi="Simplified Arabic" w:cs="Simplified Arabic"/>
          <w:sz w:val="28"/>
          <w:szCs w:val="28"/>
          <w:rtl/>
        </w:rPr>
        <w:t xml:space="preserve"> وهذا يعني الرجوع الى القواعد العامة الواردة في القانون المذكور والتي لا تقل عن خمس سنوات ولا تزيد عن خمس عشرة سنة إن كان مؤقتاً ولمدة عشرين سنة ان كان مؤبداً</w:t>
      </w:r>
      <w:r>
        <w:rPr>
          <w:rStyle w:val="a4"/>
          <w:rFonts w:ascii="Simplified Arabic" w:hAnsi="Simplified Arabic" w:cs="Simplified Arabic"/>
          <w:sz w:val="28"/>
          <w:szCs w:val="28"/>
          <w:rtl/>
        </w:rPr>
        <w:footnoteReference w:id="55"/>
      </w:r>
      <w:r w:rsidRPr="00B2615E">
        <w:rPr>
          <w:rFonts w:ascii="Simplified Arabic" w:hAnsi="Simplified Arabic" w:cs="Simplified Arabic"/>
          <w:sz w:val="28"/>
          <w:szCs w:val="28"/>
          <w:rtl/>
        </w:rPr>
        <w:t>.</w:t>
      </w:r>
    </w:p>
    <w:p w14:paraId="5E6C015E" w14:textId="5D91E78D" w:rsidR="00724C0F" w:rsidRPr="00B2615E" w:rsidRDefault="00724C0F" w:rsidP="00AD17C1">
      <w:pPr>
        <w:bidi/>
        <w:spacing w:after="0"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ثالثاً: </w:t>
      </w:r>
      <w:r w:rsidRPr="00B2615E">
        <w:rPr>
          <w:rFonts w:ascii="Simplified Arabic" w:hAnsi="Simplified Arabic" w:cs="Simplified Arabic"/>
          <w:b/>
          <w:bCs/>
          <w:sz w:val="28"/>
          <w:szCs w:val="28"/>
          <w:rtl/>
        </w:rPr>
        <w:t>جريمة التلاعب بال</w:t>
      </w:r>
      <w:r w:rsidRPr="00B2615E">
        <w:rPr>
          <w:rFonts w:ascii="Simplified Arabic" w:hAnsi="Simplified Arabic" w:cs="Simplified Arabic" w:hint="cs"/>
          <w:b/>
          <w:bCs/>
          <w:sz w:val="28"/>
          <w:szCs w:val="28"/>
          <w:rtl/>
        </w:rPr>
        <w:t>أ</w:t>
      </w:r>
      <w:r w:rsidRPr="00B2615E">
        <w:rPr>
          <w:rFonts w:ascii="Simplified Arabic" w:hAnsi="Simplified Arabic" w:cs="Simplified Arabic"/>
          <w:b/>
          <w:bCs/>
          <w:sz w:val="28"/>
          <w:szCs w:val="28"/>
          <w:rtl/>
        </w:rPr>
        <w:t>سعار</w:t>
      </w:r>
      <w:r w:rsidR="00AD17C1">
        <w:rPr>
          <w:rFonts w:ascii="Simplified Arabic" w:hAnsi="Simplified Arabic" w:cs="Simplified Arabic" w:hint="cs"/>
          <w:b/>
          <w:bCs/>
          <w:sz w:val="28"/>
          <w:szCs w:val="28"/>
          <w:rtl/>
        </w:rPr>
        <w:t>:</w:t>
      </w:r>
    </w:p>
    <w:p w14:paraId="15243360" w14:textId="61B330E4" w:rsidR="00724C0F" w:rsidRDefault="00724C0F" w:rsidP="00AD171B">
      <w:pPr>
        <w:bidi/>
        <w:spacing w:after="0" w:line="276" w:lineRule="auto"/>
        <w:jc w:val="both"/>
        <w:rPr>
          <w:rFonts w:ascii="Simplified Arabic" w:hAnsi="Simplified Arabic" w:cs="Simplified Arabic"/>
          <w:sz w:val="28"/>
          <w:szCs w:val="28"/>
          <w:rtl/>
        </w:rPr>
      </w:pPr>
      <w:r w:rsidRPr="00B2615E">
        <w:rPr>
          <w:rFonts w:ascii="Simplified Arabic" w:hAnsi="Simplified Arabic" w:cs="Simplified Arabic"/>
          <w:sz w:val="28"/>
          <w:szCs w:val="28"/>
          <w:rtl/>
        </w:rPr>
        <w:t xml:space="preserve">إن جريمة التلاعب </w:t>
      </w:r>
      <w:r w:rsidRPr="00B2615E">
        <w:rPr>
          <w:rFonts w:ascii="Simplified Arabic" w:hAnsi="Simplified Arabic" w:cs="Simplified Arabic" w:hint="cs"/>
          <w:sz w:val="28"/>
          <w:szCs w:val="28"/>
          <w:rtl/>
        </w:rPr>
        <w:t>بالأسعار</w:t>
      </w:r>
      <w:r w:rsidRPr="00B2615E">
        <w:rPr>
          <w:rFonts w:ascii="Simplified Arabic" w:hAnsi="Simplified Arabic" w:cs="Simplified Arabic"/>
          <w:sz w:val="28"/>
          <w:szCs w:val="28"/>
          <w:rtl/>
        </w:rPr>
        <w:t xml:space="preserve"> لا يمكن حصرها في صورة سلوك معين، ولا يمكن حصرها بالصفقات الوهمية التي تلجأ اليها شركات الوساطة المالية، كأبرام صفقات البيع والشراء بين اشخاص من </w:t>
      </w:r>
      <w:r>
        <w:rPr>
          <w:rFonts w:ascii="Simplified Arabic" w:hAnsi="Simplified Arabic" w:cs="Simplified Arabic" w:hint="cs"/>
          <w:sz w:val="28"/>
          <w:szCs w:val="28"/>
          <w:rtl/>
        </w:rPr>
        <w:t>أ</w:t>
      </w:r>
      <w:r w:rsidRPr="00B2615E">
        <w:rPr>
          <w:rFonts w:ascii="Simplified Arabic" w:hAnsi="Simplified Arabic" w:cs="Simplified Arabic"/>
          <w:sz w:val="28"/>
          <w:szCs w:val="28"/>
          <w:rtl/>
        </w:rPr>
        <w:t>سرة واحدة</w:t>
      </w:r>
      <w:r>
        <w:rPr>
          <w:rFonts w:ascii="Simplified Arabic" w:hAnsi="Simplified Arabic" w:cs="Simplified Arabic" w:hint="cs"/>
          <w:sz w:val="28"/>
          <w:szCs w:val="28"/>
          <w:rtl/>
        </w:rPr>
        <w:t>،</w:t>
      </w:r>
      <w:r w:rsidRPr="00B2615E">
        <w:rPr>
          <w:rFonts w:ascii="Simplified Arabic" w:hAnsi="Simplified Arabic" w:cs="Simplified Arabic"/>
          <w:sz w:val="28"/>
          <w:szCs w:val="28"/>
          <w:rtl/>
        </w:rPr>
        <w:t xml:space="preserve"> كما </w:t>
      </w:r>
      <w:r>
        <w:rPr>
          <w:rFonts w:ascii="Simplified Arabic" w:hAnsi="Simplified Arabic" w:cs="Simplified Arabic" w:hint="cs"/>
          <w:sz w:val="28"/>
          <w:szCs w:val="28"/>
          <w:rtl/>
        </w:rPr>
        <w:t>أ</w:t>
      </w:r>
      <w:r w:rsidRPr="00B2615E">
        <w:rPr>
          <w:rFonts w:ascii="Simplified Arabic" w:hAnsi="Simplified Arabic" w:cs="Simplified Arabic"/>
          <w:sz w:val="28"/>
          <w:szCs w:val="28"/>
          <w:rtl/>
        </w:rPr>
        <w:t xml:space="preserve">نه لا يمكن حصرها في صورة </w:t>
      </w:r>
      <w:r>
        <w:rPr>
          <w:rFonts w:ascii="Simplified Arabic" w:hAnsi="Simplified Arabic" w:cs="Simplified Arabic" w:hint="cs"/>
          <w:sz w:val="28"/>
          <w:szCs w:val="28"/>
          <w:rtl/>
        </w:rPr>
        <w:t>إ</w:t>
      </w:r>
      <w:r w:rsidRPr="00B2615E">
        <w:rPr>
          <w:rFonts w:ascii="Simplified Arabic" w:hAnsi="Simplified Arabic" w:cs="Simplified Arabic"/>
          <w:sz w:val="28"/>
          <w:szCs w:val="28"/>
          <w:rtl/>
        </w:rPr>
        <w:t>عطاء معلومات غير صحيحة وخاطئة عن طريق بث الشائعات بغرض التأثير على قوى العرض والطلب</w:t>
      </w:r>
      <w:r w:rsidR="00AD171B">
        <w:rPr>
          <w:rFonts w:ascii="Simplified Arabic" w:hAnsi="Simplified Arabic" w:cs="Simplified Arabic" w:hint="cs"/>
          <w:sz w:val="28"/>
          <w:szCs w:val="28"/>
          <w:rtl/>
        </w:rPr>
        <w:t>،</w:t>
      </w:r>
      <w:r w:rsidRPr="00B2615E">
        <w:rPr>
          <w:rFonts w:ascii="Simplified Arabic" w:hAnsi="Simplified Arabic" w:cs="Simplified Arabic"/>
          <w:sz w:val="28"/>
          <w:szCs w:val="28"/>
          <w:rtl/>
        </w:rPr>
        <w:t xml:space="preserve"> لذلك ف</w:t>
      </w:r>
      <w:r>
        <w:rPr>
          <w:rFonts w:ascii="Simplified Arabic" w:hAnsi="Simplified Arabic" w:cs="Simplified Arabic" w:hint="cs"/>
          <w:sz w:val="28"/>
          <w:szCs w:val="28"/>
          <w:rtl/>
        </w:rPr>
        <w:t>إ</w:t>
      </w:r>
      <w:r w:rsidRPr="00B2615E">
        <w:rPr>
          <w:rFonts w:ascii="Simplified Arabic" w:hAnsi="Simplified Arabic" w:cs="Simplified Arabic"/>
          <w:sz w:val="28"/>
          <w:szCs w:val="28"/>
          <w:rtl/>
        </w:rPr>
        <w:t xml:space="preserve">ن هذه </w:t>
      </w:r>
      <w:r w:rsidRPr="00B2615E">
        <w:rPr>
          <w:rFonts w:ascii="Simplified Arabic" w:hAnsi="Simplified Arabic" w:cs="Simplified Arabic" w:hint="cs"/>
          <w:sz w:val="28"/>
          <w:szCs w:val="28"/>
          <w:rtl/>
        </w:rPr>
        <w:t>الجريمة</w:t>
      </w:r>
      <w:r>
        <w:rPr>
          <w:rFonts w:ascii="Simplified Arabic" w:hAnsi="Simplified Arabic" w:cs="Simplified Arabic" w:hint="cs"/>
          <w:sz w:val="28"/>
          <w:szCs w:val="28"/>
          <w:rtl/>
        </w:rPr>
        <w:t xml:space="preserve"> </w:t>
      </w:r>
      <w:r w:rsidRPr="00B2615E">
        <w:rPr>
          <w:rFonts w:ascii="Simplified Arabic" w:hAnsi="Simplified Arabic" w:cs="Simplified Arabic"/>
          <w:sz w:val="28"/>
          <w:szCs w:val="28"/>
          <w:rtl/>
        </w:rPr>
        <w:t>تتمثل في كل سلوك، يكون هدفه التأثير على السير الطبيعي لسوق الاوراق المالية</w:t>
      </w:r>
      <w:r>
        <w:rPr>
          <w:rStyle w:val="a4"/>
          <w:rFonts w:ascii="Simplified Arabic" w:hAnsi="Simplified Arabic" w:cs="Simplified Arabic"/>
          <w:sz w:val="28"/>
          <w:szCs w:val="28"/>
          <w:rtl/>
        </w:rPr>
        <w:footnoteReference w:id="56"/>
      </w:r>
      <w:r w:rsidRPr="00B2615E">
        <w:rPr>
          <w:rFonts w:ascii="Simplified Arabic" w:hAnsi="Simplified Arabic" w:cs="Simplified Arabic"/>
          <w:sz w:val="28"/>
          <w:szCs w:val="28"/>
          <w:rtl/>
        </w:rPr>
        <w:t>.</w:t>
      </w:r>
    </w:p>
    <w:p w14:paraId="58C9DD0E" w14:textId="27647B9F" w:rsidR="00724C0F" w:rsidRDefault="00724C0F" w:rsidP="00724C0F">
      <w:pPr>
        <w:bidi/>
        <w:spacing w:line="276" w:lineRule="auto"/>
        <w:jc w:val="both"/>
        <w:rPr>
          <w:rFonts w:ascii="Simplified Arabic" w:hAnsi="Simplified Arabic" w:cs="Simplified Arabic"/>
          <w:sz w:val="28"/>
          <w:szCs w:val="28"/>
          <w:rtl/>
        </w:rPr>
      </w:pPr>
      <w:r w:rsidRPr="00157127">
        <w:rPr>
          <w:rFonts w:ascii="Simplified Arabic" w:hAnsi="Simplified Arabic" w:cs="Simplified Arabic"/>
          <w:sz w:val="28"/>
          <w:szCs w:val="28"/>
          <w:rtl/>
        </w:rPr>
        <w:t xml:space="preserve">وفقاً لقانون العقوبات العراقي المعدل، فان التلاعب </w:t>
      </w:r>
      <w:r w:rsidRPr="00157127">
        <w:rPr>
          <w:rFonts w:ascii="Simplified Arabic" w:hAnsi="Simplified Arabic" w:cs="Simplified Arabic" w:hint="cs"/>
          <w:sz w:val="28"/>
          <w:szCs w:val="28"/>
          <w:rtl/>
        </w:rPr>
        <w:t>بأسعار</w:t>
      </w:r>
      <w:r w:rsidRPr="00157127">
        <w:rPr>
          <w:rFonts w:ascii="Simplified Arabic" w:hAnsi="Simplified Arabic" w:cs="Simplified Arabic"/>
          <w:sz w:val="28"/>
          <w:szCs w:val="28"/>
          <w:rtl/>
        </w:rPr>
        <w:t xml:space="preserve"> الاوراق المالية</w:t>
      </w:r>
      <w:r>
        <w:rPr>
          <w:rFonts w:ascii="Simplified Arabic" w:hAnsi="Simplified Arabic" w:cs="Simplified Arabic" w:hint="cs"/>
          <w:sz w:val="28"/>
          <w:szCs w:val="28"/>
          <w:rtl/>
        </w:rPr>
        <w:t xml:space="preserve"> </w:t>
      </w:r>
      <w:r w:rsidRPr="00157127">
        <w:rPr>
          <w:rFonts w:ascii="Simplified Arabic" w:hAnsi="Simplified Arabic" w:cs="Simplified Arabic"/>
          <w:sz w:val="28"/>
          <w:szCs w:val="28"/>
          <w:rtl/>
        </w:rPr>
        <w:t xml:space="preserve">عن طريق تعمد اذاعة وقائع مختلفة أو اخبار غير صحيحة أو ادعاءات كاذبة أو ارتكاب أي عمل ينطوي على غش أو تدليس جريمة يعاقب مرتكبها بالحبس لمدة لا تزيد على سنة وبغرامة لا تزيد على مائة دينار أو </w:t>
      </w:r>
      <w:r w:rsidRPr="00157127">
        <w:rPr>
          <w:rFonts w:ascii="Simplified Arabic" w:hAnsi="Simplified Arabic" w:cs="Simplified Arabic" w:hint="cs"/>
          <w:sz w:val="28"/>
          <w:szCs w:val="28"/>
          <w:rtl/>
        </w:rPr>
        <w:t>بإحدى</w:t>
      </w:r>
      <w:r w:rsidRPr="00157127">
        <w:rPr>
          <w:rFonts w:ascii="Simplified Arabic" w:hAnsi="Simplified Arabic" w:cs="Simplified Arabic"/>
          <w:sz w:val="28"/>
          <w:szCs w:val="28"/>
          <w:rtl/>
        </w:rPr>
        <w:t xml:space="preserve"> هاتين العقوبتين</w:t>
      </w:r>
      <w:r>
        <w:rPr>
          <w:rStyle w:val="a4"/>
          <w:rFonts w:ascii="Simplified Arabic" w:hAnsi="Simplified Arabic" w:cs="Simplified Arabic"/>
          <w:sz w:val="28"/>
          <w:szCs w:val="28"/>
          <w:rtl/>
        </w:rPr>
        <w:footnoteReference w:id="57"/>
      </w:r>
      <w:r w:rsidR="00AD171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157127">
        <w:rPr>
          <w:rFonts w:ascii="Simplified Arabic" w:hAnsi="Simplified Arabic" w:cs="Simplified Arabic"/>
          <w:sz w:val="28"/>
          <w:szCs w:val="28"/>
          <w:rtl/>
        </w:rPr>
        <w:t xml:space="preserve">وفيما يتعلق بالقانون المؤقت </w:t>
      </w:r>
      <w:r w:rsidRPr="00157127">
        <w:rPr>
          <w:rFonts w:ascii="Simplified Arabic" w:hAnsi="Simplified Arabic" w:cs="Simplified Arabic" w:hint="cs"/>
          <w:sz w:val="28"/>
          <w:szCs w:val="28"/>
          <w:rtl/>
        </w:rPr>
        <w:t>لأسواق</w:t>
      </w:r>
      <w:r w:rsidRPr="00157127">
        <w:rPr>
          <w:rFonts w:ascii="Simplified Arabic" w:hAnsi="Simplified Arabic" w:cs="Simplified Arabic"/>
          <w:sz w:val="28"/>
          <w:szCs w:val="28"/>
          <w:rtl/>
        </w:rPr>
        <w:t xml:space="preserve"> المالية العراقي باعتباره قانوناً خاصاً، تخضع هذه الجريمة </w:t>
      </w:r>
      <w:r w:rsidRPr="00157127">
        <w:rPr>
          <w:rFonts w:ascii="Simplified Arabic" w:hAnsi="Simplified Arabic" w:cs="Simplified Arabic" w:hint="cs"/>
          <w:sz w:val="28"/>
          <w:szCs w:val="28"/>
          <w:rtl/>
        </w:rPr>
        <w:t>لأحكام</w:t>
      </w:r>
      <w:r w:rsidRPr="00157127">
        <w:rPr>
          <w:rFonts w:ascii="Simplified Arabic" w:hAnsi="Simplified Arabic" w:cs="Simplified Arabic"/>
          <w:sz w:val="28"/>
          <w:szCs w:val="28"/>
          <w:rtl/>
        </w:rPr>
        <w:t xml:space="preserve"> القسم (15) من القانون </w:t>
      </w:r>
      <w:r w:rsidRPr="00157127">
        <w:rPr>
          <w:rFonts w:ascii="Simplified Arabic" w:hAnsi="Simplified Arabic" w:cs="Simplified Arabic" w:hint="cs"/>
          <w:sz w:val="28"/>
          <w:szCs w:val="28"/>
          <w:rtl/>
        </w:rPr>
        <w:t>بالإضافة</w:t>
      </w:r>
      <w:r w:rsidRPr="00157127">
        <w:rPr>
          <w:rFonts w:ascii="Simplified Arabic" w:hAnsi="Simplified Arabic" w:cs="Simplified Arabic"/>
          <w:sz w:val="28"/>
          <w:szCs w:val="28"/>
          <w:rtl/>
        </w:rPr>
        <w:t xml:space="preserve"> الى كون الجريمة تقع تحت طائلة حكم القسم (15) من القانون المؤقت </w:t>
      </w:r>
      <w:r w:rsidRPr="00157127">
        <w:rPr>
          <w:rFonts w:ascii="Simplified Arabic" w:hAnsi="Simplified Arabic" w:cs="Simplified Arabic" w:hint="cs"/>
          <w:sz w:val="28"/>
          <w:szCs w:val="28"/>
          <w:rtl/>
        </w:rPr>
        <w:t>لأسواق</w:t>
      </w:r>
      <w:r w:rsidRPr="00157127">
        <w:rPr>
          <w:rFonts w:ascii="Simplified Arabic" w:hAnsi="Simplified Arabic" w:cs="Simplified Arabic"/>
          <w:sz w:val="28"/>
          <w:szCs w:val="28"/>
          <w:rtl/>
        </w:rPr>
        <w:t xml:space="preserve"> الاوراق المالية</w:t>
      </w:r>
      <w:r>
        <w:rPr>
          <w:rStyle w:val="a4"/>
          <w:rFonts w:ascii="Simplified Arabic" w:hAnsi="Simplified Arabic" w:cs="Simplified Arabic"/>
          <w:sz w:val="28"/>
          <w:szCs w:val="28"/>
          <w:rtl/>
        </w:rPr>
        <w:footnoteReference w:id="58"/>
      </w:r>
      <w:r w:rsidR="00AD171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157127">
        <w:rPr>
          <w:rFonts w:ascii="Simplified Arabic" w:hAnsi="Simplified Arabic" w:cs="Simplified Arabic"/>
          <w:sz w:val="28"/>
          <w:szCs w:val="28"/>
          <w:rtl/>
        </w:rPr>
        <w:t xml:space="preserve">فإن لهيئة الأوراق المالية العراقية فرض غرامات تتراوح بين (25) خمسة وعشرين مليون الى (50) خمسين مليون </w:t>
      </w:r>
      <w:r w:rsidRPr="00157127">
        <w:rPr>
          <w:rFonts w:ascii="Simplified Arabic" w:hAnsi="Simplified Arabic" w:cs="Simplified Arabic"/>
          <w:sz w:val="28"/>
          <w:szCs w:val="28"/>
          <w:rtl/>
        </w:rPr>
        <w:lastRenderedPageBreak/>
        <w:t>دينار على كل مخالف ارتكب الاحتيال، أو غش أو عدم</w:t>
      </w:r>
      <w:r>
        <w:rPr>
          <w:rFonts w:ascii="Simplified Arabic" w:hAnsi="Simplified Arabic" w:cs="Simplified Arabic" w:hint="cs"/>
          <w:sz w:val="28"/>
          <w:szCs w:val="28"/>
          <w:rtl/>
        </w:rPr>
        <w:t xml:space="preserve"> الاهتمام تجاه المتطلبات المنصوص عليها في القانون</w:t>
      </w:r>
      <w:r>
        <w:rPr>
          <w:rStyle w:val="a4"/>
          <w:rFonts w:ascii="Simplified Arabic" w:hAnsi="Simplified Arabic" w:cs="Simplified Arabic"/>
          <w:sz w:val="28"/>
          <w:szCs w:val="28"/>
          <w:rtl/>
        </w:rPr>
        <w:footnoteReference w:id="59"/>
      </w:r>
      <w:r>
        <w:rPr>
          <w:rFonts w:ascii="Simplified Arabic" w:hAnsi="Simplified Arabic" w:cs="Simplified Arabic" w:hint="cs"/>
          <w:sz w:val="28"/>
          <w:szCs w:val="28"/>
          <w:rtl/>
        </w:rPr>
        <w:t>.</w:t>
      </w:r>
    </w:p>
    <w:p w14:paraId="53325759" w14:textId="1656895E" w:rsidR="00724C0F" w:rsidRPr="00863122" w:rsidRDefault="00724C0F" w:rsidP="00AD17C1">
      <w:pPr>
        <w:bidi/>
        <w:spacing w:after="0" w:line="276"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الفقرة الثانية: </w:t>
      </w:r>
      <w:r w:rsidRPr="00157127">
        <w:rPr>
          <w:rFonts w:ascii="Simplified Arabic" w:hAnsi="Simplified Arabic" w:cs="Simplified Arabic"/>
          <w:b/>
          <w:bCs/>
          <w:sz w:val="28"/>
          <w:szCs w:val="28"/>
          <w:rtl/>
        </w:rPr>
        <w:t>المسؤولية التأديبية لشركة الوساطة</w:t>
      </w:r>
      <w:r w:rsidR="00AD17C1">
        <w:rPr>
          <w:rFonts w:ascii="Simplified Arabic" w:hAnsi="Simplified Arabic" w:cs="Simplified Arabic" w:hint="cs"/>
          <w:b/>
          <w:bCs/>
          <w:sz w:val="28"/>
          <w:szCs w:val="28"/>
          <w:rtl/>
        </w:rPr>
        <w:t>:</w:t>
      </w:r>
    </w:p>
    <w:p w14:paraId="03B446B0" w14:textId="688818D7" w:rsidR="00724C0F" w:rsidRDefault="00724C0F" w:rsidP="00840C32">
      <w:pPr>
        <w:bidi/>
        <w:spacing w:after="0" w:line="276" w:lineRule="auto"/>
        <w:jc w:val="both"/>
        <w:rPr>
          <w:rFonts w:ascii="Simplified Arabic" w:hAnsi="Simplified Arabic" w:cs="Simplified Arabic"/>
          <w:sz w:val="28"/>
          <w:szCs w:val="28"/>
          <w:rtl/>
        </w:rPr>
      </w:pPr>
      <w:r w:rsidRPr="00157127">
        <w:rPr>
          <w:rFonts w:ascii="Simplified Arabic" w:hAnsi="Simplified Arabic" w:cs="Simplified Arabic"/>
          <w:sz w:val="28"/>
          <w:szCs w:val="28"/>
          <w:rtl/>
        </w:rPr>
        <w:t>بما ان الجهات المشرفة على السوق تكون الاقرب الى الواقع الذي يجري في</w:t>
      </w:r>
      <w:r>
        <w:rPr>
          <w:rFonts w:ascii="Simplified Arabic" w:hAnsi="Simplified Arabic" w:cs="Simplified Arabic" w:hint="cs"/>
          <w:sz w:val="28"/>
          <w:szCs w:val="28"/>
          <w:rtl/>
        </w:rPr>
        <w:t xml:space="preserve"> </w:t>
      </w:r>
      <w:r w:rsidRPr="00157127">
        <w:rPr>
          <w:rFonts w:ascii="Simplified Arabic" w:hAnsi="Simplified Arabic" w:cs="Simplified Arabic"/>
          <w:sz w:val="28"/>
          <w:szCs w:val="28"/>
          <w:rtl/>
        </w:rPr>
        <w:t xml:space="preserve">السوق، وبالتالي تكون قادرة على مواجهة المخالفات الواقعة من قبل شركات الوساطة المالية </w:t>
      </w:r>
      <w:r w:rsidRPr="00157127">
        <w:rPr>
          <w:rFonts w:ascii="Simplified Arabic" w:hAnsi="Simplified Arabic" w:cs="Simplified Arabic" w:hint="cs"/>
          <w:sz w:val="28"/>
          <w:szCs w:val="28"/>
          <w:rtl/>
        </w:rPr>
        <w:t>لأحكام</w:t>
      </w:r>
      <w:r w:rsidRPr="00157127">
        <w:rPr>
          <w:rFonts w:ascii="Simplified Arabic" w:hAnsi="Simplified Arabic" w:cs="Simplified Arabic"/>
          <w:sz w:val="28"/>
          <w:szCs w:val="28"/>
          <w:rtl/>
        </w:rPr>
        <w:t xml:space="preserve"> القوانين وقواعد مهنة الوساطة المالية، وانطلاقاً من</w:t>
      </w:r>
      <w:r>
        <w:rPr>
          <w:rFonts w:ascii="Simplified Arabic" w:hAnsi="Simplified Arabic" w:cs="Simplified Arabic" w:hint="cs"/>
          <w:sz w:val="28"/>
          <w:szCs w:val="28"/>
          <w:rtl/>
        </w:rPr>
        <w:t xml:space="preserve"> </w:t>
      </w:r>
      <w:r w:rsidRPr="00997555">
        <w:rPr>
          <w:rFonts w:ascii="Simplified Arabic" w:hAnsi="Simplified Arabic" w:cs="Simplified Arabic"/>
          <w:sz w:val="28"/>
          <w:szCs w:val="28"/>
          <w:rtl/>
        </w:rPr>
        <w:t xml:space="preserve">ضرورة تحقيق الهدف المذكور، اتفقت القوانين المقارنة على منح سلطات </w:t>
      </w:r>
      <w:r w:rsidRPr="00997555">
        <w:rPr>
          <w:rFonts w:ascii="Simplified Arabic" w:hAnsi="Simplified Arabic" w:cs="Simplified Arabic" w:hint="cs"/>
          <w:sz w:val="28"/>
          <w:szCs w:val="28"/>
          <w:rtl/>
        </w:rPr>
        <w:t>تأديبية</w:t>
      </w:r>
      <w:r w:rsidRPr="00997555">
        <w:rPr>
          <w:rFonts w:ascii="Simplified Arabic" w:hAnsi="Simplified Arabic" w:cs="Simplified Arabic"/>
          <w:sz w:val="28"/>
          <w:szCs w:val="28"/>
          <w:rtl/>
        </w:rPr>
        <w:t xml:space="preserve"> واسعة لتلك الجهات في حالة وقوع مخالفة للقوانين والانظمة والتعليمات المنظمة للس</w:t>
      </w:r>
      <w:r w:rsidR="002A2BF4">
        <w:rPr>
          <w:rFonts w:ascii="Simplified Arabic" w:hAnsi="Simplified Arabic" w:cs="Simplified Arabic"/>
          <w:sz w:val="28"/>
          <w:szCs w:val="28"/>
          <w:rtl/>
        </w:rPr>
        <w:t>وق من قبل شركات الوساطة المالية</w:t>
      </w:r>
      <w:r w:rsidR="002A2BF4">
        <w:rPr>
          <w:rFonts w:ascii="Simplified Arabic" w:hAnsi="Simplified Arabic" w:cs="Simplified Arabic" w:hint="cs"/>
          <w:sz w:val="28"/>
          <w:szCs w:val="28"/>
          <w:rtl/>
        </w:rPr>
        <w:t>،</w:t>
      </w:r>
      <w:r w:rsidRPr="00997555">
        <w:rPr>
          <w:rFonts w:ascii="Simplified Arabic" w:hAnsi="Simplified Arabic" w:cs="Simplified Arabic"/>
          <w:sz w:val="28"/>
          <w:szCs w:val="28"/>
          <w:rtl/>
        </w:rPr>
        <w:t xml:space="preserve"> وفي هذا السياق خصص القانون المؤقت </w:t>
      </w:r>
      <w:r w:rsidRPr="00997555">
        <w:rPr>
          <w:rFonts w:ascii="Simplified Arabic" w:hAnsi="Simplified Arabic" w:cs="Simplified Arabic" w:hint="cs"/>
          <w:sz w:val="28"/>
          <w:szCs w:val="28"/>
          <w:rtl/>
        </w:rPr>
        <w:t>لأسواق</w:t>
      </w:r>
      <w:r w:rsidRPr="00997555">
        <w:rPr>
          <w:rFonts w:ascii="Simplified Arabic" w:hAnsi="Simplified Arabic" w:cs="Simplified Arabic"/>
          <w:sz w:val="28"/>
          <w:szCs w:val="28"/>
          <w:rtl/>
        </w:rPr>
        <w:t xml:space="preserve"> الاوراق المالية العراقي القسم (11) </w:t>
      </w:r>
      <w:r w:rsidRPr="00997555">
        <w:rPr>
          <w:rFonts w:ascii="Simplified Arabic" w:hAnsi="Simplified Arabic" w:cs="Simplified Arabic" w:hint="cs"/>
          <w:sz w:val="28"/>
          <w:szCs w:val="28"/>
          <w:rtl/>
        </w:rPr>
        <w:t>للأمور</w:t>
      </w:r>
      <w:r w:rsidRPr="00997555">
        <w:rPr>
          <w:rFonts w:ascii="Simplified Arabic" w:hAnsi="Simplified Arabic" w:cs="Simplified Arabic"/>
          <w:sz w:val="28"/>
          <w:szCs w:val="28"/>
          <w:rtl/>
        </w:rPr>
        <w:t xml:space="preserve"> الانضباطية، </w:t>
      </w:r>
      <w:r>
        <w:rPr>
          <w:rFonts w:ascii="Simplified Arabic" w:hAnsi="Simplified Arabic" w:cs="Simplified Arabic" w:hint="cs"/>
          <w:sz w:val="28"/>
          <w:szCs w:val="28"/>
          <w:rtl/>
        </w:rPr>
        <w:t>إ</w:t>
      </w:r>
      <w:r w:rsidRPr="00997555">
        <w:rPr>
          <w:rFonts w:ascii="Simplified Arabic" w:hAnsi="Simplified Arabic" w:cs="Simplified Arabic"/>
          <w:sz w:val="28"/>
          <w:szCs w:val="28"/>
          <w:rtl/>
        </w:rPr>
        <w:t xml:space="preserve">ذ </w:t>
      </w:r>
      <w:r>
        <w:rPr>
          <w:rFonts w:ascii="Simplified Arabic" w:hAnsi="Simplified Arabic" w:cs="Simplified Arabic" w:hint="cs"/>
          <w:sz w:val="28"/>
          <w:szCs w:val="28"/>
          <w:rtl/>
        </w:rPr>
        <w:t>أ</w:t>
      </w:r>
      <w:r w:rsidRPr="00997555">
        <w:rPr>
          <w:rFonts w:ascii="Simplified Arabic" w:hAnsi="Simplified Arabic" w:cs="Simplified Arabic"/>
          <w:sz w:val="28"/>
          <w:szCs w:val="28"/>
          <w:rtl/>
        </w:rPr>
        <w:t>نشأ لجنة تحت تسمية (لجنة ادارة الاعمال تكون مهمتها تطبيق القوانين والتعليمات الخاصة</w:t>
      </w:r>
      <w:r>
        <w:rPr>
          <w:rFonts w:ascii="Simplified Arabic" w:hAnsi="Simplified Arabic" w:cs="Simplified Arabic" w:hint="cs"/>
          <w:sz w:val="28"/>
          <w:szCs w:val="28"/>
          <w:rtl/>
        </w:rPr>
        <w:t xml:space="preserve"> </w:t>
      </w:r>
      <w:r w:rsidRPr="00997555">
        <w:rPr>
          <w:rFonts w:ascii="Simplified Arabic" w:hAnsi="Simplified Arabic" w:cs="Simplified Arabic"/>
          <w:sz w:val="28"/>
          <w:szCs w:val="28"/>
          <w:rtl/>
        </w:rPr>
        <w:t>بالسوق أو الصادرة من هيئة الاوراق المالية على نشاطات الوسطاء في السوق</w:t>
      </w:r>
      <w:r>
        <w:rPr>
          <w:rStyle w:val="a4"/>
          <w:rFonts w:ascii="Simplified Arabic" w:hAnsi="Simplified Arabic" w:cs="Simplified Arabic"/>
          <w:sz w:val="28"/>
          <w:szCs w:val="28"/>
          <w:rtl/>
        </w:rPr>
        <w:footnoteReference w:id="60"/>
      </w:r>
      <w:r w:rsidRPr="00997555">
        <w:rPr>
          <w:rFonts w:ascii="Simplified Arabic" w:hAnsi="Simplified Arabic" w:cs="Simplified Arabic"/>
          <w:sz w:val="28"/>
          <w:szCs w:val="28"/>
          <w:rtl/>
        </w:rPr>
        <w:t xml:space="preserve">. </w:t>
      </w:r>
    </w:p>
    <w:p w14:paraId="36087CC5" w14:textId="5118CD62" w:rsidR="00724C0F" w:rsidRDefault="00724C0F" w:rsidP="0096686F">
      <w:pPr>
        <w:bidi/>
        <w:spacing w:after="0" w:line="276" w:lineRule="auto"/>
        <w:jc w:val="both"/>
        <w:rPr>
          <w:rFonts w:ascii="Simplified Arabic" w:hAnsi="Simplified Arabic" w:cs="Simplified Arabic"/>
          <w:sz w:val="28"/>
          <w:szCs w:val="28"/>
          <w:rtl/>
        </w:rPr>
      </w:pPr>
      <w:r w:rsidRPr="00997555">
        <w:rPr>
          <w:rFonts w:ascii="Simplified Arabic" w:hAnsi="Simplified Arabic" w:cs="Simplified Arabic"/>
          <w:sz w:val="28"/>
          <w:szCs w:val="28"/>
          <w:rtl/>
        </w:rPr>
        <w:t xml:space="preserve">ولم يتوقف الأمر عند هذا الحد، بل </w:t>
      </w:r>
      <w:r>
        <w:rPr>
          <w:rFonts w:ascii="Simplified Arabic" w:hAnsi="Simplified Arabic" w:cs="Simplified Arabic" w:hint="cs"/>
          <w:sz w:val="28"/>
          <w:szCs w:val="28"/>
          <w:rtl/>
        </w:rPr>
        <w:t>إ</w:t>
      </w:r>
      <w:r w:rsidRPr="00997555">
        <w:rPr>
          <w:rFonts w:ascii="Simplified Arabic" w:hAnsi="Simplified Arabic" w:cs="Simplified Arabic"/>
          <w:sz w:val="28"/>
          <w:szCs w:val="28"/>
          <w:rtl/>
        </w:rPr>
        <w:t>ن تعليمات توقف وايقاف وشطب شركات الوساطة المالية رقم (5) لسنة (2008)، الصادرة عن هيئة الأوراق المالية العراقية حددت الحالات التي يمكن فيها فرض عقوبة الايقاف عن العمل من قبل</w:t>
      </w:r>
      <w:r>
        <w:rPr>
          <w:rFonts w:ascii="Simplified Arabic" w:hAnsi="Simplified Arabic" w:cs="Simplified Arabic" w:hint="cs"/>
          <w:sz w:val="28"/>
          <w:szCs w:val="28"/>
          <w:rtl/>
        </w:rPr>
        <w:t xml:space="preserve"> </w:t>
      </w:r>
      <w:r w:rsidRPr="00997555">
        <w:rPr>
          <w:rFonts w:ascii="Simplified Arabic" w:hAnsi="Simplified Arabic" w:cs="Simplified Arabic"/>
          <w:sz w:val="28"/>
          <w:szCs w:val="28"/>
          <w:rtl/>
        </w:rPr>
        <w:t>المدير التنفيذي للسوق</w:t>
      </w:r>
      <w:r>
        <w:rPr>
          <w:rFonts w:ascii="Simplified Arabic" w:hAnsi="Simplified Arabic" w:cs="Simplified Arabic" w:hint="cs"/>
          <w:sz w:val="28"/>
          <w:szCs w:val="28"/>
          <w:rtl/>
        </w:rPr>
        <w:t>.</w:t>
      </w:r>
    </w:p>
    <w:p w14:paraId="482DE811" w14:textId="77777777" w:rsidR="00840C32" w:rsidRDefault="00840C32" w:rsidP="00840C32">
      <w:pPr>
        <w:bidi/>
        <w:spacing w:after="0" w:line="276" w:lineRule="auto"/>
        <w:jc w:val="both"/>
        <w:rPr>
          <w:rFonts w:ascii="Simplified Arabic" w:hAnsi="Simplified Arabic" w:cs="Simplified Arabic"/>
          <w:sz w:val="28"/>
          <w:szCs w:val="28"/>
          <w:rtl/>
        </w:rPr>
      </w:pPr>
    </w:p>
    <w:p w14:paraId="242CA699" w14:textId="77777777" w:rsidR="00840C32" w:rsidRDefault="00840C32" w:rsidP="00840C32">
      <w:pPr>
        <w:bidi/>
        <w:spacing w:after="0" w:line="276" w:lineRule="auto"/>
        <w:jc w:val="both"/>
        <w:rPr>
          <w:rFonts w:ascii="Simplified Arabic" w:hAnsi="Simplified Arabic" w:cs="Simplified Arabic"/>
          <w:sz w:val="28"/>
          <w:szCs w:val="28"/>
          <w:rtl/>
        </w:rPr>
      </w:pPr>
    </w:p>
    <w:p w14:paraId="60000DED" w14:textId="77777777" w:rsidR="00840C32" w:rsidRDefault="00840C32" w:rsidP="00840C32">
      <w:pPr>
        <w:bidi/>
        <w:spacing w:after="0" w:line="276" w:lineRule="auto"/>
        <w:jc w:val="both"/>
        <w:rPr>
          <w:rFonts w:ascii="Simplified Arabic" w:hAnsi="Simplified Arabic" w:cs="Simplified Arabic"/>
          <w:sz w:val="28"/>
          <w:szCs w:val="28"/>
          <w:rtl/>
        </w:rPr>
      </w:pPr>
    </w:p>
    <w:p w14:paraId="3F8C189F" w14:textId="77777777" w:rsidR="006A7F15" w:rsidRDefault="006A7F15" w:rsidP="006A7F15">
      <w:pPr>
        <w:bidi/>
        <w:spacing w:after="0" w:line="276" w:lineRule="auto"/>
        <w:jc w:val="both"/>
        <w:rPr>
          <w:rFonts w:ascii="Simplified Arabic" w:hAnsi="Simplified Arabic" w:cs="Simplified Arabic"/>
          <w:sz w:val="28"/>
          <w:szCs w:val="28"/>
          <w:rtl/>
        </w:rPr>
      </w:pPr>
    </w:p>
    <w:p w14:paraId="43CC5DED" w14:textId="425B992C" w:rsidR="008B7808" w:rsidRDefault="008B7808" w:rsidP="008B7808">
      <w:pPr>
        <w:bidi/>
        <w:spacing w:after="0" w:line="276" w:lineRule="auto"/>
        <w:jc w:val="center"/>
        <w:rPr>
          <w:rFonts w:ascii="Simplified Arabic" w:hAnsi="Simplified Arabic" w:cs="Simplified Arabic"/>
          <w:b/>
          <w:bCs/>
          <w:sz w:val="32"/>
          <w:szCs w:val="32"/>
          <w:rtl/>
        </w:rPr>
      </w:pPr>
      <w:r w:rsidRPr="008B7808">
        <w:rPr>
          <w:rFonts w:ascii="Simplified Arabic" w:hAnsi="Simplified Arabic" w:cs="Simplified Arabic"/>
          <w:b/>
          <w:bCs/>
          <w:sz w:val="32"/>
          <w:szCs w:val="32"/>
          <w:rtl/>
        </w:rPr>
        <w:t>الخاتمة</w:t>
      </w:r>
    </w:p>
    <w:p w14:paraId="76490808" w14:textId="77777777" w:rsidR="00DE36B1" w:rsidRDefault="00DE36B1" w:rsidP="00DE36B1">
      <w:pPr>
        <w:bidi/>
        <w:spacing w:after="0" w:line="276" w:lineRule="auto"/>
        <w:jc w:val="both"/>
        <w:rPr>
          <w:rFonts w:ascii="Simplified Arabic" w:hAnsi="Simplified Arabic" w:cs="Simplified Arabic"/>
          <w:sz w:val="28"/>
          <w:szCs w:val="28"/>
          <w:rtl/>
        </w:rPr>
      </w:pPr>
      <w:r w:rsidRPr="00DE36B1">
        <w:rPr>
          <w:rFonts w:ascii="Simplified Arabic" w:hAnsi="Simplified Arabic" w:cs="Simplified Arabic"/>
          <w:sz w:val="28"/>
          <w:szCs w:val="28"/>
          <w:rtl/>
        </w:rPr>
        <w:t xml:space="preserve">الوسيط المالي له أهمية كبيرة في دور سوق الأوراق المالية لما يتميز به من علم وكفاءة وخبرة في شؤون سوق الأوراق المالية كالأسهم والسندات وغيرها تزداد أهمية الوساطة في الوقت الحاضر بسبب تطور الدور الذي يقوم به في مجال التعامل بالأوراق المالية، فبعد أن كان دوره يقتصر على مجرد تنفيذ أوامر البيع والشراء للعملاء مقابل عمولة، تطور إلى تقديم خدمات </w:t>
      </w:r>
      <w:r w:rsidRPr="00DE36B1">
        <w:rPr>
          <w:rFonts w:ascii="Simplified Arabic" w:hAnsi="Simplified Arabic" w:cs="Simplified Arabic"/>
          <w:sz w:val="28"/>
          <w:szCs w:val="28"/>
          <w:rtl/>
        </w:rPr>
        <w:lastRenderedPageBreak/>
        <w:t>الاستثمار في هذا المجال نتيجة الخبرة العملية والعلمية التي يحظى بها نتيجة الاحترافه هذه المهنة.</w:t>
      </w:r>
    </w:p>
    <w:p w14:paraId="7EA75932" w14:textId="3A942D28" w:rsidR="00724C0F" w:rsidRDefault="00DE36B1" w:rsidP="00B018A1">
      <w:pPr>
        <w:bidi/>
        <w:spacing w:after="0" w:line="276" w:lineRule="auto"/>
        <w:jc w:val="both"/>
        <w:rPr>
          <w:rFonts w:ascii="Simplified Arabic" w:hAnsi="Simplified Arabic" w:cs="Simplified Arabic"/>
          <w:sz w:val="28"/>
          <w:szCs w:val="28"/>
          <w:rtl/>
        </w:rPr>
      </w:pPr>
      <w:r w:rsidRPr="00DE36B1">
        <w:rPr>
          <w:rFonts w:ascii="Simplified Arabic" w:hAnsi="Simplified Arabic" w:cs="Simplified Arabic"/>
          <w:sz w:val="28"/>
          <w:szCs w:val="28"/>
          <w:rtl/>
        </w:rPr>
        <w:t xml:space="preserve"> وتظهر أهمية وسطاء الأوراق المالية من خلال الخدمات التي يقدمونها منها نقل ملكية الأوراق المالية عن طريق إرسالها لمركز الإبداع المقاصة والتسوية من قبل وسيط البائع أو استلامها من قبل وسيط المشتري بعد إضافة اسم المالك الجديد، والقيام بمساعدة المستثمرين بتجزئة الأوراق المالية التي يملكونها من خلال الشركة المصدرة لها، والقيام نيابة عن العميل بالاكتتاب في الأوراق المالية المصدرة ابتداءً أو بزيادة رأس المال الذي يكون فيه الم</w:t>
      </w:r>
      <w:r w:rsidR="00593697">
        <w:rPr>
          <w:rFonts w:ascii="Simplified Arabic" w:hAnsi="Simplified Arabic" w:cs="Simplified Arabic"/>
          <w:sz w:val="28"/>
          <w:szCs w:val="28"/>
          <w:rtl/>
        </w:rPr>
        <w:t>ساهمون القدامى أولوية الاكتتاب</w:t>
      </w:r>
      <w:r w:rsidR="00593697">
        <w:rPr>
          <w:rFonts w:ascii="Simplified Arabic" w:hAnsi="Simplified Arabic" w:cs="Simplified Arabic" w:hint="cs"/>
          <w:sz w:val="28"/>
          <w:szCs w:val="28"/>
          <w:rtl/>
        </w:rPr>
        <w:t xml:space="preserve"> </w:t>
      </w:r>
      <w:r w:rsidRPr="00DE36B1">
        <w:rPr>
          <w:rFonts w:ascii="Simplified Arabic" w:hAnsi="Simplified Arabic" w:cs="Simplified Arabic"/>
          <w:sz w:val="28"/>
          <w:szCs w:val="28"/>
          <w:rtl/>
        </w:rPr>
        <w:t>ويوفر الوسطاء الماليون للمستثمرين الحق في فتح حساب لديهم بحيث يودع العميل لديهم مبلغاً من المال، وذلك لتسهيل عملية تنفيذ أوامر الشراء عبر دفع ال</w:t>
      </w:r>
      <w:r w:rsidR="000F7B80">
        <w:rPr>
          <w:rFonts w:ascii="Simplified Arabic" w:hAnsi="Simplified Arabic" w:cs="Simplified Arabic"/>
          <w:sz w:val="28"/>
          <w:szCs w:val="28"/>
          <w:rtl/>
        </w:rPr>
        <w:t>ثمن الشراء من هذا المبلغ المودع</w:t>
      </w:r>
      <w:r w:rsidRPr="00DE36B1">
        <w:rPr>
          <w:rFonts w:ascii="Simplified Arabic" w:hAnsi="Simplified Arabic" w:cs="Simplified Arabic"/>
          <w:sz w:val="28"/>
          <w:szCs w:val="28"/>
          <w:rtl/>
        </w:rPr>
        <w:t xml:space="preserve"> وفي حالة البيع يضاف ثمن بيع الأوراق المالية إلى حساب المدفوع. </w:t>
      </w:r>
    </w:p>
    <w:p w14:paraId="2AF3524D" w14:textId="1D8A50CE" w:rsidR="000F7B80" w:rsidRDefault="000F7B80" w:rsidP="00DC5DA7">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w:t>
      </w:r>
      <w:r w:rsidR="00B018A1">
        <w:rPr>
          <w:rFonts w:ascii="Simplified Arabic" w:hAnsi="Simplified Arabic" w:cs="Simplified Arabic" w:hint="cs"/>
          <w:sz w:val="28"/>
          <w:szCs w:val="28"/>
          <w:rtl/>
        </w:rPr>
        <w:t>خلا</w:t>
      </w:r>
      <w:r>
        <w:rPr>
          <w:rFonts w:ascii="Simplified Arabic" w:hAnsi="Simplified Arabic" w:cs="Simplified Arabic" w:hint="cs"/>
          <w:sz w:val="28"/>
          <w:szCs w:val="28"/>
          <w:rtl/>
        </w:rPr>
        <w:t>ل بحثنا توصلنا الى عدة نتائج وتوصيات:</w:t>
      </w:r>
    </w:p>
    <w:p w14:paraId="0C0B79A2" w14:textId="6969E9F8" w:rsidR="00495D5E" w:rsidRPr="00495D5E" w:rsidRDefault="00495D5E" w:rsidP="00495D5E">
      <w:pPr>
        <w:bidi/>
        <w:spacing w:after="0" w:line="276"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ا</w:t>
      </w:r>
      <w:r w:rsidRPr="00495D5E">
        <w:rPr>
          <w:rFonts w:ascii="Simplified Arabic" w:hAnsi="Simplified Arabic" w:cs="Simplified Arabic"/>
          <w:b/>
          <w:bCs/>
          <w:sz w:val="28"/>
          <w:szCs w:val="28"/>
          <w:rtl/>
        </w:rPr>
        <w:t>ولاً: الاستنتاجات</w:t>
      </w:r>
      <w:r>
        <w:rPr>
          <w:rFonts w:ascii="Simplified Arabic" w:hAnsi="Simplified Arabic" w:cs="Simplified Arabic" w:hint="cs"/>
          <w:b/>
          <w:bCs/>
          <w:sz w:val="28"/>
          <w:szCs w:val="28"/>
          <w:rtl/>
        </w:rPr>
        <w:t>:</w:t>
      </w:r>
    </w:p>
    <w:p w14:paraId="2AB8C725" w14:textId="1A9B92A4" w:rsidR="00495D5E" w:rsidRPr="00495D5E" w:rsidRDefault="00495D5E" w:rsidP="00495D5E">
      <w:pPr>
        <w:bidi/>
        <w:spacing w:after="0" w:line="276" w:lineRule="auto"/>
        <w:jc w:val="both"/>
        <w:rPr>
          <w:rFonts w:ascii="Simplified Arabic" w:hAnsi="Simplified Arabic" w:cs="Simplified Arabic"/>
          <w:b/>
          <w:bCs/>
          <w:sz w:val="28"/>
          <w:szCs w:val="28"/>
        </w:rPr>
      </w:pPr>
      <w:r w:rsidRPr="00495D5E">
        <w:rPr>
          <w:rFonts w:ascii="Simplified Arabic" w:hAnsi="Simplified Arabic" w:cs="Simplified Arabic"/>
          <w:b/>
          <w:bCs/>
          <w:sz w:val="28"/>
          <w:szCs w:val="28"/>
          <w:rtl/>
        </w:rPr>
        <w:t>1</w:t>
      </w:r>
      <w:r>
        <w:rPr>
          <w:rFonts w:ascii="Simplified Arabic" w:hAnsi="Simplified Arabic" w:cs="Simplified Arabic" w:hint="cs"/>
          <w:b/>
          <w:bCs/>
          <w:sz w:val="28"/>
          <w:szCs w:val="28"/>
          <w:rtl/>
        </w:rPr>
        <w:t>_</w:t>
      </w:r>
      <w:r w:rsidRPr="00495D5E">
        <w:rPr>
          <w:rFonts w:ascii="Simplified Arabic" w:hAnsi="Simplified Arabic" w:cs="Simplified Arabic"/>
          <w:b/>
          <w:bCs/>
          <w:sz w:val="28"/>
          <w:szCs w:val="28"/>
          <w:rtl/>
        </w:rPr>
        <w:t xml:space="preserve"> </w:t>
      </w:r>
      <w:r w:rsidRPr="00495D5E">
        <w:rPr>
          <w:rFonts w:ascii="Simplified Arabic" w:hAnsi="Simplified Arabic" w:cs="Simplified Arabic"/>
          <w:sz w:val="28"/>
          <w:szCs w:val="28"/>
          <w:rtl/>
        </w:rPr>
        <w:t>تعد شركة الوساطة المالية من اهم اركان السوق الثانوي للاوراق المالية، ولا يتم تداول اية ورقة مالية بين البائع والمشتري إلا من خلال تلك الشركة والتي من المفترض ان تأخذ شكل شركة مساهمة استناداً إلى حجم الالتزامات التي تثقل كاهل هذه الشركة.</w:t>
      </w:r>
    </w:p>
    <w:p w14:paraId="0343CEF0" w14:textId="2506006E" w:rsidR="00B362FD" w:rsidRPr="00B362FD" w:rsidRDefault="00495D5E" w:rsidP="00661345">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2-</w:t>
      </w:r>
      <w:r w:rsidRPr="00495D5E">
        <w:rPr>
          <w:rFonts w:ascii="Simplified Arabic" w:hAnsi="Simplified Arabic" w:cs="Simplified Arabic"/>
          <w:sz w:val="28"/>
          <w:szCs w:val="28"/>
          <w:rtl/>
        </w:rPr>
        <w:t xml:space="preserve">نظراً لوجود التشابه بين الوسيط المالي وغيره من الكيانات القانونية الأخرى، فقد تم تحديد طبيعة الوسيط المالي استناداً الى طبيعة الكيانات التي تم تكييف الوسيط المالي على اساسها في الوقت الذي، كما استنتجنا من دراستنا هذه، للوسيط في سوق الاوراق المالية طبيعة قانونية مختلفة </w:t>
      </w:r>
      <w:r w:rsidRPr="00B362FD">
        <w:rPr>
          <w:rFonts w:ascii="Simplified Arabic" w:hAnsi="Simplified Arabic" w:cs="Simplified Arabic"/>
          <w:sz w:val="28"/>
          <w:szCs w:val="28"/>
          <w:rtl/>
        </w:rPr>
        <w:t>عن طبيعة الكيانات التي كيف مركز الوسيط المالي على اساسها ويحكمه نظام قانوني خاص في القانون العراقي</w:t>
      </w:r>
      <w:r w:rsidR="00661345">
        <w:rPr>
          <w:rFonts w:ascii="Simplified Arabic" w:hAnsi="Simplified Arabic" w:cs="Simplified Arabic" w:hint="cs"/>
          <w:sz w:val="28"/>
          <w:szCs w:val="28"/>
          <w:rtl/>
        </w:rPr>
        <w:t xml:space="preserve"> ومن حيث التميز بين الح</w:t>
      </w:r>
      <w:r w:rsidR="007D758B">
        <w:rPr>
          <w:rFonts w:ascii="Simplified Arabic" w:hAnsi="Simplified Arabic" w:cs="Simplified Arabic" w:hint="cs"/>
          <w:sz w:val="28"/>
          <w:szCs w:val="28"/>
          <w:rtl/>
        </w:rPr>
        <w:t>قوق والالتزامات الملقاة على عات</w:t>
      </w:r>
      <w:r w:rsidR="00661345">
        <w:rPr>
          <w:rFonts w:ascii="Simplified Arabic" w:hAnsi="Simplified Arabic" w:cs="Simplified Arabic" w:hint="cs"/>
          <w:sz w:val="28"/>
          <w:szCs w:val="28"/>
          <w:rtl/>
        </w:rPr>
        <w:t>قة.</w:t>
      </w:r>
    </w:p>
    <w:p w14:paraId="6FF7E138" w14:textId="2750CDCB" w:rsidR="00DC5DA7" w:rsidRPr="00B362FD" w:rsidRDefault="00B362FD" w:rsidP="009259C5">
      <w:pPr>
        <w:bidi/>
        <w:spacing w:after="0" w:line="276" w:lineRule="auto"/>
        <w:jc w:val="both"/>
        <w:rPr>
          <w:rFonts w:ascii="Simplified Arabic" w:hAnsi="Simplified Arabic" w:cs="Simplified Arabic"/>
          <w:sz w:val="28"/>
          <w:szCs w:val="28"/>
          <w:rtl/>
        </w:rPr>
      </w:pPr>
      <w:r w:rsidRPr="00B362FD">
        <w:rPr>
          <w:rFonts w:ascii="Simplified Arabic" w:hAnsi="Simplified Arabic" w:cs="Simplified Arabic" w:hint="cs"/>
          <w:b/>
          <w:bCs/>
          <w:sz w:val="28"/>
          <w:szCs w:val="28"/>
          <w:rtl/>
        </w:rPr>
        <w:t>3-</w:t>
      </w:r>
      <w:r>
        <w:rPr>
          <w:rFonts w:ascii="Simplified Arabic" w:hAnsi="Simplified Arabic" w:cs="Simplified Arabic" w:hint="cs"/>
          <w:sz w:val="28"/>
          <w:szCs w:val="28"/>
          <w:rtl/>
        </w:rPr>
        <w:t xml:space="preserve"> </w:t>
      </w:r>
      <w:r w:rsidR="00495D5E" w:rsidRPr="00B362FD">
        <w:rPr>
          <w:rFonts w:ascii="Simplified Arabic" w:hAnsi="Simplified Arabic" w:cs="Simplified Arabic"/>
          <w:sz w:val="28"/>
          <w:szCs w:val="28"/>
          <w:rtl/>
        </w:rPr>
        <w:t xml:space="preserve">تترتب على اكتساب الشركة لصفة الوسيط في سوق الاوراق جملة من الالتزامات المهمة وان (مبدأ) </w:t>
      </w:r>
      <w:r>
        <w:rPr>
          <w:rFonts w:ascii="Simplified Arabic" w:hAnsi="Simplified Arabic" w:cs="Simplified Arabic" w:hint="cs"/>
          <w:sz w:val="28"/>
          <w:szCs w:val="28"/>
          <w:rtl/>
        </w:rPr>
        <w:t>(</w:t>
      </w:r>
      <w:r w:rsidR="00495D5E" w:rsidRPr="00B362FD">
        <w:rPr>
          <w:rFonts w:ascii="Simplified Arabic" w:hAnsi="Simplified Arabic" w:cs="Simplified Arabic"/>
          <w:sz w:val="28"/>
          <w:szCs w:val="28"/>
          <w:rtl/>
        </w:rPr>
        <w:t xml:space="preserve">حماية المستثمر) هو المبدأ الاساس الذي يتحكم عادة في تحديد هذه الالتزامات في القانون العراقي، لما لهذا المبدأ من اهمية في تقديم افضل الضمانات </w:t>
      </w:r>
      <w:r w:rsidR="00C21069">
        <w:rPr>
          <w:rFonts w:ascii="Simplified Arabic" w:hAnsi="Simplified Arabic" w:cs="Simplified Arabic"/>
          <w:sz w:val="28"/>
          <w:szCs w:val="28"/>
          <w:rtl/>
        </w:rPr>
        <w:t>للمتعاملين في سوق أوراق المالية</w:t>
      </w:r>
      <w:r w:rsidR="00C21069">
        <w:rPr>
          <w:rFonts w:ascii="Simplified Arabic" w:hAnsi="Simplified Arabic" w:cs="Simplified Arabic" w:hint="cs"/>
          <w:sz w:val="28"/>
          <w:szCs w:val="28"/>
          <w:rtl/>
        </w:rPr>
        <w:t>،</w:t>
      </w:r>
      <w:r w:rsidR="00495D5E" w:rsidRPr="00B362FD">
        <w:rPr>
          <w:rFonts w:ascii="Simplified Arabic" w:hAnsi="Simplified Arabic" w:cs="Simplified Arabic"/>
          <w:sz w:val="28"/>
          <w:szCs w:val="28"/>
          <w:rtl/>
        </w:rPr>
        <w:t xml:space="preserve"> بالاضافة الى ذلك ان اكتساب الصفة المذكورة سبب لتمتع</w:t>
      </w:r>
      <w:r w:rsidR="007D758B">
        <w:rPr>
          <w:rFonts w:ascii="Simplified Arabic" w:hAnsi="Simplified Arabic" w:cs="Simplified Arabic"/>
          <w:sz w:val="28"/>
          <w:szCs w:val="28"/>
          <w:rtl/>
        </w:rPr>
        <w:t xml:space="preserve"> الشركة بجملة من الحقوق</w:t>
      </w:r>
      <w:r w:rsidR="007D758B">
        <w:rPr>
          <w:rFonts w:ascii="Simplified Arabic" w:hAnsi="Simplified Arabic" w:cs="Simplified Arabic" w:hint="cs"/>
          <w:sz w:val="28"/>
          <w:szCs w:val="28"/>
          <w:rtl/>
        </w:rPr>
        <w:t>، وأيضا إن للوسيط المالي مسؤولية مدنية وجزائية في حال مخالفة لأصول التعامل في سوق الأوراق المالية.</w:t>
      </w:r>
    </w:p>
    <w:p w14:paraId="7515C5E0" w14:textId="4880CF18" w:rsidR="00724C0F" w:rsidRDefault="00F71C80" w:rsidP="00B362FD">
      <w:pPr>
        <w:bidi/>
        <w:spacing w:line="276" w:lineRule="auto"/>
        <w:jc w:val="both"/>
        <w:rPr>
          <w:rFonts w:ascii="Simplified Arabic" w:hAnsi="Simplified Arabic" w:cs="Simplified Arabic"/>
          <w:b/>
          <w:bCs/>
          <w:sz w:val="28"/>
          <w:szCs w:val="28"/>
          <w:rtl/>
        </w:rPr>
      </w:pPr>
      <w:r w:rsidRPr="00F71C80">
        <w:rPr>
          <w:rFonts w:ascii="Simplified Arabic" w:hAnsi="Simplified Arabic" w:cs="Simplified Arabic" w:hint="cs"/>
          <w:b/>
          <w:bCs/>
          <w:sz w:val="28"/>
          <w:szCs w:val="28"/>
          <w:rtl/>
        </w:rPr>
        <w:lastRenderedPageBreak/>
        <w:t>ثانياً:</w:t>
      </w:r>
      <w:r w:rsidR="00B362FD" w:rsidRPr="00F71C80">
        <w:rPr>
          <w:rFonts w:ascii="Simplified Arabic" w:hAnsi="Simplified Arabic" w:cs="Simplified Arabic" w:hint="cs"/>
          <w:b/>
          <w:bCs/>
          <w:sz w:val="28"/>
          <w:szCs w:val="28"/>
          <w:rtl/>
        </w:rPr>
        <w:t>التوصيات:</w:t>
      </w:r>
    </w:p>
    <w:p w14:paraId="7D31EC52" w14:textId="566A0398" w:rsidR="009D762A" w:rsidRPr="009D762A" w:rsidRDefault="00173D4C" w:rsidP="00173D4C">
      <w:pPr>
        <w:pStyle w:val="a7"/>
        <w:bidi/>
        <w:spacing w:after="0" w:line="276" w:lineRule="auto"/>
        <w:ind w:left="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1-يجب </w:t>
      </w:r>
      <w:r w:rsidR="009D762A" w:rsidRPr="009D762A">
        <w:rPr>
          <w:rFonts w:ascii="Simplified Arabic" w:hAnsi="Simplified Arabic" w:cs="Simplified Arabic"/>
          <w:sz w:val="28"/>
          <w:szCs w:val="28"/>
          <w:rtl/>
        </w:rPr>
        <w:t>تحديد نوع شركة الوساطة المالية، بحيث يرفع التناقض الموجود بين نظام الشركات الاستثمار المالي رقم (5) لسنة 1998 والقانون المؤقت لاسواق الاوراق المالية وذلك بتعديل القسم</w:t>
      </w:r>
      <w:r w:rsidR="009D762A" w:rsidRPr="009D762A">
        <w:rPr>
          <w:rFonts w:ascii="Simplified Arabic" w:hAnsi="Simplified Arabic" w:cs="Simplified Arabic" w:hint="cs"/>
          <w:sz w:val="28"/>
          <w:szCs w:val="28"/>
          <w:rtl/>
        </w:rPr>
        <w:t>:</w:t>
      </w:r>
    </w:p>
    <w:p w14:paraId="7331A194" w14:textId="2852C35D" w:rsidR="009D762A" w:rsidRPr="009D762A" w:rsidRDefault="009D762A" w:rsidP="009D762A">
      <w:pPr>
        <w:pStyle w:val="a7"/>
        <w:bidi/>
        <w:spacing w:after="0" w:line="276" w:lineRule="auto"/>
        <w:ind w:left="84"/>
        <w:jc w:val="both"/>
        <w:rPr>
          <w:rFonts w:ascii="Simplified Arabic" w:hAnsi="Simplified Arabic" w:cs="Simplified Arabic"/>
          <w:sz w:val="28"/>
          <w:szCs w:val="28"/>
        </w:rPr>
      </w:pPr>
      <w:r w:rsidRPr="009D762A">
        <w:rPr>
          <w:rFonts w:ascii="Simplified Arabic" w:hAnsi="Simplified Arabic" w:cs="Simplified Arabic"/>
          <w:sz w:val="28"/>
          <w:szCs w:val="28"/>
          <w:rtl/>
        </w:rPr>
        <w:t xml:space="preserve"> (5 / ب ، جـ) من القانون المؤقت ل</w:t>
      </w:r>
      <w:r w:rsidR="00D67C5E">
        <w:rPr>
          <w:rFonts w:ascii="Simplified Arabic" w:hAnsi="Simplified Arabic" w:cs="Simplified Arabic" w:hint="cs"/>
          <w:sz w:val="28"/>
          <w:szCs w:val="28"/>
          <w:rtl/>
        </w:rPr>
        <w:t>أ</w:t>
      </w:r>
      <w:r w:rsidRPr="009D762A">
        <w:rPr>
          <w:rFonts w:ascii="Simplified Arabic" w:hAnsi="Simplified Arabic" w:cs="Simplified Arabic"/>
          <w:sz w:val="28"/>
          <w:szCs w:val="28"/>
          <w:rtl/>
        </w:rPr>
        <w:t>سواق ال</w:t>
      </w:r>
      <w:r w:rsidR="00D67C5E">
        <w:rPr>
          <w:rFonts w:ascii="Simplified Arabic" w:hAnsi="Simplified Arabic" w:cs="Simplified Arabic" w:hint="cs"/>
          <w:sz w:val="28"/>
          <w:szCs w:val="28"/>
          <w:rtl/>
        </w:rPr>
        <w:t>أ</w:t>
      </w:r>
      <w:r w:rsidRPr="009D762A">
        <w:rPr>
          <w:rFonts w:ascii="Simplified Arabic" w:hAnsi="Simplified Arabic" w:cs="Simplified Arabic"/>
          <w:sz w:val="28"/>
          <w:szCs w:val="28"/>
          <w:rtl/>
        </w:rPr>
        <w:t>وراق المالية وفقاً للصيغة التالية:</w:t>
      </w:r>
    </w:p>
    <w:p w14:paraId="37A6121F" w14:textId="5C1CFEE2" w:rsidR="009D762A" w:rsidRPr="009D762A" w:rsidRDefault="009D762A" w:rsidP="009D762A">
      <w:pPr>
        <w:bidi/>
        <w:spacing w:after="0" w:line="276" w:lineRule="auto"/>
        <w:jc w:val="both"/>
        <w:rPr>
          <w:rFonts w:ascii="Simplified Arabic" w:hAnsi="Simplified Arabic" w:cs="Simplified Arabic"/>
          <w:sz w:val="28"/>
          <w:szCs w:val="28"/>
        </w:rPr>
      </w:pPr>
      <w:r w:rsidRPr="009D762A">
        <w:rPr>
          <w:rFonts w:ascii="Simplified Arabic" w:hAnsi="Simplified Arabic" w:cs="Simplified Arabic"/>
          <w:sz w:val="28"/>
          <w:szCs w:val="28"/>
          <w:rtl/>
        </w:rPr>
        <w:t>ب- شركة مساهمة انشئت وفقاً لقانون الشركات وتكون متخصصة في النشاطات المتعلقة بتداول ال</w:t>
      </w:r>
      <w:r w:rsidR="00C24401">
        <w:rPr>
          <w:rFonts w:ascii="Simplified Arabic" w:hAnsi="Simplified Arabic" w:cs="Simplified Arabic" w:hint="cs"/>
          <w:sz w:val="28"/>
          <w:szCs w:val="28"/>
          <w:rtl/>
        </w:rPr>
        <w:t>أ</w:t>
      </w:r>
      <w:r w:rsidRPr="009D762A">
        <w:rPr>
          <w:rFonts w:ascii="Simplified Arabic" w:hAnsi="Simplified Arabic" w:cs="Simplified Arabic"/>
          <w:sz w:val="28"/>
          <w:szCs w:val="28"/>
          <w:rtl/>
        </w:rPr>
        <w:t xml:space="preserve">وراق المالية أو </w:t>
      </w:r>
      <w:r w:rsidR="00C24401">
        <w:rPr>
          <w:rFonts w:ascii="Simplified Arabic" w:hAnsi="Simplified Arabic" w:cs="Simplified Arabic" w:hint="cs"/>
          <w:sz w:val="28"/>
          <w:szCs w:val="28"/>
          <w:rtl/>
        </w:rPr>
        <w:t>إ</w:t>
      </w:r>
      <w:r w:rsidRPr="009D762A">
        <w:rPr>
          <w:rFonts w:ascii="Simplified Arabic" w:hAnsi="Simplified Arabic" w:cs="Simplified Arabic"/>
          <w:sz w:val="28"/>
          <w:szCs w:val="28"/>
          <w:rtl/>
        </w:rPr>
        <w:t>دارة الاستثمارات أو تقديم</w:t>
      </w:r>
      <w:r w:rsidRPr="009D762A">
        <w:rPr>
          <w:rFonts w:ascii="Simplified Arabic" w:hAnsi="Simplified Arabic" w:cs="Simplified Arabic" w:hint="cs"/>
          <w:sz w:val="28"/>
          <w:szCs w:val="28"/>
          <w:rtl/>
        </w:rPr>
        <w:t xml:space="preserve"> </w:t>
      </w:r>
      <w:r w:rsidRPr="009D762A">
        <w:rPr>
          <w:rFonts w:ascii="Simplified Arabic" w:hAnsi="Simplified Arabic" w:cs="Simplified Arabic"/>
          <w:sz w:val="28"/>
          <w:szCs w:val="28"/>
          <w:rtl/>
        </w:rPr>
        <w:t>الاستشارات المالية)).</w:t>
      </w:r>
    </w:p>
    <w:p w14:paraId="1095A5DC" w14:textId="731F265F" w:rsidR="00F71C80" w:rsidRDefault="009D762A" w:rsidP="009D762A">
      <w:pPr>
        <w:bidi/>
        <w:spacing w:after="0" w:line="276" w:lineRule="auto"/>
        <w:jc w:val="both"/>
        <w:rPr>
          <w:rFonts w:ascii="Simplified Arabic" w:hAnsi="Simplified Arabic" w:cs="Simplified Arabic"/>
          <w:sz w:val="28"/>
          <w:szCs w:val="28"/>
          <w:rtl/>
        </w:rPr>
      </w:pPr>
      <w:r w:rsidRPr="009D762A">
        <w:rPr>
          <w:rFonts w:ascii="Simplified Arabic" w:hAnsi="Simplified Arabic" w:cs="Simplified Arabic"/>
          <w:sz w:val="28"/>
          <w:szCs w:val="28"/>
          <w:rtl/>
        </w:rPr>
        <w:t xml:space="preserve">((جـ - شركة مساهمة </w:t>
      </w:r>
      <w:r w:rsidR="00C24401">
        <w:rPr>
          <w:rFonts w:ascii="Simplified Arabic" w:hAnsi="Simplified Arabic" w:cs="Simplified Arabic" w:hint="cs"/>
          <w:sz w:val="28"/>
          <w:szCs w:val="28"/>
          <w:rtl/>
        </w:rPr>
        <w:t>أ</w:t>
      </w:r>
      <w:r w:rsidRPr="009D762A">
        <w:rPr>
          <w:rFonts w:ascii="Simplified Arabic" w:hAnsi="Simplified Arabic" w:cs="Simplified Arabic"/>
          <w:sz w:val="28"/>
          <w:szCs w:val="28"/>
          <w:rtl/>
        </w:rPr>
        <w:t>نشئت بموجب قوانين معينة وتكون متخصصة بتداول ال</w:t>
      </w:r>
      <w:r w:rsidR="00C24401">
        <w:rPr>
          <w:rFonts w:ascii="Simplified Arabic" w:hAnsi="Simplified Arabic" w:cs="Simplified Arabic" w:hint="cs"/>
          <w:sz w:val="28"/>
          <w:szCs w:val="28"/>
          <w:rtl/>
        </w:rPr>
        <w:t>أ</w:t>
      </w:r>
      <w:r w:rsidRPr="009D762A">
        <w:rPr>
          <w:rFonts w:ascii="Simplified Arabic" w:hAnsi="Simplified Arabic" w:cs="Simplified Arabic"/>
          <w:sz w:val="28"/>
          <w:szCs w:val="28"/>
          <w:rtl/>
        </w:rPr>
        <w:t xml:space="preserve">وراق المالية أو </w:t>
      </w:r>
      <w:r w:rsidR="00C24401">
        <w:rPr>
          <w:rFonts w:ascii="Simplified Arabic" w:hAnsi="Simplified Arabic" w:cs="Simplified Arabic" w:hint="cs"/>
          <w:sz w:val="28"/>
          <w:szCs w:val="28"/>
          <w:rtl/>
        </w:rPr>
        <w:t>إ</w:t>
      </w:r>
      <w:r w:rsidRPr="009D762A">
        <w:rPr>
          <w:rFonts w:ascii="Simplified Arabic" w:hAnsi="Simplified Arabic" w:cs="Simplified Arabic"/>
          <w:sz w:val="28"/>
          <w:szCs w:val="28"/>
          <w:rtl/>
        </w:rPr>
        <w:t>دارة استثمارات أو تقديم الاستشارات المالية))</w:t>
      </w:r>
      <w:r w:rsidR="00173D4C">
        <w:rPr>
          <w:rFonts w:ascii="Simplified Arabic" w:hAnsi="Simplified Arabic" w:cs="Simplified Arabic" w:hint="cs"/>
          <w:sz w:val="28"/>
          <w:szCs w:val="28"/>
          <w:rtl/>
        </w:rPr>
        <w:t>.</w:t>
      </w:r>
    </w:p>
    <w:p w14:paraId="4881B7AF" w14:textId="717BFF6B" w:rsidR="006B01C7" w:rsidRDefault="006B01C7" w:rsidP="006B01C7">
      <w:pPr>
        <w:bidi/>
        <w:spacing w:after="0"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Pr="006B01C7">
        <w:rPr>
          <w:rtl/>
        </w:rPr>
        <w:t xml:space="preserve"> </w:t>
      </w:r>
      <w:r w:rsidR="00D67C5E">
        <w:rPr>
          <w:rFonts w:ascii="Simplified Arabic" w:hAnsi="Simplified Arabic" w:cs="Simplified Arabic" w:hint="cs"/>
          <w:sz w:val="28"/>
          <w:szCs w:val="28"/>
          <w:rtl/>
        </w:rPr>
        <w:t>إ</w:t>
      </w:r>
      <w:r w:rsidRPr="006B01C7">
        <w:rPr>
          <w:rFonts w:ascii="Simplified Arabic" w:hAnsi="Simplified Arabic" w:cs="Simplified Arabic"/>
          <w:sz w:val="28"/>
          <w:szCs w:val="28"/>
          <w:rtl/>
        </w:rPr>
        <w:t>ضافة تعريف لكل من ممثل الوسيط (المندوب) والشخص المشترك للوسيط في القسم الأول من نفس القانون وبالصيغة التالية المندوب الشخص الطبيعي الذي يمثل شركة الوساطة المالية في تنفيذ اوامر العملاء في السوق</w:t>
      </w:r>
      <w:r w:rsidRPr="006B01C7">
        <w:rPr>
          <w:rtl/>
        </w:rPr>
        <w:t xml:space="preserve"> </w:t>
      </w:r>
      <w:r w:rsidRPr="006B01C7">
        <w:rPr>
          <w:rFonts w:ascii="Simplified Arabic" w:hAnsi="Simplified Arabic" w:cs="Simplified Arabic"/>
          <w:sz w:val="28"/>
          <w:szCs w:val="28"/>
          <w:rtl/>
        </w:rPr>
        <w:t>واستخدام تسمية المندوب بدلاً من تسمية (وكيل الوسيط) التي وردت في التعليمات التنظيمية لتداول الاوراق المالية فى سوق العراق للاوراق المالية لسنة (2004) واستبدال تسمية المشترك للوسيط (بمساعد المندوب) وتعريفه بالشخص الطبيعي الذي يساعد المندوب في تنفيذ أوامر العملاء).</w:t>
      </w:r>
    </w:p>
    <w:p w14:paraId="7AC071D5" w14:textId="55290524" w:rsidR="00D967F1" w:rsidRDefault="006B01C7" w:rsidP="00D967F1">
      <w:pPr>
        <w:bidi/>
        <w:spacing w:after="0" w:line="276" w:lineRule="auto"/>
        <w:rPr>
          <w:rFonts w:ascii="Simplified Arabic" w:hAnsi="Simplified Arabic" w:cs="Simplified Arabic"/>
          <w:sz w:val="28"/>
          <w:szCs w:val="28"/>
          <w:rtl/>
        </w:rPr>
      </w:pPr>
      <w:r>
        <w:rPr>
          <w:rFonts w:ascii="Simplified Arabic" w:hAnsi="Simplified Arabic" w:cs="Simplified Arabic" w:hint="cs"/>
          <w:sz w:val="28"/>
          <w:szCs w:val="28"/>
          <w:rtl/>
        </w:rPr>
        <w:t>3</w:t>
      </w:r>
      <w:r w:rsidR="00D967F1">
        <w:rPr>
          <w:rFonts w:ascii="Simplified Arabic" w:hAnsi="Simplified Arabic" w:cs="Simplified Arabic" w:hint="cs"/>
          <w:sz w:val="28"/>
          <w:szCs w:val="28"/>
          <w:rtl/>
        </w:rPr>
        <w:t>-</w:t>
      </w:r>
      <w:r w:rsidR="00D967F1" w:rsidRPr="00D967F1">
        <w:rPr>
          <w:rtl/>
        </w:rPr>
        <w:t xml:space="preserve"> </w:t>
      </w:r>
      <w:r w:rsidR="00D967F1" w:rsidRPr="00D967F1">
        <w:rPr>
          <w:rFonts w:ascii="Simplified Arabic" w:hAnsi="Simplified Arabic" w:cs="Simplified Arabic"/>
          <w:sz w:val="28"/>
          <w:szCs w:val="28"/>
          <w:rtl/>
        </w:rPr>
        <w:t>تعديل القسم (2/5/ج) من</w:t>
      </w:r>
      <w:r w:rsidR="00D967F1">
        <w:rPr>
          <w:rFonts w:ascii="Simplified Arabic" w:hAnsi="Simplified Arabic" w:cs="Simplified Arabic"/>
          <w:sz w:val="28"/>
          <w:szCs w:val="28"/>
          <w:rtl/>
        </w:rPr>
        <w:t xml:space="preserve"> نفس القانون وبالصيغة التالية</w:t>
      </w:r>
      <w:r w:rsidR="00D967F1">
        <w:rPr>
          <w:rFonts w:ascii="Simplified Arabic" w:hAnsi="Simplified Arabic" w:cs="Simplified Arabic" w:hint="cs"/>
          <w:sz w:val="28"/>
          <w:szCs w:val="28"/>
          <w:rtl/>
        </w:rPr>
        <w:t>:</w:t>
      </w:r>
    </w:p>
    <w:p w14:paraId="6EDEF914" w14:textId="0DC8C74A" w:rsidR="00173D4C" w:rsidRDefault="00D967F1" w:rsidP="006B01C7">
      <w:pPr>
        <w:bidi/>
        <w:spacing w:after="0" w:line="276" w:lineRule="auto"/>
        <w:jc w:val="both"/>
        <w:rPr>
          <w:rFonts w:ascii="Simplified Arabic" w:hAnsi="Simplified Arabic" w:cs="Simplified Arabic"/>
          <w:sz w:val="28"/>
          <w:szCs w:val="28"/>
          <w:rtl/>
        </w:rPr>
      </w:pPr>
      <w:r w:rsidRPr="00D967F1">
        <w:rPr>
          <w:rFonts w:ascii="Simplified Arabic" w:hAnsi="Simplified Arabic" w:cs="Simplified Arabic"/>
          <w:sz w:val="28"/>
          <w:szCs w:val="28"/>
          <w:rtl/>
        </w:rPr>
        <w:t>بال</w:t>
      </w:r>
      <w:r w:rsidR="005533A5">
        <w:rPr>
          <w:rFonts w:ascii="Simplified Arabic" w:hAnsi="Simplified Arabic" w:cs="Simplified Arabic" w:hint="cs"/>
          <w:sz w:val="28"/>
          <w:szCs w:val="28"/>
          <w:rtl/>
        </w:rPr>
        <w:t>أ</w:t>
      </w:r>
      <w:r w:rsidRPr="00D967F1">
        <w:rPr>
          <w:rFonts w:ascii="Simplified Arabic" w:hAnsi="Simplified Arabic" w:cs="Simplified Arabic"/>
          <w:sz w:val="28"/>
          <w:szCs w:val="28"/>
          <w:rtl/>
        </w:rPr>
        <w:t>هلية القانوني</w:t>
      </w:r>
      <w:r>
        <w:rPr>
          <w:rFonts w:ascii="Simplified Arabic" w:hAnsi="Simplified Arabic" w:cs="Simplified Arabic"/>
          <w:sz w:val="28"/>
          <w:szCs w:val="28"/>
          <w:rtl/>
        </w:rPr>
        <w:t xml:space="preserve">ة </w:t>
      </w:r>
      <w:r>
        <w:rPr>
          <w:rFonts w:ascii="Simplified Arabic" w:hAnsi="Simplified Arabic" w:cs="Simplified Arabic" w:hint="cs"/>
          <w:sz w:val="28"/>
          <w:szCs w:val="28"/>
          <w:rtl/>
        </w:rPr>
        <w:t>-</w:t>
      </w:r>
      <w:r>
        <w:rPr>
          <w:rFonts w:ascii="Simplified Arabic" w:hAnsi="Simplified Arabic" w:cs="Simplified Arabic"/>
          <w:sz w:val="28"/>
          <w:szCs w:val="28"/>
          <w:rtl/>
        </w:rPr>
        <w:t xml:space="preserve">غير محكوم عليه بالافلاس </w:t>
      </w:r>
      <w:r>
        <w:rPr>
          <w:rFonts w:ascii="Simplified Arabic" w:hAnsi="Simplified Arabic" w:cs="Simplified Arabic" w:hint="cs"/>
          <w:sz w:val="28"/>
          <w:szCs w:val="28"/>
          <w:rtl/>
        </w:rPr>
        <w:t>-</w:t>
      </w:r>
      <w:r w:rsidRPr="00D967F1">
        <w:rPr>
          <w:rFonts w:ascii="Simplified Arabic" w:hAnsi="Simplified Arabic" w:cs="Simplified Arabic"/>
          <w:sz w:val="28"/>
          <w:szCs w:val="28"/>
          <w:rtl/>
        </w:rPr>
        <w:t xml:space="preserve"> غير مدان بارتكاب جناية -</w:t>
      </w:r>
      <w:r>
        <w:rPr>
          <w:rFonts w:ascii="Simplified Arabic" w:hAnsi="Simplified Arabic" w:cs="Simplified Arabic"/>
          <w:sz w:val="28"/>
          <w:szCs w:val="28"/>
          <w:rtl/>
        </w:rPr>
        <w:t xml:space="preserve"> لم يدان بجريمة</w:t>
      </w:r>
      <w:r>
        <w:rPr>
          <w:rFonts w:ascii="Simplified Arabic" w:hAnsi="Simplified Arabic" w:cs="Simplified Arabic" w:hint="cs"/>
          <w:sz w:val="28"/>
          <w:szCs w:val="28"/>
          <w:rtl/>
        </w:rPr>
        <w:t xml:space="preserve"> </w:t>
      </w:r>
      <w:r w:rsidRPr="00D967F1">
        <w:rPr>
          <w:rFonts w:ascii="Simplified Arabic" w:hAnsi="Simplified Arabic" w:cs="Simplified Arabic"/>
          <w:sz w:val="28"/>
          <w:szCs w:val="28"/>
          <w:rtl/>
        </w:rPr>
        <w:t>من جرائم الأموال - ان يكون لديه خبرة في الامور المالية والت</w:t>
      </w:r>
      <w:r>
        <w:rPr>
          <w:rFonts w:ascii="Simplified Arabic" w:hAnsi="Simplified Arabic" w:cs="Simplified Arabic"/>
          <w:sz w:val="28"/>
          <w:szCs w:val="28"/>
          <w:rtl/>
        </w:rPr>
        <w:t>جارة وتكون مقبولة من قبل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السوق</w:t>
      </w:r>
      <w:r>
        <w:rPr>
          <w:rFonts w:ascii="Simplified Arabic" w:hAnsi="Simplified Arabic" w:cs="Simplified Arabic" w:hint="cs"/>
          <w:sz w:val="28"/>
          <w:szCs w:val="28"/>
          <w:rtl/>
        </w:rPr>
        <w:t xml:space="preserve"> </w:t>
      </w:r>
      <w:r w:rsidRPr="00D967F1">
        <w:rPr>
          <w:rFonts w:ascii="Simplified Arabic" w:hAnsi="Simplified Arabic" w:cs="Simplified Arabic"/>
          <w:sz w:val="28"/>
          <w:szCs w:val="28"/>
          <w:rtl/>
        </w:rPr>
        <w:t>وتعديل القسم (3/5)</w:t>
      </w:r>
      <w:r>
        <w:rPr>
          <w:rFonts w:ascii="Simplified Arabic" w:hAnsi="Simplified Arabic" w:cs="Simplified Arabic" w:hint="cs"/>
          <w:sz w:val="28"/>
          <w:szCs w:val="28"/>
          <w:rtl/>
        </w:rPr>
        <w:t xml:space="preserve"> </w:t>
      </w:r>
      <w:r w:rsidRPr="00D967F1">
        <w:rPr>
          <w:rFonts w:ascii="Simplified Arabic" w:hAnsi="Simplified Arabic" w:cs="Simplified Arabic"/>
          <w:sz w:val="28"/>
          <w:szCs w:val="28"/>
          <w:rtl/>
        </w:rPr>
        <w:t>واستخدام تسمية المندوب بدلاً من تسمية (وكيل الوسيط) التي وردت في</w:t>
      </w:r>
      <w:r>
        <w:rPr>
          <w:rFonts w:ascii="Simplified Arabic" w:hAnsi="Simplified Arabic" w:cs="Simplified Arabic" w:hint="cs"/>
          <w:sz w:val="28"/>
          <w:szCs w:val="28"/>
          <w:rtl/>
        </w:rPr>
        <w:t xml:space="preserve"> </w:t>
      </w:r>
      <w:r w:rsidRPr="00D967F1">
        <w:rPr>
          <w:rFonts w:ascii="Simplified Arabic" w:hAnsi="Simplified Arabic" w:cs="Simplified Arabic"/>
          <w:sz w:val="28"/>
          <w:szCs w:val="28"/>
          <w:rtl/>
        </w:rPr>
        <w:t>بالصيغة التالية: يشترط ان يتوفر في مساعد المندوب الشروط التالية: - غير محكوم عليه بالا</w:t>
      </w:r>
      <w:r w:rsidR="008D43FD">
        <w:rPr>
          <w:rFonts w:ascii="Simplified Arabic" w:hAnsi="Simplified Arabic" w:cs="Simplified Arabic"/>
          <w:sz w:val="28"/>
          <w:szCs w:val="28"/>
          <w:rtl/>
        </w:rPr>
        <w:t xml:space="preserve">فلاس - غير مدان بارتكابه جناية </w:t>
      </w:r>
      <w:r w:rsidRPr="00D967F1">
        <w:rPr>
          <w:rFonts w:ascii="Simplified Arabic" w:hAnsi="Simplified Arabic" w:cs="Simplified Arabic"/>
          <w:sz w:val="28"/>
          <w:szCs w:val="28"/>
          <w:rtl/>
        </w:rPr>
        <w:t>ـ- غير مدان</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بارتكابه جريمة من جرائم الأموال</w:t>
      </w:r>
      <w:r w:rsidR="008D43FD">
        <w:rPr>
          <w:rFonts w:ascii="Simplified Arabic" w:hAnsi="Simplified Arabic" w:cs="Simplified Arabic" w:hint="cs"/>
          <w:sz w:val="28"/>
          <w:szCs w:val="28"/>
          <w:rtl/>
        </w:rPr>
        <w:t>.</w:t>
      </w:r>
    </w:p>
    <w:p w14:paraId="6A922D09" w14:textId="04D6933B" w:rsidR="00CE6590" w:rsidRDefault="00CE6590" w:rsidP="00CE6590">
      <w:pPr>
        <w:bidi/>
        <w:spacing w:after="0" w:line="276" w:lineRule="auto"/>
        <w:jc w:val="both"/>
        <w:rPr>
          <w:rFonts w:ascii="Simplified Arabic" w:hAnsi="Simplified Arabic" w:cs="Simplified Arabic"/>
          <w:sz w:val="28"/>
          <w:szCs w:val="28"/>
          <w:rtl/>
        </w:rPr>
      </w:pPr>
    </w:p>
    <w:p w14:paraId="36DAF38F" w14:textId="08BE867A" w:rsidR="00CE6590" w:rsidRDefault="00CE6590" w:rsidP="00CE6590">
      <w:pPr>
        <w:bidi/>
        <w:spacing w:after="0" w:line="276" w:lineRule="auto"/>
        <w:jc w:val="both"/>
        <w:rPr>
          <w:rFonts w:ascii="Simplified Arabic" w:hAnsi="Simplified Arabic" w:cs="Simplified Arabic"/>
          <w:sz w:val="28"/>
          <w:szCs w:val="28"/>
          <w:rtl/>
        </w:rPr>
      </w:pPr>
    </w:p>
    <w:p w14:paraId="10399B6A" w14:textId="0D0BE19D" w:rsidR="00CE6590" w:rsidRDefault="00CE6590">
      <w:pPr>
        <w:spacing w:line="259" w:lineRule="auto"/>
        <w:rPr>
          <w:rFonts w:ascii="Simplified Arabic" w:hAnsi="Simplified Arabic" w:cs="Simplified Arabic"/>
          <w:sz w:val="28"/>
          <w:szCs w:val="28"/>
          <w:rtl/>
        </w:rPr>
      </w:pPr>
      <w:r>
        <w:rPr>
          <w:rFonts w:ascii="Simplified Arabic" w:hAnsi="Simplified Arabic" w:cs="Simplified Arabic"/>
          <w:sz w:val="28"/>
          <w:szCs w:val="28"/>
          <w:rtl/>
        </w:rPr>
        <w:br w:type="page"/>
      </w:r>
    </w:p>
    <w:p w14:paraId="35F8ECF0" w14:textId="77777777" w:rsidR="00CE6590" w:rsidRPr="00CE6590" w:rsidRDefault="00CE6590" w:rsidP="00CE6590">
      <w:pPr>
        <w:bidi/>
        <w:spacing w:line="259" w:lineRule="auto"/>
        <w:ind w:left="84" w:hanging="360"/>
        <w:jc w:val="center"/>
        <w:rPr>
          <w:rFonts w:ascii="Simplified Arabic" w:hAnsi="Simplified Arabic" w:cs="Simplified Arabic"/>
          <w:b/>
          <w:bCs/>
          <w:noProof w:val="0"/>
          <w:kern w:val="2"/>
          <w:sz w:val="28"/>
          <w:szCs w:val="28"/>
          <w:rtl/>
          <w14:ligatures w14:val="standardContextual"/>
        </w:rPr>
      </w:pPr>
      <w:r w:rsidRPr="00CE6590">
        <w:rPr>
          <w:rFonts w:ascii="Simplified Arabic" w:hAnsi="Simplified Arabic" w:cs="Simplified Arabic" w:hint="cs"/>
          <w:b/>
          <w:bCs/>
          <w:noProof w:val="0"/>
          <w:kern w:val="2"/>
          <w:sz w:val="28"/>
          <w:szCs w:val="28"/>
          <w:rtl/>
          <w14:ligatures w14:val="standardContextual"/>
        </w:rPr>
        <w:lastRenderedPageBreak/>
        <w:t>قائمة المصادر والمراجع</w:t>
      </w:r>
    </w:p>
    <w:p w14:paraId="29A685C3" w14:textId="77777777" w:rsidR="00CE6590" w:rsidRPr="00CE6590" w:rsidRDefault="00CE6590" w:rsidP="00CE6590">
      <w:pPr>
        <w:bidi/>
        <w:spacing w:line="259" w:lineRule="auto"/>
        <w:ind w:left="84" w:hanging="360"/>
        <w:rPr>
          <w:rFonts w:ascii="Simplified Arabic" w:hAnsi="Simplified Arabic" w:cs="Simplified Arabic"/>
          <w:b/>
          <w:bCs/>
          <w:noProof w:val="0"/>
          <w:kern w:val="2"/>
          <w:sz w:val="28"/>
          <w:szCs w:val="28"/>
          <w:rtl/>
          <w14:ligatures w14:val="standardContextual"/>
        </w:rPr>
      </w:pPr>
      <w:r w:rsidRPr="00CE6590">
        <w:rPr>
          <w:rFonts w:ascii="Simplified Arabic" w:hAnsi="Simplified Arabic" w:cs="Simplified Arabic" w:hint="cs"/>
          <w:b/>
          <w:bCs/>
          <w:noProof w:val="0"/>
          <w:kern w:val="2"/>
          <w:sz w:val="28"/>
          <w:szCs w:val="28"/>
          <w:rtl/>
          <w14:ligatures w14:val="standardContextual"/>
        </w:rPr>
        <w:t>أولاً: الكتب القانونية:</w:t>
      </w:r>
    </w:p>
    <w:p w14:paraId="746643C2"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hint="cs"/>
          <w:noProof w:val="0"/>
          <w:kern w:val="2"/>
          <w:sz w:val="28"/>
          <w:szCs w:val="28"/>
          <w:rtl/>
          <w14:ligatures w14:val="standardContextual"/>
        </w:rPr>
        <w:t>إ</w:t>
      </w:r>
      <w:r w:rsidRPr="00CE6590">
        <w:rPr>
          <w:rFonts w:ascii="Simplified Arabic" w:hAnsi="Simplified Arabic" w:cs="Simplified Arabic"/>
          <w:noProof w:val="0"/>
          <w:kern w:val="2"/>
          <w:sz w:val="28"/>
          <w:szCs w:val="28"/>
          <w:rtl/>
          <w14:ligatures w14:val="standardContextual"/>
        </w:rPr>
        <w:t xml:space="preserve">براهيم أحمد البسطويسي، أبداع الأوراق المالية في البنوك وديعة الصكوك </w:t>
      </w:r>
      <w:r w:rsidRPr="00CE6590">
        <w:rPr>
          <w:rFonts w:ascii="Simplified Arabic" w:hAnsi="Simplified Arabic" w:cs="Simplified Arabic" w:hint="cs"/>
          <w:noProof w:val="0"/>
          <w:kern w:val="2"/>
          <w:sz w:val="28"/>
          <w:szCs w:val="28"/>
          <w:rtl/>
          <w14:ligatures w14:val="standardContextual"/>
        </w:rPr>
        <w:t>(دراسة</w:t>
      </w:r>
      <w:r w:rsidRPr="00CE6590">
        <w:rPr>
          <w:rFonts w:ascii="Simplified Arabic" w:hAnsi="Simplified Arabic" w:cs="Simplified Arabic"/>
          <w:noProof w:val="0"/>
          <w:kern w:val="2"/>
          <w:sz w:val="28"/>
          <w:szCs w:val="28"/>
          <w:rtl/>
          <w14:ligatures w14:val="standardContextual"/>
        </w:rPr>
        <w:t xml:space="preserve"> </w:t>
      </w:r>
      <w:r w:rsidRPr="00CE6590">
        <w:rPr>
          <w:rFonts w:ascii="Simplified Arabic" w:hAnsi="Simplified Arabic" w:cs="Simplified Arabic" w:hint="cs"/>
          <w:noProof w:val="0"/>
          <w:kern w:val="2"/>
          <w:sz w:val="28"/>
          <w:szCs w:val="28"/>
          <w:rtl/>
          <w14:ligatures w14:val="standardContextual"/>
        </w:rPr>
        <w:t>مقارنة)</w:t>
      </w:r>
      <w:r w:rsidRPr="00CE6590">
        <w:rPr>
          <w:rFonts w:ascii="Simplified Arabic" w:hAnsi="Simplified Arabic" w:cs="Simplified Arabic"/>
          <w:noProof w:val="0"/>
          <w:kern w:val="2"/>
          <w:sz w:val="28"/>
          <w:szCs w:val="28"/>
          <w:rtl/>
          <w14:ligatures w14:val="standardContextual"/>
        </w:rPr>
        <w:t xml:space="preserve">، الطبعة الأولى، دار الفكر </w:t>
      </w:r>
      <w:r w:rsidRPr="00CE6590">
        <w:rPr>
          <w:rFonts w:ascii="Simplified Arabic" w:hAnsi="Simplified Arabic" w:cs="Simplified Arabic" w:hint="cs"/>
          <w:noProof w:val="0"/>
          <w:kern w:val="2"/>
          <w:sz w:val="28"/>
          <w:szCs w:val="28"/>
          <w:rtl/>
          <w14:ligatures w14:val="standardContextual"/>
        </w:rPr>
        <w:t>الجامعي،</w:t>
      </w:r>
      <w:r w:rsidRPr="00CE6590">
        <w:rPr>
          <w:rFonts w:ascii="Simplified Arabic" w:hAnsi="Simplified Arabic" w:cs="Simplified Arabic"/>
          <w:noProof w:val="0"/>
          <w:kern w:val="2"/>
          <w:sz w:val="28"/>
          <w:szCs w:val="28"/>
          <w:rtl/>
          <w14:ligatures w14:val="standardContextual"/>
        </w:rPr>
        <w:t xml:space="preserve"> </w:t>
      </w:r>
      <w:r w:rsidRPr="00CE6590">
        <w:rPr>
          <w:rFonts w:ascii="Simplified Arabic" w:hAnsi="Simplified Arabic" w:cs="Simplified Arabic" w:hint="cs"/>
          <w:noProof w:val="0"/>
          <w:kern w:val="2"/>
          <w:sz w:val="28"/>
          <w:szCs w:val="28"/>
          <w:rtl/>
          <w14:ligatures w14:val="standardContextual"/>
        </w:rPr>
        <w:t>الاسكندرية،</w:t>
      </w:r>
      <w:r w:rsidRPr="00CE6590">
        <w:rPr>
          <w:rFonts w:ascii="Simplified Arabic" w:hAnsi="Simplified Arabic" w:cs="Simplified Arabic"/>
          <w:noProof w:val="0"/>
          <w:kern w:val="2"/>
          <w:sz w:val="28"/>
          <w:szCs w:val="28"/>
          <w:rtl/>
          <w14:ligatures w14:val="standardContextual"/>
        </w:rPr>
        <w:t xml:space="preserve"> مصر، 2009</w:t>
      </w:r>
      <w:r w:rsidRPr="00CE6590">
        <w:rPr>
          <w:rFonts w:ascii="Simplified Arabic" w:hAnsi="Simplified Arabic" w:cs="Simplified Arabic" w:hint="cs"/>
          <w:noProof w:val="0"/>
          <w:kern w:val="2"/>
          <w:sz w:val="28"/>
          <w:szCs w:val="28"/>
          <w:rtl/>
          <w14:ligatures w14:val="standardContextual"/>
        </w:rPr>
        <w:t>.</w:t>
      </w:r>
    </w:p>
    <w:p w14:paraId="124252FB"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 xml:space="preserve">أحمد السيد الصاوي، الوسيط في شرح قانون المرافعات المدنية </w:t>
      </w:r>
      <w:r w:rsidRPr="00CE6590">
        <w:rPr>
          <w:rFonts w:ascii="Simplified Arabic" w:hAnsi="Simplified Arabic" w:cs="Simplified Arabic" w:hint="cs"/>
          <w:noProof w:val="0"/>
          <w:kern w:val="2"/>
          <w:sz w:val="28"/>
          <w:szCs w:val="28"/>
          <w:rtl/>
          <w14:ligatures w14:val="standardContextual"/>
        </w:rPr>
        <w:t>والتجارية،</w:t>
      </w:r>
      <w:r w:rsidRPr="00CE6590">
        <w:rPr>
          <w:rFonts w:ascii="Simplified Arabic" w:hAnsi="Simplified Arabic" w:cs="Simplified Arabic"/>
          <w:noProof w:val="0"/>
          <w:kern w:val="2"/>
          <w:sz w:val="28"/>
          <w:szCs w:val="28"/>
          <w:rtl/>
          <w14:ligatures w14:val="standardContextual"/>
        </w:rPr>
        <w:t xml:space="preserve"> الطبعة الأولى، دار النهضة العربية، القاهرة، </w:t>
      </w:r>
      <w:r w:rsidRPr="00CE6590">
        <w:rPr>
          <w:rFonts w:ascii="Simplified Arabic" w:hAnsi="Simplified Arabic" w:cs="Simplified Arabic" w:hint="cs"/>
          <w:noProof w:val="0"/>
          <w:kern w:val="2"/>
          <w:sz w:val="28"/>
          <w:szCs w:val="28"/>
          <w:rtl/>
          <w14:ligatures w14:val="standardContextual"/>
        </w:rPr>
        <w:t>مصر،</w:t>
      </w:r>
      <w:r w:rsidRPr="00CE6590">
        <w:rPr>
          <w:rFonts w:ascii="Simplified Arabic" w:hAnsi="Simplified Arabic" w:cs="Simplified Arabic"/>
          <w:noProof w:val="0"/>
          <w:kern w:val="2"/>
          <w:sz w:val="28"/>
          <w:szCs w:val="28"/>
          <w:rtl/>
          <w14:ligatures w14:val="standardContextual"/>
        </w:rPr>
        <w:t xml:space="preserve"> 2000</w:t>
      </w:r>
      <w:r w:rsidRPr="00CE6590">
        <w:rPr>
          <w:rFonts w:ascii="Simplified Arabic" w:hAnsi="Simplified Arabic" w:cs="Simplified Arabic" w:hint="cs"/>
          <w:noProof w:val="0"/>
          <w:kern w:val="2"/>
          <w:sz w:val="28"/>
          <w:szCs w:val="28"/>
          <w:rtl/>
          <w14:ligatures w14:val="standardContextual"/>
        </w:rPr>
        <w:t>.</w:t>
      </w:r>
    </w:p>
    <w:p w14:paraId="15761112"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 xml:space="preserve">أحمد السيد الصاوي، الوسيط في شرح قانون المرافعات المدنية </w:t>
      </w:r>
      <w:r w:rsidRPr="00CE6590">
        <w:rPr>
          <w:rFonts w:ascii="Simplified Arabic" w:hAnsi="Simplified Arabic" w:cs="Simplified Arabic" w:hint="cs"/>
          <w:noProof w:val="0"/>
          <w:kern w:val="2"/>
          <w:sz w:val="28"/>
          <w:szCs w:val="28"/>
          <w:rtl/>
          <w14:ligatures w14:val="standardContextual"/>
        </w:rPr>
        <w:t>والتجارية،</w:t>
      </w:r>
      <w:r w:rsidRPr="00CE6590">
        <w:rPr>
          <w:rFonts w:ascii="Simplified Arabic" w:hAnsi="Simplified Arabic" w:cs="Simplified Arabic"/>
          <w:noProof w:val="0"/>
          <w:kern w:val="2"/>
          <w:sz w:val="28"/>
          <w:szCs w:val="28"/>
          <w:rtl/>
          <w14:ligatures w14:val="standardContextual"/>
        </w:rPr>
        <w:t xml:space="preserve"> الطبعة الأولى، دار النهضة العربية، القاهرة، مصر، 2000</w:t>
      </w:r>
      <w:r w:rsidRPr="00CE6590">
        <w:rPr>
          <w:rFonts w:ascii="Simplified Arabic" w:hAnsi="Simplified Arabic" w:cs="Simplified Arabic" w:hint="cs"/>
          <w:noProof w:val="0"/>
          <w:kern w:val="2"/>
          <w:sz w:val="28"/>
          <w:szCs w:val="28"/>
          <w:rtl/>
          <w14:ligatures w14:val="standardContextual"/>
        </w:rPr>
        <w:t>.</w:t>
      </w:r>
    </w:p>
    <w:p w14:paraId="6D79A79E"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rtl/>
          <w14:ligatures w14:val="standardContextual"/>
        </w:rPr>
        <w:t>أحمد محمد اللوزي، الحماية الجنائية لتداول الأوراق المالية، الطبعة الأولى، دار الثقافة للنشر والتوزيع، عمان، الأردن، 2010</w:t>
      </w:r>
      <w:r w:rsidRPr="00CE6590">
        <w:rPr>
          <w:rFonts w:ascii="Simplified Arabic" w:hAnsi="Simplified Arabic" w:cs="Simplified Arabic" w:hint="cs"/>
          <w:noProof w:val="0"/>
          <w:kern w:val="2"/>
          <w:sz w:val="28"/>
          <w:szCs w:val="28"/>
          <w:rtl/>
          <w14:ligatures w14:val="standardContextual"/>
        </w:rPr>
        <w:t>.</w:t>
      </w:r>
    </w:p>
    <w:p w14:paraId="6F204E8F"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hint="cs"/>
          <w:noProof w:val="0"/>
          <w:kern w:val="2"/>
          <w:sz w:val="28"/>
          <w:szCs w:val="28"/>
          <w:rtl/>
          <w14:ligatures w14:val="standardContextual"/>
        </w:rPr>
        <w:t>أ</w:t>
      </w:r>
      <w:r w:rsidRPr="00CE6590">
        <w:rPr>
          <w:rFonts w:ascii="Simplified Arabic" w:hAnsi="Simplified Arabic" w:cs="Simplified Arabic"/>
          <w:noProof w:val="0"/>
          <w:kern w:val="2"/>
          <w:sz w:val="28"/>
          <w:szCs w:val="28"/>
          <w:rtl/>
          <w14:ligatures w14:val="standardContextual"/>
        </w:rPr>
        <w:t>سعد حميد العلي، بناء المحفظة الكفؤة من الاسهم العادية، دراسة تطبيقية في سوق بغداد للأوراق المالية، كلية الادارة والاقتصاد، جامعة بغداد، العراق، 1997</w:t>
      </w:r>
      <w:r w:rsidRPr="00CE6590">
        <w:rPr>
          <w:rFonts w:ascii="Simplified Arabic" w:hAnsi="Simplified Arabic" w:cs="Simplified Arabic" w:hint="cs"/>
          <w:noProof w:val="0"/>
          <w:kern w:val="2"/>
          <w:sz w:val="28"/>
          <w:szCs w:val="28"/>
          <w:rtl/>
          <w14:ligatures w14:val="standardContextual"/>
        </w:rPr>
        <w:t>.</w:t>
      </w:r>
    </w:p>
    <w:p w14:paraId="4572AF06"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 xml:space="preserve">إسماعيل حسن محمد، بازل والسلامة المصرفية، المصارف </w:t>
      </w:r>
      <w:r w:rsidRPr="00CE6590">
        <w:rPr>
          <w:rFonts w:ascii="Simplified Arabic" w:hAnsi="Simplified Arabic" w:cs="Simplified Arabic" w:hint="cs"/>
          <w:noProof w:val="0"/>
          <w:kern w:val="2"/>
          <w:sz w:val="28"/>
          <w:szCs w:val="28"/>
          <w:rtl/>
          <w14:ligatures w14:val="standardContextual"/>
        </w:rPr>
        <w:t>العربية</w:t>
      </w:r>
      <w:r w:rsidRPr="00CE6590">
        <w:rPr>
          <w:rFonts w:ascii="Simplified Arabic" w:hAnsi="Simplified Arabic" w:cs="Simplified Arabic"/>
          <w:noProof w:val="0"/>
          <w:kern w:val="2"/>
          <w:sz w:val="28"/>
          <w:szCs w:val="28"/>
          <w:rtl/>
          <w14:ligatures w14:val="standardContextual"/>
        </w:rPr>
        <w:t xml:space="preserve"> والعـودة إلى المستقبل، اتحاد المصارف العربية، بيروت، لبنان، 2002</w:t>
      </w:r>
      <w:r w:rsidRPr="00CE6590">
        <w:rPr>
          <w:rFonts w:ascii="Simplified Arabic" w:hAnsi="Simplified Arabic" w:cs="Simplified Arabic" w:hint="cs"/>
          <w:noProof w:val="0"/>
          <w:kern w:val="2"/>
          <w:sz w:val="28"/>
          <w:szCs w:val="28"/>
          <w:rtl/>
          <w14:ligatures w14:val="standardContextual"/>
        </w:rPr>
        <w:t>.</w:t>
      </w:r>
    </w:p>
    <w:p w14:paraId="5BB14262"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أمين حطيط، قانون التجارة اللبناني، الأعمال التجارية والمؤسسة التجارية الشركات التجارية، الطبعة الأولى، دار المؤلف الجامعي، بيروت- لبنان، 2007</w:t>
      </w:r>
      <w:r w:rsidRPr="00CE6590">
        <w:rPr>
          <w:rFonts w:ascii="Simplified Arabic" w:hAnsi="Simplified Arabic" w:cs="Simplified Arabic" w:hint="cs"/>
          <w:noProof w:val="0"/>
          <w:kern w:val="2"/>
          <w:sz w:val="28"/>
          <w:szCs w:val="28"/>
          <w:rtl/>
          <w14:ligatures w14:val="standardContextual"/>
        </w:rPr>
        <w:t>.</w:t>
      </w:r>
    </w:p>
    <w:p w14:paraId="3A4C9533"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إن الخطأ المهني عبارة عن الخطأ الذي يرتكبه أصحاب المهن أثناء ممارستهم لمهنهم، ويخرجون عن سلوكهم المهني المعروف، عبد اللطيف الحسيني، المسؤولية المدنية عن الأخطاء المهنية، الشركة العالمية للكتاب، بيروت، لبنان، 2007</w:t>
      </w:r>
      <w:r w:rsidRPr="00CE6590">
        <w:rPr>
          <w:rFonts w:ascii="Simplified Arabic" w:hAnsi="Simplified Arabic" w:cs="Simplified Arabic" w:hint="cs"/>
          <w:noProof w:val="0"/>
          <w:kern w:val="2"/>
          <w:sz w:val="28"/>
          <w:szCs w:val="28"/>
          <w:rtl/>
          <w14:ligatures w14:val="standardContextual"/>
        </w:rPr>
        <w:t>.</w:t>
      </w:r>
    </w:p>
    <w:p w14:paraId="27049913"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أنطوان ناشف وخليل هندي، العمليات المصرفية والسوق المالية، الجزء الثاني، المؤسسة الحديثة للكتاب، لبنان، 2000</w:t>
      </w:r>
      <w:r w:rsidRPr="00CE6590">
        <w:rPr>
          <w:rFonts w:ascii="Simplified Arabic" w:hAnsi="Simplified Arabic" w:cs="Simplified Arabic" w:hint="cs"/>
          <w:noProof w:val="0"/>
          <w:kern w:val="2"/>
          <w:sz w:val="28"/>
          <w:szCs w:val="28"/>
          <w:rtl/>
          <w14:ligatures w14:val="standardContextual"/>
        </w:rPr>
        <w:t>.</w:t>
      </w:r>
    </w:p>
    <w:p w14:paraId="767135AE"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باسم محمد صالح، القانون التجاري القسم الأول، المكتبة القانونية، بغداد 2006</w:t>
      </w:r>
      <w:r w:rsidRPr="00CE6590">
        <w:rPr>
          <w:rFonts w:ascii="Simplified Arabic" w:hAnsi="Simplified Arabic" w:cs="Simplified Arabic" w:hint="cs"/>
          <w:noProof w:val="0"/>
          <w:kern w:val="2"/>
          <w:sz w:val="28"/>
          <w:szCs w:val="28"/>
          <w:rtl/>
          <w14:ligatures w14:val="standardContextual"/>
        </w:rPr>
        <w:t>.</w:t>
      </w:r>
    </w:p>
    <w:p w14:paraId="702554DC"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جبار محفوظ، الأوراق المالية المتداولة في البورصات والأوراق المالية، الطبعة الأولى، دار هومة للطبع، الجزائر، 2018</w:t>
      </w:r>
      <w:r w:rsidRPr="00CE6590">
        <w:rPr>
          <w:rFonts w:ascii="Simplified Arabic" w:hAnsi="Simplified Arabic" w:cs="Simplified Arabic" w:hint="cs"/>
          <w:noProof w:val="0"/>
          <w:kern w:val="2"/>
          <w:sz w:val="28"/>
          <w:szCs w:val="28"/>
          <w:rtl/>
          <w14:ligatures w14:val="standardContextual"/>
        </w:rPr>
        <w:t>.</w:t>
      </w:r>
    </w:p>
    <w:p w14:paraId="6335777A"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حسن علي ذنون الوجيز في النظرية العامة للالتزام الجزء الأول مصادر الالتزام، الطبعة الأولى دار وائل للنشر، عمان،</w:t>
      </w:r>
      <w:r w:rsidRPr="00CE6590">
        <w:rPr>
          <w:rFonts w:ascii="Simplified Arabic" w:hAnsi="Simplified Arabic" w:cs="Simplified Arabic" w:hint="cs"/>
          <w:noProof w:val="0"/>
          <w:kern w:val="2"/>
          <w:sz w:val="28"/>
          <w:szCs w:val="28"/>
          <w:rtl/>
          <w14:ligatures w14:val="standardContextual"/>
        </w:rPr>
        <w:t xml:space="preserve"> </w:t>
      </w:r>
      <w:r w:rsidRPr="00CE6590">
        <w:rPr>
          <w:rFonts w:ascii="Simplified Arabic" w:hAnsi="Simplified Arabic" w:cs="Simplified Arabic"/>
          <w:noProof w:val="0"/>
          <w:kern w:val="2"/>
          <w:sz w:val="28"/>
          <w:szCs w:val="28"/>
          <w:rtl/>
          <w14:ligatures w14:val="standardContextual"/>
        </w:rPr>
        <w:t>2004</w:t>
      </w:r>
      <w:r w:rsidRPr="00CE6590">
        <w:rPr>
          <w:rFonts w:ascii="Simplified Arabic" w:hAnsi="Simplified Arabic" w:cs="Simplified Arabic" w:hint="cs"/>
          <w:noProof w:val="0"/>
          <w:kern w:val="2"/>
          <w:sz w:val="28"/>
          <w:szCs w:val="28"/>
          <w:rtl/>
          <w14:ligatures w14:val="standardContextual"/>
        </w:rPr>
        <w:t>.</w:t>
      </w:r>
    </w:p>
    <w:p w14:paraId="15357165"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lastRenderedPageBreak/>
        <w:t>حسين شحادة حسين، الجديد في أعمال المصارف من الوجهتين القانونية والاقتصادية، الجزء الأول، منشورات الحلبي الحقوقية، لبنان، 2000</w:t>
      </w:r>
      <w:r w:rsidRPr="00CE6590">
        <w:rPr>
          <w:rFonts w:ascii="Simplified Arabic" w:hAnsi="Simplified Arabic" w:cs="Simplified Arabic" w:hint="cs"/>
          <w:noProof w:val="0"/>
          <w:kern w:val="2"/>
          <w:sz w:val="28"/>
          <w:szCs w:val="28"/>
          <w:rtl/>
          <w14:ligatures w14:val="standardContextual"/>
        </w:rPr>
        <w:t>.</w:t>
      </w:r>
    </w:p>
    <w:p w14:paraId="3E4BDCA6"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خليل الهندي، وانطوان الناشف، العمليات المصرفية والسوق المالية، الطبعة الاولى، المؤسسة الحديثة للكتاب، بيروت، لبنان، 2000</w:t>
      </w:r>
      <w:r w:rsidRPr="00CE6590">
        <w:rPr>
          <w:rFonts w:ascii="Simplified Arabic" w:hAnsi="Simplified Arabic" w:cs="Simplified Arabic" w:hint="cs"/>
          <w:noProof w:val="0"/>
          <w:kern w:val="2"/>
          <w:sz w:val="28"/>
          <w:szCs w:val="28"/>
          <w:rtl/>
          <w14:ligatures w14:val="standardContextual"/>
        </w:rPr>
        <w:t>.</w:t>
      </w:r>
    </w:p>
    <w:p w14:paraId="7F5CA58A"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 xml:space="preserve">دانا حمه باقي عبد القادر، السرية المصرفية في </w:t>
      </w:r>
      <w:r w:rsidRPr="00CE6590">
        <w:rPr>
          <w:rFonts w:ascii="Simplified Arabic" w:hAnsi="Simplified Arabic" w:cs="Simplified Arabic" w:hint="cs"/>
          <w:noProof w:val="0"/>
          <w:kern w:val="2"/>
          <w:sz w:val="28"/>
          <w:szCs w:val="28"/>
          <w:rtl/>
          <w14:ligatures w14:val="standardContextual"/>
        </w:rPr>
        <w:t>إطار</w:t>
      </w:r>
      <w:r w:rsidRPr="00CE6590">
        <w:rPr>
          <w:rFonts w:ascii="Simplified Arabic" w:hAnsi="Simplified Arabic" w:cs="Simplified Arabic"/>
          <w:noProof w:val="0"/>
          <w:kern w:val="2"/>
          <w:sz w:val="28"/>
          <w:szCs w:val="28"/>
          <w:rtl/>
          <w14:ligatures w14:val="standardContextual"/>
        </w:rPr>
        <w:t xml:space="preserve"> تشريعات غسيل الاموال، دراسة تحليلية مقارنة المديرية العامة للطباعة والنشر، السليمانية 2006</w:t>
      </w:r>
      <w:r w:rsidRPr="00CE6590">
        <w:rPr>
          <w:rFonts w:ascii="Simplified Arabic" w:hAnsi="Simplified Arabic" w:cs="Simplified Arabic" w:hint="cs"/>
          <w:noProof w:val="0"/>
          <w:kern w:val="2"/>
          <w:sz w:val="28"/>
          <w:szCs w:val="28"/>
          <w:rtl/>
          <w14:ligatures w14:val="standardContextual"/>
        </w:rPr>
        <w:t>.</w:t>
      </w:r>
    </w:p>
    <w:p w14:paraId="2047AC26"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رسمية أحمد أبو موسى، الاستثمار في الاوراق المالية، الأسواق المالية النقدية، الطبعة الأولى، دار المعتز، عمّان- الأردن، 2013</w:t>
      </w:r>
      <w:r w:rsidRPr="00CE6590">
        <w:rPr>
          <w:rFonts w:ascii="Simplified Arabic" w:hAnsi="Simplified Arabic" w:cs="Simplified Arabic" w:hint="cs"/>
          <w:noProof w:val="0"/>
          <w:kern w:val="2"/>
          <w:sz w:val="28"/>
          <w:szCs w:val="28"/>
          <w:rtl/>
          <w14:ligatures w14:val="standardContextual"/>
        </w:rPr>
        <w:t>.</w:t>
      </w:r>
    </w:p>
    <w:p w14:paraId="78A401F2"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رفعت صدقي النمر، في المصارف والاقتصاد، الطبعة الأولى، الدار العربية للعلوم، بيروت، لبنان، 2000</w:t>
      </w:r>
      <w:r w:rsidRPr="00CE6590">
        <w:rPr>
          <w:rFonts w:ascii="Simplified Arabic" w:hAnsi="Simplified Arabic" w:cs="Simplified Arabic" w:hint="cs"/>
          <w:noProof w:val="0"/>
          <w:kern w:val="2"/>
          <w:sz w:val="28"/>
          <w:szCs w:val="28"/>
          <w:rtl/>
          <w14:ligatures w14:val="standardContextual"/>
        </w:rPr>
        <w:t>.</w:t>
      </w:r>
    </w:p>
    <w:p w14:paraId="46EBA071"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روان عطون، الأسواق النقدية والمالية، البورصات ومشكلاتها في عالم النقد والمال، الطبعة الأولى، ديوان المطبوعات الجامعية، الجزائر، 2003</w:t>
      </w:r>
      <w:r w:rsidRPr="00CE6590">
        <w:rPr>
          <w:rFonts w:ascii="Simplified Arabic" w:hAnsi="Simplified Arabic" w:cs="Simplified Arabic" w:hint="cs"/>
          <w:noProof w:val="0"/>
          <w:kern w:val="2"/>
          <w:sz w:val="28"/>
          <w:szCs w:val="28"/>
          <w:rtl/>
          <w14:ligatures w14:val="standardContextual"/>
        </w:rPr>
        <w:t>.</w:t>
      </w:r>
    </w:p>
    <w:p w14:paraId="5876EEE2"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رياض منصور الخليفي، محل عقد تداول الأسهم، الطبعة الاولى، دار الثقافة للنشر والتوزيع، عمان- الأردن، 2014</w:t>
      </w:r>
      <w:r w:rsidRPr="00CE6590">
        <w:rPr>
          <w:rFonts w:ascii="Simplified Arabic" w:hAnsi="Simplified Arabic" w:cs="Simplified Arabic" w:hint="cs"/>
          <w:noProof w:val="0"/>
          <w:kern w:val="2"/>
          <w:sz w:val="28"/>
          <w:szCs w:val="28"/>
          <w:rtl/>
          <w14:ligatures w14:val="standardContextual"/>
        </w:rPr>
        <w:t>.</w:t>
      </w:r>
    </w:p>
    <w:p w14:paraId="65B73A27"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ريزان حسن مولود، النظام القانوني لشركة الوساطة في وق الأوراق المالية- دراسة مقارنة، الطبعة الاولى، منشورات الحلبي الحقوقية، بيروت- لبنان، 2015</w:t>
      </w:r>
      <w:r w:rsidRPr="00CE6590">
        <w:rPr>
          <w:rFonts w:ascii="Simplified Arabic" w:hAnsi="Simplified Arabic" w:cs="Simplified Arabic" w:hint="cs"/>
          <w:noProof w:val="0"/>
          <w:kern w:val="2"/>
          <w:sz w:val="28"/>
          <w:szCs w:val="28"/>
          <w:rtl/>
          <w14:ligatures w14:val="standardContextual"/>
        </w:rPr>
        <w:t>.</w:t>
      </w:r>
    </w:p>
    <w:p w14:paraId="413ED325"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سليمان احمد اللوزي، إدارة البنوك، الطبعة الاولى، دار الفكر للطباعة والنشر والتوزيع، عمان، الأردن، 1997</w:t>
      </w:r>
      <w:r w:rsidRPr="00CE6590">
        <w:rPr>
          <w:rFonts w:ascii="Simplified Arabic" w:hAnsi="Simplified Arabic" w:cs="Simplified Arabic" w:hint="cs"/>
          <w:noProof w:val="0"/>
          <w:kern w:val="2"/>
          <w:sz w:val="28"/>
          <w:szCs w:val="28"/>
          <w:rtl/>
          <w14:ligatures w14:val="standardContextual"/>
        </w:rPr>
        <w:t>.</w:t>
      </w:r>
    </w:p>
    <w:p w14:paraId="2236F847"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سليمان بن محمد آل سليمان، احكام التعامل في الأسواق المالية المعاصرة، الجزء الأول، دار كنوز اشبيليا لنشر والتوزيع، الرياض، 2005</w:t>
      </w:r>
      <w:r w:rsidRPr="00CE6590">
        <w:rPr>
          <w:rFonts w:ascii="Simplified Arabic" w:hAnsi="Simplified Arabic" w:cs="Simplified Arabic" w:hint="cs"/>
          <w:noProof w:val="0"/>
          <w:kern w:val="2"/>
          <w:sz w:val="28"/>
          <w:szCs w:val="28"/>
          <w:rtl/>
          <w14:ligatures w14:val="standardContextual"/>
        </w:rPr>
        <w:t>.</w:t>
      </w:r>
      <w:r w:rsidRPr="00CE6590">
        <w:rPr>
          <w:rFonts w:ascii="Simplified Arabic" w:hAnsi="Simplified Arabic" w:cs="Simplified Arabic"/>
          <w:noProof w:val="0"/>
          <w:kern w:val="2"/>
          <w:sz w:val="28"/>
          <w:szCs w:val="28"/>
          <w:rtl/>
          <w14:ligatures w14:val="standardContextual"/>
        </w:rPr>
        <w:t xml:space="preserve">  </w:t>
      </w:r>
    </w:p>
    <w:p w14:paraId="31DF7A5C"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 xml:space="preserve">سليمان مرقس، خواطر مدنية، </w:t>
      </w:r>
      <w:r w:rsidRPr="00CE6590">
        <w:rPr>
          <w:rFonts w:ascii="Simplified Arabic" w:hAnsi="Simplified Arabic" w:cs="Simplified Arabic" w:hint="cs"/>
          <w:noProof w:val="0"/>
          <w:kern w:val="2"/>
          <w:sz w:val="28"/>
          <w:szCs w:val="28"/>
          <w:rtl/>
          <w14:ligatures w14:val="standardContextual"/>
        </w:rPr>
        <w:t>أ</w:t>
      </w:r>
      <w:r w:rsidRPr="00CE6590">
        <w:rPr>
          <w:rFonts w:ascii="Simplified Arabic" w:hAnsi="Simplified Arabic" w:cs="Simplified Arabic"/>
          <w:noProof w:val="0"/>
          <w:kern w:val="2"/>
          <w:sz w:val="28"/>
          <w:szCs w:val="28"/>
          <w:rtl/>
          <w14:ligatures w14:val="standardContextual"/>
        </w:rPr>
        <w:t>فكار واراء في القانون المدني، من منشورات مكتب الفكر والوعي في الاتحاد الوطني الكردستاني، سليمانية 2009</w:t>
      </w:r>
      <w:r w:rsidRPr="00CE6590">
        <w:rPr>
          <w:rFonts w:ascii="Simplified Arabic" w:hAnsi="Simplified Arabic" w:cs="Simplified Arabic" w:hint="cs"/>
          <w:noProof w:val="0"/>
          <w:kern w:val="2"/>
          <w:sz w:val="28"/>
          <w:szCs w:val="28"/>
          <w:rtl/>
          <w14:ligatures w14:val="standardContextual"/>
        </w:rPr>
        <w:t>.</w:t>
      </w:r>
    </w:p>
    <w:p w14:paraId="6565E899"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صلاح الدين حسن، الرقابة على أعمال البنوك ومنظمات الاعمال تقييم اداء البنوك والمخاطر المصرفية الالكترونية، الطبعة الأولى، دار الكتب الحديث، القاهرة، مصر، 2010</w:t>
      </w:r>
      <w:r w:rsidRPr="00CE6590">
        <w:rPr>
          <w:rFonts w:ascii="Simplified Arabic" w:hAnsi="Simplified Arabic" w:cs="Simplified Arabic" w:hint="cs"/>
          <w:noProof w:val="0"/>
          <w:kern w:val="2"/>
          <w:sz w:val="28"/>
          <w:szCs w:val="28"/>
          <w:rtl/>
          <w14:ligatures w14:val="standardContextual"/>
        </w:rPr>
        <w:t>.</w:t>
      </w:r>
    </w:p>
    <w:p w14:paraId="119912DF"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طارق عفيفي، الحماية القانونية لعمليات التداول في أسواق المال وفقا للنظام السعودي، الطبعة الأولى، دار الوليد للنشر والتوزيع المصدر القومي للإصدارات القانونية، القاهرة، مصر، 2015</w:t>
      </w:r>
      <w:r w:rsidRPr="00CE6590">
        <w:rPr>
          <w:rFonts w:ascii="Simplified Arabic" w:hAnsi="Simplified Arabic" w:cs="Simplified Arabic" w:hint="cs"/>
          <w:noProof w:val="0"/>
          <w:kern w:val="2"/>
          <w:sz w:val="28"/>
          <w:szCs w:val="28"/>
          <w:rtl/>
          <w14:ligatures w14:val="standardContextual"/>
        </w:rPr>
        <w:t>.</w:t>
      </w:r>
    </w:p>
    <w:p w14:paraId="3875ADF5"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lastRenderedPageBreak/>
        <w:t>عادل أحمد حشيش، أساسيات الاقتصاد النقدي والمصرفي، الطبعة الأولى، دار الجامعة للنشر، مصر، 2004</w:t>
      </w:r>
      <w:r w:rsidRPr="00CE6590">
        <w:rPr>
          <w:rFonts w:ascii="Simplified Arabic" w:hAnsi="Simplified Arabic" w:cs="Simplified Arabic" w:hint="cs"/>
          <w:noProof w:val="0"/>
          <w:kern w:val="2"/>
          <w:sz w:val="28"/>
          <w:szCs w:val="28"/>
          <w:rtl/>
          <w14:ligatures w14:val="standardContextual"/>
        </w:rPr>
        <w:t>.</w:t>
      </w:r>
    </w:p>
    <w:p w14:paraId="159F6BA5"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عبد الباسط كريم مولود، تداول الاوراق المالية - دراسة قانونية مقارنة، الطبعة الأولى منشورات الحلبي الحقوقية، بيروت، لبنان، 2009</w:t>
      </w:r>
      <w:r w:rsidRPr="00CE6590">
        <w:rPr>
          <w:rFonts w:ascii="Simplified Arabic" w:hAnsi="Simplified Arabic" w:cs="Simplified Arabic" w:hint="cs"/>
          <w:noProof w:val="0"/>
          <w:kern w:val="2"/>
          <w:sz w:val="28"/>
          <w:szCs w:val="28"/>
          <w:rtl/>
          <w14:ligatures w14:val="standardContextual"/>
        </w:rPr>
        <w:t>.</w:t>
      </w:r>
    </w:p>
    <w:p w14:paraId="1FF1520A"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عبد الرزاق السنهوري، الوسيط في شرح القانون المدني، نظرية الالتزام بوجه عام مصادر الالتزام العقد العمل غير المشروع، الاثراء بلا سبب، القانون، دار احياء التراث العربي، لبنان، دون سنة النشر</w:t>
      </w:r>
      <w:r w:rsidRPr="00CE6590">
        <w:rPr>
          <w:rFonts w:ascii="Simplified Arabic" w:hAnsi="Simplified Arabic" w:cs="Simplified Arabic" w:hint="cs"/>
          <w:noProof w:val="0"/>
          <w:kern w:val="2"/>
          <w:sz w:val="28"/>
          <w:szCs w:val="28"/>
          <w:rtl/>
          <w14:ligatures w14:val="standardContextual"/>
        </w:rPr>
        <w:t>.</w:t>
      </w:r>
    </w:p>
    <w:p w14:paraId="07E50CD9"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عبد الغفار حنفي، الاستثمار في الأوراق المالية (أسهم - سندات – وثائق الاستثمار)، الطبعة الاولى، الدار الجامعية، الإسكندرية، 2007</w:t>
      </w:r>
      <w:r w:rsidRPr="00CE6590">
        <w:rPr>
          <w:rFonts w:ascii="Simplified Arabic" w:hAnsi="Simplified Arabic" w:cs="Simplified Arabic" w:hint="cs"/>
          <w:noProof w:val="0"/>
          <w:kern w:val="2"/>
          <w:sz w:val="28"/>
          <w:szCs w:val="28"/>
          <w:rtl/>
          <w14:ligatures w14:val="standardContextual"/>
        </w:rPr>
        <w:t>.</w:t>
      </w:r>
    </w:p>
    <w:p w14:paraId="792A91AF"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عبد القادر أحمد محمد صباغ، قيد الأوراق المالية في البورصة، الطبعة الأولى، دار النهضة العربية، القاهرة، مصر، 2016</w:t>
      </w:r>
      <w:r w:rsidRPr="00CE6590">
        <w:rPr>
          <w:rFonts w:ascii="Simplified Arabic" w:hAnsi="Simplified Arabic" w:cs="Simplified Arabic" w:hint="cs"/>
          <w:noProof w:val="0"/>
          <w:kern w:val="2"/>
          <w:sz w:val="28"/>
          <w:szCs w:val="28"/>
          <w:rtl/>
          <w14:ligatures w14:val="standardContextual"/>
        </w:rPr>
        <w:t>.</w:t>
      </w:r>
    </w:p>
    <w:p w14:paraId="7123D0E5"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عبد الله الطائي، مسؤولية الوسيط المدنية تجاه المستثمر في سوق الأوراق المالية، دراسة مقارنة، الطبعة الأولى، منشورات زين الحقوقية، بيروت- لبنان، 2015</w:t>
      </w:r>
      <w:r w:rsidRPr="00CE6590">
        <w:rPr>
          <w:rFonts w:ascii="Simplified Arabic" w:hAnsi="Simplified Arabic" w:cs="Simplified Arabic" w:hint="cs"/>
          <w:noProof w:val="0"/>
          <w:kern w:val="2"/>
          <w:sz w:val="28"/>
          <w:szCs w:val="28"/>
          <w:rtl/>
          <w14:ligatures w14:val="standardContextual"/>
        </w:rPr>
        <w:t>.</w:t>
      </w:r>
    </w:p>
    <w:p w14:paraId="0611D7CF"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عماد صالح سلام، إدارة الأزمات في بورصات الأوراق المالية العربية والعالمية والتنمية المتواصلة، بدون دار نشر، أبو ظبي، 2002</w:t>
      </w:r>
      <w:r w:rsidRPr="00CE6590">
        <w:rPr>
          <w:rFonts w:ascii="Simplified Arabic" w:hAnsi="Simplified Arabic" w:cs="Simplified Arabic" w:hint="cs"/>
          <w:noProof w:val="0"/>
          <w:kern w:val="2"/>
          <w:sz w:val="28"/>
          <w:szCs w:val="28"/>
          <w:rtl/>
          <w14:ligatures w14:val="standardContextual"/>
        </w:rPr>
        <w:t>.</w:t>
      </w:r>
    </w:p>
    <w:p w14:paraId="7590C1FD"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محمد فاروق عبد الرسول، الحماية الجنائية لبورصة الأوراق المالية، دراسة مقارنة، دار الجامعة الجديدة، الإسكندرية، مصر، 2007</w:t>
      </w:r>
      <w:r w:rsidRPr="00CE6590">
        <w:rPr>
          <w:rFonts w:ascii="Simplified Arabic" w:hAnsi="Simplified Arabic" w:cs="Simplified Arabic" w:hint="cs"/>
          <w:noProof w:val="0"/>
          <w:kern w:val="2"/>
          <w:sz w:val="28"/>
          <w:szCs w:val="28"/>
          <w:rtl/>
          <w14:ligatures w14:val="standardContextual"/>
        </w:rPr>
        <w:t>.</w:t>
      </w:r>
    </w:p>
    <w:p w14:paraId="4D6F040A"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هشام فضلي، إدارة محافظ الأوراق المالية لحاب الغير، دراسة قانونية مقارنة، دار الجامعة الجديدة، الإسكندرية، 2004</w:t>
      </w:r>
      <w:r w:rsidRPr="00CE6590">
        <w:rPr>
          <w:rFonts w:ascii="Simplified Arabic" w:hAnsi="Simplified Arabic" w:cs="Simplified Arabic" w:hint="cs"/>
          <w:noProof w:val="0"/>
          <w:kern w:val="2"/>
          <w:sz w:val="28"/>
          <w:szCs w:val="28"/>
          <w:rtl/>
          <w14:ligatures w14:val="standardContextual"/>
        </w:rPr>
        <w:t>.</w:t>
      </w:r>
    </w:p>
    <w:p w14:paraId="36FADAA9" w14:textId="77777777" w:rsidR="00CE6590" w:rsidRPr="00CE6590" w:rsidRDefault="00CE6590" w:rsidP="00D67C5E">
      <w:pPr>
        <w:numPr>
          <w:ilvl w:val="0"/>
          <w:numId w:val="4"/>
        </w:numPr>
        <w:bidi/>
        <w:spacing w:line="259" w:lineRule="auto"/>
        <w:ind w:left="84"/>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يوسف، مصطفى منقذ، رقابة هيئة الأوراق المالية على الشركات المساهمة، الطبعة الاولى، منشورات زين الحقوقية، بيروت، لبنان، 2016</w:t>
      </w:r>
      <w:r w:rsidRPr="00CE6590">
        <w:rPr>
          <w:rFonts w:ascii="Simplified Arabic" w:hAnsi="Simplified Arabic" w:cs="Simplified Arabic" w:hint="cs"/>
          <w:noProof w:val="0"/>
          <w:kern w:val="2"/>
          <w:sz w:val="28"/>
          <w:szCs w:val="28"/>
          <w:rtl/>
          <w14:ligatures w14:val="standardContextual"/>
        </w:rPr>
        <w:t>.</w:t>
      </w:r>
    </w:p>
    <w:p w14:paraId="50A355DE" w14:textId="77777777" w:rsidR="00CE6590" w:rsidRPr="00CE6590" w:rsidRDefault="00CE6590" w:rsidP="00CE6590">
      <w:pPr>
        <w:bidi/>
        <w:spacing w:line="259" w:lineRule="auto"/>
        <w:rPr>
          <w:rFonts w:ascii="Simplified Arabic" w:hAnsi="Simplified Arabic" w:cs="Simplified Arabic"/>
          <w:b/>
          <w:bCs/>
          <w:noProof w:val="0"/>
          <w:kern w:val="2"/>
          <w:sz w:val="28"/>
          <w:szCs w:val="28"/>
          <w:rtl/>
          <w14:ligatures w14:val="standardContextual"/>
        </w:rPr>
      </w:pPr>
      <w:r w:rsidRPr="00CE6590">
        <w:rPr>
          <w:rFonts w:ascii="Simplified Arabic" w:hAnsi="Simplified Arabic" w:cs="Simplified Arabic" w:hint="cs"/>
          <w:b/>
          <w:bCs/>
          <w:noProof w:val="0"/>
          <w:kern w:val="2"/>
          <w:sz w:val="28"/>
          <w:szCs w:val="28"/>
          <w:rtl/>
          <w14:ligatures w14:val="standardContextual"/>
        </w:rPr>
        <w:t>ثانياً: الأبحاث والمجلات والدوريات:</w:t>
      </w:r>
    </w:p>
    <w:p w14:paraId="3BE2E548" w14:textId="77777777" w:rsidR="00D67C5E" w:rsidRPr="00CE6590" w:rsidRDefault="00D67C5E" w:rsidP="00D67C5E">
      <w:pPr>
        <w:numPr>
          <w:ilvl w:val="0"/>
          <w:numId w:val="5"/>
        </w:numPr>
        <w:bidi/>
        <w:spacing w:line="259" w:lineRule="auto"/>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فتحية محمد قدراري، الحماية الجنائية لشفافية أسواق الأوراق المالية، بحث منشور في مجلة الحقوق الصادرة عن جامعة الإسكندرية، مصر، العدد الثاني، 2006</w:t>
      </w:r>
      <w:r w:rsidRPr="00CE6590">
        <w:rPr>
          <w:rFonts w:ascii="Simplified Arabic" w:hAnsi="Simplified Arabic" w:cs="Simplified Arabic" w:hint="cs"/>
          <w:noProof w:val="0"/>
          <w:kern w:val="2"/>
          <w:sz w:val="28"/>
          <w:szCs w:val="28"/>
          <w:rtl/>
          <w14:ligatures w14:val="standardContextual"/>
        </w:rPr>
        <w:t>.</w:t>
      </w:r>
    </w:p>
    <w:p w14:paraId="0A82D60C" w14:textId="77777777" w:rsidR="00D67C5E" w:rsidRPr="00CE6590" w:rsidRDefault="00D67C5E" w:rsidP="00D67C5E">
      <w:pPr>
        <w:numPr>
          <w:ilvl w:val="0"/>
          <w:numId w:val="5"/>
        </w:numPr>
        <w:bidi/>
        <w:spacing w:line="259" w:lineRule="auto"/>
        <w:contextualSpacing/>
        <w:jc w:val="both"/>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 xml:space="preserve">محمد بن ناصر البجاد، النطاق القانوني لمبدأ حظر الإفصاح عن المعلومات الداخلية المتعلقة بالأوراق المالية المتداولة في السوق المالية السعودية، بحث منشور في مجلة </w:t>
      </w:r>
      <w:r w:rsidRPr="00CE6590">
        <w:rPr>
          <w:rFonts w:ascii="Simplified Arabic" w:hAnsi="Simplified Arabic" w:cs="Simplified Arabic"/>
          <w:noProof w:val="0"/>
          <w:kern w:val="2"/>
          <w:sz w:val="28"/>
          <w:szCs w:val="28"/>
          <w:rtl/>
          <w14:ligatures w14:val="standardContextual"/>
        </w:rPr>
        <w:lastRenderedPageBreak/>
        <w:t>الحقوق الصادرة عن كلية الحقوق في جامعة الإسكندرية، العدد الأول، كانون الثاني، 2007</w:t>
      </w:r>
      <w:r w:rsidRPr="00CE6590">
        <w:rPr>
          <w:rFonts w:ascii="Simplified Arabic" w:hAnsi="Simplified Arabic" w:cs="Simplified Arabic" w:hint="cs"/>
          <w:noProof w:val="0"/>
          <w:kern w:val="2"/>
          <w:sz w:val="28"/>
          <w:szCs w:val="28"/>
          <w:rtl/>
          <w14:ligatures w14:val="standardContextual"/>
        </w:rPr>
        <w:t>.</w:t>
      </w:r>
    </w:p>
    <w:p w14:paraId="3DF5CE6D" w14:textId="77777777" w:rsidR="00CE6590" w:rsidRPr="00CE6590" w:rsidRDefault="00CE6590" w:rsidP="00CE6590">
      <w:pPr>
        <w:bidi/>
        <w:spacing w:line="259" w:lineRule="auto"/>
        <w:rPr>
          <w:rFonts w:ascii="Simplified Arabic" w:hAnsi="Simplified Arabic" w:cs="Simplified Arabic"/>
          <w:b/>
          <w:bCs/>
          <w:noProof w:val="0"/>
          <w:kern w:val="2"/>
          <w:sz w:val="28"/>
          <w:szCs w:val="28"/>
          <w:rtl/>
          <w14:ligatures w14:val="standardContextual"/>
        </w:rPr>
      </w:pPr>
      <w:r w:rsidRPr="00CE6590">
        <w:rPr>
          <w:rFonts w:ascii="Simplified Arabic" w:hAnsi="Simplified Arabic" w:cs="Simplified Arabic" w:hint="cs"/>
          <w:b/>
          <w:bCs/>
          <w:noProof w:val="0"/>
          <w:kern w:val="2"/>
          <w:sz w:val="28"/>
          <w:szCs w:val="28"/>
          <w:rtl/>
          <w14:ligatures w14:val="standardContextual"/>
        </w:rPr>
        <w:t>ثالثاً: القوانين والقرارات القضائية:</w:t>
      </w:r>
    </w:p>
    <w:p w14:paraId="19FD098F" w14:textId="77777777" w:rsidR="00CE6590" w:rsidRPr="00CE6590" w:rsidRDefault="00CE6590" w:rsidP="00CE6590">
      <w:pPr>
        <w:numPr>
          <w:ilvl w:val="0"/>
          <w:numId w:val="6"/>
        </w:numPr>
        <w:bidi/>
        <w:spacing w:line="259" w:lineRule="auto"/>
        <w:contextualSpacing/>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عقد فتح حساب مستثمر في سوق العراق للأوراق المالية.</w:t>
      </w:r>
    </w:p>
    <w:p w14:paraId="1B648440" w14:textId="77777777" w:rsidR="00CE6590" w:rsidRPr="00CE6590" w:rsidRDefault="00CE6590" w:rsidP="00CE6590">
      <w:pPr>
        <w:numPr>
          <w:ilvl w:val="0"/>
          <w:numId w:val="6"/>
        </w:numPr>
        <w:bidi/>
        <w:spacing w:line="259" w:lineRule="auto"/>
        <w:contextualSpacing/>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القرار التمييزي المرقم (743) حقوقية (1979) في13/11/1969 المنشور في قضاء محكمة التمييز، المجلد السادس 1969</w:t>
      </w:r>
      <w:r w:rsidRPr="00CE6590">
        <w:rPr>
          <w:rFonts w:ascii="Simplified Arabic" w:hAnsi="Simplified Arabic" w:cs="Simplified Arabic" w:hint="cs"/>
          <w:noProof w:val="0"/>
          <w:kern w:val="2"/>
          <w:sz w:val="28"/>
          <w:szCs w:val="28"/>
          <w:rtl/>
          <w14:ligatures w14:val="standardContextual"/>
        </w:rPr>
        <w:t>.</w:t>
      </w:r>
    </w:p>
    <w:p w14:paraId="7A3241CB" w14:textId="77777777" w:rsidR="00CE6590" w:rsidRPr="00CE6590" w:rsidRDefault="00CE6590" w:rsidP="00CE6590">
      <w:pPr>
        <w:numPr>
          <w:ilvl w:val="0"/>
          <w:numId w:val="6"/>
        </w:numPr>
        <w:bidi/>
        <w:spacing w:line="259" w:lineRule="auto"/>
        <w:contextualSpacing/>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قانون النقل العراقي.</w:t>
      </w:r>
    </w:p>
    <w:p w14:paraId="751311F0" w14:textId="77777777" w:rsidR="00CE6590" w:rsidRPr="00CE6590" w:rsidRDefault="00CE6590" w:rsidP="00CE6590">
      <w:pPr>
        <w:numPr>
          <w:ilvl w:val="0"/>
          <w:numId w:val="6"/>
        </w:numPr>
        <w:bidi/>
        <w:spacing w:line="259" w:lineRule="auto"/>
        <w:contextualSpacing/>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القانون المدني العراقي رقم 40 لعام 1951.</w:t>
      </w:r>
    </w:p>
    <w:p w14:paraId="77A41480" w14:textId="77777777" w:rsidR="00CE6590" w:rsidRPr="00CE6590" w:rsidRDefault="00CE6590" w:rsidP="00CE6590">
      <w:pPr>
        <w:numPr>
          <w:ilvl w:val="0"/>
          <w:numId w:val="6"/>
        </w:numPr>
        <w:bidi/>
        <w:spacing w:line="259" w:lineRule="auto"/>
        <w:contextualSpacing/>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قانون العقوبات العراقي رقم 111 لعام 1969 المعدل.</w:t>
      </w:r>
    </w:p>
    <w:p w14:paraId="6CB37D7D" w14:textId="77777777" w:rsidR="00CE6590" w:rsidRPr="00CE6590" w:rsidRDefault="00CE6590" w:rsidP="00CE6590">
      <w:pPr>
        <w:numPr>
          <w:ilvl w:val="0"/>
          <w:numId w:val="6"/>
        </w:numPr>
        <w:bidi/>
        <w:spacing w:line="259" w:lineRule="auto"/>
        <w:contextualSpacing/>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rtl/>
          <w14:ligatures w14:val="standardContextual"/>
        </w:rPr>
        <w:t>القانون المؤقت لأسواق الأوراق المالية العراقي.</w:t>
      </w:r>
    </w:p>
    <w:p w14:paraId="3CE22284" w14:textId="77777777" w:rsidR="00CE6590" w:rsidRPr="00CE6590" w:rsidRDefault="00CE6590" w:rsidP="00CE6590">
      <w:pPr>
        <w:numPr>
          <w:ilvl w:val="0"/>
          <w:numId w:val="6"/>
        </w:numPr>
        <w:bidi/>
        <w:spacing w:line="259" w:lineRule="auto"/>
        <w:contextualSpacing/>
        <w:rPr>
          <w:rFonts w:ascii="Simplified Arabic" w:hAnsi="Simplified Arabic" w:cs="Simplified Arabic"/>
          <w:noProof w:val="0"/>
          <w:kern w:val="2"/>
          <w:sz w:val="28"/>
          <w:szCs w:val="28"/>
          <w:rtl/>
          <w14:ligatures w14:val="standardContextual"/>
        </w:rPr>
      </w:pPr>
      <w:r w:rsidRPr="00CE6590">
        <w:rPr>
          <w:rFonts w:ascii="Simplified Arabic" w:hAnsi="Simplified Arabic" w:cs="Simplified Arabic"/>
          <w:noProof w:val="0"/>
          <w:kern w:val="2"/>
          <w:sz w:val="28"/>
          <w:szCs w:val="28"/>
          <w:rtl/>
          <w14:ligatures w14:val="standardContextual"/>
        </w:rPr>
        <w:t>تعليمات تداول الأوراق المالية في سوق العراق للأوراق المالية لسنة 2007.</w:t>
      </w:r>
    </w:p>
    <w:p w14:paraId="4A52F067" w14:textId="77777777" w:rsidR="00CE6590" w:rsidRPr="00CE6590" w:rsidRDefault="00CE6590" w:rsidP="00CE6590">
      <w:pPr>
        <w:bidi/>
        <w:spacing w:line="259" w:lineRule="auto"/>
        <w:rPr>
          <w:rFonts w:ascii="Simplified Arabic" w:hAnsi="Simplified Arabic" w:cs="Simplified Arabic"/>
          <w:noProof w:val="0"/>
          <w:kern w:val="2"/>
          <w:sz w:val="28"/>
          <w:szCs w:val="28"/>
          <w:rtl/>
          <w14:ligatures w14:val="standardContextual"/>
        </w:rPr>
      </w:pPr>
    </w:p>
    <w:p w14:paraId="6ADD8013" w14:textId="77777777" w:rsidR="00CE6590" w:rsidRPr="00CE6590" w:rsidRDefault="00CE6590" w:rsidP="00CE6590">
      <w:pPr>
        <w:bidi/>
        <w:spacing w:line="259" w:lineRule="auto"/>
        <w:rPr>
          <w:rFonts w:ascii="Simplified Arabic" w:hAnsi="Simplified Arabic" w:cs="Simplified Arabic"/>
          <w:noProof w:val="0"/>
          <w:kern w:val="2"/>
          <w:sz w:val="28"/>
          <w:szCs w:val="28"/>
          <w:rtl/>
          <w14:ligatures w14:val="standardContextual"/>
        </w:rPr>
      </w:pPr>
    </w:p>
    <w:p w14:paraId="4E873EE1" w14:textId="77777777" w:rsidR="00CE6590" w:rsidRPr="00CE6590" w:rsidRDefault="00CE6590" w:rsidP="00CE6590">
      <w:pPr>
        <w:bidi/>
        <w:spacing w:line="259" w:lineRule="auto"/>
        <w:rPr>
          <w:rFonts w:ascii="Simplified Arabic" w:hAnsi="Simplified Arabic" w:cs="Simplified Arabic"/>
          <w:noProof w:val="0"/>
          <w:kern w:val="2"/>
          <w:sz w:val="28"/>
          <w:szCs w:val="28"/>
          <w:rtl/>
          <w14:ligatures w14:val="standardContextual"/>
        </w:rPr>
      </w:pPr>
    </w:p>
    <w:p w14:paraId="1A6ECAF2" w14:textId="77777777" w:rsidR="00CE6590" w:rsidRDefault="00CE6590" w:rsidP="00CE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ourier New" w:eastAsia="Times New Roman" w:hAnsi="Courier New" w:cs="Courier New"/>
          <w:noProof w:val="0"/>
          <w:sz w:val="20"/>
          <w:szCs w:val="20"/>
          <w:rtl/>
          <w14:ligatures w14:val="standardContextual"/>
        </w:rPr>
      </w:pPr>
      <w:r w:rsidRPr="00CE6590">
        <w:rPr>
          <w:rFonts w:ascii="Courier New" w:eastAsia="Times New Roman" w:hAnsi="Courier New" w:cs="Courier New"/>
          <w:noProof w:val="0"/>
          <w:sz w:val="20"/>
          <w:szCs w:val="20"/>
          <w:rtl/>
          <w14:ligatures w14:val="standardContextual"/>
        </w:rPr>
        <w:tab/>
      </w:r>
    </w:p>
    <w:p w14:paraId="0501283C" w14:textId="77777777" w:rsidR="00CE6590" w:rsidRDefault="00CE6590">
      <w:pPr>
        <w:spacing w:line="259" w:lineRule="auto"/>
        <w:rPr>
          <w:rFonts w:ascii="Courier New" w:eastAsia="Times New Roman" w:hAnsi="Courier New" w:cs="Courier New"/>
          <w:noProof w:val="0"/>
          <w:sz w:val="20"/>
          <w:szCs w:val="20"/>
          <w:rtl/>
          <w14:ligatures w14:val="standardContextual"/>
        </w:rPr>
      </w:pPr>
      <w:r>
        <w:rPr>
          <w:rFonts w:ascii="Courier New" w:eastAsia="Times New Roman" w:hAnsi="Courier New" w:cs="Courier New"/>
          <w:noProof w:val="0"/>
          <w:sz w:val="20"/>
          <w:szCs w:val="20"/>
          <w:rtl/>
          <w14:ligatures w14:val="standardContextual"/>
        </w:rPr>
        <w:br w:type="page"/>
      </w:r>
    </w:p>
    <w:p w14:paraId="35841FD2" w14:textId="276C68E7" w:rsidR="00CE6590" w:rsidRPr="00CE6590" w:rsidRDefault="00CE6590" w:rsidP="0090563C">
      <w:pPr>
        <w:pStyle w:val="1"/>
        <w:rPr>
          <w:rFonts w:eastAsia="Times New Roman"/>
        </w:rPr>
      </w:pPr>
      <w:r w:rsidRPr="00CE6590">
        <w:rPr>
          <w:rFonts w:eastAsia="Times New Roman"/>
        </w:rPr>
        <w:lastRenderedPageBreak/>
        <w:t>List of sources and references</w:t>
      </w:r>
    </w:p>
    <w:p w14:paraId="28C58C37" w14:textId="77777777" w:rsidR="00CE6590" w:rsidRPr="00CE6590" w:rsidRDefault="00CE6590" w:rsidP="00CE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b/>
          <w:bCs/>
          <w:noProof w:val="0"/>
          <w:sz w:val="28"/>
          <w:szCs w:val="28"/>
        </w:rPr>
      </w:pPr>
      <w:r w:rsidRPr="00CE6590">
        <w:rPr>
          <w:rFonts w:ascii="Simplified Arabic" w:eastAsia="Times New Roman" w:hAnsi="Simplified Arabic" w:cs="Simplified Arabic"/>
          <w:b/>
          <w:bCs/>
          <w:noProof w:val="0"/>
          <w:sz w:val="28"/>
          <w:szCs w:val="28"/>
          <w:lang w:val="en"/>
        </w:rPr>
        <w:t>First: Legal books:</w:t>
      </w:r>
    </w:p>
    <w:p w14:paraId="3DA0D40D" w14:textId="77777777" w:rsidR="00CE6590" w:rsidRPr="00CE6590" w:rsidRDefault="00CE6590" w:rsidP="00CE6590">
      <w:pPr>
        <w:tabs>
          <w:tab w:val="left" w:pos="3461"/>
        </w:tabs>
        <w:spacing w:line="259" w:lineRule="auto"/>
        <w:rPr>
          <w:rFonts w:ascii="Simplified Arabic" w:hAnsi="Simplified Arabic" w:cs="Simplified Arabic"/>
          <w:noProof w:val="0"/>
          <w:kern w:val="2"/>
          <w:sz w:val="28"/>
          <w:szCs w:val="28"/>
          <w14:ligatures w14:val="standardContextual"/>
        </w:rPr>
      </w:pPr>
      <w:r w:rsidRPr="00CE6590">
        <w:rPr>
          <w:rFonts w:ascii="Arial" w:eastAsia="Times New Roman" w:hAnsi="Arial" w:cs="Arial"/>
          <w:noProof w:val="0"/>
          <w:color w:val="202124"/>
          <w:sz w:val="2"/>
          <w:szCs w:val="2"/>
          <w:shd w:val="clear" w:color="auto" w:fill="F8F9FA"/>
        </w:rPr>
        <w:br/>
      </w:r>
      <w:r w:rsidRPr="00CE6590">
        <w:rPr>
          <w:rFonts w:ascii="Simplified Arabic" w:hAnsi="Simplified Arabic" w:cs="Simplified Arabic"/>
          <w:noProof w:val="0"/>
          <w:kern w:val="2"/>
          <w:sz w:val="28"/>
          <w:szCs w:val="28"/>
          <w14:ligatures w14:val="standardContextual"/>
        </w:rPr>
        <w:t>1. Ibrahim Ahmed Al-Bastawisi, Creativity of Securities in Banks and Sukuk Deposit (Comparative Study), First Edition, Dar Al-Fikr Al-Jami'i, Alexandria, Egypt, 2009</w:t>
      </w:r>
      <w:r w:rsidRPr="00CE6590">
        <w:rPr>
          <w:rFonts w:ascii="Simplified Arabic" w:hAnsi="Simplified Arabic" w:cs="Simplified Arabic"/>
          <w:noProof w:val="0"/>
          <w:kern w:val="2"/>
          <w:sz w:val="28"/>
          <w:szCs w:val="28"/>
          <w:rtl/>
          <w14:ligatures w14:val="standardContextual"/>
        </w:rPr>
        <w:t>.</w:t>
      </w:r>
    </w:p>
    <w:p w14:paraId="5DF3C7CB" w14:textId="77777777" w:rsidR="00CE6590" w:rsidRPr="00CE6590" w:rsidRDefault="00CE6590" w:rsidP="00CE6590">
      <w:pPr>
        <w:tabs>
          <w:tab w:val="left" w:pos="3461"/>
        </w:tabs>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2. Ahmed Al-Sayed Al-Sawy, The Mediator in Explaining the Law of Civil and Commercial Procedures, first edition, Dar Al-Nahda Al-Arabiya, Cairo, Egypt, 2000</w:t>
      </w:r>
      <w:r w:rsidRPr="00CE6590">
        <w:rPr>
          <w:rFonts w:ascii="Simplified Arabic" w:hAnsi="Simplified Arabic" w:cs="Simplified Arabic"/>
          <w:noProof w:val="0"/>
          <w:kern w:val="2"/>
          <w:sz w:val="28"/>
          <w:szCs w:val="28"/>
          <w:rtl/>
          <w14:ligatures w14:val="standardContextual"/>
        </w:rPr>
        <w:t>.</w:t>
      </w:r>
    </w:p>
    <w:p w14:paraId="6C44A51D"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3. Ahmed Al-Sayed Al-Sawy, The Mediator in Explaining the Law of Civil and Commercial Procedures, first edition, Dar Al-Nahda Al-Arabiya, Cairo, Egypt, 2000</w:t>
      </w:r>
      <w:r w:rsidRPr="00CE6590">
        <w:rPr>
          <w:rFonts w:ascii="Simplified Arabic" w:hAnsi="Simplified Arabic" w:cs="Simplified Arabic"/>
          <w:noProof w:val="0"/>
          <w:kern w:val="2"/>
          <w:sz w:val="28"/>
          <w:szCs w:val="28"/>
          <w:rtl/>
          <w14:ligatures w14:val="standardContextual"/>
        </w:rPr>
        <w:t>.</w:t>
      </w:r>
    </w:p>
    <w:p w14:paraId="207F38BB"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4. Ahmed Muhammad Al-Lawzi, Criminal Protection for Securities Trading, First Edition, House of Culture for Publishing and Distribution, Amman, Jordan, 2010</w:t>
      </w:r>
      <w:r w:rsidRPr="00CE6590">
        <w:rPr>
          <w:rFonts w:ascii="Simplified Arabic" w:hAnsi="Simplified Arabic" w:cs="Simplified Arabic"/>
          <w:noProof w:val="0"/>
          <w:kern w:val="2"/>
          <w:sz w:val="28"/>
          <w:szCs w:val="28"/>
          <w:rtl/>
          <w14:ligatures w14:val="standardContextual"/>
        </w:rPr>
        <w:t>.</w:t>
      </w:r>
    </w:p>
    <w:p w14:paraId="4BB026B0"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5. Asaad Hamid Al-Ali, Building an Efficient Portfolio of Ordinary Shares, An Empirical Study on the Baghdad Stock Exchange, College of Administration and Economics, University of Baghdad, Iraq, 1997</w:t>
      </w:r>
      <w:r w:rsidRPr="00CE6590">
        <w:rPr>
          <w:rFonts w:ascii="Simplified Arabic" w:hAnsi="Simplified Arabic" w:cs="Simplified Arabic"/>
          <w:noProof w:val="0"/>
          <w:kern w:val="2"/>
          <w:sz w:val="28"/>
          <w:szCs w:val="28"/>
          <w:rtl/>
          <w14:ligatures w14:val="standardContextual"/>
        </w:rPr>
        <w:t>.</w:t>
      </w:r>
    </w:p>
    <w:p w14:paraId="3FC91617"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6. Ismail Hassan Mohamed, Basel and Banking Safety, Arab Banks and Back to the Future, Union of Arab Banks, Beirut, Lebanon, 2002.</w:t>
      </w:r>
    </w:p>
    <w:p w14:paraId="20613644"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7. Amin Hoteit, Lebanese Trade Law, Commercial Business and Commercial Corporations, First Edition, University Author House, Beirut - Lebanon, 2007.</w:t>
      </w:r>
    </w:p>
    <w:p w14:paraId="4C6B943C"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 xml:space="preserve">8. A professional error is a mistake committed by professionals while practicing their professions, and deviating from their well-known </w:t>
      </w:r>
      <w:r w:rsidRPr="00CE6590">
        <w:rPr>
          <w:rFonts w:ascii="Simplified Arabic" w:hAnsi="Simplified Arabic" w:cs="Simplified Arabic"/>
          <w:noProof w:val="0"/>
          <w:kern w:val="2"/>
          <w:sz w:val="28"/>
          <w:szCs w:val="28"/>
          <w14:ligatures w14:val="standardContextual"/>
        </w:rPr>
        <w:lastRenderedPageBreak/>
        <w:t>professional behavior, Abdul Latif Al-Husseini, Civil Responsibility for Professional Errors, International Book Company, Beirut, Lebanon, 2007.</w:t>
      </w:r>
    </w:p>
    <w:p w14:paraId="5622B137"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9. Antoine Nashif and Khalil Hindi, Banking Operations and the Financial Market, Part Two, Modern Book Foundation, Lebanon, 2000.</w:t>
      </w:r>
    </w:p>
    <w:p w14:paraId="0BF568A5"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10. Basem Muhammad Salih, Commercial Law, Part One, The Legal Library, Baghdad 2006.</w:t>
      </w:r>
    </w:p>
    <w:p w14:paraId="60BC375D"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11. Basem Muhammad Salih, Commercial Law, Part One, The Legal Library, Baghdad 2006.</w:t>
      </w:r>
    </w:p>
    <w:p w14:paraId="2FA4D82F"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12. Jabbar Mahfouz, Securities traded in stock exchanges and stock exchanges, first edition, Dar Houma for printing, Algeria, 2018.</w:t>
      </w:r>
    </w:p>
    <w:p w14:paraId="62063E0B"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13. Hassan Ali Dhanoun Al-Wajeez in The General Theory of Commitment, Part One, Sources of Commitment, first edition, Wael Publishing House, Amman, 2004.</w:t>
      </w:r>
    </w:p>
    <w:p w14:paraId="248703F7"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14. Hussain Shehadeh Hussain, The New in Banking Business from the Legal and Economic Perspectives, Part One, Al-Halabi Human Rights Publications, Lebanon, 2000.</w:t>
      </w:r>
    </w:p>
    <w:p w14:paraId="6AAFD7A5"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15. Khalil Al-Hindi, and Antoine Al-Nashif, Banking Operations and the Financial Market, first edition, Modern Book Foundation, Beirut, Lebanon, 2000.</w:t>
      </w:r>
    </w:p>
    <w:p w14:paraId="76F0C8A1"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16. Rasmeah Ahmed Abu Musa, Investment in Securities, Monetary Financial Markets, First Edition, Dar Al-Moataz, Amman- Jordan, 2013.</w:t>
      </w:r>
    </w:p>
    <w:p w14:paraId="0E4DB3B7"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17. Rifaat Sidqi Al-Nimr, On Banking and Economics, first edition, Arab House for Science, Beirut, Lebanon, 2000.</w:t>
      </w:r>
    </w:p>
    <w:p w14:paraId="55F42442"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lastRenderedPageBreak/>
        <w:t>18. Rawan Atoun, Monetary and Financial Markets, Stock Exchanges and Their Problems in the World of Monetary and Money, First Edition, University Press Office, Algeria, 2003.</w:t>
      </w:r>
    </w:p>
    <w:p w14:paraId="121FDB56"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19. Riyad Mansour Al-Khulaifi, The subject of the stock trading contract, first edition, Dar Al-Thaqafa for Publishing and Distribution, Amman - Jordan, 2014.</w:t>
      </w:r>
    </w:p>
    <w:p w14:paraId="6B2E202C"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20. Rizan Hassan Mouloud, The legal system of the brokerage firm in the securities market - a comparative study, first edition, Al-Halabi human rights publications, Beirut - Lebanon, 2015.</w:t>
      </w:r>
    </w:p>
    <w:p w14:paraId="63951F15"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21. Suleiman Ahmed Al-Lawzi, Banking Management, first edition, Dar Al-Fikr for Printing, Publishing and Distribution, Amman, Jordan, 1997.</w:t>
      </w:r>
    </w:p>
    <w:p w14:paraId="6AD6666E"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22. Suleiman bin Muhammad Al Suleiman, Rules of Dealing in Contemporary Financial Markets, Part One, Dar Treasures of Ishbilia for Publishing and Distribution, Riyadh, 2005.</w:t>
      </w:r>
    </w:p>
    <w:p w14:paraId="3E248931"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23. Suleiman Marks, Civil Thoughts, Ideas and Opinions in Civil Law, published by the Office of Thought and Awareness in the Patriotic Union of Kurdistan, Sulaymaniyah 2009.</w:t>
      </w:r>
    </w:p>
    <w:p w14:paraId="1AAFE0C3"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24. Salah El-Din Hassan, Monitoring the Business of Banks and Business Organizations, Evaluating the Performance of Banks and Electronic Banking Risks, First Edition, Dar Al-Kutub Al-Hadith, Cairo, Egypt, 2010.</w:t>
      </w:r>
    </w:p>
    <w:p w14:paraId="684E6903"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25. Tariq Afifi, Legal Protection for Trading Operations in Capital Markets According to the Saudi System, First Edition, Dar Al-Walid for Publishing and Distribution, The National Source for Legal Publications, Cairo, Egypt, 2015.</w:t>
      </w:r>
    </w:p>
    <w:p w14:paraId="231F7F91"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lastRenderedPageBreak/>
        <w:t>26. Adel Ahmed Hashish, Fundamentals of Banking and Monetary Economics, first edition, Dar Al-Jamaa Publishing House, Egypt, 2004.</w:t>
      </w:r>
    </w:p>
    <w:p w14:paraId="0A6DB199"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27. Abdel Basset Karim Mouloud, Securities Trading - A Comparative Legal Study, first edition, Al-Halabi Human Rights Publications, Beirut, Lebanon, 2009.</w:t>
      </w:r>
    </w:p>
    <w:p w14:paraId="2D42FED8"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28. Abd al-Razzaq al-Sanhouri, Al-Waseet in Explanation of Civil Law, Theory of Commitment in General, Sources of Commitment, Contract, Illegal Work, Enrichment for No Reason, Law, Dar Revival of Arab Heritage, Lebanon, without the year of publication.</w:t>
      </w:r>
    </w:p>
    <w:p w14:paraId="7E376A26"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29. Abdul Ghaffar Hanafi, Investing in Securities (Stocks - Bonds - Investment Documents), first edition, University House, Alexandria, 2007.</w:t>
      </w:r>
    </w:p>
    <w:p w14:paraId="2EF03129"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30. Abdel-Qader Ahmed Mohamed Sabbagh, Listing of Securities in the Stock Exchange, first edition, Dar Al-Nahda Al-Arabia, Cairo, Egypt, 2016.</w:t>
      </w:r>
    </w:p>
    <w:p w14:paraId="4F9AC763"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31. Abdullah Al-Taie, The Broker’s Civil Responsibility towards the Investor in the Stock Market, A Comparative Study, First Edition, Zain Legal Publications, Beirut - Lebanon, 2015.</w:t>
      </w:r>
    </w:p>
    <w:p w14:paraId="7FE00477"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32. Imad Saleh Salam, Crisis Management in Arab and International Stock Exchanges and Continuous Development, without publishing house, Abu Dhabi, 2002.</w:t>
      </w:r>
    </w:p>
    <w:p w14:paraId="501851D3"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33. Muhammad Farouk Abdel-Rasoul, Criminal Protection of the Stock Exchange, A Comparative Study, New University House, Alexandria, Egypt, 2007.</w:t>
      </w:r>
    </w:p>
    <w:p w14:paraId="5007EA96"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lastRenderedPageBreak/>
        <w:t>34. Hisham Fadly, Managing Securities Portfolios for the Love of Others, A Comparative Legal Study, New University House, Alexandria, 2004.</w:t>
      </w:r>
    </w:p>
    <w:p w14:paraId="5ABF5BA6"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35. Youssef, Mostafa Munqith, the Securities Commission’s supervision of joint stock companies, first edition, Zain Human Rights Publications, Beirut, Lebanon, 2016.</w:t>
      </w:r>
    </w:p>
    <w:p w14:paraId="7A2BE35E" w14:textId="77777777" w:rsidR="00CE6590" w:rsidRPr="00CE6590" w:rsidRDefault="00CE6590" w:rsidP="00CE6590">
      <w:pPr>
        <w:spacing w:line="259" w:lineRule="auto"/>
        <w:rPr>
          <w:rFonts w:ascii="Simplified Arabic" w:hAnsi="Simplified Arabic" w:cs="Simplified Arabic"/>
          <w:b/>
          <w:bCs/>
          <w:noProof w:val="0"/>
          <w:kern w:val="2"/>
          <w:sz w:val="28"/>
          <w:szCs w:val="28"/>
          <w14:ligatures w14:val="standardContextual"/>
        </w:rPr>
      </w:pPr>
      <w:r w:rsidRPr="00CE6590">
        <w:rPr>
          <w:rFonts w:ascii="Simplified Arabic" w:hAnsi="Simplified Arabic" w:cs="Simplified Arabic"/>
          <w:b/>
          <w:bCs/>
          <w:noProof w:val="0"/>
          <w:kern w:val="2"/>
          <w:sz w:val="28"/>
          <w:szCs w:val="28"/>
          <w14:ligatures w14:val="standardContextual"/>
        </w:rPr>
        <w:t>Second: Research, Journals and Periodicals:</w:t>
      </w:r>
    </w:p>
    <w:p w14:paraId="00BE74DA"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1. Muhammad bin Nasser Al-Bajad, The legal scope of the principle of prohibiting the disclosure of internal information related to securities traded in the Saudi financial market, a research published in the Journal of Law issued by the Faculty of Law at Alexandria University, the first issue, January 2007.</w:t>
      </w:r>
    </w:p>
    <w:p w14:paraId="259591A9" w14:textId="77777777" w:rsidR="00CE6590" w:rsidRPr="00CE6590" w:rsidRDefault="00CE6590" w:rsidP="00CE6590">
      <w:pPr>
        <w:spacing w:line="259" w:lineRule="auto"/>
        <w:rPr>
          <w:rFonts w:ascii="Simplified Arabic" w:hAnsi="Simplified Arabic" w:cs="Simplified Arabic"/>
          <w:noProof w:val="0"/>
          <w:kern w:val="2"/>
          <w:sz w:val="28"/>
          <w:szCs w:val="28"/>
          <w14:ligatures w14:val="standardContextual"/>
        </w:rPr>
      </w:pPr>
      <w:r w:rsidRPr="00CE6590">
        <w:rPr>
          <w:rFonts w:ascii="Simplified Arabic" w:hAnsi="Simplified Arabic" w:cs="Simplified Arabic"/>
          <w:noProof w:val="0"/>
          <w:kern w:val="2"/>
          <w:sz w:val="28"/>
          <w:szCs w:val="28"/>
          <w14:ligatures w14:val="standardContextual"/>
        </w:rPr>
        <w:t>2. Fathia Mohamed Qadari, Criminal Protection for the Transparency of Stock Markets, a research published in the Journal of Law issued by Alexandria University, Egypt, No. 2, 2006.</w:t>
      </w:r>
    </w:p>
    <w:p w14:paraId="7601B84A" w14:textId="77777777" w:rsidR="00CE6590" w:rsidRPr="00CE6590" w:rsidRDefault="00CE6590" w:rsidP="00CE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b/>
          <w:bCs/>
          <w:noProof w:val="0"/>
          <w:sz w:val="28"/>
          <w:szCs w:val="28"/>
        </w:rPr>
      </w:pPr>
      <w:r w:rsidRPr="00CE6590">
        <w:rPr>
          <w:rFonts w:ascii="Simplified Arabic" w:eastAsia="Times New Roman" w:hAnsi="Simplified Arabic" w:cs="Simplified Arabic"/>
          <w:b/>
          <w:bCs/>
          <w:noProof w:val="0"/>
          <w:sz w:val="28"/>
          <w:szCs w:val="28"/>
          <w:lang w:val="en"/>
        </w:rPr>
        <w:t>Third: Laws and judicial decisions:</w:t>
      </w:r>
    </w:p>
    <w:p w14:paraId="3B07E78E" w14:textId="77777777" w:rsidR="00CE6590" w:rsidRPr="00CE6590" w:rsidRDefault="00CE6590" w:rsidP="00CE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noProof w:val="0"/>
          <w:sz w:val="28"/>
          <w:szCs w:val="28"/>
        </w:rPr>
      </w:pPr>
      <w:r w:rsidRPr="00CE6590">
        <w:rPr>
          <w:rFonts w:ascii="Simplified Arabic" w:eastAsia="Times New Roman" w:hAnsi="Simplified Arabic" w:cs="Simplified Arabic"/>
          <w:noProof w:val="0"/>
          <w:sz w:val="28"/>
          <w:szCs w:val="28"/>
        </w:rPr>
        <w:t>1. An investor account opening contract in the Iraq Stock Exchange.</w:t>
      </w:r>
    </w:p>
    <w:p w14:paraId="394B0DC6" w14:textId="77777777" w:rsidR="00CE6590" w:rsidRPr="00CE6590" w:rsidRDefault="00CE6590" w:rsidP="00CE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noProof w:val="0"/>
          <w:sz w:val="28"/>
          <w:szCs w:val="28"/>
        </w:rPr>
      </w:pPr>
      <w:r w:rsidRPr="00CE6590">
        <w:rPr>
          <w:rFonts w:ascii="Simplified Arabic" w:eastAsia="Times New Roman" w:hAnsi="Simplified Arabic" w:cs="Simplified Arabic"/>
          <w:noProof w:val="0"/>
          <w:sz w:val="28"/>
          <w:szCs w:val="28"/>
        </w:rPr>
        <w:t>2. Cassation Decision No. (743) Human Rights (1979) on 11/13/1969 published in the Court of Cassation, Volume Six 1969.</w:t>
      </w:r>
    </w:p>
    <w:p w14:paraId="0F5C40F2" w14:textId="77777777" w:rsidR="00CE6590" w:rsidRPr="00CE6590" w:rsidRDefault="00CE6590" w:rsidP="00CE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noProof w:val="0"/>
          <w:sz w:val="28"/>
          <w:szCs w:val="28"/>
        </w:rPr>
      </w:pPr>
      <w:r w:rsidRPr="00CE6590">
        <w:rPr>
          <w:rFonts w:ascii="Simplified Arabic" w:eastAsia="Times New Roman" w:hAnsi="Simplified Arabic" w:cs="Simplified Arabic"/>
          <w:noProof w:val="0"/>
          <w:sz w:val="28"/>
          <w:szCs w:val="28"/>
        </w:rPr>
        <w:t>3. The Iraqi Transport Law.</w:t>
      </w:r>
    </w:p>
    <w:p w14:paraId="6134397C" w14:textId="77777777" w:rsidR="00CE6590" w:rsidRPr="00CE6590" w:rsidRDefault="00CE6590" w:rsidP="00CE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noProof w:val="0"/>
          <w:sz w:val="28"/>
          <w:szCs w:val="28"/>
        </w:rPr>
      </w:pPr>
      <w:r w:rsidRPr="00CE6590">
        <w:rPr>
          <w:rFonts w:ascii="Simplified Arabic" w:eastAsia="Times New Roman" w:hAnsi="Simplified Arabic" w:cs="Simplified Arabic"/>
          <w:noProof w:val="0"/>
          <w:sz w:val="28"/>
          <w:szCs w:val="28"/>
        </w:rPr>
        <w:t>4. Iraqi Civil Law No. 40 of 1951.</w:t>
      </w:r>
    </w:p>
    <w:p w14:paraId="2B8E4561" w14:textId="77777777" w:rsidR="00CE6590" w:rsidRPr="00CE6590" w:rsidRDefault="00CE6590" w:rsidP="00CE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noProof w:val="0"/>
          <w:sz w:val="28"/>
          <w:szCs w:val="28"/>
        </w:rPr>
      </w:pPr>
      <w:r w:rsidRPr="00CE6590">
        <w:rPr>
          <w:rFonts w:ascii="Simplified Arabic" w:eastAsia="Times New Roman" w:hAnsi="Simplified Arabic" w:cs="Simplified Arabic"/>
          <w:noProof w:val="0"/>
          <w:sz w:val="28"/>
          <w:szCs w:val="28"/>
        </w:rPr>
        <w:t>5. Iraqi Penal Code No. 111 of 1969, as amended.</w:t>
      </w:r>
    </w:p>
    <w:p w14:paraId="0C087355" w14:textId="77777777" w:rsidR="00CE6590" w:rsidRPr="00CE6590" w:rsidRDefault="00CE6590" w:rsidP="00CE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noProof w:val="0"/>
          <w:sz w:val="28"/>
          <w:szCs w:val="28"/>
        </w:rPr>
      </w:pPr>
      <w:r w:rsidRPr="00CE6590">
        <w:rPr>
          <w:rFonts w:ascii="Simplified Arabic" w:eastAsia="Times New Roman" w:hAnsi="Simplified Arabic" w:cs="Simplified Arabic"/>
          <w:noProof w:val="0"/>
          <w:sz w:val="28"/>
          <w:szCs w:val="28"/>
        </w:rPr>
        <w:t>6. The temporary Iraqi stock market law.</w:t>
      </w:r>
    </w:p>
    <w:p w14:paraId="3B3D363B" w14:textId="77777777" w:rsidR="00CE6590" w:rsidRPr="00CE6590" w:rsidRDefault="00CE6590" w:rsidP="00CE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noProof w:val="0"/>
          <w:sz w:val="28"/>
          <w:szCs w:val="28"/>
        </w:rPr>
      </w:pPr>
      <w:r w:rsidRPr="00CE6590">
        <w:rPr>
          <w:rFonts w:ascii="Simplified Arabic" w:eastAsia="Times New Roman" w:hAnsi="Simplified Arabic" w:cs="Simplified Arabic"/>
          <w:noProof w:val="0"/>
          <w:sz w:val="28"/>
          <w:szCs w:val="28"/>
        </w:rPr>
        <w:t>7. Instructions for trading securities in the Iraq Stock Exchange for the year 2007.</w:t>
      </w:r>
    </w:p>
    <w:p w14:paraId="365651AC" w14:textId="77777777" w:rsidR="00CE6590" w:rsidRPr="00CE6590" w:rsidRDefault="00CE6590" w:rsidP="00CE6590">
      <w:pPr>
        <w:spacing w:after="0" w:line="240" w:lineRule="auto"/>
        <w:rPr>
          <w:rFonts w:ascii="Times New Roman" w:eastAsia="Times New Roman" w:hAnsi="Times New Roman" w:cs="Times New Roman"/>
          <w:i/>
          <w:iCs/>
          <w:noProof w:val="0"/>
          <w:color w:val="202124"/>
          <w:sz w:val="18"/>
          <w:szCs w:val="18"/>
        </w:rPr>
      </w:pPr>
    </w:p>
    <w:p w14:paraId="51A7F6F8" w14:textId="77777777" w:rsidR="00766824" w:rsidRPr="00724C0F" w:rsidRDefault="00766824" w:rsidP="00724C0F">
      <w:pPr>
        <w:bidi/>
      </w:pPr>
    </w:p>
    <w:sectPr w:rsidR="00766824" w:rsidRPr="00724C0F" w:rsidSect="0016073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8A1A" w14:textId="77777777" w:rsidR="00BE71E8" w:rsidRDefault="00BE71E8" w:rsidP="00724C0F">
      <w:pPr>
        <w:spacing w:after="0" w:line="240" w:lineRule="auto"/>
      </w:pPr>
      <w:r>
        <w:separator/>
      </w:r>
    </w:p>
  </w:endnote>
  <w:endnote w:type="continuationSeparator" w:id="0">
    <w:p w14:paraId="60D2A163" w14:textId="77777777" w:rsidR="00BE71E8" w:rsidRDefault="00BE71E8" w:rsidP="0072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rasol">
    <w:altName w:val="MV Bol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84202"/>
      <w:docPartObj>
        <w:docPartGallery w:val="Page Numbers (Bottom of Page)"/>
        <w:docPartUnique/>
      </w:docPartObj>
    </w:sdtPr>
    <w:sdtContent>
      <w:p w14:paraId="4AAF0A2D" w14:textId="2A6C7AF8" w:rsidR="00724C0F" w:rsidRDefault="00724C0F">
        <w:pPr>
          <w:pStyle w:val="a6"/>
          <w:jc w:val="center"/>
        </w:pPr>
        <w:r>
          <w:fldChar w:fldCharType="begin"/>
        </w:r>
        <w:r>
          <w:instrText>PAGE   \* MERGEFORMAT</w:instrText>
        </w:r>
        <w:r>
          <w:fldChar w:fldCharType="separate"/>
        </w:r>
        <w:r w:rsidR="00555767" w:rsidRPr="00555767">
          <w:rPr>
            <w:rFonts w:cs="Calibri"/>
            <w:lang w:val="ar-SA"/>
          </w:rPr>
          <w:t>1</w:t>
        </w:r>
        <w:r>
          <w:fldChar w:fldCharType="end"/>
        </w:r>
      </w:p>
    </w:sdtContent>
  </w:sdt>
  <w:p w14:paraId="59566111" w14:textId="77777777" w:rsidR="00724C0F" w:rsidRDefault="00724C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EB79" w14:textId="77777777" w:rsidR="00BE71E8" w:rsidRDefault="00BE71E8" w:rsidP="00BC0993">
      <w:pPr>
        <w:bidi/>
        <w:spacing w:after="0" w:line="240" w:lineRule="auto"/>
      </w:pPr>
      <w:r>
        <w:separator/>
      </w:r>
    </w:p>
  </w:footnote>
  <w:footnote w:type="continuationSeparator" w:id="0">
    <w:p w14:paraId="7B6E7937" w14:textId="77777777" w:rsidR="00BE71E8" w:rsidRDefault="00BE71E8" w:rsidP="00724C0F">
      <w:pPr>
        <w:spacing w:after="0" w:line="240" w:lineRule="auto"/>
      </w:pPr>
      <w:r>
        <w:continuationSeparator/>
      </w:r>
    </w:p>
  </w:footnote>
  <w:footnote w:id="1">
    <w:p w14:paraId="44E7AC7D" w14:textId="12B2E527" w:rsidR="00C03FB1" w:rsidRDefault="00C03FB1" w:rsidP="00A55D3C">
      <w:pPr>
        <w:pStyle w:val="a3"/>
        <w:bidi/>
        <w:jc w:val="both"/>
        <w:rPr>
          <w:rFonts w:ascii="Simplified Arabic" w:hAnsi="Simplified Arabic" w:cs="Simplified Arabic"/>
          <w:b/>
          <w:bCs/>
          <w:sz w:val="22"/>
          <w:szCs w:val="22"/>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sidR="00625587" w:rsidRPr="00A81E2A">
        <w:rPr>
          <w:rFonts w:ascii="Simplified Arabic" w:hAnsi="Simplified Arabic" w:cs="Simplified Arabic"/>
          <w:b/>
          <w:bCs/>
          <w:sz w:val="22"/>
          <w:szCs w:val="22"/>
          <w:rtl/>
        </w:rPr>
        <w:t>دانا حمه باقي عبد القادر</w:t>
      </w:r>
      <w:r w:rsidR="005568DE">
        <w:rPr>
          <w:rFonts w:ascii="Simplified Arabic" w:hAnsi="Simplified Arabic" w:cs="Simplified Arabic" w:hint="cs"/>
          <w:b/>
          <w:bCs/>
          <w:sz w:val="22"/>
          <w:szCs w:val="22"/>
          <w:rtl/>
        </w:rPr>
        <w:t>،</w:t>
      </w:r>
      <w:r w:rsidR="00625587" w:rsidRPr="00A81E2A">
        <w:rPr>
          <w:rFonts w:ascii="Simplified Arabic" w:hAnsi="Simplified Arabic" w:cs="Simplified Arabic"/>
          <w:b/>
          <w:bCs/>
          <w:sz w:val="22"/>
          <w:szCs w:val="22"/>
          <w:rtl/>
        </w:rPr>
        <w:t xml:space="preserve"> السرية المصرفية في اطار تشريعات غسيل الاموال، دراسة</w:t>
      </w:r>
      <w:r w:rsidR="00625587" w:rsidRPr="00A81E2A">
        <w:rPr>
          <w:rFonts w:ascii="Simplified Arabic" w:hAnsi="Simplified Arabic" w:cs="Simplified Arabic"/>
          <w:b/>
          <w:bCs/>
          <w:sz w:val="22"/>
          <w:szCs w:val="22"/>
        </w:rPr>
        <w:t xml:space="preserve"> </w:t>
      </w:r>
      <w:r w:rsidR="00625587" w:rsidRPr="00A81E2A">
        <w:rPr>
          <w:rFonts w:ascii="Simplified Arabic" w:hAnsi="Simplified Arabic" w:cs="Simplified Arabic"/>
          <w:b/>
          <w:bCs/>
          <w:sz w:val="22"/>
          <w:szCs w:val="22"/>
          <w:rtl/>
        </w:rPr>
        <w:t xml:space="preserve">تحليلية مقارنة المديرية العامة </w:t>
      </w:r>
      <w:r w:rsidR="00625587">
        <w:rPr>
          <w:rFonts w:ascii="Simplified Arabic" w:hAnsi="Simplified Arabic" w:cs="Simplified Arabic"/>
          <w:b/>
          <w:bCs/>
          <w:sz w:val="22"/>
          <w:szCs w:val="22"/>
          <w:rtl/>
        </w:rPr>
        <w:t>للطباعة والنشر، السليمانية 2006</w:t>
      </w:r>
      <w:r w:rsidR="00625587">
        <w:rPr>
          <w:rFonts w:ascii="Simplified Arabic" w:hAnsi="Simplified Arabic" w:cs="Simplified Arabic" w:hint="cs"/>
          <w:b/>
          <w:bCs/>
          <w:sz w:val="22"/>
          <w:szCs w:val="22"/>
          <w:rtl/>
        </w:rPr>
        <w:t>،ص 24.</w:t>
      </w:r>
    </w:p>
  </w:footnote>
  <w:footnote w:id="2">
    <w:p w14:paraId="06D11659" w14:textId="4DE4524A" w:rsidR="00C03FB1" w:rsidRDefault="00C03FB1" w:rsidP="005568DE">
      <w:pPr>
        <w:pStyle w:val="a3"/>
        <w:bidi/>
        <w:jc w:val="both"/>
        <w:rPr>
          <w:rFonts w:ascii="Simplified Arabic" w:hAnsi="Simplified Arabic" w:cs="Simplified Arabic"/>
          <w:b/>
          <w:bCs/>
          <w:sz w:val="22"/>
          <w:szCs w:val="22"/>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sidR="00625587" w:rsidRPr="004E2308">
        <w:rPr>
          <w:rFonts w:ascii="Simplified Arabic" w:hAnsi="Simplified Arabic" w:cs="Simplified Arabic"/>
          <w:b/>
          <w:bCs/>
          <w:sz w:val="22"/>
          <w:szCs w:val="22"/>
          <w:rtl/>
        </w:rPr>
        <w:t>سليمان بن محمد آل سليمان</w:t>
      </w:r>
      <w:r w:rsidR="005568DE">
        <w:rPr>
          <w:rFonts w:ascii="Simplified Arabic" w:hAnsi="Simplified Arabic" w:cs="Simplified Arabic" w:hint="cs"/>
          <w:b/>
          <w:bCs/>
          <w:sz w:val="22"/>
          <w:szCs w:val="22"/>
          <w:rtl/>
        </w:rPr>
        <w:t xml:space="preserve">، </w:t>
      </w:r>
      <w:r w:rsidR="00625587" w:rsidRPr="004E2308">
        <w:rPr>
          <w:rFonts w:ascii="Simplified Arabic" w:hAnsi="Simplified Arabic" w:cs="Simplified Arabic"/>
          <w:b/>
          <w:bCs/>
          <w:sz w:val="22"/>
          <w:szCs w:val="22"/>
          <w:rtl/>
        </w:rPr>
        <w:t>احكام التعامل في الأسواق المالية ال</w:t>
      </w:r>
      <w:r w:rsidR="00625587">
        <w:rPr>
          <w:rFonts w:ascii="Simplified Arabic" w:hAnsi="Simplified Arabic" w:cs="Simplified Arabic"/>
          <w:b/>
          <w:bCs/>
          <w:sz w:val="22"/>
          <w:szCs w:val="22"/>
          <w:rtl/>
        </w:rPr>
        <w:t>معاصرة، الجزء الأول</w:t>
      </w:r>
      <w:r w:rsidR="00C20D3C">
        <w:rPr>
          <w:rFonts w:ascii="Simplified Arabic" w:hAnsi="Simplified Arabic" w:cs="Simplified Arabic" w:hint="cs"/>
          <w:b/>
          <w:bCs/>
          <w:sz w:val="22"/>
          <w:szCs w:val="22"/>
          <w:rtl/>
        </w:rPr>
        <w:t>،</w:t>
      </w:r>
      <w:r w:rsidR="00625587">
        <w:rPr>
          <w:rFonts w:ascii="Simplified Arabic" w:hAnsi="Simplified Arabic" w:cs="Simplified Arabic"/>
          <w:b/>
          <w:bCs/>
          <w:sz w:val="22"/>
          <w:szCs w:val="22"/>
          <w:rtl/>
        </w:rPr>
        <w:t xml:space="preserve"> دار كنوز ا</w:t>
      </w:r>
      <w:r w:rsidR="00625587">
        <w:rPr>
          <w:rFonts w:ascii="Simplified Arabic" w:hAnsi="Simplified Arabic" w:cs="Simplified Arabic" w:hint="cs"/>
          <w:b/>
          <w:bCs/>
          <w:sz w:val="22"/>
          <w:szCs w:val="22"/>
          <w:rtl/>
        </w:rPr>
        <w:t xml:space="preserve">شبيليا </w:t>
      </w:r>
      <w:r w:rsidR="00625587" w:rsidRPr="004E2308">
        <w:rPr>
          <w:rFonts w:ascii="Simplified Arabic" w:hAnsi="Simplified Arabic" w:cs="Simplified Arabic"/>
          <w:b/>
          <w:bCs/>
          <w:sz w:val="22"/>
          <w:szCs w:val="22"/>
          <w:rtl/>
        </w:rPr>
        <w:t xml:space="preserve">لنشر والتوزيع، </w:t>
      </w:r>
      <w:r w:rsidR="00625587">
        <w:rPr>
          <w:rFonts w:ascii="Simplified Arabic" w:hAnsi="Simplified Arabic" w:cs="Simplified Arabic" w:hint="cs"/>
          <w:b/>
          <w:bCs/>
          <w:sz w:val="22"/>
          <w:szCs w:val="22"/>
          <w:rtl/>
        </w:rPr>
        <w:t>ال</w:t>
      </w:r>
      <w:r w:rsidR="00625587" w:rsidRPr="004E2308">
        <w:rPr>
          <w:rFonts w:ascii="Simplified Arabic" w:hAnsi="Simplified Arabic" w:cs="Simplified Arabic"/>
          <w:b/>
          <w:bCs/>
          <w:sz w:val="22"/>
          <w:szCs w:val="22"/>
          <w:rtl/>
        </w:rPr>
        <w:t>رياض</w:t>
      </w:r>
      <w:r w:rsidR="00625587">
        <w:rPr>
          <w:rFonts w:ascii="Simplified Arabic" w:hAnsi="Simplified Arabic" w:cs="Simplified Arabic" w:hint="cs"/>
          <w:b/>
          <w:bCs/>
          <w:sz w:val="22"/>
          <w:szCs w:val="22"/>
          <w:rtl/>
        </w:rPr>
        <w:t>،</w:t>
      </w:r>
      <w:r w:rsidR="00625587" w:rsidRPr="004E2308">
        <w:rPr>
          <w:rFonts w:ascii="Simplified Arabic" w:hAnsi="Simplified Arabic" w:cs="Simplified Arabic"/>
          <w:b/>
          <w:bCs/>
          <w:sz w:val="22"/>
          <w:szCs w:val="22"/>
          <w:rtl/>
        </w:rPr>
        <w:t xml:space="preserve"> 2005</w:t>
      </w:r>
      <w:r w:rsidR="00625587">
        <w:rPr>
          <w:rFonts w:ascii="Simplified Arabic" w:hAnsi="Simplified Arabic" w:cs="Simplified Arabic" w:hint="cs"/>
          <w:b/>
          <w:bCs/>
          <w:sz w:val="22"/>
          <w:szCs w:val="22"/>
          <w:rtl/>
        </w:rPr>
        <w:t>، ص 88.</w:t>
      </w:r>
      <w:r w:rsidR="00625587" w:rsidRPr="004E2308">
        <w:rPr>
          <w:rFonts w:cs="Arial"/>
          <w:sz w:val="22"/>
          <w:szCs w:val="22"/>
          <w:vertAlign w:val="superscript"/>
          <w:rtl/>
        </w:rPr>
        <w:t xml:space="preserve">  </w:t>
      </w:r>
    </w:p>
  </w:footnote>
  <w:footnote w:id="3">
    <w:p w14:paraId="1E530D21" w14:textId="0F39A903" w:rsidR="00C03FB1" w:rsidRDefault="00C03FB1" w:rsidP="00A55D3C">
      <w:pPr>
        <w:pStyle w:val="a3"/>
        <w:bidi/>
        <w:jc w:val="both"/>
        <w:rPr>
          <w:rFonts w:ascii="Simplified Arabic" w:hAnsi="Simplified Arabic" w:cs="Simplified Arabic"/>
          <w:b/>
          <w:bCs/>
          <w:sz w:val="22"/>
          <w:szCs w:val="22"/>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sidR="00625587" w:rsidRPr="002B2D54">
        <w:rPr>
          <w:rFonts w:ascii="Simplified Arabic" w:hAnsi="Simplified Arabic" w:cs="Simplified Arabic"/>
          <w:b/>
          <w:bCs/>
          <w:sz w:val="22"/>
          <w:szCs w:val="22"/>
          <w:rtl/>
        </w:rPr>
        <w:t>عبد الغفار حنفي، الاستثمار في الأوراق المالية ( أسهم - سندات – وثائق الاستثمار )،</w:t>
      </w:r>
      <w:r w:rsidR="00625587">
        <w:rPr>
          <w:rFonts w:ascii="Simplified Arabic" w:hAnsi="Simplified Arabic" w:cs="Simplified Arabic" w:hint="cs"/>
          <w:b/>
          <w:bCs/>
          <w:sz w:val="22"/>
          <w:szCs w:val="22"/>
          <w:rtl/>
        </w:rPr>
        <w:t xml:space="preserve"> الطبعة الاولى،</w:t>
      </w:r>
      <w:r w:rsidR="00625587" w:rsidRPr="002B2D54">
        <w:rPr>
          <w:rFonts w:ascii="Simplified Arabic" w:hAnsi="Simplified Arabic" w:cs="Simplified Arabic"/>
          <w:b/>
          <w:bCs/>
          <w:sz w:val="22"/>
          <w:szCs w:val="22"/>
          <w:rtl/>
        </w:rPr>
        <w:t xml:space="preserve"> ا</w:t>
      </w:r>
      <w:r w:rsidR="00625587">
        <w:rPr>
          <w:rFonts w:ascii="Simplified Arabic" w:hAnsi="Simplified Arabic" w:cs="Simplified Arabic"/>
          <w:b/>
          <w:bCs/>
          <w:sz w:val="22"/>
          <w:szCs w:val="22"/>
          <w:rtl/>
        </w:rPr>
        <w:t>لدار الجامعية، الإسكندرية، 2007</w:t>
      </w:r>
      <w:r w:rsidR="00625587">
        <w:rPr>
          <w:rFonts w:ascii="Simplified Arabic" w:hAnsi="Simplified Arabic" w:cs="Simplified Arabic" w:hint="cs"/>
          <w:b/>
          <w:bCs/>
          <w:sz w:val="22"/>
          <w:szCs w:val="22"/>
          <w:rtl/>
        </w:rPr>
        <w:t>، ص 127.</w:t>
      </w:r>
    </w:p>
  </w:footnote>
  <w:footnote w:id="4">
    <w:p w14:paraId="0CBED0CE" w14:textId="1DE0BAA1" w:rsidR="00724C0F" w:rsidRDefault="00724C0F" w:rsidP="00A55D3C">
      <w:pPr>
        <w:pStyle w:val="a3"/>
        <w:bidi/>
        <w:jc w:val="both"/>
        <w:rPr>
          <w:rFonts w:ascii="Simplified Arabic" w:hAnsi="Simplified Arabic" w:cs="Simplified Arabic"/>
          <w:b/>
          <w:bCs/>
          <w:sz w:val="22"/>
          <w:szCs w:val="22"/>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sz w:val="22"/>
          <w:szCs w:val="22"/>
          <w:rtl/>
        </w:rPr>
        <w:t xml:space="preserve">ابراهيم أحمد البسطويسي، أبداع الأوراق المالية في البنوك وديعة الصكوك (دراسة مقارنة)، الطبعة الأولى، دار الفكر </w:t>
      </w:r>
      <w:r w:rsidR="00D775CE">
        <w:rPr>
          <w:rFonts w:ascii="Simplified Arabic" w:hAnsi="Simplified Arabic" w:cs="Simplified Arabic" w:hint="cs"/>
          <w:b/>
          <w:bCs/>
          <w:sz w:val="22"/>
          <w:szCs w:val="22"/>
          <w:rtl/>
        </w:rPr>
        <w:t>الجامعي،</w:t>
      </w:r>
      <w:r>
        <w:rPr>
          <w:rFonts w:ascii="Simplified Arabic" w:hAnsi="Simplified Arabic" w:cs="Simplified Arabic"/>
          <w:b/>
          <w:bCs/>
          <w:sz w:val="22"/>
          <w:szCs w:val="22"/>
          <w:rtl/>
        </w:rPr>
        <w:t xml:space="preserve"> </w:t>
      </w:r>
      <w:r w:rsidR="00D775CE">
        <w:rPr>
          <w:rFonts w:ascii="Simplified Arabic" w:hAnsi="Simplified Arabic" w:cs="Simplified Arabic" w:hint="cs"/>
          <w:b/>
          <w:bCs/>
          <w:sz w:val="22"/>
          <w:szCs w:val="22"/>
          <w:rtl/>
        </w:rPr>
        <w:t>الاسكندرية،</w:t>
      </w:r>
      <w:r w:rsidR="00FA44A5">
        <w:rPr>
          <w:rFonts w:ascii="Simplified Arabic" w:hAnsi="Simplified Arabic" w:cs="Simplified Arabic" w:hint="cs"/>
          <w:b/>
          <w:bCs/>
          <w:sz w:val="22"/>
          <w:szCs w:val="22"/>
          <w:rtl/>
        </w:rPr>
        <w:t xml:space="preserve"> مصر،</w:t>
      </w:r>
      <w:r>
        <w:rPr>
          <w:rFonts w:ascii="Simplified Arabic" w:hAnsi="Simplified Arabic" w:cs="Simplified Arabic"/>
          <w:b/>
          <w:bCs/>
          <w:sz w:val="22"/>
          <w:szCs w:val="22"/>
          <w:rtl/>
        </w:rPr>
        <w:t xml:space="preserve"> 2009، ص 106.</w:t>
      </w:r>
    </w:p>
  </w:footnote>
  <w:footnote w:id="5">
    <w:p w14:paraId="0F5D2816" w14:textId="4C3EF6B3" w:rsidR="00724C0F" w:rsidRDefault="00724C0F" w:rsidP="00A55D3C">
      <w:pPr>
        <w:pStyle w:val="a3"/>
        <w:bidi/>
        <w:jc w:val="both"/>
        <w:rPr>
          <w:rFonts w:ascii="Simplified Arabic" w:hAnsi="Simplified Arabic" w:cs="Simplified Arabic"/>
          <w:b/>
          <w:bCs/>
          <w:sz w:val="22"/>
          <w:szCs w:val="22"/>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sz w:val="22"/>
          <w:szCs w:val="22"/>
          <w:rtl/>
        </w:rPr>
        <w:t>أحمد السيد الصاوي، الوسيط في شرح قانون المرافعات المدنية والتجارية، الطبعة الأولى، دار النهضة العربية</w:t>
      </w:r>
      <w:r w:rsidR="00FA44A5">
        <w:rPr>
          <w:rFonts w:ascii="Simplified Arabic" w:hAnsi="Simplified Arabic" w:cs="Simplified Arabic" w:hint="cs"/>
          <w:b/>
          <w:bCs/>
          <w:sz w:val="22"/>
          <w:szCs w:val="22"/>
          <w:rtl/>
        </w:rPr>
        <w:t>،</w:t>
      </w:r>
      <w:r>
        <w:rPr>
          <w:rFonts w:ascii="Simplified Arabic" w:hAnsi="Simplified Arabic" w:cs="Simplified Arabic"/>
          <w:b/>
          <w:bCs/>
          <w:sz w:val="22"/>
          <w:szCs w:val="22"/>
          <w:rtl/>
        </w:rPr>
        <w:t xml:space="preserve"> القاهرة</w:t>
      </w:r>
      <w:r w:rsidR="00FA44A5">
        <w:rPr>
          <w:rFonts w:ascii="Simplified Arabic" w:hAnsi="Simplified Arabic" w:cs="Simplified Arabic" w:hint="cs"/>
          <w:b/>
          <w:bCs/>
          <w:sz w:val="22"/>
          <w:szCs w:val="22"/>
          <w:rtl/>
        </w:rPr>
        <w:t xml:space="preserve">، </w:t>
      </w:r>
      <w:r w:rsidR="00D775CE">
        <w:rPr>
          <w:rFonts w:ascii="Simplified Arabic" w:hAnsi="Simplified Arabic" w:cs="Simplified Arabic" w:hint="cs"/>
          <w:b/>
          <w:bCs/>
          <w:sz w:val="22"/>
          <w:szCs w:val="22"/>
          <w:rtl/>
        </w:rPr>
        <w:t>مصر،</w:t>
      </w:r>
      <w:r>
        <w:rPr>
          <w:rFonts w:ascii="Simplified Arabic" w:hAnsi="Simplified Arabic" w:cs="Simplified Arabic"/>
          <w:b/>
          <w:bCs/>
          <w:sz w:val="22"/>
          <w:szCs w:val="22"/>
          <w:rtl/>
        </w:rPr>
        <w:t xml:space="preserve"> 2000، ص 123.</w:t>
      </w:r>
    </w:p>
  </w:footnote>
  <w:footnote w:id="6">
    <w:p w14:paraId="03D77EC8" w14:textId="77EFF4EA" w:rsidR="00724C0F" w:rsidRDefault="00724C0F" w:rsidP="00A55D3C">
      <w:pPr>
        <w:pStyle w:val="a3"/>
        <w:bidi/>
        <w:jc w:val="both"/>
        <w:rPr>
          <w:rFonts w:ascii="Simplified Arabic" w:hAnsi="Simplified Arabic" w:cs="Simplified Arabic"/>
          <w:b/>
          <w:bCs/>
          <w:sz w:val="22"/>
          <w:szCs w:val="22"/>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sz w:val="22"/>
          <w:szCs w:val="22"/>
          <w:rtl/>
        </w:rPr>
        <w:t>أحمد السيد الصاوي، الوسيط في شرح قانون المرافعات المدنية والتجارية ، الطبعة الأولى، دار النهضة العربية</w:t>
      </w:r>
      <w:r w:rsidR="00FA44A5">
        <w:rPr>
          <w:rFonts w:ascii="Simplified Arabic" w:hAnsi="Simplified Arabic" w:cs="Simplified Arabic" w:hint="cs"/>
          <w:b/>
          <w:bCs/>
          <w:sz w:val="22"/>
          <w:szCs w:val="22"/>
          <w:rtl/>
        </w:rPr>
        <w:t>،</w:t>
      </w:r>
      <w:r>
        <w:rPr>
          <w:rFonts w:ascii="Simplified Arabic" w:hAnsi="Simplified Arabic" w:cs="Simplified Arabic"/>
          <w:b/>
          <w:bCs/>
          <w:sz w:val="22"/>
          <w:szCs w:val="22"/>
          <w:rtl/>
        </w:rPr>
        <w:t xml:space="preserve"> القاهرة،</w:t>
      </w:r>
      <w:r w:rsidR="00FA44A5">
        <w:rPr>
          <w:rFonts w:ascii="Simplified Arabic" w:hAnsi="Simplified Arabic" w:cs="Simplified Arabic" w:hint="cs"/>
          <w:b/>
          <w:bCs/>
          <w:sz w:val="22"/>
          <w:szCs w:val="22"/>
          <w:rtl/>
        </w:rPr>
        <w:t xml:space="preserve"> مصر،</w:t>
      </w:r>
      <w:r>
        <w:rPr>
          <w:rFonts w:ascii="Simplified Arabic" w:hAnsi="Simplified Arabic" w:cs="Simplified Arabic"/>
          <w:b/>
          <w:bCs/>
          <w:sz w:val="22"/>
          <w:szCs w:val="22"/>
          <w:rtl/>
        </w:rPr>
        <w:t xml:space="preserve"> 2000، ص 123.</w:t>
      </w:r>
    </w:p>
  </w:footnote>
  <w:footnote w:id="7">
    <w:p w14:paraId="7D276744" w14:textId="337818A3" w:rsidR="00724C0F" w:rsidRDefault="00724C0F" w:rsidP="00A55D3C">
      <w:pPr>
        <w:pStyle w:val="a3"/>
        <w:bidi/>
        <w:jc w:val="both"/>
        <w:rPr>
          <w:rFonts w:ascii="Simplified Arabic" w:hAnsi="Simplified Arabic" w:cs="Simplified Arabic"/>
          <w:b/>
          <w:bCs/>
          <w:sz w:val="22"/>
          <w:szCs w:val="22"/>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sz w:val="22"/>
          <w:szCs w:val="22"/>
          <w:rtl/>
        </w:rPr>
        <w:t>صلاح الدين حسن، الرقابة على أعمال البنوك ومنظمات الاعمال تقييم اداء البنوك والمخاطر المصرفية الالكترونية، الطبعة الأولى، دار الكتب الحديث، القاهرة،</w:t>
      </w:r>
      <w:r w:rsidR="00FA44A5">
        <w:rPr>
          <w:rFonts w:ascii="Simplified Arabic" w:hAnsi="Simplified Arabic" w:cs="Simplified Arabic" w:hint="cs"/>
          <w:b/>
          <w:bCs/>
          <w:sz w:val="22"/>
          <w:szCs w:val="22"/>
          <w:rtl/>
        </w:rPr>
        <w:t xml:space="preserve"> مصر،</w:t>
      </w:r>
      <w:r>
        <w:rPr>
          <w:rFonts w:ascii="Simplified Arabic" w:hAnsi="Simplified Arabic" w:cs="Simplified Arabic"/>
          <w:b/>
          <w:bCs/>
          <w:sz w:val="22"/>
          <w:szCs w:val="22"/>
          <w:rtl/>
        </w:rPr>
        <w:t xml:space="preserve"> 2010، ص 172.</w:t>
      </w:r>
    </w:p>
  </w:footnote>
  <w:footnote w:id="8">
    <w:p w14:paraId="6BB186C6" w14:textId="77777777" w:rsidR="00724C0F" w:rsidRDefault="00724C0F" w:rsidP="00A55D3C">
      <w:pPr>
        <w:pStyle w:val="a3"/>
        <w:bidi/>
        <w:jc w:val="both"/>
        <w:rPr>
          <w:rFonts w:ascii="Simplified Arabic" w:hAnsi="Simplified Arabic" w:cs="Simplified Arabic"/>
          <w:b/>
          <w:bCs/>
          <w:sz w:val="22"/>
          <w:szCs w:val="22"/>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sidRPr="00652D4A">
        <w:rPr>
          <w:rFonts w:ascii="Simplified Arabic" w:eastAsia="Calibri" w:hAnsi="Simplified Arabic" w:cs="Simplified Arabic"/>
          <w:b/>
          <w:bCs/>
          <w:sz w:val="22"/>
          <w:szCs w:val="22"/>
          <w:rtl/>
        </w:rPr>
        <w:t>حسين شحادة حسين، الجديد في أعمال المصارف من الوجهتين القانونية والاقتصادية، الجزء الأول، منشورات الحلبي الحقوقية، لبنان، 2000، ص 189</w:t>
      </w:r>
    </w:p>
  </w:footnote>
  <w:footnote w:id="9">
    <w:p w14:paraId="148C4980" w14:textId="77777777" w:rsidR="00724C0F" w:rsidRDefault="00724C0F" w:rsidP="00A55D3C">
      <w:pPr>
        <w:pStyle w:val="a3"/>
        <w:bidi/>
        <w:jc w:val="both"/>
        <w:rPr>
          <w:rFonts w:ascii="Simplified Arabic" w:hAnsi="Simplified Arabic" w:cs="Simplified Arabic"/>
          <w:b/>
          <w:bCs/>
          <w:sz w:val="22"/>
          <w:szCs w:val="22"/>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sidRPr="00652D4A">
        <w:rPr>
          <w:rFonts w:ascii="Simplified Arabic" w:eastAsia="Calibri" w:hAnsi="Simplified Arabic" w:cs="Simplified Arabic"/>
          <w:b/>
          <w:bCs/>
          <w:sz w:val="22"/>
          <w:szCs w:val="22"/>
          <w:rtl/>
        </w:rPr>
        <w:t>أنطوان ناشف وخليل هندي، العمليات المصرفية والسوق المالية، الجزء الثاني، المؤسسة الحديثة للكتاب، لبنان، 2000، ص 101.</w:t>
      </w:r>
    </w:p>
  </w:footnote>
  <w:footnote w:id="10">
    <w:p w14:paraId="64EC78CF" w14:textId="77777777" w:rsidR="00724C0F" w:rsidRPr="00652D4A" w:rsidRDefault="00724C0F" w:rsidP="00A55D3C">
      <w:pPr>
        <w:bidi/>
        <w:spacing w:line="240" w:lineRule="auto"/>
        <w:contextualSpacing/>
        <w:jc w:val="both"/>
        <w:rPr>
          <w:rFonts w:ascii="Simplified Arabic" w:eastAsia="Calibri" w:hAnsi="Simplified Arabic" w:cs="Simplified Arabic"/>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sidRPr="00652D4A">
        <w:rPr>
          <w:rFonts w:ascii="Simplified Arabic" w:eastAsia="Calibri" w:hAnsi="Simplified Arabic" w:cs="Simplified Arabic"/>
          <w:b/>
          <w:bCs/>
          <w:rtl/>
        </w:rPr>
        <w:t>رفعت صدقي النمر، في المصارف والاقتصاد، الطبعة الأولى، الدار العربية للعلوم، بيروت، لبنان، 2000، ص 69.</w:t>
      </w:r>
    </w:p>
  </w:footnote>
  <w:footnote w:id="11">
    <w:p w14:paraId="5EE377B6" w14:textId="77777777" w:rsidR="00724C0F" w:rsidRDefault="00724C0F" w:rsidP="00A55D3C">
      <w:pPr>
        <w:bidi/>
        <w:spacing w:line="240" w:lineRule="auto"/>
        <w:contextualSpacing/>
        <w:jc w:val="both"/>
        <w:rPr>
          <w:rFonts w:eastAsia="Calibri"/>
          <w:rtl/>
        </w:rPr>
      </w:pPr>
      <w:r w:rsidRPr="00652D4A">
        <w:rPr>
          <w:rFonts w:ascii="Simplified Arabic" w:hAnsi="Simplified Arabic" w:cs="Simplified Arabic"/>
          <w:vertAlign w:val="superscript"/>
          <w:rtl/>
        </w:rPr>
        <w:t>(</w:t>
      </w:r>
      <w:r w:rsidRPr="00652D4A">
        <w:rPr>
          <w:rStyle w:val="a4"/>
          <w:rFonts w:ascii="Simplified Arabic" w:hAnsi="Simplified Arabic" w:cs="Simplified Arabic"/>
        </w:rPr>
        <w:footnoteRef/>
      </w:r>
      <w:r w:rsidRPr="00652D4A">
        <w:rPr>
          <w:rFonts w:ascii="Simplified Arabic" w:hAnsi="Simplified Arabic" w:cs="Simplified Arabic"/>
          <w:vertAlign w:val="superscript"/>
          <w:rtl/>
        </w:rPr>
        <w:t>)</w:t>
      </w:r>
      <w:r w:rsidRPr="00652D4A">
        <w:rPr>
          <w:rFonts w:ascii="Simplified Arabic" w:hAnsi="Simplified Arabic" w:cs="Simplified Arabic"/>
          <w:vertAlign w:val="superscript"/>
        </w:rPr>
        <w:t xml:space="preserve"> </w:t>
      </w:r>
      <w:r w:rsidRPr="00652D4A">
        <w:rPr>
          <w:rFonts w:ascii="Simplified Arabic" w:hAnsi="Simplified Arabic" w:cs="Simplified Arabic"/>
          <w:vertAlign w:val="superscript"/>
          <w:rtl/>
        </w:rPr>
        <w:t xml:space="preserve"> </w:t>
      </w:r>
      <w:r w:rsidRPr="00652D4A">
        <w:rPr>
          <w:rFonts w:ascii="Simplified Arabic" w:eastAsia="Calibri" w:hAnsi="Simplified Arabic" w:cs="Simplified Arabic"/>
          <w:b/>
          <w:bCs/>
          <w:rtl/>
        </w:rPr>
        <w:t>سليمان احمد اللوزي، إدارة البنوك، الطبعة الاولى، دار الفكر للطباعة والنشر والتوزيع، عمان، الأردن، 1997، ص</w:t>
      </w:r>
      <w:r>
        <w:rPr>
          <w:rFonts w:eastAsia="Calibri"/>
          <w:b/>
          <w:bCs/>
          <w:rtl/>
        </w:rPr>
        <w:t xml:space="preserve"> 123.</w:t>
      </w:r>
    </w:p>
  </w:footnote>
  <w:footnote w:id="12">
    <w:p w14:paraId="57746B24" w14:textId="77777777" w:rsidR="00724C0F" w:rsidRDefault="00724C0F" w:rsidP="00F83555">
      <w:pPr>
        <w:bidi/>
        <w:spacing w:after="0" w:line="240" w:lineRule="auto"/>
        <w:contextualSpacing/>
        <w:jc w:val="both"/>
        <w:rPr>
          <w:rFonts w:eastAsia="Calibri"/>
          <w:rtl/>
          <w:lang w:bidi="ar-EG"/>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eastAsia="Calibri"/>
          <w:b/>
          <w:bCs/>
          <w:rtl/>
          <w:lang w:bidi="ar-EG"/>
        </w:rPr>
        <w:t>عادل أحمد حشيش، أساسيات الاقتصاد النقدي والمصرفي، الطبعة الأولى،  دار الجامعة للنشر، مصر، 2004، ص 152.</w:t>
      </w:r>
    </w:p>
  </w:footnote>
  <w:footnote w:id="13">
    <w:p w14:paraId="283F1EBE" w14:textId="53365951" w:rsidR="00724C0F" w:rsidRDefault="00724C0F" w:rsidP="00F83555">
      <w:pPr>
        <w:pStyle w:val="a3"/>
        <w:bidi/>
        <w:jc w:val="both"/>
        <w:rPr>
          <w:rFonts w:ascii="Simplified Arabic" w:hAnsi="Simplified Arabic" w:cs="Simplified Arabic"/>
          <w:b/>
          <w:bCs/>
          <w:sz w:val="22"/>
          <w:szCs w:val="22"/>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eastAsia="Calibri"/>
          <w:b/>
          <w:bCs/>
          <w:sz w:val="22"/>
          <w:szCs w:val="22"/>
          <w:rtl/>
          <w:lang w:bidi="fa-IR"/>
        </w:rPr>
        <w:t>إسماعيل حسن محمد، بازل والسلامة المصرفية، المصارف العربي</w:t>
      </w:r>
      <w:r w:rsidR="00BF2F98">
        <w:rPr>
          <w:rFonts w:eastAsia="Calibri" w:hint="cs"/>
          <w:b/>
          <w:bCs/>
          <w:sz w:val="22"/>
          <w:szCs w:val="22"/>
          <w:rtl/>
          <w:lang w:bidi="fa-IR"/>
        </w:rPr>
        <w:t>ة</w:t>
      </w:r>
      <w:r>
        <w:rPr>
          <w:rFonts w:eastAsia="Calibri"/>
          <w:b/>
          <w:bCs/>
          <w:sz w:val="22"/>
          <w:szCs w:val="22"/>
          <w:rtl/>
          <w:lang w:bidi="fa-IR"/>
        </w:rPr>
        <w:t xml:space="preserve"> والعـودة إلى المستقبل، اتحاد المصارف العربية، بيروت،</w:t>
      </w:r>
      <w:r w:rsidR="00A4135D">
        <w:rPr>
          <w:rFonts w:eastAsia="Calibri" w:hint="cs"/>
          <w:b/>
          <w:bCs/>
          <w:sz w:val="22"/>
          <w:szCs w:val="22"/>
          <w:rtl/>
          <w:lang w:bidi="fa-IR"/>
        </w:rPr>
        <w:t xml:space="preserve"> لبنان،</w:t>
      </w:r>
      <w:r>
        <w:rPr>
          <w:rFonts w:eastAsia="Calibri"/>
          <w:b/>
          <w:bCs/>
          <w:sz w:val="22"/>
          <w:szCs w:val="22"/>
          <w:rtl/>
          <w:lang w:bidi="fa-IR"/>
        </w:rPr>
        <w:t xml:space="preserve"> 2002، ص 122.</w:t>
      </w:r>
    </w:p>
  </w:footnote>
  <w:footnote w:id="14">
    <w:p w14:paraId="188B30A0" w14:textId="77777777" w:rsidR="00724C0F" w:rsidRDefault="00724C0F" w:rsidP="00A55D3C">
      <w:pPr>
        <w:pStyle w:val="a3"/>
        <w:bidi/>
        <w:jc w:val="both"/>
        <w:rPr>
          <w:rFonts w:ascii="Simplified Arabic" w:hAnsi="Simplified Arabic" w:cs="Simplified Arabic"/>
          <w:b/>
          <w:bCs/>
          <w:sz w:val="22"/>
          <w:szCs w:val="22"/>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sz w:val="22"/>
          <w:szCs w:val="22"/>
          <w:rtl/>
          <w:lang w:bidi="ar-IQ"/>
        </w:rPr>
        <w:t>ريزان حسن مولود، النظام القانوني لشركة الوساطة في وق الأوراق المالية- دراسة مقارنة، الطبعة الاولى، منشورات الحلبي الحقوقية، بيروت- لبنان، 2015، ص 109.</w:t>
      </w:r>
    </w:p>
  </w:footnote>
  <w:footnote w:id="15">
    <w:p w14:paraId="2ED5162F" w14:textId="77777777" w:rsidR="00724C0F" w:rsidRDefault="00724C0F" w:rsidP="00A55D3C">
      <w:pPr>
        <w:bidi/>
        <w:spacing w:line="240" w:lineRule="auto"/>
        <w:jc w:val="both"/>
        <w:rPr>
          <w:rtl/>
          <w:lang w:bidi="ar-IQ"/>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rtl/>
          <w:lang w:bidi="ar-IQ"/>
        </w:rPr>
        <w:t>عبد الله الطائي، مسؤولية الوسيط المدنية تجاه المستثمر في سوق الأوراق المالية، دراسة مقارنة، الطبعة الأولى، منشورات زين الحقوقية، بيروت- لبنان، 2015، ص 145.</w:t>
      </w:r>
    </w:p>
  </w:footnote>
  <w:footnote w:id="16">
    <w:p w14:paraId="3FC0DB6C" w14:textId="015C0448" w:rsidR="00724C0F" w:rsidRDefault="00724C0F" w:rsidP="00A55D3C">
      <w:pPr>
        <w:bidi/>
        <w:spacing w:after="0" w:line="240" w:lineRule="auto"/>
        <w:jc w:val="both"/>
        <w:rPr>
          <w:rtl/>
          <w:lang w:bidi="ar-IQ"/>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rtl/>
          <w:lang w:bidi="ar-IQ"/>
        </w:rPr>
        <w:t>عبد القادر أحمد محمد صباغ، قيد الأوراق المالية في البورصة،  الطبعة الأولى، دار النهضة العربية، القاهرة،</w:t>
      </w:r>
      <w:r w:rsidR="000B00D3">
        <w:rPr>
          <w:rFonts w:ascii="Simplified Arabic" w:hAnsi="Simplified Arabic" w:cs="Simplified Arabic" w:hint="cs"/>
          <w:b/>
          <w:bCs/>
          <w:rtl/>
          <w:lang w:bidi="ar-IQ"/>
        </w:rPr>
        <w:t xml:space="preserve"> مصر،</w:t>
      </w:r>
      <w:r>
        <w:rPr>
          <w:rFonts w:ascii="Simplified Arabic" w:hAnsi="Simplified Arabic" w:cs="Simplified Arabic"/>
          <w:b/>
          <w:bCs/>
          <w:rtl/>
          <w:lang w:bidi="ar-IQ"/>
        </w:rPr>
        <w:t xml:space="preserve"> 2016، ص 107.</w:t>
      </w:r>
    </w:p>
  </w:footnote>
  <w:footnote w:id="17">
    <w:p w14:paraId="64AE899C" w14:textId="111AC6C3" w:rsidR="00724C0F" w:rsidRDefault="00724C0F" w:rsidP="00A55D3C">
      <w:pPr>
        <w:pStyle w:val="a3"/>
        <w:bidi/>
        <w:jc w:val="both"/>
        <w:rPr>
          <w:rFonts w:ascii="Simplified Arabic" w:hAnsi="Simplified Arabic" w:cs="Simplified Arabic"/>
          <w:b/>
          <w:bCs/>
          <w:sz w:val="22"/>
          <w:szCs w:val="22"/>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sz w:val="22"/>
          <w:szCs w:val="22"/>
          <w:rtl/>
          <w:lang w:bidi="ar-IQ"/>
        </w:rPr>
        <w:t>يوسف، مصطفى منقذ، رقابة هيئة الأوراق المالية على الشركات المساهمة، الطبعة الاو</w:t>
      </w:r>
      <w:r w:rsidR="000B00D3">
        <w:rPr>
          <w:rFonts w:ascii="Simplified Arabic" w:hAnsi="Simplified Arabic" w:cs="Simplified Arabic"/>
          <w:b/>
          <w:bCs/>
          <w:sz w:val="22"/>
          <w:szCs w:val="22"/>
          <w:rtl/>
          <w:lang w:bidi="ar-IQ"/>
        </w:rPr>
        <w:t>لى، منشورات زين الحقوقية، بيروت</w:t>
      </w:r>
      <w:r w:rsidR="000B00D3">
        <w:rPr>
          <w:rFonts w:ascii="Simplified Arabic" w:hAnsi="Simplified Arabic" w:cs="Simplified Arabic" w:hint="cs"/>
          <w:b/>
          <w:bCs/>
          <w:sz w:val="22"/>
          <w:szCs w:val="22"/>
          <w:rtl/>
          <w:lang w:bidi="ar-IQ"/>
        </w:rPr>
        <w:t>،</w:t>
      </w:r>
      <w:r>
        <w:rPr>
          <w:rFonts w:ascii="Simplified Arabic" w:hAnsi="Simplified Arabic" w:cs="Simplified Arabic"/>
          <w:b/>
          <w:bCs/>
          <w:sz w:val="22"/>
          <w:szCs w:val="22"/>
          <w:rtl/>
          <w:lang w:bidi="ar-IQ"/>
        </w:rPr>
        <w:t xml:space="preserve"> لبنان، 2016، ص 123.</w:t>
      </w:r>
    </w:p>
  </w:footnote>
  <w:footnote w:id="18">
    <w:p w14:paraId="16E21B89" w14:textId="6D8420B2" w:rsidR="00724C0F" w:rsidRDefault="00724C0F" w:rsidP="00F83555">
      <w:pPr>
        <w:bidi/>
        <w:spacing w:after="0" w:line="240" w:lineRule="auto"/>
        <w:jc w:val="both"/>
        <w:rPr>
          <w:rtl/>
          <w:lang w:bidi="ar-IQ"/>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rtl/>
          <w:lang w:bidi="ar-IQ"/>
        </w:rPr>
        <w:t>اسعد حميد العلي، بناء المحفظة الكفؤة من الاسهم العادية، دراسة تطبيقية في سوق بغداد للأوراق المالية، كلية الادارة والاقتصاد، جامعة بغداد،</w:t>
      </w:r>
      <w:r w:rsidR="000B00D3">
        <w:rPr>
          <w:rFonts w:ascii="Simplified Arabic" w:hAnsi="Simplified Arabic" w:cs="Simplified Arabic" w:hint="cs"/>
          <w:b/>
          <w:bCs/>
          <w:rtl/>
          <w:lang w:bidi="ar-IQ"/>
        </w:rPr>
        <w:t xml:space="preserve"> العراق،</w:t>
      </w:r>
      <w:r>
        <w:rPr>
          <w:rFonts w:ascii="Simplified Arabic" w:hAnsi="Simplified Arabic" w:cs="Simplified Arabic"/>
          <w:b/>
          <w:bCs/>
          <w:rtl/>
          <w:lang w:bidi="ar-IQ"/>
        </w:rPr>
        <w:t xml:space="preserve"> 1997، ص 143.</w:t>
      </w:r>
    </w:p>
  </w:footnote>
  <w:footnote w:id="19">
    <w:p w14:paraId="7B4725E4" w14:textId="77777777" w:rsidR="00724C0F" w:rsidRDefault="00724C0F" w:rsidP="00F83555">
      <w:pPr>
        <w:tabs>
          <w:tab w:val="right" w:pos="855"/>
          <w:tab w:val="right" w:pos="1138"/>
        </w:tabs>
        <w:bidi/>
        <w:spacing w:after="0" w:line="240" w:lineRule="auto"/>
        <w:jc w:val="both"/>
        <w:rPr>
          <w:rFonts w:ascii="Simplified Arabic" w:hAnsi="Simplified Arabic" w:cs="Simplified Arabic"/>
          <w:b/>
          <w:bCs/>
          <w:rtl/>
          <w:lang w:bidi="ar-IQ"/>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rtl/>
          <w:lang w:bidi="ar-IQ"/>
        </w:rPr>
        <w:t>أمين حطيط، قانون التجارة اللبناني، الأعمال التجارية والمؤسسة التجارية الشركات التجارية، الطبعة الأولى، دار المؤلف الجامعي، بيروت- لبنان، 2007، ص 155.</w:t>
      </w:r>
    </w:p>
  </w:footnote>
  <w:footnote w:id="20">
    <w:p w14:paraId="738594D6" w14:textId="77777777" w:rsidR="00724C0F" w:rsidRDefault="00724C0F" w:rsidP="00A55D3C">
      <w:pPr>
        <w:tabs>
          <w:tab w:val="right" w:pos="855"/>
        </w:tabs>
        <w:bidi/>
        <w:spacing w:after="0" w:line="240" w:lineRule="auto"/>
        <w:jc w:val="both"/>
        <w:rPr>
          <w:rtl/>
          <w:lang w:bidi="ar-IQ"/>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lang w:bidi="ar-IQ"/>
        </w:rPr>
        <w:t xml:space="preserve">  </w:t>
      </w:r>
      <w:r>
        <w:rPr>
          <w:rFonts w:ascii="Simplified Arabic" w:hAnsi="Simplified Arabic" w:cs="Simplified Arabic"/>
          <w:b/>
          <w:bCs/>
          <w:rtl/>
          <w:lang w:bidi="ar-IQ"/>
        </w:rPr>
        <w:t>جبار محفوظ، الأوراق المالية المتداولة في البورصات والأوراق المالية، الطبعة الأولى، دار هومة للطبع، الجزائر، 2018، ص 160.</w:t>
      </w:r>
    </w:p>
  </w:footnote>
  <w:footnote w:id="21">
    <w:p w14:paraId="66ABBD11" w14:textId="2A0BD103" w:rsidR="00724C0F" w:rsidRDefault="00724C0F" w:rsidP="00A55D3C">
      <w:pPr>
        <w:tabs>
          <w:tab w:val="right" w:pos="855"/>
        </w:tabs>
        <w:bidi/>
        <w:spacing w:after="0" w:line="240" w:lineRule="auto"/>
        <w:jc w:val="both"/>
        <w:rPr>
          <w:rtl/>
          <w:lang w:bidi="ar-IQ"/>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rtl/>
          <w:lang w:bidi="ar-IQ"/>
        </w:rPr>
        <w:t>خليل الهندي، وانطوان الناشف، العمليات المصرفية والسوق المالية، الطبعة الاولى، المؤسسة الحديثة للكتاب، بيروت،</w:t>
      </w:r>
      <w:r w:rsidR="000B00D3">
        <w:rPr>
          <w:rFonts w:ascii="Simplified Arabic" w:hAnsi="Simplified Arabic" w:cs="Simplified Arabic" w:hint="cs"/>
          <w:b/>
          <w:bCs/>
          <w:rtl/>
          <w:lang w:bidi="ar-IQ"/>
        </w:rPr>
        <w:t xml:space="preserve"> لبنان،</w:t>
      </w:r>
      <w:r>
        <w:rPr>
          <w:rFonts w:ascii="Simplified Arabic" w:hAnsi="Simplified Arabic" w:cs="Simplified Arabic"/>
          <w:b/>
          <w:bCs/>
          <w:rtl/>
          <w:lang w:bidi="ar-IQ"/>
        </w:rPr>
        <w:t xml:space="preserve"> 2000، ص 152.</w:t>
      </w:r>
    </w:p>
  </w:footnote>
  <w:footnote w:id="22">
    <w:p w14:paraId="65812198" w14:textId="77777777" w:rsidR="00724C0F" w:rsidRDefault="00724C0F" w:rsidP="00A55D3C">
      <w:pPr>
        <w:tabs>
          <w:tab w:val="right" w:pos="855"/>
        </w:tabs>
        <w:bidi/>
        <w:spacing w:after="0" w:line="240" w:lineRule="auto"/>
        <w:jc w:val="both"/>
        <w:rPr>
          <w:rtl/>
          <w:lang w:bidi="ar-IQ"/>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rtl/>
          <w:lang w:bidi="ar-IQ"/>
        </w:rPr>
        <w:t>رسمية أحمد أبو موسى، الاستثمار في الاوراق المالية، الأسواق المالية النقدية، الطبعة الأولى، دار المعتز، عمّان- الأردن، 2013، ص 103.</w:t>
      </w:r>
    </w:p>
  </w:footnote>
  <w:footnote w:id="23">
    <w:p w14:paraId="25F2BE0E" w14:textId="77777777" w:rsidR="00724C0F" w:rsidRDefault="00724C0F" w:rsidP="00A55D3C">
      <w:pPr>
        <w:tabs>
          <w:tab w:val="right" w:pos="855"/>
        </w:tabs>
        <w:bidi/>
        <w:spacing w:after="0" w:line="240" w:lineRule="auto"/>
        <w:jc w:val="both"/>
        <w:rPr>
          <w:rtl/>
          <w:lang w:bidi="ar-IQ"/>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rtl/>
          <w:lang w:bidi="ar-IQ"/>
        </w:rPr>
        <w:t>روان عطون، الأسواق النقدية والمالية، البورصات ومشكلاتها في عالم النقد والمال، الطبعة الأولى، ديوان المطبوعات الجامعية، الجزائر، 2003، ص 109.</w:t>
      </w:r>
    </w:p>
  </w:footnote>
  <w:footnote w:id="24">
    <w:p w14:paraId="6C71DFE6" w14:textId="77777777" w:rsidR="00724C0F" w:rsidRDefault="00724C0F" w:rsidP="00A55D3C">
      <w:pPr>
        <w:pStyle w:val="a3"/>
        <w:bidi/>
        <w:jc w:val="both"/>
        <w:rPr>
          <w:rFonts w:ascii="Simplified Arabic" w:hAnsi="Simplified Arabic" w:cs="Simplified Arabic"/>
          <w:b/>
          <w:bCs/>
          <w:sz w:val="22"/>
          <w:szCs w:val="22"/>
          <w:rtl/>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sz w:val="22"/>
          <w:szCs w:val="22"/>
          <w:rtl/>
          <w:lang w:bidi="ar-IQ"/>
        </w:rPr>
        <w:t>رياض منصور الخليفي، محل عقد تداول الأسهم، الطبعة الاولى، دار الثقافة للنشر والتوزيع، عمان- الأردن، 2014، ص 129.</w:t>
      </w:r>
    </w:p>
  </w:footnote>
  <w:footnote w:id="25">
    <w:p w14:paraId="67A758F6" w14:textId="77777777" w:rsidR="00724C0F" w:rsidRDefault="00724C0F" w:rsidP="00A55D3C">
      <w:pPr>
        <w:tabs>
          <w:tab w:val="right" w:pos="855"/>
        </w:tabs>
        <w:bidi/>
        <w:spacing w:after="0" w:line="240" w:lineRule="auto"/>
        <w:jc w:val="both"/>
        <w:rPr>
          <w:rtl/>
          <w:lang w:bidi="ar-IQ"/>
        </w:rPr>
      </w:pPr>
      <w:r>
        <w:rPr>
          <w:vertAlign w:val="superscript"/>
          <w:rtl/>
        </w:rPr>
        <w:t>(</w:t>
      </w:r>
      <w:r>
        <w:rPr>
          <w:rStyle w:val="a4"/>
        </w:rPr>
        <w:footnoteRef/>
      </w:r>
      <w:r>
        <w:rPr>
          <w:vertAlign w:val="superscript"/>
          <w:rtl/>
        </w:rPr>
        <w:t>)</w:t>
      </w:r>
      <w:r>
        <w:rPr>
          <w:rFonts w:hint="cs"/>
          <w:vertAlign w:val="superscript"/>
        </w:rPr>
        <w:t xml:space="preserve"> </w:t>
      </w:r>
      <w:r>
        <w:rPr>
          <w:vertAlign w:val="superscript"/>
          <w:rtl/>
        </w:rPr>
        <w:t xml:space="preserve"> </w:t>
      </w:r>
      <w:r>
        <w:rPr>
          <w:rFonts w:ascii="Simplified Arabic" w:hAnsi="Simplified Arabic" w:cs="Simplified Arabic"/>
          <w:b/>
          <w:bCs/>
          <w:rtl/>
          <w:lang w:bidi="ar-IQ"/>
        </w:rPr>
        <w:t>خليل الهندي، وانطوان الناشف، العمليات المصرفية والسوق المالية، مرجع سابق، ص 162.</w:t>
      </w:r>
    </w:p>
  </w:footnote>
  <w:footnote w:id="26">
    <w:p w14:paraId="67D6B1B3" w14:textId="1F2F5E93" w:rsidR="00724C0F" w:rsidRDefault="00724C0F" w:rsidP="00A55D3C">
      <w:pPr>
        <w:pStyle w:val="a3"/>
        <w:bidi/>
        <w:jc w:val="both"/>
      </w:pPr>
      <w:r>
        <w:rPr>
          <w:rStyle w:val="a4"/>
        </w:rPr>
        <w:footnoteRef/>
      </w:r>
      <w:r>
        <w:rPr>
          <w:rtl/>
        </w:rPr>
        <w:t xml:space="preserve"> </w:t>
      </w:r>
      <w:r w:rsidR="006803C4">
        <w:rPr>
          <w:rFonts w:ascii="Simplified Arabic" w:hAnsi="Simplified Arabic" w:cs="Simplified Arabic"/>
          <w:b/>
          <w:bCs/>
          <w:sz w:val="22"/>
          <w:szCs w:val="22"/>
          <w:rtl/>
        </w:rPr>
        <w:t xml:space="preserve">عبد الباسط كريم </w:t>
      </w:r>
      <w:r w:rsidR="006803C4" w:rsidRPr="002B2D54">
        <w:rPr>
          <w:rFonts w:ascii="Simplified Arabic" w:hAnsi="Simplified Arabic" w:cs="Simplified Arabic"/>
          <w:b/>
          <w:bCs/>
          <w:sz w:val="22"/>
          <w:szCs w:val="22"/>
          <w:rtl/>
        </w:rPr>
        <w:t>مولود</w:t>
      </w:r>
      <w:r w:rsidR="00B307FD">
        <w:rPr>
          <w:rFonts w:ascii="Simplified Arabic" w:hAnsi="Simplified Arabic" w:cs="Simplified Arabic" w:hint="cs"/>
          <w:b/>
          <w:bCs/>
          <w:sz w:val="22"/>
          <w:szCs w:val="22"/>
          <w:rtl/>
        </w:rPr>
        <w:t>،</w:t>
      </w:r>
      <w:r w:rsidR="006803C4" w:rsidRPr="002B2D54">
        <w:rPr>
          <w:rFonts w:ascii="Simplified Arabic" w:hAnsi="Simplified Arabic" w:cs="Simplified Arabic"/>
          <w:b/>
          <w:bCs/>
          <w:sz w:val="22"/>
          <w:szCs w:val="22"/>
          <w:rtl/>
        </w:rPr>
        <w:t xml:space="preserve"> تداول الاوراق المالية - دراسة قانونية مقارنة، الطبعة الأولى </w:t>
      </w:r>
      <w:r w:rsidR="006803C4">
        <w:rPr>
          <w:rFonts w:ascii="Simplified Arabic" w:hAnsi="Simplified Arabic" w:cs="Simplified Arabic"/>
          <w:b/>
          <w:bCs/>
          <w:sz w:val="22"/>
          <w:szCs w:val="22"/>
          <w:rtl/>
        </w:rPr>
        <w:t xml:space="preserve">منشورات الحلبي الحقوقية، بيروت </w:t>
      </w:r>
      <w:r w:rsidR="006803C4">
        <w:rPr>
          <w:rFonts w:ascii="Simplified Arabic" w:hAnsi="Simplified Arabic" w:cs="Simplified Arabic" w:hint="cs"/>
          <w:b/>
          <w:bCs/>
          <w:sz w:val="22"/>
          <w:szCs w:val="22"/>
          <w:rtl/>
        </w:rPr>
        <w:t xml:space="preserve">، </w:t>
      </w:r>
      <w:r w:rsidR="006803C4" w:rsidRPr="002B2D54">
        <w:rPr>
          <w:rFonts w:ascii="Simplified Arabic" w:hAnsi="Simplified Arabic" w:cs="Simplified Arabic"/>
          <w:b/>
          <w:bCs/>
          <w:sz w:val="22"/>
          <w:szCs w:val="22"/>
          <w:rtl/>
        </w:rPr>
        <w:t>لبنان</w:t>
      </w:r>
      <w:r w:rsidR="006803C4">
        <w:rPr>
          <w:rFonts w:ascii="Simplified Arabic" w:hAnsi="Simplified Arabic" w:cs="Simplified Arabic" w:hint="cs"/>
          <w:b/>
          <w:bCs/>
          <w:sz w:val="22"/>
          <w:szCs w:val="22"/>
          <w:rtl/>
        </w:rPr>
        <w:t xml:space="preserve">، </w:t>
      </w:r>
      <w:r w:rsidR="006803C4" w:rsidRPr="002B2D54">
        <w:rPr>
          <w:rFonts w:ascii="Simplified Arabic" w:hAnsi="Simplified Arabic" w:cs="Simplified Arabic"/>
          <w:b/>
          <w:bCs/>
          <w:sz w:val="22"/>
          <w:szCs w:val="22"/>
          <w:rtl/>
        </w:rPr>
        <w:t xml:space="preserve"> 2009</w:t>
      </w:r>
      <w:r w:rsidR="006803C4">
        <w:rPr>
          <w:rFonts w:ascii="Simplified Arabic" w:hAnsi="Simplified Arabic" w:cs="Simplified Arabic" w:hint="cs"/>
          <w:b/>
          <w:bCs/>
          <w:sz w:val="22"/>
          <w:szCs w:val="22"/>
          <w:rtl/>
        </w:rPr>
        <w:t>، ص 178.</w:t>
      </w:r>
    </w:p>
  </w:footnote>
  <w:footnote w:id="27">
    <w:p w14:paraId="326BFC1E" w14:textId="77777777" w:rsidR="00724C0F" w:rsidRPr="00555174" w:rsidRDefault="00724C0F" w:rsidP="00B307FD">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w:t>
      </w:r>
      <w:r w:rsidRPr="0071667B">
        <w:rPr>
          <w:rFonts w:ascii="Simplified Arabic" w:hAnsi="Simplified Arabic" w:cs="Simplified Arabic"/>
          <w:b/>
          <w:bCs/>
          <w:sz w:val="22"/>
          <w:szCs w:val="22"/>
          <w:rtl/>
        </w:rPr>
        <w:t xml:space="preserve">سليمان </w:t>
      </w:r>
      <w:r w:rsidRPr="00555174">
        <w:rPr>
          <w:rFonts w:ascii="Simplified Arabic" w:hAnsi="Simplified Arabic" w:cs="Simplified Arabic"/>
          <w:b/>
          <w:bCs/>
          <w:sz w:val="22"/>
          <w:szCs w:val="22"/>
          <w:rtl/>
        </w:rPr>
        <w:t>مرقس،</w:t>
      </w:r>
      <w:r w:rsidRPr="0071667B">
        <w:rPr>
          <w:rFonts w:ascii="Simplified Arabic" w:hAnsi="Simplified Arabic" w:cs="Simplified Arabic"/>
          <w:b/>
          <w:bCs/>
          <w:sz w:val="22"/>
          <w:szCs w:val="22"/>
          <w:rtl/>
        </w:rPr>
        <w:t xml:space="preserve"> خواطر مدنية، افكار واراء في القانون المدني، من منشورات مكتب الفكر والوعي في الاتحاد الوطني الكردستاني، سليمانية 2009، ص278.</w:t>
      </w:r>
    </w:p>
  </w:footnote>
  <w:footnote w:id="28">
    <w:p w14:paraId="52F70AE6" w14:textId="3DCF1627" w:rsidR="00724C0F" w:rsidRPr="00555174" w:rsidRDefault="00724C0F" w:rsidP="00B307FD">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عبد الرزاق السنهوري، الوسيط في شرح القانون المدني، نظرية الالتزام بوجه عام مصادر الالتزام العقد العمل غير المشروع، الاثراء بلا سبب، القانون، دار احياء التراث العربي، لبنان، دون سنة النشر، ص749</w:t>
      </w:r>
      <w:r w:rsidR="00D01EA9">
        <w:rPr>
          <w:rFonts w:ascii="Simplified Arabic" w:hAnsi="Simplified Arabic" w:cs="Simplified Arabic" w:hint="cs"/>
          <w:b/>
          <w:bCs/>
          <w:sz w:val="22"/>
          <w:szCs w:val="22"/>
          <w:rtl/>
        </w:rPr>
        <w:t>.</w:t>
      </w:r>
    </w:p>
  </w:footnote>
  <w:footnote w:id="29">
    <w:p w14:paraId="6A69F317"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المادة (204) من القانون المدني العراقي.</w:t>
      </w:r>
    </w:p>
  </w:footnote>
  <w:footnote w:id="30">
    <w:p w14:paraId="7D9FBBE1"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ينظر المواد (4/ أ ، ب ، جـ) من تعليمات تداول الاوراق المالية في سوق العراق لسنة 2007.</w:t>
      </w:r>
    </w:p>
  </w:footnote>
  <w:footnote w:id="31">
    <w:p w14:paraId="73F7909C"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المادة (4/د) من تعليمات تداول الأوراق المالية في سوق العراق للأوراق المالية لسنة 2007.</w:t>
      </w:r>
    </w:p>
  </w:footnote>
  <w:footnote w:id="32">
    <w:p w14:paraId="1E6129A0" w14:textId="264CE0DF" w:rsidR="00724C0F" w:rsidRPr="00555174" w:rsidRDefault="00724C0F" w:rsidP="00895BC3">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محمد سليمان الاحمد، النظرية العامة للقصد المدني، مصدر سابق، ص 243. كما ان القوانين المقارنة ومنها القانون المدني العراقي في المادة (204)، قد حاول قدر الإمكان وضع حد لإشكالية تعداد صور الخطأ، ويتبين أنه يترك تشديد نوع الخطأ لتقدير القاضي. </w:t>
      </w:r>
    </w:p>
  </w:footnote>
  <w:footnote w:id="33">
    <w:p w14:paraId="1086B3B9" w14:textId="405D1859" w:rsidR="00724C0F" w:rsidRPr="00555174" w:rsidRDefault="00724C0F" w:rsidP="00CB255F">
      <w:pPr>
        <w:pStyle w:val="a3"/>
        <w:bidi/>
        <w:jc w:val="both"/>
        <w:rPr>
          <w:rFonts w:ascii="Simplified Arabic" w:hAnsi="Simplified Arabic" w:cs="Simplified Arabic"/>
          <w:b/>
          <w:bCs/>
          <w:sz w:val="22"/>
          <w:szCs w:val="22"/>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w:t>
      </w:r>
      <w:r w:rsidR="00CB255F" w:rsidRPr="006A69A5">
        <w:rPr>
          <w:rFonts w:ascii="Simplified Arabic" w:hAnsi="Simplified Arabic" w:cs="Simplified Arabic"/>
          <w:b/>
          <w:bCs/>
          <w:sz w:val="22"/>
          <w:szCs w:val="22"/>
          <w:rtl/>
        </w:rPr>
        <w:t>طارق عفيفي، الحماية القانونية لعمليات التداول في أسواق المال وفقا للنظام السعودي، الطبعة الأولى، دار الوليد للنشر والتوزيع المصدر القومي للإصدارات القانونية، القاهرة،</w:t>
      </w:r>
      <w:r w:rsidR="00CB255F">
        <w:rPr>
          <w:rFonts w:ascii="Simplified Arabic" w:hAnsi="Simplified Arabic" w:cs="Simplified Arabic" w:hint="cs"/>
          <w:b/>
          <w:bCs/>
          <w:sz w:val="22"/>
          <w:szCs w:val="22"/>
          <w:rtl/>
        </w:rPr>
        <w:t xml:space="preserve"> مصر،</w:t>
      </w:r>
      <w:r w:rsidR="00CB255F" w:rsidRPr="006A69A5">
        <w:rPr>
          <w:rFonts w:ascii="Simplified Arabic" w:hAnsi="Simplified Arabic" w:cs="Simplified Arabic"/>
          <w:b/>
          <w:bCs/>
          <w:sz w:val="22"/>
          <w:szCs w:val="22"/>
          <w:rtl/>
        </w:rPr>
        <w:t xml:space="preserve"> 2015، ص 254.</w:t>
      </w:r>
    </w:p>
  </w:footnote>
  <w:footnote w:id="34">
    <w:p w14:paraId="72322D75"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ينظر الفقرة (24) من عقد فتح حساب مستثمر في سوق العراق للأوراق المالية.</w:t>
      </w:r>
    </w:p>
  </w:footnote>
  <w:footnote w:id="35">
    <w:p w14:paraId="0A06E23C"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هشام فضلي، إدارة محافظ الأوراق المالية لحاب الغير، دراسة قانونية مقارنة، دار الجامعة الجديدة، الإسكندرية، 2004، ص126.</w:t>
      </w:r>
    </w:p>
  </w:footnote>
  <w:footnote w:id="36">
    <w:p w14:paraId="4521CDAC"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إن الخطأ المهني عبارة عن الخطأ الذي يرتكبه أصحاب المهن أثناء ممارستهم لمهنهم، ويخرجون عن سلوكهم المهني المعروف، عبد اللطيف الحسيني، المسؤولية المدنية عن الأخطاء المهنية، الشركة العالمية للكتاب، بيروت، لبنان، 2007، ص73.</w:t>
      </w:r>
    </w:p>
  </w:footnote>
  <w:footnote w:id="37">
    <w:p w14:paraId="3CDC09F7"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حسن علي ذنون الوجيز في النظرية العامة للالتزام الجزء الأول مصادر الالتزام، </w:t>
      </w:r>
      <w:r w:rsidRPr="00910F99">
        <w:rPr>
          <w:rFonts w:ascii="Simplified Arabic" w:hAnsi="Simplified Arabic" w:cs="Simplified Arabic"/>
          <w:b/>
          <w:bCs/>
          <w:sz w:val="22"/>
          <w:szCs w:val="22"/>
          <w:rtl/>
        </w:rPr>
        <w:t>الطبعة الأولى دار وائل للنشر، عمان ،2004، ص 208</w:t>
      </w:r>
    </w:p>
  </w:footnote>
  <w:footnote w:id="38">
    <w:p w14:paraId="52E0EA74"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w:t>
      </w:r>
      <w:r w:rsidRPr="001B7DD0">
        <w:rPr>
          <w:rFonts w:ascii="Simplified Arabic" w:hAnsi="Simplified Arabic" w:cs="Simplified Arabic"/>
          <w:b/>
          <w:bCs/>
          <w:sz w:val="22"/>
          <w:szCs w:val="22"/>
          <w:rtl/>
        </w:rPr>
        <w:t>تنص المادة (205/1) من القانون المدني العراقي على أنه: "يتناول حق التعويض الضرر الادبي كذلك فكل تعد على الغير في حريته أو في عرضه أو في شرفه أو في سمعته أو في مركزه الاجتماعي أو في اعتباره المالي يجعل المتعدي مسؤولاً عن التعويض".</w:t>
      </w:r>
    </w:p>
  </w:footnote>
  <w:footnote w:id="39">
    <w:p w14:paraId="198F58A8" w14:textId="26A02CCC"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w:t>
      </w:r>
      <w:r w:rsidRPr="00E53390">
        <w:rPr>
          <w:rFonts w:ascii="Simplified Arabic" w:hAnsi="Simplified Arabic" w:cs="Simplified Arabic"/>
          <w:b/>
          <w:bCs/>
          <w:sz w:val="22"/>
          <w:szCs w:val="22"/>
          <w:rtl/>
        </w:rPr>
        <w:t>محمد سليمان الأحمد، خواطر مدنية، مصدر سابق، ص 239 والقرار التمييزي المرقم (743) حقوقية (19</w:t>
      </w:r>
      <w:r w:rsidR="00B8028B">
        <w:rPr>
          <w:rFonts w:ascii="Simplified Arabic" w:hAnsi="Simplified Arabic" w:cs="Simplified Arabic" w:hint="cs"/>
          <w:b/>
          <w:bCs/>
          <w:sz w:val="22"/>
          <w:szCs w:val="22"/>
          <w:rtl/>
        </w:rPr>
        <w:t>6</w:t>
      </w:r>
      <w:r w:rsidRPr="00E53390">
        <w:rPr>
          <w:rFonts w:ascii="Simplified Arabic" w:hAnsi="Simplified Arabic" w:cs="Simplified Arabic"/>
          <w:b/>
          <w:bCs/>
          <w:sz w:val="22"/>
          <w:szCs w:val="22"/>
          <w:rtl/>
        </w:rPr>
        <w:t>9) ف</w:t>
      </w:r>
      <w:r w:rsidRPr="00555174">
        <w:rPr>
          <w:rFonts w:ascii="Simplified Arabic" w:hAnsi="Simplified Arabic" w:cs="Simplified Arabic"/>
          <w:b/>
          <w:bCs/>
          <w:sz w:val="22"/>
          <w:szCs w:val="22"/>
          <w:rtl/>
        </w:rPr>
        <w:t>ي13/11/1969</w:t>
      </w:r>
      <w:r w:rsidRPr="00E53390">
        <w:rPr>
          <w:rFonts w:ascii="Simplified Arabic" w:hAnsi="Simplified Arabic" w:cs="Simplified Arabic"/>
          <w:b/>
          <w:bCs/>
          <w:sz w:val="22"/>
          <w:szCs w:val="22"/>
          <w:rtl/>
        </w:rPr>
        <w:t xml:space="preserve"> المنشور في قضاء محكمة التمييز، المجلد السادس 1969، ص 320</w:t>
      </w:r>
    </w:p>
  </w:footnote>
  <w:footnote w:id="40">
    <w:p w14:paraId="2B48E9D1" w14:textId="77777777" w:rsidR="00724C0F" w:rsidRPr="00555174" w:rsidRDefault="00724C0F" w:rsidP="00A55D3C">
      <w:pPr>
        <w:pStyle w:val="a3"/>
        <w:bidi/>
        <w:jc w:val="both"/>
        <w:rPr>
          <w:rFonts w:ascii="Simplified Arabic" w:hAnsi="Simplified Arabic" w:cs="Simplified Arabic"/>
          <w:b/>
          <w:bCs/>
          <w:sz w:val="22"/>
          <w:szCs w:val="22"/>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باسم محمد صالح، القانون التجاري القسم الأول، المكتبة القانونية، بغداد 2006، ص177.</w:t>
      </w:r>
    </w:p>
  </w:footnote>
  <w:footnote w:id="41">
    <w:p w14:paraId="273EC707"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المادة (167/3) من القانون المدني العراقي.</w:t>
      </w:r>
    </w:p>
  </w:footnote>
  <w:footnote w:id="42">
    <w:p w14:paraId="2E6611B0"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المادة (10/1) من قانون النقل العراقي.</w:t>
      </w:r>
    </w:p>
  </w:footnote>
  <w:footnote w:id="43">
    <w:p w14:paraId="1CC164FB"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عبد الرزاق السنهوري، الوجيز في نظرية الالتزام، مرجع سابق، ص271.</w:t>
      </w:r>
    </w:p>
  </w:footnote>
  <w:footnote w:id="44">
    <w:p w14:paraId="6D6E3CBE"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المادة (210) من القانون المدني العراقي رقم 40 لعام 1951.</w:t>
      </w:r>
    </w:p>
  </w:footnote>
  <w:footnote w:id="45">
    <w:p w14:paraId="391D309F"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كان من إحدى أسباب حدوث الأزمة المالية في دول شرق آسيا الإشاعات وخشية المستثمرين والمضاربات الوهمية، حيث ظهرت بوادر الأزمة سنة 1996 في تايلاند وانطلقت منها في منتصف عام 1997، وأدى ذلك إلى انتشار العدوى في الدول الأخرى، عماد صالح سلام، إدارة الأزمات في بورصات الأوراق المالية العربية والعالمية والتنمية المتواصلة، بدون دار نشر، أبو ظبي، 2002، ص316.</w:t>
      </w:r>
    </w:p>
  </w:footnote>
  <w:footnote w:id="46">
    <w:p w14:paraId="2FDF174F"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محمد بن ناصر البجاد، النطاق القانوني لمبدأ حظر الإفصاح عن المعلومات الداخلية المتعلقة بالأوراق المالية المتداولة في السوق المالية السعودية، بحث منشور في مجلة الحقوق الصادرة عن كلية الحقوق في جامعة الإسكندرية، العدد الأول، كانون الثاني، 2007، ص94.</w:t>
      </w:r>
    </w:p>
  </w:footnote>
  <w:footnote w:id="47">
    <w:p w14:paraId="1C8DF97C" w14:textId="77777777" w:rsidR="00724C0F" w:rsidRPr="00555174" w:rsidRDefault="00724C0F" w:rsidP="00A55D3C">
      <w:pPr>
        <w:pStyle w:val="a3"/>
        <w:bidi/>
        <w:jc w:val="both"/>
        <w:rPr>
          <w:rFonts w:ascii="Simplified Arabic" w:hAnsi="Simplified Arabic" w:cs="Simplified Arabic"/>
          <w:b/>
          <w:bCs/>
          <w:sz w:val="22"/>
          <w:szCs w:val="22"/>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محمد فاروق عبد الرسول، الحماية الجنائية لبورصة الأوراق المالية، دراسة مقارنة، دار الجامعة الجديدة، الإسكندرية، مصر، 2007، ص220.</w:t>
      </w:r>
    </w:p>
  </w:footnote>
  <w:footnote w:id="48">
    <w:p w14:paraId="0DA8BDFA"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المادة 80 من قانون العقوبات العراقي رقم 111 لعام 1969 المعدل.</w:t>
      </w:r>
    </w:p>
  </w:footnote>
  <w:footnote w:id="49">
    <w:p w14:paraId="1D8CCE94"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القسم 15 من القانون المؤقت لأسواق الأوراق المالية العراقي.</w:t>
      </w:r>
    </w:p>
  </w:footnote>
  <w:footnote w:id="50">
    <w:p w14:paraId="3DDDC46E"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القسم (12/15/ب) من القانون المؤقت لأسواق الأوراق المالية العراقي.</w:t>
      </w:r>
    </w:p>
  </w:footnote>
  <w:footnote w:id="51">
    <w:p w14:paraId="7FC5806E"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المادتان (26/2) و(27/2) من قانون العقوبات العراقي رقم 111 لعام 1969 المعدل.</w:t>
      </w:r>
    </w:p>
  </w:footnote>
  <w:footnote w:id="52">
    <w:p w14:paraId="56DCFF4F" w14:textId="77777777" w:rsidR="00724C0F" w:rsidRPr="00555174" w:rsidRDefault="00724C0F" w:rsidP="00A55D3C">
      <w:pPr>
        <w:pStyle w:val="a3"/>
        <w:bidi/>
        <w:jc w:val="both"/>
        <w:rPr>
          <w:rFonts w:ascii="Simplified Arabic" w:hAnsi="Simplified Arabic" w:cs="Simplified Arabic"/>
          <w:b/>
          <w:bCs/>
          <w:sz w:val="22"/>
          <w:szCs w:val="22"/>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المادة (91) من نفس القانون.</w:t>
      </w:r>
    </w:p>
  </w:footnote>
  <w:footnote w:id="53">
    <w:p w14:paraId="773B6392"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فتحية محمد قدراري، الحماية الجنائية لشفافية أسواق الأوراق المالية، بحث منشور في مجلة الحقوق الصادرة عن جامعة الإسكندرية، مصر، العدد الثاني، 2006، ص256.</w:t>
      </w:r>
    </w:p>
  </w:footnote>
  <w:footnote w:id="54">
    <w:p w14:paraId="3C67CB21"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المادة (437) من قانون العقوبات العراقي رقم 111 لعام 1969 المعدل.</w:t>
      </w:r>
    </w:p>
  </w:footnote>
  <w:footnote w:id="55">
    <w:p w14:paraId="1822B8B1"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المادة (64) من قانون العقوبات العراقي رقم 111 لعام 1969 المعدل.</w:t>
      </w:r>
    </w:p>
  </w:footnote>
  <w:footnote w:id="56">
    <w:p w14:paraId="2315C58F"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أحمد محمد اللوزي، الحماية الجنائية لتداول الأوراق المالية، الطبعة الأولى، دار الثقافة للنشر والتوزيع، عمان، الأردن، 2010، ص118.</w:t>
      </w:r>
    </w:p>
  </w:footnote>
  <w:footnote w:id="57">
    <w:p w14:paraId="1548CBAE" w14:textId="77777777" w:rsidR="00724C0F" w:rsidRPr="00555174" w:rsidRDefault="00724C0F" w:rsidP="00A55D3C">
      <w:pPr>
        <w:pStyle w:val="a3"/>
        <w:bidi/>
        <w:jc w:val="both"/>
        <w:rPr>
          <w:rFonts w:ascii="Simplified Arabic" w:hAnsi="Simplified Arabic" w:cs="Simplified Arabic"/>
          <w:b/>
          <w:bCs/>
          <w:sz w:val="22"/>
          <w:szCs w:val="22"/>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المادة (466) من قانون العقوبات العراقي رقم 111 لعام 1969 المعدل.</w:t>
      </w:r>
    </w:p>
  </w:footnote>
  <w:footnote w:id="58">
    <w:p w14:paraId="24BA85B0" w14:textId="77777777" w:rsidR="00724C0F" w:rsidRPr="00555174" w:rsidRDefault="00724C0F" w:rsidP="00A55D3C">
      <w:pPr>
        <w:pStyle w:val="a3"/>
        <w:bidi/>
        <w:jc w:val="both"/>
        <w:rPr>
          <w:rFonts w:ascii="Simplified Arabic" w:hAnsi="Simplified Arabic" w:cs="Simplified Arabic"/>
          <w:b/>
          <w:bCs/>
          <w:sz w:val="22"/>
          <w:szCs w:val="22"/>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القسم (15) من القانون المؤقت لأسواق الأوراق المالية العراقي.</w:t>
      </w:r>
    </w:p>
  </w:footnote>
  <w:footnote w:id="59">
    <w:p w14:paraId="22A7829D"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القسم (12/15/ب) من القانون المؤقت لأسواق الأوراق المالية العراقي.</w:t>
      </w:r>
    </w:p>
  </w:footnote>
  <w:footnote w:id="60">
    <w:p w14:paraId="3653580A" w14:textId="77777777" w:rsidR="00724C0F" w:rsidRPr="00555174" w:rsidRDefault="00724C0F" w:rsidP="00A55D3C">
      <w:pPr>
        <w:pStyle w:val="a3"/>
        <w:bidi/>
        <w:jc w:val="both"/>
        <w:rPr>
          <w:rFonts w:ascii="Simplified Arabic" w:hAnsi="Simplified Arabic" w:cs="Simplified Arabic"/>
          <w:b/>
          <w:bCs/>
          <w:sz w:val="22"/>
          <w:szCs w:val="22"/>
          <w:rtl/>
        </w:rPr>
      </w:pPr>
      <w:r w:rsidRPr="00555174">
        <w:rPr>
          <w:rStyle w:val="a4"/>
          <w:rFonts w:ascii="Simplified Arabic" w:hAnsi="Simplified Arabic" w:cs="Simplified Arabic"/>
          <w:b/>
          <w:bCs/>
          <w:sz w:val="22"/>
          <w:szCs w:val="22"/>
        </w:rPr>
        <w:footnoteRef/>
      </w:r>
      <w:r w:rsidRPr="00555174">
        <w:rPr>
          <w:rFonts w:ascii="Simplified Arabic" w:hAnsi="Simplified Arabic" w:cs="Simplified Arabic"/>
          <w:b/>
          <w:bCs/>
          <w:sz w:val="22"/>
          <w:szCs w:val="22"/>
          <w:rtl/>
        </w:rPr>
        <w:t xml:space="preserve"> القسم (11/1) من القانون المؤقت لأسواق الأوراق المالية العراقي.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AC7"/>
    <w:multiLevelType w:val="hybridMultilevel"/>
    <w:tmpl w:val="F0A69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578E1"/>
    <w:multiLevelType w:val="hybridMultilevel"/>
    <w:tmpl w:val="6472D864"/>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15:restartNumberingAfterBreak="0">
    <w:nsid w:val="17A721A0"/>
    <w:multiLevelType w:val="hybridMultilevel"/>
    <w:tmpl w:val="329AB4C6"/>
    <w:lvl w:ilvl="0" w:tplc="7B700EF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1A9A2ED2"/>
    <w:multiLevelType w:val="hybridMultilevel"/>
    <w:tmpl w:val="729666A8"/>
    <w:lvl w:ilvl="0" w:tplc="0D76EE8E">
      <w:start w:val="1"/>
      <w:numFmt w:val="decimal"/>
      <w:lvlText w:val="%1-"/>
      <w:lvlJc w:val="left"/>
      <w:pPr>
        <w:ind w:left="720" w:hanging="720"/>
      </w:pPr>
      <w:rPr>
        <w:b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AE64A0"/>
    <w:multiLevelType w:val="hybridMultilevel"/>
    <w:tmpl w:val="437C533C"/>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 w15:restartNumberingAfterBreak="0">
    <w:nsid w:val="4C353FF3"/>
    <w:multiLevelType w:val="hybridMultilevel"/>
    <w:tmpl w:val="00368AB6"/>
    <w:lvl w:ilvl="0" w:tplc="6650A240">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08234C"/>
    <w:multiLevelType w:val="hybridMultilevel"/>
    <w:tmpl w:val="88AE168A"/>
    <w:lvl w:ilvl="0" w:tplc="0C58D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140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359888">
    <w:abstractNumId w:val="5"/>
  </w:num>
  <w:num w:numId="3" w16cid:durableId="251089135">
    <w:abstractNumId w:val="2"/>
  </w:num>
  <w:num w:numId="4" w16cid:durableId="644359023">
    <w:abstractNumId w:val="0"/>
  </w:num>
  <w:num w:numId="5" w16cid:durableId="1215849029">
    <w:abstractNumId w:val="4"/>
  </w:num>
  <w:num w:numId="6" w16cid:durableId="579873215">
    <w:abstractNumId w:val="1"/>
  </w:num>
  <w:num w:numId="7" w16cid:durableId="119494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0F"/>
    <w:rsid w:val="00002216"/>
    <w:rsid w:val="000923B1"/>
    <w:rsid w:val="000B00D3"/>
    <w:rsid w:val="000F7B80"/>
    <w:rsid w:val="00103AB4"/>
    <w:rsid w:val="00116B91"/>
    <w:rsid w:val="00145492"/>
    <w:rsid w:val="00160731"/>
    <w:rsid w:val="00164E32"/>
    <w:rsid w:val="00173D4C"/>
    <w:rsid w:val="001769E0"/>
    <w:rsid w:val="00186AAB"/>
    <w:rsid w:val="001D1CBA"/>
    <w:rsid w:val="001E3416"/>
    <w:rsid w:val="00242267"/>
    <w:rsid w:val="002730A7"/>
    <w:rsid w:val="00274548"/>
    <w:rsid w:val="00284050"/>
    <w:rsid w:val="002A2BF4"/>
    <w:rsid w:val="002A78E4"/>
    <w:rsid w:val="002D37C3"/>
    <w:rsid w:val="002E4F4A"/>
    <w:rsid w:val="002F13A0"/>
    <w:rsid w:val="003200CE"/>
    <w:rsid w:val="003962E3"/>
    <w:rsid w:val="003B4AD7"/>
    <w:rsid w:val="003D094E"/>
    <w:rsid w:val="003D6D20"/>
    <w:rsid w:val="003F04DA"/>
    <w:rsid w:val="003F3A46"/>
    <w:rsid w:val="0043788B"/>
    <w:rsid w:val="00495D5E"/>
    <w:rsid w:val="004A086B"/>
    <w:rsid w:val="004E6100"/>
    <w:rsid w:val="005217E6"/>
    <w:rsid w:val="00534DC8"/>
    <w:rsid w:val="005533A5"/>
    <w:rsid w:val="00555767"/>
    <w:rsid w:val="005568DE"/>
    <w:rsid w:val="005578C2"/>
    <w:rsid w:val="005665D4"/>
    <w:rsid w:val="00570C5D"/>
    <w:rsid w:val="00591EA9"/>
    <w:rsid w:val="00593697"/>
    <w:rsid w:val="005F38CF"/>
    <w:rsid w:val="00622706"/>
    <w:rsid w:val="00625587"/>
    <w:rsid w:val="00646877"/>
    <w:rsid w:val="00652D4A"/>
    <w:rsid w:val="00657255"/>
    <w:rsid w:val="00661345"/>
    <w:rsid w:val="006803C4"/>
    <w:rsid w:val="006A7F15"/>
    <w:rsid w:val="006B01C7"/>
    <w:rsid w:val="006B2E2F"/>
    <w:rsid w:val="00724C0F"/>
    <w:rsid w:val="0076460E"/>
    <w:rsid w:val="0076516D"/>
    <w:rsid w:val="00766824"/>
    <w:rsid w:val="007760C6"/>
    <w:rsid w:val="0079287B"/>
    <w:rsid w:val="007B32F3"/>
    <w:rsid w:val="007C5EBE"/>
    <w:rsid w:val="007D4E1D"/>
    <w:rsid w:val="007D6A64"/>
    <w:rsid w:val="007D758B"/>
    <w:rsid w:val="007F73D7"/>
    <w:rsid w:val="00823962"/>
    <w:rsid w:val="00840C32"/>
    <w:rsid w:val="00843049"/>
    <w:rsid w:val="008824EF"/>
    <w:rsid w:val="00895BC3"/>
    <w:rsid w:val="008B1688"/>
    <w:rsid w:val="008B3E96"/>
    <w:rsid w:val="008B4391"/>
    <w:rsid w:val="008B7808"/>
    <w:rsid w:val="008D1892"/>
    <w:rsid w:val="008D43FD"/>
    <w:rsid w:val="0090563C"/>
    <w:rsid w:val="00917BD4"/>
    <w:rsid w:val="009259C5"/>
    <w:rsid w:val="00941C64"/>
    <w:rsid w:val="009618D4"/>
    <w:rsid w:val="0096441A"/>
    <w:rsid w:val="0096686F"/>
    <w:rsid w:val="00996AFB"/>
    <w:rsid w:val="009D762A"/>
    <w:rsid w:val="00A01DF6"/>
    <w:rsid w:val="00A174BB"/>
    <w:rsid w:val="00A31424"/>
    <w:rsid w:val="00A323CA"/>
    <w:rsid w:val="00A4135D"/>
    <w:rsid w:val="00A55C39"/>
    <w:rsid w:val="00A55D3C"/>
    <w:rsid w:val="00A56AFE"/>
    <w:rsid w:val="00A70CC3"/>
    <w:rsid w:val="00AA54D4"/>
    <w:rsid w:val="00AC2A70"/>
    <w:rsid w:val="00AD171B"/>
    <w:rsid w:val="00AD17C1"/>
    <w:rsid w:val="00AF0320"/>
    <w:rsid w:val="00B018A1"/>
    <w:rsid w:val="00B307FD"/>
    <w:rsid w:val="00B362FD"/>
    <w:rsid w:val="00B53FE5"/>
    <w:rsid w:val="00B8028B"/>
    <w:rsid w:val="00B9581E"/>
    <w:rsid w:val="00BC0993"/>
    <w:rsid w:val="00BD7943"/>
    <w:rsid w:val="00BE71E8"/>
    <w:rsid w:val="00BF2F98"/>
    <w:rsid w:val="00C03FB1"/>
    <w:rsid w:val="00C14136"/>
    <w:rsid w:val="00C20D3C"/>
    <w:rsid w:val="00C21069"/>
    <w:rsid w:val="00C24401"/>
    <w:rsid w:val="00C40F1E"/>
    <w:rsid w:val="00C720C5"/>
    <w:rsid w:val="00CB255F"/>
    <w:rsid w:val="00CC25F5"/>
    <w:rsid w:val="00CD235A"/>
    <w:rsid w:val="00CE6590"/>
    <w:rsid w:val="00CF01EE"/>
    <w:rsid w:val="00CF0B26"/>
    <w:rsid w:val="00D01EA9"/>
    <w:rsid w:val="00D21746"/>
    <w:rsid w:val="00D457CF"/>
    <w:rsid w:val="00D67C5E"/>
    <w:rsid w:val="00D775CE"/>
    <w:rsid w:val="00D90FB9"/>
    <w:rsid w:val="00D967F1"/>
    <w:rsid w:val="00DA1685"/>
    <w:rsid w:val="00DC5DA7"/>
    <w:rsid w:val="00DE36B1"/>
    <w:rsid w:val="00DF0E0B"/>
    <w:rsid w:val="00E306EA"/>
    <w:rsid w:val="00E36D06"/>
    <w:rsid w:val="00E5398E"/>
    <w:rsid w:val="00E567AC"/>
    <w:rsid w:val="00E820D1"/>
    <w:rsid w:val="00E849C5"/>
    <w:rsid w:val="00EC6EB6"/>
    <w:rsid w:val="00EF36D2"/>
    <w:rsid w:val="00EF5FF8"/>
    <w:rsid w:val="00F23B3F"/>
    <w:rsid w:val="00F24432"/>
    <w:rsid w:val="00F25D36"/>
    <w:rsid w:val="00F50A11"/>
    <w:rsid w:val="00F71C80"/>
    <w:rsid w:val="00F83555"/>
    <w:rsid w:val="00F94461"/>
    <w:rsid w:val="00FA44A5"/>
    <w:rsid w:val="00FB0EE1"/>
    <w:rsid w:val="00FF31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A245"/>
  <w15:docId w15:val="{7FBCC19D-D912-4AE5-9BC9-B396F33B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C0F"/>
    <w:pPr>
      <w:spacing w:line="256" w:lineRule="auto"/>
    </w:pPr>
    <w:rPr>
      <w:noProof/>
    </w:rPr>
  </w:style>
  <w:style w:type="paragraph" w:styleId="1">
    <w:name w:val="heading 1"/>
    <w:basedOn w:val="a"/>
    <w:next w:val="a"/>
    <w:link w:val="1Char"/>
    <w:autoRedefine/>
    <w:qFormat/>
    <w:rsid w:val="0090563C"/>
    <w:pPr>
      <w:keepNext/>
      <w:keepLines/>
      <w:bidi/>
      <w:spacing w:after="120" w:line="259" w:lineRule="auto"/>
      <w:jc w:val="center"/>
      <w:outlineLvl w:val="0"/>
    </w:pPr>
    <w:rPr>
      <w:rFonts w:ascii="Simplified Arabic" w:eastAsiaTheme="majorEastAsia" w:hAnsi="Simplified Arabic" w:cs="Simplified Arabic"/>
      <w:b/>
      <w:bCs/>
      <w:noProof w:val="0"/>
      <w:sz w:val="40"/>
      <w:szCs w:val="32"/>
      <w:lang w:val="en-GB"/>
    </w:rPr>
  </w:style>
  <w:style w:type="paragraph" w:styleId="2">
    <w:name w:val="heading 2"/>
    <w:basedOn w:val="a"/>
    <w:next w:val="a"/>
    <w:link w:val="2Char"/>
    <w:autoRedefine/>
    <w:uiPriority w:val="9"/>
    <w:unhideWhenUsed/>
    <w:qFormat/>
    <w:rsid w:val="00F23B3F"/>
    <w:pPr>
      <w:keepNext/>
      <w:keepLines/>
      <w:bidi/>
      <w:spacing w:after="0" w:line="276" w:lineRule="auto"/>
      <w:ind w:firstLine="567"/>
      <w:jc w:val="center"/>
      <w:outlineLvl w:val="1"/>
    </w:pPr>
    <w:rPr>
      <w:b/>
      <w:bCs/>
      <w:noProof w:val="0"/>
      <w:szCs w:val="32"/>
    </w:rPr>
  </w:style>
  <w:style w:type="paragraph" w:styleId="3">
    <w:name w:val="heading 3"/>
    <w:basedOn w:val="a"/>
    <w:next w:val="a"/>
    <w:link w:val="3Char"/>
    <w:uiPriority w:val="9"/>
    <w:unhideWhenUsed/>
    <w:qFormat/>
    <w:rsid w:val="00724C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23B3F"/>
    <w:rPr>
      <w:b/>
      <w:bCs/>
      <w:szCs w:val="32"/>
    </w:rPr>
  </w:style>
  <w:style w:type="character" w:customStyle="1" w:styleId="1Char">
    <w:name w:val="العنوان 1 Char"/>
    <w:basedOn w:val="a0"/>
    <w:link w:val="1"/>
    <w:rsid w:val="0090563C"/>
    <w:rPr>
      <w:rFonts w:ascii="Simplified Arabic" w:eastAsiaTheme="majorEastAsia" w:hAnsi="Simplified Arabic" w:cs="Simplified Arabic"/>
      <w:b/>
      <w:bCs/>
      <w:sz w:val="40"/>
      <w:szCs w:val="32"/>
      <w:lang w:val="en-GB"/>
    </w:rPr>
  </w:style>
  <w:style w:type="character" w:customStyle="1" w:styleId="3Char">
    <w:name w:val="عنوان 3 Char"/>
    <w:basedOn w:val="a0"/>
    <w:link w:val="3"/>
    <w:uiPriority w:val="9"/>
    <w:rsid w:val="00724C0F"/>
    <w:rPr>
      <w:rFonts w:asciiTheme="majorHAnsi" w:eastAsiaTheme="majorEastAsia" w:hAnsiTheme="majorHAnsi" w:cstheme="majorBidi"/>
      <w:noProof/>
      <w:color w:val="1F3763" w:themeColor="accent1" w:themeShade="7F"/>
      <w:sz w:val="24"/>
      <w:szCs w:val="24"/>
    </w:rPr>
  </w:style>
  <w:style w:type="paragraph" w:styleId="a3">
    <w:name w:val="footnote text"/>
    <w:basedOn w:val="a"/>
    <w:link w:val="Char"/>
    <w:uiPriority w:val="99"/>
    <w:semiHidden/>
    <w:unhideWhenUsed/>
    <w:rsid w:val="00724C0F"/>
    <w:pPr>
      <w:spacing w:after="0" w:line="240" w:lineRule="auto"/>
    </w:pPr>
    <w:rPr>
      <w:noProof w:val="0"/>
      <w:sz w:val="20"/>
      <w:szCs w:val="20"/>
    </w:rPr>
  </w:style>
  <w:style w:type="character" w:customStyle="1" w:styleId="Char">
    <w:name w:val="نص حاشية سفلية Char"/>
    <w:basedOn w:val="a0"/>
    <w:link w:val="a3"/>
    <w:uiPriority w:val="99"/>
    <w:semiHidden/>
    <w:rsid w:val="00724C0F"/>
    <w:rPr>
      <w:sz w:val="20"/>
      <w:szCs w:val="20"/>
    </w:rPr>
  </w:style>
  <w:style w:type="character" w:styleId="a4">
    <w:name w:val="footnote reference"/>
    <w:basedOn w:val="a0"/>
    <w:uiPriority w:val="99"/>
    <w:semiHidden/>
    <w:unhideWhenUsed/>
    <w:rsid w:val="00724C0F"/>
    <w:rPr>
      <w:vertAlign w:val="superscript"/>
    </w:rPr>
  </w:style>
  <w:style w:type="paragraph" w:styleId="a5">
    <w:name w:val="header"/>
    <w:basedOn w:val="a"/>
    <w:link w:val="Char0"/>
    <w:uiPriority w:val="99"/>
    <w:unhideWhenUsed/>
    <w:rsid w:val="00724C0F"/>
    <w:pPr>
      <w:tabs>
        <w:tab w:val="center" w:pos="4153"/>
        <w:tab w:val="right" w:pos="8306"/>
      </w:tabs>
      <w:spacing w:after="0" w:line="240" w:lineRule="auto"/>
    </w:pPr>
  </w:style>
  <w:style w:type="character" w:customStyle="1" w:styleId="Char0">
    <w:name w:val="رأس الصفحة Char"/>
    <w:basedOn w:val="a0"/>
    <w:link w:val="a5"/>
    <w:uiPriority w:val="99"/>
    <w:rsid w:val="00724C0F"/>
    <w:rPr>
      <w:noProof/>
    </w:rPr>
  </w:style>
  <w:style w:type="paragraph" w:styleId="a6">
    <w:name w:val="footer"/>
    <w:basedOn w:val="a"/>
    <w:link w:val="Char1"/>
    <w:uiPriority w:val="99"/>
    <w:unhideWhenUsed/>
    <w:rsid w:val="00724C0F"/>
    <w:pPr>
      <w:tabs>
        <w:tab w:val="center" w:pos="4153"/>
        <w:tab w:val="right" w:pos="8306"/>
      </w:tabs>
      <w:spacing w:after="0" w:line="240" w:lineRule="auto"/>
    </w:pPr>
  </w:style>
  <w:style w:type="character" w:customStyle="1" w:styleId="Char1">
    <w:name w:val="تذييل الصفحة Char"/>
    <w:basedOn w:val="a0"/>
    <w:link w:val="a6"/>
    <w:uiPriority w:val="99"/>
    <w:rsid w:val="00724C0F"/>
    <w:rPr>
      <w:noProof/>
    </w:rPr>
  </w:style>
  <w:style w:type="paragraph" w:styleId="a7">
    <w:name w:val="List Paragraph"/>
    <w:basedOn w:val="a"/>
    <w:uiPriority w:val="34"/>
    <w:qFormat/>
    <w:rsid w:val="00C03FB1"/>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0599">
      <w:bodyDiv w:val="1"/>
      <w:marLeft w:val="0"/>
      <w:marRight w:val="0"/>
      <w:marTop w:val="0"/>
      <w:marBottom w:val="0"/>
      <w:divBdr>
        <w:top w:val="none" w:sz="0" w:space="0" w:color="auto"/>
        <w:left w:val="none" w:sz="0" w:space="0" w:color="auto"/>
        <w:bottom w:val="none" w:sz="0" w:space="0" w:color="auto"/>
        <w:right w:val="none" w:sz="0" w:space="0" w:color="auto"/>
      </w:divBdr>
    </w:div>
    <w:div w:id="155080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2F4A5-C089-476F-A388-4307598E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7428</Words>
  <Characters>42346</Characters>
  <Application>Microsoft Office Word</Application>
  <DocSecurity>0</DocSecurity>
  <Lines>352</Lines>
  <Paragraphs>99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49675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lolo</cp:lastModifiedBy>
  <cp:revision>3</cp:revision>
  <dcterms:created xsi:type="dcterms:W3CDTF">2023-08-15T07:54:00Z</dcterms:created>
  <dcterms:modified xsi:type="dcterms:W3CDTF">2023-08-15T07:54:00Z</dcterms:modified>
</cp:coreProperties>
</file>