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2E6C" w14:textId="3685DB78" w:rsidR="008460E2" w:rsidRDefault="008460E2">
      <w:pPr>
        <w:rPr>
          <w:sz w:val="56"/>
          <w:szCs w:val="56"/>
          <w:rtl/>
        </w:rPr>
      </w:pPr>
    </w:p>
    <w:p w14:paraId="4841609C" w14:textId="77777777" w:rsidR="008460E2" w:rsidRDefault="008460E2">
      <w:pPr>
        <w:rPr>
          <w:sz w:val="56"/>
          <w:szCs w:val="56"/>
          <w:rtl/>
        </w:rPr>
      </w:pPr>
    </w:p>
    <w:p w14:paraId="744D1902" w14:textId="3788A14D" w:rsidR="0007219C" w:rsidRPr="00CA7FE5" w:rsidRDefault="0033118D" w:rsidP="00CA7FE5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أثر </w:t>
      </w:r>
      <w:r w:rsidR="00FA6569" w:rsidRPr="008460E2">
        <w:rPr>
          <w:rFonts w:hint="cs"/>
          <w:b/>
          <w:bCs/>
          <w:sz w:val="48"/>
          <w:szCs w:val="48"/>
          <w:rtl/>
        </w:rPr>
        <w:t xml:space="preserve">الفلسفة الإسلامية في تفسير </w:t>
      </w:r>
      <w:proofErr w:type="gramStart"/>
      <w:r w:rsidR="00FA6569" w:rsidRPr="008460E2">
        <w:rPr>
          <w:rFonts w:hint="cs"/>
          <w:b/>
          <w:bCs/>
          <w:sz w:val="48"/>
          <w:szCs w:val="48"/>
          <w:rtl/>
        </w:rPr>
        <w:t xml:space="preserve">القرآن </w:t>
      </w:r>
      <w:r w:rsidR="008460E2" w:rsidRPr="008460E2">
        <w:rPr>
          <w:rFonts w:hint="cs"/>
          <w:b/>
          <w:bCs/>
          <w:sz w:val="48"/>
          <w:szCs w:val="48"/>
          <w:rtl/>
        </w:rPr>
        <w:t xml:space="preserve"> </w:t>
      </w:r>
      <w:r w:rsidR="00FA6569" w:rsidRPr="008460E2">
        <w:rPr>
          <w:rFonts w:hint="cs"/>
          <w:b/>
          <w:bCs/>
          <w:sz w:val="48"/>
          <w:szCs w:val="48"/>
          <w:rtl/>
        </w:rPr>
        <w:t>الكريم</w:t>
      </w:r>
      <w:proofErr w:type="gramEnd"/>
    </w:p>
    <w:p w14:paraId="47094A26" w14:textId="37B26C7C" w:rsidR="0007219C" w:rsidRPr="00415443" w:rsidRDefault="00415443">
      <w:pPr>
        <w:rPr>
          <w:b/>
          <w:bCs/>
          <w:sz w:val="28"/>
          <w:szCs w:val="28"/>
          <w:rtl/>
        </w:rPr>
      </w:pPr>
      <w:proofErr w:type="spellStart"/>
      <w:r w:rsidRPr="00415443">
        <w:rPr>
          <w:rFonts w:hint="cs"/>
          <w:b/>
          <w:bCs/>
          <w:sz w:val="28"/>
          <w:szCs w:val="28"/>
          <w:rtl/>
        </w:rPr>
        <w:t>أ.م.د</w:t>
      </w:r>
      <w:proofErr w:type="spellEnd"/>
      <w:r w:rsidRPr="00415443">
        <w:rPr>
          <w:rFonts w:hint="cs"/>
          <w:b/>
          <w:bCs/>
          <w:sz w:val="28"/>
          <w:szCs w:val="28"/>
          <w:rtl/>
        </w:rPr>
        <w:t xml:space="preserve"> رياض عبد الرحيم ـ جامعة البصرة كلية التربية / القرنة</w:t>
      </w:r>
    </w:p>
    <w:p w14:paraId="07B95867" w14:textId="7C252C98" w:rsidR="0007219C" w:rsidRPr="00686931" w:rsidRDefault="0065039E" w:rsidP="00683A6E">
      <w:pPr>
        <w:rPr>
          <w:b/>
          <w:bCs/>
          <w:sz w:val="28"/>
          <w:szCs w:val="28"/>
        </w:rPr>
      </w:pPr>
      <w:r w:rsidRPr="00686931">
        <w:rPr>
          <w:rFonts w:hint="cs"/>
          <w:b/>
          <w:bCs/>
          <w:sz w:val="28"/>
          <w:szCs w:val="28"/>
          <w:rtl/>
        </w:rPr>
        <w:t xml:space="preserve">ناهد أحمد الشماسي </w:t>
      </w:r>
      <w:r w:rsidR="00683A6E">
        <w:rPr>
          <w:rFonts w:hint="cs"/>
          <w:b/>
          <w:bCs/>
          <w:sz w:val="28"/>
          <w:szCs w:val="28"/>
          <w:rtl/>
        </w:rPr>
        <w:t xml:space="preserve"> - ايران </w:t>
      </w:r>
      <w:r w:rsidR="00683A6E">
        <w:rPr>
          <w:b/>
          <w:bCs/>
          <w:sz w:val="28"/>
          <w:szCs w:val="28"/>
          <w:rtl/>
        </w:rPr>
        <w:t>–</w:t>
      </w:r>
      <w:r w:rsidR="00683A6E">
        <w:rPr>
          <w:rFonts w:hint="cs"/>
          <w:b/>
          <w:bCs/>
          <w:sz w:val="28"/>
          <w:szCs w:val="28"/>
          <w:rtl/>
        </w:rPr>
        <w:t xml:space="preserve"> جامعة المصطفى العالمية</w:t>
      </w:r>
    </w:p>
    <w:p w14:paraId="18BBBAE2" w14:textId="77777777" w:rsidR="00AA5D54" w:rsidRPr="00686931" w:rsidRDefault="00AA5D54">
      <w:pPr>
        <w:rPr>
          <w:b/>
          <w:bCs/>
          <w:sz w:val="28"/>
          <w:szCs w:val="28"/>
          <w:rtl/>
        </w:rPr>
      </w:pPr>
    </w:p>
    <w:p w14:paraId="2F394BB4" w14:textId="77777777" w:rsidR="00AA5D54" w:rsidRDefault="00AA5D54">
      <w:pPr>
        <w:rPr>
          <w:sz w:val="28"/>
          <w:szCs w:val="28"/>
          <w:rtl/>
        </w:rPr>
      </w:pPr>
    </w:p>
    <w:p w14:paraId="37A76E31" w14:textId="77777777" w:rsidR="00AA5D54" w:rsidRDefault="00AA5D54">
      <w:pPr>
        <w:rPr>
          <w:sz w:val="28"/>
          <w:szCs w:val="28"/>
          <w:rtl/>
        </w:rPr>
      </w:pPr>
    </w:p>
    <w:p w14:paraId="50E29675" w14:textId="77777777" w:rsidR="00AA5D54" w:rsidRDefault="00AA5D54">
      <w:pPr>
        <w:rPr>
          <w:sz w:val="28"/>
          <w:szCs w:val="28"/>
          <w:rtl/>
        </w:rPr>
      </w:pPr>
    </w:p>
    <w:p w14:paraId="2D2A1812" w14:textId="77777777" w:rsidR="00AA5D54" w:rsidRDefault="00AA5D54">
      <w:pPr>
        <w:rPr>
          <w:sz w:val="28"/>
          <w:szCs w:val="28"/>
          <w:rtl/>
        </w:rPr>
      </w:pPr>
    </w:p>
    <w:p w14:paraId="30878C53" w14:textId="77777777" w:rsidR="00AA5D54" w:rsidRDefault="00AA5D54">
      <w:pPr>
        <w:rPr>
          <w:sz w:val="28"/>
          <w:szCs w:val="28"/>
          <w:rtl/>
        </w:rPr>
      </w:pPr>
    </w:p>
    <w:p w14:paraId="54159D8D" w14:textId="77777777" w:rsidR="00AA5D54" w:rsidRDefault="00AA5D54">
      <w:pPr>
        <w:rPr>
          <w:sz w:val="28"/>
          <w:szCs w:val="28"/>
          <w:rtl/>
        </w:rPr>
      </w:pPr>
    </w:p>
    <w:p w14:paraId="1D5FB8F0" w14:textId="77777777" w:rsidR="00AA5D54" w:rsidRDefault="00AA5D54">
      <w:pPr>
        <w:rPr>
          <w:sz w:val="28"/>
          <w:szCs w:val="28"/>
          <w:rtl/>
        </w:rPr>
      </w:pPr>
    </w:p>
    <w:p w14:paraId="38FB3AD3" w14:textId="77777777" w:rsidR="00AA5D54" w:rsidRDefault="00AA5D54">
      <w:pPr>
        <w:rPr>
          <w:sz w:val="28"/>
          <w:szCs w:val="28"/>
          <w:rtl/>
        </w:rPr>
      </w:pPr>
    </w:p>
    <w:p w14:paraId="1232498D" w14:textId="77777777" w:rsidR="00AA5D54" w:rsidRDefault="00AA5D54">
      <w:pPr>
        <w:rPr>
          <w:sz w:val="28"/>
          <w:szCs w:val="28"/>
          <w:rtl/>
        </w:rPr>
      </w:pPr>
    </w:p>
    <w:p w14:paraId="3C60CB45" w14:textId="4895971D" w:rsidR="00E32436" w:rsidRDefault="00E32436">
      <w:pPr>
        <w:rPr>
          <w:b/>
          <w:bCs/>
          <w:sz w:val="28"/>
          <w:szCs w:val="28"/>
          <w:rtl/>
        </w:rPr>
      </w:pPr>
    </w:p>
    <w:p w14:paraId="2DD30090" w14:textId="12C963AA" w:rsidR="00A6279F" w:rsidRDefault="00A6279F">
      <w:pPr>
        <w:rPr>
          <w:b/>
          <w:bCs/>
          <w:sz w:val="28"/>
          <w:szCs w:val="28"/>
          <w:rtl/>
        </w:rPr>
      </w:pPr>
    </w:p>
    <w:p w14:paraId="530131F2" w14:textId="6FE5EBCD" w:rsidR="00A6279F" w:rsidRDefault="00A6279F">
      <w:pPr>
        <w:rPr>
          <w:b/>
          <w:bCs/>
          <w:sz w:val="28"/>
          <w:szCs w:val="28"/>
          <w:rtl/>
        </w:rPr>
      </w:pPr>
    </w:p>
    <w:p w14:paraId="6293FDF9" w14:textId="628325E0" w:rsidR="00A6279F" w:rsidRDefault="00A6279F">
      <w:pPr>
        <w:rPr>
          <w:b/>
          <w:bCs/>
          <w:sz w:val="28"/>
          <w:szCs w:val="28"/>
          <w:rtl/>
        </w:rPr>
      </w:pPr>
    </w:p>
    <w:p w14:paraId="5C50FC35" w14:textId="29E8646F" w:rsidR="00A6279F" w:rsidRDefault="00A6279F">
      <w:pPr>
        <w:rPr>
          <w:b/>
          <w:bCs/>
          <w:sz w:val="28"/>
          <w:szCs w:val="28"/>
          <w:rtl/>
        </w:rPr>
      </w:pPr>
    </w:p>
    <w:p w14:paraId="5361AE5F" w14:textId="656B4741" w:rsidR="00A6279F" w:rsidRDefault="00A6279F">
      <w:pPr>
        <w:rPr>
          <w:b/>
          <w:bCs/>
          <w:sz w:val="28"/>
          <w:szCs w:val="28"/>
          <w:rtl/>
        </w:rPr>
      </w:pPr>
    </w:p>
    <w:p w14:paraId="5F997329" w14:textId="1CE3D0FA" w:rsidR="00A6279F" w:rsidRDefault="00A6279F">
      <w:pPr>
        <w:rPr>
          <w:b/>
          <w:bCs/>
          <w:sz w:val="28"/>
          <w:szCs w:val="28"/>
          <w:rtl/>
        </w:rPr>
      </w:pPr>
    </w:p>
    <w:p w14:paraId="6AD4BB91" w14:textId="7E2CA514" w:rsidR="00A6279F" w:rsidRDefault="00A6279F">
      <w:pPr>
        <w:rPr>
          <w:b/>
          <w:bCs/>
          <w:sz w:val="28"/>
          <w:szCs w:val="28"/>
          <w:rtl/>
        </w:rPr>
      </w:pPr>
    </w:p>
    <w:p w14:paraId="11C5F6C4" w14:textId="72987279" w:rsidR="00A6279F" w:rsidRDefault="00A6279F">
      <w:pPr>
        <w:rPr>
          <w:b/>
          <w:bCs/>
          <w:sz w:val="28"/>
          <w:szCs w:val="28"/>
          <w:rtl/>
        </w:rPr>
      </w:pPr>
    </w:p>
    <w:p w14:paraId="5D6C91C7" w14:textId="77777777" w:rsidR="00A6279F" w:rsidRDefault="00A6279F">
      <w:pPr>
        <w:rPr>
          <w:b/>
          <w:bCs/>
          <w:sz w:val="28"/>
          <w:szCs w:val="28"/>
          <w:rtl/>
        </w:rPr>
      </w:pPr>
    </w:p>
    <w:p w14:paraId="326158CD" w14:textId="013A47EE" w:rsidR="0007219C" w:rsidRPr="00B31FDD" w:rsidRDefault="00E32436" w:rsidP="00E32436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</w:t>
      </w:r>
      <w:r w:rsidR="00A6279F">
        <w:rPr>
          <w:rFonts w:hint="cs"/>
          <w:b/>
          <w:bCs/>
          <w:sz w:val="28"/>
          <w:szCs w:val="28"/>
          <w:rtl/>
        </w:rPr>
        <w:t>الخلاصة</w:t>
      </w:r>
    </w:p>
    <w:p w14:paraId="604377E7" w14:textId="6CA29E22" w:rsidR="00445DA0" w:rsidRDefault="001955CF" w:rsidP="00E32436">
      <w:pPr>
        <w:jc w:val="both"/>
        <w:rPr>
          <w:sz w:val="28"/>
          <w:szCs w:val="28"/>
          <w:rtl/>
        </w:rPr>
      </w:pPr>
      <w:r w:rsidRPr="001955CF">
        <w:rPr>
          <w:rFonts w:hint="cs"/>
          <w:sz w:val="28"/>
          <w:szCs w:val="28"/>
          <w:rtl/>
        </w:rPr>
        <w:lastRenderedPageBreak/>
        <w:t>كان</w:t>
      </w:r>
      <w:r>
        <w:rPr>
          <w:rFonts w:hint="cs"/>
          <w:sz w:val="28"/>
          <w:szCs w:val="28"/>
          <w:rtl/>
        </w:rPr>
        <w:t xml:space="preserve"> ظهور الإسلام بكتابه الحكيم هو ظهور الحقيقة </w:t>
      </w:r>
      <w:proofErr w:type="gramStart"/>
      <w:r>
        <w:rPr>
          <w:rFonts w:hint="cs"/>
          <w:sz w:val="28"/>
          <w:szCs w:val="28"/>
          <w:rtl/>
        </w:rPr>
        <w:t>العظمى ،</w:t>
      </w:r>
      <w:proofErr w:type="gramEnd"/>
      <w:r>
        <w:rPr>
          <w:rFonts w:hint="cs"/>
          <w:sz w:val="28"/>
          <w:szCs w:val="28"/>
          <w:rtl/>
        </w:rPr>
        <w:t xml:space="preserve"> فقد جاء القرآن بما يتعلق بالألوهية بالمفهوم الكامل الواضح للإله ، و بيّن الإيمان على نظر العقل و ثمرة المعرفة ، وأمر بالنظر العقلي البصير.</w:t>
      </w:r>
    </w:p>
    <w:p w14:paraId="7634852B" w14:textId="77777777" w:rsidR="00C15AE1" w:rsidRDefault="001955CF" w:rsidP="00E324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الفلسفة الإسلامية هو علم يقّدم </w:t>
      </w:r>
      <w:r w:rsidR="00C15AE1">
        <w:rPr>
          <w:rFonts w:hint="cs"/>
          <w:sz w:val="28"/>
          <w:szCs w:val="28"/>
          <w:rtl/>
        </w:rPr>
        <w:t>تصور ا</w:t>
      </w:r>
      <w:r>
        <w:rPr>
          <w:rFonts w:hint="cs"/>
          <w:sz w:val="28"/>
          <w:szCs w:val="28"/>
          <w:rtl/>
        </w:rPr>
        <w:t xml:space="preserve">لإسلام </w:t>
      </w:r>
      <w:r w:rsidR="00C15AE1">
        <w:rPr>
          <w:rFonts w:hint="cs"/>
          <w:sz w:val="28"/>
          <w:szCs w:val="28"/>
          <w:rtl/>
        </w:rPr>
        <w:t xml:space="preserve">و رؤيته حول الكون و الخلق و الحياة و </w:t>
      </w:r>
      <w:proofErr w:type="gramStart"/>
      <w:r w:rsidR="00C15AE1">
        <w:rPr>
          <w:rFonts w:hint="cs"/>
          <w:sz w:val="28"/>
          <w:szCs w:val="28"/>
          <w:rtl/>
        </w:rPr>
        <w:t>الخالق ،</w:t>
      </w:r>
      <w:proofErr w:type="gramEnd"/>
      <w:r w:rsidR="00C15AE1">
        <w:rPr>
          <w:rFonts w:hint="cs"/>
          <w:sz w:val="28"/>
          <w:szCs w:val="28"/>
          <w:rtl/>
        </w:rPr>
        <w:t xml:space="preserve"> و أهمية البحث تكمن في أهمية موضوعه وهو القرآن الكريم ، و أهمية تفسيره و تدّبر آياته ، و تعد الفلسفة الإسلامية من أهم المصادر العقلية التي تعين على فهم  القرآن الكريم.</w:t>
      </w:r>
    </w:p>
    <w:p w14:paraId="6EAD3D03" w14:textId="77777777" w:rsidR="00C15AE1" w:rsidRDefault="00C15AE1" w:rsidP="00E324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الفلسفة الإسلامية نبعت من صميم البيئة </w:t>
      </w:r>
      <w:proofErr w:type="gramStart"/>
      <w:r>
        <w:rPr>
          <w:rFonts w:hint="cs"/>
          <w:sz w:val="28"/>
          <w:szCs w:val="28"/>
          <w:rtl/>
        </w:rPr>
        <w:t>الإسلامية ،</w:t>
      </w:r>
      <w:proofErr w:type="gramEnd"/>
      <w:r>
        <w:rPr>
          <w:rFonts w:hint="cs"/>
          <w:sz w:val="28"/>
          <w:szCs w:val="28"/>
          <w:rtl/>
        </w:rPr>
        <w:t xml:space="preserve"> و أسهم المسلمون فيها ، و نما هذا العلم في بيئة المتكلمين و الفلاسفة و المتصوفة ، و امتازت الفلسفة بموضوعاتها و مسائلها حول الواحد و المتعدد ، و عالجت الصلة بين الله و مخلوقاته ، وكذلك و فقت بين الروح و العقل .</w:t>
      </w:r>
    </w:p>
    <w:p w14:paraId="1AD0A121" w14:textId="77777777" w:rsidR="00C15AE1" w:rsidRDefault="00C15AE1" w:rsidP="00E32436">
      <w:pPr>
        <w:jc w:val="both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 التفسير</w:t>
      </w:r>
      <w:proofErr w:type="gramEnd"/>
      <w:r>
        <w:rPr>
          <w:rFonts w:hint="cs"/>
          <w:sz w:val="28"/>
          <w:szCs w:val="28"/>
          <w:rtl/>
        </w:rPr>
        <w:t xml:space="preserve"> الفلسفي للقرآن الكريم يعني استعمال المباني و القواعد الفلسفية في فهم النص القرآني.</w:t>
      </w:r>
    </w:p>
    <w:p w14:paraId="35996FDE" w14:textId="3111AA77" w:rsidR="001955CF" w:rsidRDefault="00C15AE1" w:rsidP="00E324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لقد ساعد هذا النوع من التفسير على فهم الآيات </w:t>
      </w:r>
      <w:proofErr w:type="gramStart"/>
      <w:r>
        <w:rPr>
          <w:rFonts w:hint="cs"/>
          <w:sz w:val="28"/>
          <w:szCs w:val="28"/>
          <w:rtl/>
        </w:rPr>
        <w:t>المتشابهة .</w:t>
      </w:r>
      <w:proofErr w:type="gramEnd"/>
      <w:r>
        <w:rPr>
          <w:rFonts w:hint="cs"/>
          <w:sz w:val="28"/>
          <w:szCs w:val="28"/>
          <w:rtl/>
        </w:rPr>
        <w:t xml:space="preserve"> و من النماذج للتفسير الفلسفي للقرآن </w:t>
      </w:r>
      <w:proofErr w:type="gramStart"/>
      <w:r>
        <w:rPr>
          <w:rFonts w:hint="cs"/>
          <w:sz w:val="28"/>
          <w:szCs w:val="28"/>
          <w:rtl/>
        </w:rPr>
        <w:t>الكريم :</w:t>
      </w:r>
      <w:proofErr w:type="gramEnd"/>
      <w:r>
        <w:rPr>
          <w:rFonts w:hint="cs"/>
          <w:sz w:val="28"/>
          <w:szCs w:val="28"/>
          <w:rtl/>
        </w:rPr>
        <w:t xml:space="preserve"> تفسير الفارابي للأول و الآخر ، و الظاهر  و الباطن ، و تفسير ابن سينا للعرش بأنه الفلك التاسع ، و الملائكة الثمانية الذين يحملون العرش هم الأفلاك الثمانية . </w:t>
      </w:r>
    </w:p>
    <w:p w14:paraId="0DC56DED" w14:textId="6B5BFE6B" w:rsidR="00712B4F" w:rsidRDefault="00712B4F" w:rsidP="00E324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السيد </w:t>
      </w:r>
      <w:proofErr w:type="spellStart"/>
      <w:r>
        <w:rPr>
          <w:rFonts w:hint="cs"/>
          <w:sz w:val="28"/>
          <w:szCs w:val="28"/>
          <w:rtl/>
        </w:rPr>
        <w:t>الطباطبائي</w:t>
      </w:r>
      <w:proofErr w:type="spellEnd"/>
      <w:r>
        <w:rPr>
          <w:rFonts w:hint="cs"/>
          <w:sz w:val="28"/>
          <w:szCs w:val="28"/>
          <w:rtl/>
        </w:rPr>
        <w:t xml:space="preserve"> فقد رفض تفسير الكلام الإلهي بالموجودات الخارجية كما ذهب إليه بعض </w:t>
      </w:r>
      <w:proofErr w:type="gramStart"/>
      <w:r>
        <w:rPr>
          <w:rFonts w:hint="cs"/>
          <w:sz w:val="28"/>
          <w:szCs w:val="28"/>
          <w:rtl/>
        </w:rPr>
        <w:t>الفلاسفة ،</w:t>
      </w:r>
      <w:proofErr w:type="gramEnd"/>
      <w:r>
        <w:rPr>
          <w:rFonts w:hint="cs"/>
          <w:sz w:val="28"/>
          <w:szCs w:val="28"/>
          <w:rtl/>
        </w:rPr>
        <w:t xml:space="preserve"> و أخذه بالمعنى الحقيقي للكلام .</w:t>
      </w:r>
    </w:p>
    <w:p w14:paraId="433C3B98" w14:textId="62F337BF" w:rsidR="00712B4F" w:rsidRDefault="00712B4F" w:rsidP="00E324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ولذلك </w:t>
      </w:r>
      <w:proofErr w:type="gramStart"/>
      <w:r>
        <w:rPr>
          <w:rFonts w:hint="cs"/>
          <w:sz w:val="28"/>
          <w:szCs w:val="28"/>
          <w:rtl/>
        </w:rPr>
        <w:t>على  المفسّر</w:t>
      </w:r>
      <w:proofErr w:type="gramEnd"/>
      <w:r>
        <w:rPr>
          <w:rFonts w:hint="cs"/>
          <w:sz w:val="28"/>
          <w:szCs w:val="28"/>
          <w:rtl/>
        </w:rPr>
        <w:t xml:space="preserve"> أن يراعي الضوابط العامة للتفسير ، و من أهمها عدم تحميل النظريات الفلسفية على القرآن الكريم.</w:t>
      </w:r>
    </w:p>
    <w:p w14:paraId="27AE7341" w14:textId="0CBCF2EA" w:rsidR="00F41144" w:rsidRPr="001955CF" w:rsidRDefault="00F41144" w:rsidP="00E324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الكلمات </w:t>
      </w:r>
      <w:proofErr w:type="gramStart"/>
      <w:r>
        <w:rPr>
          <w:rFonts w:hint="cs"/>
          <w:sz w:val="28"/>
          <w:szCs w:val="28"/>
          <w:rtl/>
        </w:rPr>
        <w:t>المفتاحية :</w:t>
      </w:r>
      <w:proofErr w:type="gramEnd"/>
      <w:r>
        <w:rPr>
          <w:rFonts w:hint="cs"/>
          <w:sz w:val="28"/>
          <w:szCs w:val="28"/>
          <w:rtl/>
        </w:rPr>
        <w:t xml:space="preserve"> الفلسفة الإسلامية ، أثرها ، تفسير القرآن الكريم.</w:t>
      </w:r>
    </w:p>
    <w:p w14:paraId="36F92AB7" w14:textId="77777777" w:rsidR="00445DA0" w:rsidRDefault="00445DA0" w:rsidP="00E32436">
      <w:pPr>
        <w:jc w:val="both"/>
        <w:rPr>
          <w:b/>
          <w:bCs/>
          <w:sz w:val="28"/>
          <w:szCs w:val="28"/>
          <w:rtl/>
        </w:rPr>
      </w:pPr>
    </w:p>
    <w:p w14:paraId="643320F2" w14:textId="77777777" w:rsidR="00445DA0" w:rsidRDefault="00445DA0" w:rsidP="00E32436">
      <w:pPr>
        <w:jc w:val="both"/>
        <w:rPr>
          <w:b/>
          <w:bCs/>
          <w:sz w:val="28"/>
          <w:szCs w:val="28"/>
          <w:rtl/>
        </w:rPr>
      </w:pPr>
    </w:p>
    <w:p w14:paraId="13D686F9" w14:textId="77777777" w:rsidR="00445DA0" w:rsidRDefault="00445DA0" w:rsidP="00E32436">
      <w:pPr>
        <w:jc w:val="both"/>
        <w:rPr>
          <w:b/>
          <w:bCs/>
          <w:sz w:val="28"/>
          <w:szCs w:val="28"/>
          <w:rtl/>
        </w:rPr>
      </w:pPr>
    </w:p>
    <w:p w14:paraId="5A66CA40" w14:textId="77777777" w:rsidR="00445DA0" w:rsidRDefault="00445DA0" w:rsidP="00E32436">
      <w:pPr>
        <w:jc w:val="both"/>
        <w:rPr>
          <w:b/>
          <w:bCs/>
          <w:sz w:val="28"/>
          <w:szCs w:val="28"/>
          <w:rtl/>
        </w:rPr>
      </w:pPr>
    </w:p>
    <w:p w14:paraId="5B1EA7AA" w14:textId="77777777" w:rsidR="00445DA0" w:rsidRDefault="00445DA0">
      <w:pPr>
        <w:rPr>
          <w:b/>
          <w:bCs/>
          <w:sz w:val="28"/>
          <w:szCs w:val="28"/>
          <w:rtl/>
        </w:rPr>
      </w:pPr>
    </w:p>
    <w:p w14:paraId="6EDD7852" w14:textId="77777777" w:rsidR="00445DA0" w:rsidRDefault="00445DA0">
      <w:pPr>
        <w:rPr>
          <w:b/>
          <w:bCs/>
          <w:sz w:val="28"/>
          <w:szCs w:val="28"/>
          <w:rtl/>
        </w:rPr>
      </w:pPr>
    </w:p>
    <w:p w14:paraId="455E10F1" w14:textId="77777777" w:rsidR="00445DA0" w:rsidRDefault="00445DA0">
      <w:pPr>
        <w:rPr>
          <w:b/>
          <w:bCs/>
          <w:sz w:val="28"/>
          <w:szCs w:val="28"/>
          <w:rtl/>
        </w:rPr>
      </w:pPr>
    </w:p>
    <w:p w14:paraId="17209130" w14:textId="77777777" w:rsidR="00445DA0" w:rsidRDefault="00445DA0">
      <w:pPr>
        <w:rPr>
          <w:b/>
          <w:bCs/>
          <w:sz w:val="28"/>
          <w:szCs w:val="28"/>
          <w:rtl/>
        </w:rPr>
      </w:pPr>
    </w:p>
    <w:p w14:paraId="4850AAA3" w14:textId="77777777" w:rsidR="00445DA0" w:rsidRDefault="00445DA0">
      <w:pPr>
        <w:rPr>
          <w:b/>
          <w:bCs/>
          <w:sz w:val="28"/>
          <w:szCs w:val="28"/>
          <w:rtl/>
        </w:rPr>
      </w:pPr>
    </w:p>
    <w:p w14:paraId="29D31D14" w14:textId="77777777" w:rsidR="00445DA0" w:rsidRDefault="00445DA0">
      <w:pPr>
        <w:rPr>
          <w:b/>
          <w:bCs/>
          <w:sz w:val="28"/>
          <w:szCs w:val="28"/>
          <w:rtl/>
        </w:rPr>
      </w:pPr>
    </w:p>
    <w:p w14:paraId="208113FE" w14:textId="77777777" w:rsidR="00445DA0" w:rsidRDefault="00445DA0">
      <w:pPr>
        <w:rPr>
          <w:b/>
          <w:bCs/>
          <w:sz w:val="28"/>
          <w:szCs w:val="28"/>
          <w:rtl/>
        </w:rPr>
      </w:pPr>
    </w:p>
    <w:p w14:paraId="036CB39B" w14:textId="77777777" w:rsidR="00445DA0" w:rsidRDefault="00445DA0">
      <w:pPr>
        <w:rPr>
          <w:b/>
          <w:bCs/>
          <w:sz w:val="28"/>
          <w:szCs w:val="28"/>
          <w:rtl/>
        </w:rPr>
      </w:pPr>
    </w:p>
    <w:p w14:paraId="54DE43AE" w14:textId="77777777" w:rsidR="006A5469" w:rsidRDefault="006A5469" w:rsidP="00A905FC">
      <w:pPr>
        <w:jc w:val="both"/>
        <w:rPr>
          <w:b/>
          <w:bCs/>
          <w:sz w:val="28"/>
          <w:szCs w:val="28"/>
          <w:rtl/>
        </w:rPr>
      </w:pPr>
    </w:p>
    <w:p w14:paraId="5C1057C6" w14:textId="77777777" w:rsidR="00163DEF" w:rsidRDefault="006A5469" w:rsidP="00A905FC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</w:t>
      </w:r>
    </w:p>
    <w:p w14:paraId="284C5668" w14:textId="040154F4" w:rsidR="0007219C" w:rsidRPr="00B31FDD" w:rsidRDefault="00F86814" w:rsidP="00A905FC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</w:t>
      </w:r>
      <w:r w:rsidR="0007219C" w:rsidRPr="00B31FDD">
        <w:rPr>
          <w:rFonts w:hint="cs"/>
          <w:b/>
          <w:bCs/>
          <w:sz w:val="28"/>
          <w:szCs w:val="28"/>
          <w:rtl/>
        </w:rPr>
        <w:t>مقدمة</w:t>
      </w:r>
    </w:p>
    <w:p w14:paraId="4D217602" w14:textId="33EA6BB6" w:rsidR="001D1687" w:rsidRDefault="001D1687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كان ظهور الإسلام بكتابه الحكيم هو ظهور الحقيقة العظمى، كما كان مدخل التحول في الدين </w:t>
      </w:r>
      <w:proofErr w:type="gramStart"/>
      <w:r>
        <w:rPr>
          <w:rFonts w:hint="cs"/>
          <w:sz w:val="28"/>
          <w:szCs w:val="28"/>
          <w:rtl/>
        </w:rPr>
        <w:t>المنزّل ،</w:t>
      </w:r>
      <w:proofErr w:type="gramEnd"/>
      <w:r>
        <w:rPr>
          <w:rFonts w:hint="cs"/>
          <w:sz w:val="28"/>
          <w:szCs w:val="28"/>
          <w:rtl/>
        </w:rPr>
        <w:t xml:space="preserve"> و التفكير الديني أو العلمي و الفلسفي معًا . </w:t>
      </w:r>
    </w:p>
    <w:p w14:paraId="77AC3C14" w14:textId="797FA784" w:rsidR="0008253D" w:rsidRDefault="001D1687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فقد جاء </w:t>
      </w:r>
      <w:r w:rsidR="00D82F21">
        <w:rPr>
          <w:rFonts w:hint="cs"/>
          <w:sz w:val="28"/>
          <w:szCs w:val="28"/>
          <w:rtl/>
        </w:rPr>
        <w:t>القرآن ب</w:t>
      </w:r>
      <w:r>
        <w:rPr>
          <w:rFonts w:hint="cs"/>
          <w:sz w:val="28"/>
          <w:szCs w:val="28"/>
          <w:rtl/>
        </w:rPr>
        <w:t xml:space="preserve">ما يتعلق بالألوهية بالمفهوم الكامل الواضح </w:t>
      </w:r>
      <w:proofErr w:type="gramStart"/>
      <w:r>
        <w:rPr>
          <w:rFonts w:hint="cs"/>
          <w:sz w:val="28"/>
          <w:szCs w:val="28"/>
          <w:rtl/>
        </w:rPr>
        <w:t>للإله ،</w:t>
      </w:r>
      <w:proofErr w:type="gramEnd"/>
      <w:r>
        <w:rPr>
          <w:rFonts w:hint="cs"/>
          <w:sz w:val="28"/>
          <w:szCs w:val="28"/>
          <w:rtl/>
        </w:rPr>
        <w:t xml:space="preserve"> و جاء يبيّن الإيمان على نظر العقل </w:t>
      </w:r>
      <w:r w:rsidR="0008253D">
        <w:rPr>
          <w:rFonts w:hint="cs"/>
          <w:sz w:val="28"/>
          <w:szCs w:val="28"/>
          <w:rtl/>
        </w:rPr>
        <w:t xml:space="preserve">و ثمرة المعرفة ، </w:t>
      </w:r>
      <w:r w:rsidR="00D82F21">
        <w:rPr>
          <w:rFonts w:hint="cs"/>
          <w:sz w:val="28"/>
          <w:szCs w:val="28"/>
          <w:rtl/>
        </w:rPr>
        <w:t>كما</w:t>
      </w:r>
      <w:r w:rsidR="0008253D">
        <w:rPr>
          <w:rFonts w:hint="cs"/>
          <w:sz w:val="28"/>
          <w:szCs w:val="28"/>
          <w:rtl/>
        </w:rPr>
        <w:t xml:space="preserve"> جاء ليعظم أمر العلم و الحكمة ، فأمر بالنظر العقلي البصير ، في آيات الكون الظاهرة داعيًا للتأمل في أسرارها الخفية ، عن طريق الحس و الوجدان و العقل معًا، فالقرآن الكريم حين يتكلم عن الله سبحانه و تعالى في ذاته و صفاته و أفعاله و تدبيره لهذا العالم ، فإنه يبيّن لنا المنهج إلى معرفة ذلك ، هو النظر العقلي المتكامل الصحيح في هذا العالم بكل إبداعاته الكونية و الطبيعية </w:t>
      </w:r>
      <w:r w:rsidR="00CB121A">
        <w:rPr>
          <w:rFonts w:hint="cs"/>
          <w:sz w:val="28"/>
          <w:szCs w:val="28"/>
          <w:vertAlign w:val="superscript"/>
          <w:rtl/>
        </w:rPr>
        <w:t>1</w:t>
      </w:r>
      <w:r w:rsidR="0008253D">
        <w:rPr>
          <w:rFonts w:hint="cs"/>
          <w:sz w:val="28"/>
          <w:szCs w:val="28"/>
          <w:rtl/>
        </w:rPr>
        <w:t>.</w:t>
      </w:r>
      <w:r w:rsidR="00CB121A">
        <w:rPr>
          <w:rStyle w:val="a5"/>
          <w:sz w:val="28"/>
          <w:szCs w:val="28"/>
          <w:rtl/>
        </w:rPr>
        <w:footnoteReference w:id="1"/>
      </w:r>
    </w:p>
    <w:p w14:paraId="40A1379A" w14:textId="48901176" w:rsidR="001D1687" w:rsidRDefault="00D82F21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</w:t>
      </w:r>
      <w:r w:rsidR="001D1687">
        <w:rPr>
          <w:rFonts w:hint="cs"/>
          <w:sz w:val="28"/>
          <w:szCs w:val="28"/>
          <w:rtl/>
        </w:rPr>
        <w:t xml:space="preserve">الفلسفة الإسلامية مصطلح عام يمكن تعريفه و استخدامه بطرق </w:t>
      </w:r>
      <w:proofErr w:type="gramStart"/>
      <w:r w:rsidR="001D1687">
        <w:rPr>
          <w:rFonts w:hint="cs"/>
          <w:sz w:val="28"/>
          <w:szCs w:val="28"/>
          <w:rtl/>
        </w:rPr>
        <w:t>مختلفة ،</w:t>
      </w:r>
      <w:proofErr w:type="gramEnd"/>
      <w:r w:rsidR="001D1687">
        <w:rPr>
          <w:rFonts w:hint="cs"/>
          <w:sz w:val="28"/>
          <w:szCs w:val="28"/>
          <w:rtl/>
        </w:rPr>
        <w:t xml:space="preserve"> فيمكن للمصطلح أن يُستخدم على أنه الفلسفة المستمدة من نصوص الإسلام ، بحيث يقدّم تصور الإسلام و رؤيته حول الكون و الخلق و الحياة و الخالق ، و يمكن أن يُستخدم ليشمل جميع الأعمال و التصورات الفلسفية التي تمت و بُحثت في إطار الثقافة الإسلامية ، من دون أن يكون مرتبطًا بحقائق دينية و نصوص شرعية </w:t>
      </w:r>
      <w:r w:rsidR="00CB121A" w:rsidRPr="00CB121A">
        <w:rPr>
          <w:rFonts w:hint="cs"/>
          <w:sz w:val="28"/>
          <w:szCs w:val="28"/>
          <w:vertAlign w:val="superscript"/>
          <w:rtl/>
        </w:rPr>
        <w:t>2</w:t>
      </w:r>
      <w:r w:rsidR="001D1687">
        <w:rPr>
          <w:rFonts w:hint="cs"/>
          <w:sz w:val="28"/>
          <w:szCs w:val="28"/>
          <w:rtl/>
        </w:rPr>
        <w:t>.</w:t>
      </w:r>
    </w:p>
    <w:p w14:paraId="086E0831" w14:textId="6BF8130E" w:rsidR="00D82F21" w:rsidRDefault="00D82F21" w:rsidP="00A905FC">
      <w:pPr>
        <w:jc w:val="both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 في</w:t>
      </w:r>
      <w:proofErr w:type="gramEnd"/>
      <w:r>
        <w:rPr>
          <w:rFonts w:hint="cs"/>
          <w:sz w:val="28"/>
          <w:szCs w:val="28"/>
          <w:rtl/>
        </w:rPr>
        <w:t xml:space="preserve"> هذا البحث نتعرض لأثر التفسير الفلسفي للقرآن الكريم في مبحثين رئيسين هما: </w:t>
      </w:r>
    </w:p>
    <w:p w14:paraId="7B8C2C0B" w14:textId="0999075D" w:rsidR="00D82F21" w:rsidRDefault="00D82F21" w:rsidP="00A905F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82F21">
        <w:rPr>
          <w:rFonts w:hint="cs"/>
          <w:sz w:val="28"/>
          <w:szCs w:val="28"/>
          <w:rtl/>
        </w:rPr>
        <w:t xml:space="preserve">الفلسفة </w:t>
      </w:r>
      <w:proofErr w:type="gramStart"/>
      <w:r w:rsidRPr="00D82F21">
        <w:rPr>
          <w:rFonts w:hint="cs"/>
          <w:sz w:val="28"/>
          <w:szCs w:val="28"/>
          <w:rtl/>
        </w:rPr>
        <w:t xml:space="preserve">الإسلامية </w:t>
      </w:r>
      <w:r w:rsidR="001C206D">
        <w:rPr>
          <w:rFonts w:hint="cs"/>
          <w:sz w:val="28"/>
          <w:szCs w:val="28"/>
          <w:rtl/>
        </w:rPr>
        <w:t>.</w:t>
      </w:r>
      <w:proofErr w:type="gramEnd"/>
    </w:p>
    <w:p w14:paraId="1539BCBA" w14:textId="6933F709" w:rsidR="00D82F21" w:rsidRPr="00D82F21" w:rsidRDefault="00D82F21" w:rsidP="00A905FC">
      <w:pPr>
        <w:pStyle w:val="a3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D82F21">
        <w:rPr>
          <w:rFonts w:hint="cs"/>
          <w:sz w:val="28"/>
          <w:szCs w:val="28"/>
          <w:rtl/>
        </w:rPr>
        <w:t xml:space="preserve"> أثر التفسير الفلسفي في تفسير القرآن </w:t>
      </w:r>
      <w:proofErr w:type="gramStart"/>
      <w:r w:rsidRPr="00D82F21">
        <w:rPr>
          <w:rFonts w:hint="cs"/>
          <w:sz w:val="28"/>
          <w:szCs w:val="28"/>
          <w:rtl/>
        </w:rPr>
        <w:t xml:space="preserve">الكريم </w:t>
      </w:r>
      <w:r w:rsidR="001C206D">
        <w:rPr>
          <w:rFonts w:hint="cs"/>
          <w:sz w:val="28"/>
          <w:szCs w:val="28"/>
          <w:rtl/>
        </w:rPr>
        <w:t>.</w:t>
      </w:r>
      <w:proofErr w:type="gramEnd"/>
    </w:p>
    <w:p w14:paraId="216ECB15" w14:textId="7723A629" w:rsidR="0007219C" w:rsidRDefault="0007219C" w:rsidP="00A905FC">
      <w:pPr>
        <w:jc w:val="both"/>
        <w:rPr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>الأهداف:</w:t>
      </w:r>
      <w:r w:rsidR="00DE3039">
        <w:rPr>
          <w:rFonts w:hint="cs"/>
          <w:sz w:val="28"/>
          <w:szCs w:val="28"/>
          <w:rtl/>
        </w:rPr>
        <w:t xml:space="preserve"> 1ـ التعرف على الفلسفة </w:t>
      </w:r>
      <w:proofErr w:type="gramStart"/>
      <w:r w:rsidR="00DE3039">
        <w:rPr>
          <w:rFonts w:hint="cs"/>
          <w:sz w:val="28"/>
          <w:szCs w:val="28"/>
          <w:rtl/>
        </w:rPr>
        <w:t>الإسلامية .</w:t>
      </w:r>
      <w:proofErr w:type="gramEnd"/>
    </w:p>
    <w:p w14:paraId="2DAA7D83" w14:textId="03884B4E" w:rsidR="00DE3039" w:rsidRDefault="00DE3039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2ـ التعرف على أثر الفلسفة الإسلامية في تفسير القرآن الكريم.</w:t>
      </w:r>
    </w:p>
    <w:p w14:paraId="1187A8A2" w14:textId="77777777" w:rsidR="00F564F5" w:rsidRDefault="0007219C" w:rsidP="00A905FC">
      <w:pPr>
        <w:jc w:val="both"/>
        <w:rPr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>أهمية البحث</w:t>
      </w:r>
      <w:r>
        <w:rPr>
          <w:rFonts w:hint="cs"/>
          <w:sz w:val="28"/>
          <w:szCs w:val="28"/>
          <w:rtl/>
        </w:rPr>
        <w:t>:</w:t>
      </w:r>
      <w:r w:rsidR="00DE3039">
        <w:rPr>
          <w:rFonts w:hint="cs"/>
          <w:sz w:val="28"/>
          <w:szCs w:val="28"/>
          <w:rtl/>
        </w:rPr>
        <w:t xml:space="preserve"> أهمية البحث يعود إلى أهمية موضوعه و هو القرآن </w:t>
      </w:r>
      <w:proofErr w:type="gramStart"/>
      <w:r w:rsidR="00DE3039">
        <w:rPr>
          <w:rFonts w:hint="cs"/>
          <w:sz w:val="28"/>
          <w:szCs w:val="28"/>
          <w:rtl/>
        </w:rPr>
        <w:t xml:space="preserve">الكريم </w:t>
      </w:r>
      <w:r w:rsidR="007E531B">
        <w:rPr>
          <w:rFonts w:hint="cs"/>
          <w:sz w:val="28"/>
          <w:szCs w:val="28"/>
          <w:rtl/>
        </w:rPr>
        <w:t>،</w:t>
      </w:r>
      <w:proofErr w:type="gramEnd"/>
      <w:r w:rsidR="007E531B">
        <w:rPr>
          <w:rFonts w:hint="cs"/>
          <w:sz w:val="28"/>
          <w:szCs w:val="28"/>
          <w:rtl/>
        </w:rPr>
        <w:t xml:space="preserve"> </w:t>
      </w:r>
      <w:r w:rsidR="001C206D">
        <w:rPr>
          <w:rFonts w:hint="cs"/>
          <w:sz w:val="28"/>
          <w:szCs w:val="28"/>
          <w:rtl/>
        </w:rPr>
        <w:t xml:space="preserve">و إلى أهم علم من علوم القرآن الكريم ، ألا وهو تفسيره ، و التدبر بآياته ، و الاستفادة منه </w:t>
      </w:r>
      <w:r w:rsidR="00F564F5">
        <w:rPr>
          <w:rFonts w:hint="cs"/>
          <w:sz w:val="28"/>
          <w:szCs w:val="28"/>
          <w:rtl/>
        </w:rPr>
        <w:t>.</w:t>
      </w:r>
    </w:p>
    <w:p w14:paraId="1445A7E8" w14:textId="65162CD4" w:rsidR="0007219C" w:rsidRDefault="001C206D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فكلما تقّدم بنا الزمان و تطورت العلوم كلما ازددنا فهم للقرآن </w:t>
      </w:r>
      <w:proofErr w:type="gramStart"/>
      <w:r>
        <w:rPr>
          <w:rFonts w:hint="cs"/>
          <w:sz w:val="28"/>
          <w:szCs w:val="28"/>
          <w:rtl/>
        </w:rPr>
        <w:t>الكريم ،</w:t>
      </w:r>
      <w:proofErr w:type="gramEnd"/>
      <w:r>
        <w:rPr>
          <w:rFonts w:hint="cs"/>
          <w:sz w:val="28"/>
          <w:szCs w:val="28"/>
          <w:rtl/>
        </w:rPr>
        <w:t xml:space="preserve"> و تعد الفلسفة الإسلامية من أهم المصادر الع</w:t>
      </w:r>
      <w:r w:rsidR="00F564F5">
        <w:rPr>
          <w:rFonts w:hint="cs"/>
          <w:sz w:val="28"/>
          <w:szCs w:val="28"/>
          <w:rtl/>
        </w:rPr>
        <w:t>قلية</w:t>
      </w:r>
      <w:r>
        <w:rPr>
          <w:rFonts w:hint="cs"/>
          <w:sz w:val="28"/>
          <w:szCs w:val="28"/>
          <w:rtl/>
        </w:rPr>
        <w:t xml:space="preserve"> التي تعين المفسر في تفسيره ، و التي ساهمت و لا زالت تساهم في فهم القرآن الكريم ، و الوص</w:t>
      </w:r>
      <w:r w:rsidR="004E7EB4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ل إلى عمق و بطن من أعماق و بطون هذا القرآن العظيم.</w:t>
      </w:r>
    </w:p>
    <w:p w14:paraId="0E9A05B1" w14:textId="4EC10208" w:rsidR="007E531B" w:rsidRPr="00B31FDD" w:rsidRDefault="0007219C" w:rsidP="00A905FC">
      <w:pPr>
        <w:jc w:val="both"/>
        <w:rPr>
          <w:b/>
          <w:bCs/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>دراسات سابقة:</w:t>
      </w:r>
    </w:p>
    <w:p w14:paraId="5D77DDBF" w14:textId="4B594F05" w:rsidR="007E531B" w:rsidRDefault="007E531B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تناول عدد من الكتّاب التفسير الفلسفي للقرآن الكريم على صورة نقد لهذا </w:t>
      </w:r>
      <w:proofErr w:type="gramStart"/>
      <w:r>
        <w:rPr>
          <w:rFonts w:hint="cs"/>
          <w:sz w:val="28"/>
          <w:szCs w:val="28"/>
          <w:rtl/>
        </w:rPr>
        <w:t>المنهج ،</w:t>
      </w:r>
      <w:proofErr w:type="gramEnd"/>
      <w:r>
        <w:rPr>
          <w:rFonts w:hint="cs"/>
          <w:sz w:val="28"/>
          <w:szCs w:val="28"/>
          <w:rtl/>
        </w:rPr>
        <w:t xml:space="preserve"> مثل :</w:t>
      </w:r>
    </w:p>
    <w:p w14:paraId="3C394085" w14:textId="36AE268A" w:rsidR="007E531B" w:rsidRDefault="007E531B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1ـ التفسير و المفسرون للدكتور </w:t>
      </w:r>
      <w:r w:rsidR="00731E45">
        <w:rPr>
          <w:rFonts w:hint="cs"/>
          <w:sz w:val="28"/>
          <w:szCs w:val="28"/>
          <w:rtl/>
        </w:rPr>
        <w:t xml:space="preserve">محمد حسين </w:t>
      </w:r>
      <w:proofErr w:type="gramStart"/>
      <w:r w:rsidR="00731E45">
        <w:rPr>
          <w:rFonts w:hint="cs"/>
          <w:sz w:val="28"/>
          <w:szCs w:val="28"/>
          <w:rtl/>
        </w:rPr>
        <w:t>الذهبي .</w:t>
      </w:r>
      <w:proofErr w:type="gramEnd"/>
    </w:p>
    <w:p w14:paraId="52093E98" w14:textId="78F806C0" w:rsidR="00731E45" w:rsidRDefault="00731E45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2ـ أصول التفسير و قواعده للشيخ خالد </w:t>
      </w:r>
      <w:proofErr w:type="gramStart"/>
      <w:r>
        <w:rPr>
          <w:rFonts w:hint="cs"/>
          <w:sz w:val="28"/>
          <w:szCs w:val="28"/>
          <w:rtl/>
        </w:rPr>
        <w:t>العك .</w:t>
      </w:r>
      <w:proofErr w:type="gramEnd"/>
    </w:p>
    <w:p w14:paraId="5E27F6F3" w14:textId="68240E41" w:rsidR="00731E45" w:rsidRDefault="00731E45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و لكن أيضًا نجد دراسات مكثفة حول هذا </w:t>
      </w:r>
      <w:proofErr w:type="gramStart"/>
      <w:r>
        <w:rPr>
          <w:rFonts w:hint="cs"/>
          <w:sz w:val="28"/>
          <w:szCs w:val="28"/>
          <w:rtl/>
        </w:rPr>
        <w:t>العلم ،</w:t>
      </w:r>
      <w:proofErr w:type="gramEnd"/>
      <w:r>
        <w:rPr>
          <w:rFonts w:hint="cs"/>
          <w:sz w:val="28"/>
          <w:szCs w:val="28"/>
          <w:rtl/>
        </w:rPr>
        <w:t xml:space="preserve"> منها:</w:t>
      </w:r>
    </w:p>
    <w:p w14:paraId="46476CA0" w14:textId="3524EB90" w:rsidR="00E116AB" w:rsidRDefault="00AE306D" w:rsidP="00F4114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proofErr w:type="gramStart"/>
      <w:r>
        <w:rPr>
          <w:rFonts w:hint="cs"/>
          <w:sz w:val="28"/>
          <w:szCs w:val="28"/>
          <w:rtl/>
        </w:rPr>
        <w:t xml:space="preserve">ـ </w:t>
      </w:r>
      <w:r w:rsidR="007E531B">
        <w:rPr>
          <w:rFonts w:hint="cs"/>
          <w:sz w:val="28"/>
          <w:szCs w:val="28"/>
          <w:rtl/>
        </w:rPr>
        <w:t xml:space="preserve"> سلسة</w:t>
      </w:r>
      <w:proofErr w:type="gramEnd"/>
      <w:r w:rsidR="007E531B">
        <w:rPr>
          <w:rFonts w:hint="cs"/>
          <w:sz w:val="28"/>
          <w:szCs w:val="28"/>
          <w:rtl/>
        </w:rPr>
        <w:t xml:space="preserve"> التفسير الفلسفي للقرآن الكريم / لأبي يعرب المرزوقي في موقع مركز تفسير للدراس</w:t>
      </w:r>
      <w:r w:rsidR="0008321B">
        <w:rPr>
          <w:rFonts w:hint="cs"/>
          <w:sz w:val="28"/>
          <w:szCs w:val="28"/>
          <w:rtl/>
        </w:rPr>
        <w:t>ة</w:t>
      </w:r>
      <w:r w:rsidR="00F41144">
        <w:rPr>
          <w:rFonts w:hint="cs"/>
          <w:sz w:val="28"/>
          <w:szCs w:val="28"/>
          <w:rtl/>
        </w:rPr>
        <w:t>.</w:t>
      </w:r>
    </w:p>
    <w:p w14:paraId="6DDC2F92" w14:textId="6C22AAC9" w:rsidR="00E116AB" w:rsidRDefault="00D10AF0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2ـ مفسري القرآن و أسلوبهم / ساجد شريف </w:t>
      </w:r>
      <w:proofErr w:type="gramStart"/>
      <w:r>
        <w:rPr>
          <w:rFonts w:hint="cs"/>
          <w:sz w:val="28"/>
          <w:szCs w:val="28"/>
          <w:rtl/>
        </w:rPr>
        <w:t>عطية ،</w:t>
      </w:r>
      <w:proofErr w:type="gramEnd"/>
      <w:r>
        <w:rPr>
          <w:rFonts w:hint="cs"/>
          <w:sz w:val="28"/>
          <w:szCs w:val="28"/>
          <w:rtl/>
        </w:rPr>
        <w:t xml:space="preserve"> موسوعة اتقان القرآن و علوم الرحمن .</w:t>
      </w:r>
    </w:p>
    <w:p w14:paraId="08FEE45F" w14:textId="634B3965" w:rsidR="00D10AF0" w:rsidRDefault="00D10AF0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3ـ المنهج الفلسفي في تفسير القرآن الكريم </w:t>
      </w:r>
      <w:proofErr w:type="gramStart"/>
      <w:r>
        <w:rPr>
          <w:rFonts w:hint="cs"/>
          <w:sz w:val="28"/>
          <w:szCs w:val="28"/>
          <w:rtl/>
        </w:rPr>
        <w:t>( صدر</w:t>
      </w:r>
      <w:proofErr w:type="gramEnd"/>
      <w:r>
        <w:rPr>
          <w:rFonts w:hint="cs"/>
          <w:sz w:val="28"/>
          <w:szCs w:val="28"/>
          <w:rtl/>
        </w:rPr>
        <w:t xml:space="preserve"> الدين الشيرازي أنموذجًا) لزمن حسن صالح ، رسالة ماجستير.</w:t>
      </w:r>
    </w:p>
    <w:p w14:paraId="57E5B0EE" w14:textId="52F0A795" w:rsidR="00D10AF0" w:rsidRDefault="00D10AF0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هذا البحث فيتناول تعريف الفلسفة الإسلامية كمصدر علمي من مصادر التفسير، </w:t>
      </w:r>
      <w:proofErr w:type="gramStart"/>
      <w:r>
        <w:rPr>
          <w:rFonts w:hint="cs"/>
          <w:sz w:val="28"/>
          <w:szCs w:val="28"/>
          <w:rtl/>
        </w:rPr>
        <w:t>و نظرياته</w:t>
      </w:r>
      <w:proofErr w:type="gramEnd"/>
      <w:r>
        <w:rPr>
          <w:rFonts w:hint="cs"/>
          <w:sz w:val="28"/>
          <w:szCs w:val="28"/>
          <w:rtl/>
        </w:rPr>
        <w:t xml:space="preserve"> القطعية كمبادئ و أصول يعتمدها المفسّر في تفسيره.</w:t>
      </w:r>
    </w:p>
    <w:p w14:paraId="7559D1FF" w14:textId="20B90BEC" w:rsidR="00D10AF0" w:rsidRDefault="00D10AF0" w:rsidP="00A905FC">
      <w:pPr>
        <w:jc w:val="both"/>
        <w:rPr>
          <w:sz w:val="28"/>
          <w:szCs w:val="28"/>
          <w:rtl/>
        </w:rPr>
      </w:pPr>
      <w:r w:rsidRPr="00D10AF0">
        <w:rPr>
          <w:rFonts w:hint="cs"/>
          <w:b/>
          <w:bCs/>
          <w:sz w:val="28"/>
          <w:szCs w:val="28"/>
          <w:rtl/>
        </w:rPr>
        <w:t>نوع البحث</w:t>
      </w:r>
      <w:r>
        <w:rPr>
          <w:rFonts w:hint="cs"/>
          <w:sz w:val="28"/>
          <w:szCs w:val="28"/>
          <w:rtl/>
        </w:rPr>
        <w:t xml:space="preserve">: </w:t>
      </w:r>
      <w:proofErr w:type="gramStart"/>
      <w:r>
        <w:rPr>
          <w:rFonts w:hint="cs"/>
          <w:sz w:val="28"/>
          <w:szCs w:val="28"/>
          <w:rtl/>
        </w:rPr>
        <w:t>نقلي ،</w:t>
      </w:r>
      <w:proofErr w:type="gramEnd"/>
      <w:r>
        <w:rPr>
          <w:rFonts w:hint="cs"/>
          <w:sz w:val="28"/>
          <w:szCs w:val="28"/>
          <w:rtl/>
        </w:rPr>
        <w:t xml:space="preserve"> وصفي.</w:t>
      </w:r>
    </w:p>
    <w:p w14:paraId="760B1FD4" w14:textId="5138A53C" w:rsidR="00D10AF0" w:rsidRDefault="00D10AF0" w:rsidP="00A905FC">
      <w:pPr>
        <w:jc w:val="both"/>
        <w:rPr>
          <w:sz w:val="28"/>
          <w:szCs w:val="28"/>
          <w:rtl/>
        </w:rPr>
      </w:pPr>
      <w:r w:rsidRPr="00B551D5">
        <w:rPr>
          <w:rFonts w:hint="cs"/>
          <w:b/>
          <w:bCs/>
          <w:sz w:val="28"/>
          <w:szCs w:val="28"/>
          <w:rtl/>
        </w:rPr>
        <w:t>السؤال الأصلي</w:t>
      </w:r>
      <w:r>
        <w:rPr>
          <w:rFonts w:hint="cs"/>
          <w:sz w:val="28"/>
          <w:szCs w:val="28"/>
          <w:rtl/>
        </w:rPr>
        <w:t xml:space="preserve">: ماهي الفلسفة </w:t>
      </w:r>
      <w:proofErr w:type="gramStart"/>
      <w:r>
        <w:rPr>
          <w:rFonts w:hint="cs"/>
          <w:sz w:val="28"/>
          <w:szCs w:val="28"/>
          <w:rtl/>
        </w:rPr>
        <w:t>الإسلامية ؟</w:t>
      </w:r>
      <w:proofErr w:type="gramEnd"/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و ما</w:t>
      </w:r>
      <w:proofErr w:type="gramEnd"/>
      <w:r>
        <w:rPr>
          <w:rFonts w:hint="cs"/>
          <w:sz w:val="28"/>
          <w:szCs w:val="28"/>
          <w:rtl/>
        </w:rPr>
        <w:t xml:space="preserve"> هو أثرها في تفسير القرآن الكريم؟</w:t>
      </w:r>
    </w:p>
    <w:p w14:paraId="0527CA23" w14:textId="22DA7A43" w:rsidR="00C7361A" w:rsidRDefault="00C7361A" w:rsidP="00A905FC">
      <w:pPr>
        <w:jc w:val="both"/>
        <w:rPr>
          <w:sz w:val="28"/>
          <w:szCs w:val="28"/>
          <w:rtl/>
        </w:rPr>
      </w:pPr>
      <w:r w:rsidRPr="00B551D5">
        <w:rPr>
          <w:rFonts w:hint="cs"/>
          <w:b/>
          <w:bCs/>
          <w:sz w:val="28"/>
          <w:szCs w:val="28"/>
          <w:rtl/>
        </w:rPr>
        <w:t>الأسئلة الفرعية</w:t>
      </w:r>
      <w:r>
        <w:rPr>
          <w:rFonts w:hint="cs"/>
          <w:sz w:val="28"/>
          <w:szCs w:val="28"/>
          <w:rtl/>
        </w:rPr>
        <w:t>: 1ـ ما هي الفلسفة الإسلامية؟</w:t>
      </w:r>
    </w:p>
    <w:p w14:paraId="32911D3B" w14:textId="2EC897A2" w:rsidR="00C7361A" w:rsidRDefault="00C7361A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2ـ ما هو أثر الفلسفة الإسلامية في تفسير القرآن الكريم؟</w:t>
      </w:r>
    </w:p>
    <w:p w14:paraId="0212AA6F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0EB1B89B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53BEB692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741311F6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4712261E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0E52EF2D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1E3FC814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539D55D7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66110C0E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593258F1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207E0DEB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6118A884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17D690D5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2BCBC025" w14:textId="77777777" w:rsidR="00E116AB" w:rsidRDefault="00E116AB" w:rsidP="00A905FC">
      <w:pPr>
        <w:jc w:val="both"/>
        <w:rPr>
          <w:sz w:val="28"/>
          <w:szCs w:val="28"/>
          <w:rtl/>
        </w:rPr>
      </w:pPr>
    </w:p>
    <w:p w14:paraId="29CB168F" w14:textId="77777777" w:rsidR="00B551D5" w:rsidRDefault="00B551D5" w:rsidP="00A905FC">
      <w:pPr>
        <w:jc w:val="both"/>
        <w:rPr>
          <w:b/>
          <w:bCs/>
          <w:sz w:val="28"/>
          <w:szCs w:val="28"/>
          <w:rtl/>
        </w:rPr>
      </w:pPr>
    </w:p>
    <w:p w14:paraId="5A710665" w14:textId="280A2F73" w:rsidR="00277E0B" w:rsidRPr="00E116AB" w:rsidRDefault="00F41144" w:rsidP="00A905FC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الفصل</w:t>
      </w:r>
      <w:r w:rsidR="00277E0B" w:rsidRPr="00E116AB">
        <w:rPr>
          <w:rFonts w:hint="cs"/>
          <w:b/>
          <w:bCs/>
          <w:sz w:val="28"/>
          <w:szCs w:val="28"/>
          <w:rtl/>
        </w:rPr>
        <w:t xml:space="preserve"> الأول: الفلسفة </w:t>
      </w:r>
      <w:proofErr w:type="gramStart"/>
      <w:r w:rsidR="00277E0B" w:rsidRPr="00E116AB">
        <w:rPr>
          <w:rFonts w:hint="cs"/>
          <w:b/>
          <w:bCs/>
          <w:sz w:val="28"/>
          <w:szCs w:val="28"/>
          <w:rtl/>
        </w:rPr>
        <w:t>الإسلامية :</w:t>
      </w:r>
      <w:proofErr w:type="gramEnd"/>
    </w:p>
    <w:p w14:paraId="42668380" w14:textId="3BE45E16" w:rsidR="000D2792" w:rsidRPr="00E116AB" w:rsidRDefault="00BB05D3" w:rsidP="00A905FC">
      <w:pPr>
        <w:jc w:val="both"/>
        <w:rPr>
          <w:b/>
          <w:bCs/>
          <w:sz w:val="28"/>
          <w:szCs w:val="28"/>
          <w:rtl/>
        </w:rPr>
      </w:pPr>
      <w:r w:rsidRPr="00E116AB">
        <w:rPr>
          <w:rFonts w:hint="cs"/>
          <w:b/>
          <w:bCs/>
          <w:sz w:val="28"/>
          <w:szCs w:val="28"/>
          <w:rtl/>
        </w:rPr>
        <w:t xml:space="preserve">1ـ تعريف كلمة </w:t>
      </w:r>
      <w:r w:rsidR="00A13BA9" w:rsidRPr="00E116AB">
        <w:rPr>
          <w:rFonts w:hint="cs"/>
          <w:b/>
          <w:bCs/>
          <w:sz w:val="28"/>
          <w:szCs w:val="28"/>
          <w:rtl/>
        </w:rPr>
        <w:t>(</w:t>
      </w:r>
      <w:r w:rsidRPr="00E116AB">
        <w:rPr>
          <w:rFonts w:hint="cs"/>
          <w:b/>
          <w:bCs/>
          <w:sz w:val="28"/>
          <w:szCs w:val="28"/>
          <w:rtl/>
        </w:rPr>
        <w:t>الفلسفة</w:t>
      </w:r>
      <w:r w:rsidR="00A13BA9" w:rsidRPr="00E116AB">
        <w:rPr>
          <w:rFonts w:hint="cs"/>
          <w:b/>
          <w:bCs/>
          <w:sz w:val="28"/>
          <w:szCs w:val="28"/>
          <w:rtl/>
        </w:rPr>
        <w:t>)</w:t>
      </w:r>
      <w:r w:rsidR="007618A9">
        <w:rPr>
          <w:rFonts w:hint="cs"/>
          <w:b/>
          <w:bCs/>
          <w:sz w:val="28"/>
          <w:szCs w:val="28"/>
          <w:rtl/>
        </w:rPr>
        <w:t xml:space="preserve"> لغة </w:t>
      </w:r>
      <w:proofErr w:type="gramStart"/>
      <w:r w:rsidR="007618A9">
        <w:rPr>
          <w:rFonts w:hint="cs"/>
          <w:b/>
          <w:bCs/>
          <w:sz w:val="28"/>
          <w:szCs w:val="28"/>
          <w:rtl/>
        </w:rPr>
        <w:t>و اصطلاحًا</w:t>
      </w:r>
      <w:proofErr w:type="gramEnd"/>
      <w:r w:rsidR="00AC1A87" w:rsidRPr="00E116AB">
        <w:rPr>
          <w:rFonts w:hint="cs"/>
          <w:b/>
          <w:bCs/>
          <w:sz w:val="28"/>
          <w:szCs w:val="28"/>
          <w:rtl/>
        </w:rPr>
        <w:t>:</w:t>
      </w:r>
    </w:p>
    <w:p w14:paraId="19F0E8F0" w14:textId="77777777" w:rsidR="00E116AB" w:rsidRDefault="00A13BA9" w:rsidP="00A905FC">
      <w:pPr>
        <w:jc w:val="both"/>
        <w:rPr>
          <w:sz w:val="28"/>
          <w:szCs w:val="28"/>
          <w:rtl/>
        </w:rPr>
      </w:pPr>
      <w:r w:rsidRPr="00E116AB">
        <w:rPr>
          <w:rFonts w:hint="cs"/>
          <w:b/>
          <w:bCs/>
          <w:sz w:val="28"/>
          <w:szCs w:val="28"/>
          <w:rtl/>
        </w:rPr>
        <w:lastRenderedPageBreak/>
        <w:t>أ ـ تعريف كلمة الفلسف</w:t>
      </w:r>
      <w:r w:rsidR="00080679" w:rsidRPr="00E116AB">
        <w:rPr>
          <w:rFonts w:hint="cs"/>
          <w:b/>
          <w:bCs/>
          <w:sz w:val="28"/>
          <w:szCs w:val="28"/>
          <w:rtl/>
        </w:rPr>
        <w:t xml:space="preserve">ة </w:t>
      </w:r>
      <w:proofErr w:type="gramStart"/>
      <w:r w:rsidR="00080679" w:rsidRPr="00E116AB">
        <w:rPr>
          <w:rFonts w:hint="cs"/>
          <w:b/>
          <w:bCs/>
          <w:sz w:val="28"/>
          <w:szCs w:val="28"/>
          <w:rtl/>
        </w:rPr>
        <w:t>لغة</w:t>
      </w:r>
      <w:r w:rsidR="00080679">
        <w:rPr>
          <w:rFonts w:hint="cs"/>
          <w:sz w:val="28"/>
          <w:szCs w:val="28"/>
          <w:rtl/>
        </w:rPr>
        <w:t xml:space="preserve"> :</w:t>
      </w:r>
      <w:proofErr w:type="gramEnd"/>
      <w:r w:rsidR="00080679">
        <w:rPr>
          <w:rFonts w:hint="cs"/>
          <w:sz w:val="28"/>
          <w:szCs w:val="28"/>
          <w:rtl/>
        </w:rPr>
        <w:t xml:space="preserve"> </w:t>
      </w:r>
    </w:p>
    <w:p w14:paraId="5342F207" w14:textId="1C524468" w:rsidR="000D2792" w:rsidRDefault="00BB05D3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أصل كلمة (فلسفة) هو اسم </w:t>
      </w:r>
      <w:proofErr w:type="gramStart"/>
      <w:r>
        <w:rPr>
          <w:rFonts w:hint="cs"/>
          <w:sz w:val="28"/>
          <w:szCs w:val="28"/>
          <w:rtl/>
        </w:rPr>
        <w:t>يوناني ،</w:t>
      </w:r>
      <w:proofErr w:type="gramEnd"/>
      <w:r>
        <w:rPr>
          <w:rFonts w:hint="cs"/>
          <w:sz w:val="28"/>
          <w:szCs w:val="28"/>
          <w:rtl/>
        </w:rPr>
        <w:t xml:space="preserve"> و معناه الحكمة</w:t>
      </w:r>
      <w:r w:rsidR="000D2792">
        <w:rPr>
          <w:rFonts w:hint="cs"/>
          <w:sz w:val="28"/>
          <w:szCs w:val="28"/>
          <w:rtl/>
        </w:rPr>
        <w:t>.</w:t>
      </w:r>
      <w:r w:rsidR="001A6A9C">
        <w:rPr>
          <w:rStyle w:val="a5"/>
          <w:sz w:val="28"/>
          <w:szCs w:val="28"/>
          <w:rtl/>
        </w:rPr>
        <w:footnoteReference w:id="2"/>
      </w:r>
    </w:p>
    <w:p w14:paraId="065E96DB" w14:textId="77777777" w:rsidR="00E116AB" w:rsidRDefault="0011247F" w:rsidP="00A905FC">
      <w:pPr>
        <w:jc w:val="both"/>
        <w:rPr>
          <w:sz w:val="28"/>
          <w:szCs w:val="28"/>
          <w:rtl/>
        </w:rPr>
      </w:pPr>
      <w:r w:rsidRPr="00E116AB">
        <w:rPr>
          <w:rFonts w:hint="cs"/>
          <w:b/>
          <w:bCs/>
          <w:sz w:val="28"/>
          <w:szCs w:val="28"/>
          <w:rtl/>
        </w:rPr>
        <w:t xml:space="preserve">ب </w:t>
      </w:r>
      <w:r w:rsidR="00E116AB" w:rsidRPr="00E116AB">
        <w:rPr>
          <w:rFonts w:hint="cs"/>
          <w:b/>
          <w:bCs/>
          <w:sz w:val="28"/>
          <w:szCs w:val="28"/>
          <w:rtl/>
        </w:rPr>
        <w:t>ـ</w:t>
      </w:r>
      <w:r w:rsidRPr="00E116AB">
        <w:rPr>
          <w:rFonts w:hint="cs"/>
          <w:b/>
          <w:bCs/>
          <w:sz w:val="28"/>
          <w:szCs w:val="28"/>
          <w:rtl/>
        </w:rPr>
        <w:t xml:space="preserve"> </w:t>
      </w:r>
      <w:r w:rsidR="00837719" w:rsidRPr="00E116AB">
        <w:rPr>
          <w:rFonts w:hint="cs"/>
          <w:b/>
          <w:bCs/>
          <w:sz w:val="28"/>
          <w:szCs w:val="28"/>
          <w:rtl/>
        </w:rPr>
        <w:t xml:space="preserve">تعريف كلمة الفلسفة </w:t>
      </w:r>
      <w:proofErr w:type="gramStart"/>
      <w:r w:rsidR="00837719" w:rsidRPr="00E116AB">
        <w:rPr>
          <w:rFonts w:hint="cs"/>
          <w:b/>
          <w:bCs/>
          <w:sz w:val="28"/>
          <w:szCs w:val="28"/>
          <w:rtl/>
        </w:rPr>
        <w:t>اصطلاحًا</w:t>
      </w:r>
      <w:r w:rsidR="00837719">
        <w:rPr>
          <w:rFonts w:hint="cs"/>
          <w:sz w:val="28"/>
          <w:szCs w:val="28"/>
          <w:rtl/>
        </w:rPr>
        <w:t xml:space="preserve"> :</w:t>
      </w:r>
      <w:proofErr w:type="gramEnd"/>
      <w:r w:rsidR="000D2792">
        <w:rPr>
          <w:rFonts w:hint="cs"/>
          <w:sz w:val="28"/>
          <w:szCs w:val="28"/>
          <w:rtl/>
        </w:rPr>
        <w:t xml:space="preserve"> </w:t>
      </w:r>
    </w:p>
    <w:p w14:paraId="02480EC9" w14:textId="78711A7D" w:rsidR="000D2792" w:rsidRDefault="0008321B" w:rsidP="00A905FC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الفلسفة هي عبارة </w:t>
      </w:r>
      <w:r w:rsidR="00D210C3">
        <w:rPr>
          <w:rFonts w:hint="cs"/>
          <w:b/>
          <w:bCs/>
          <w:sz w:val="28"/>
          <w:szCs w:val="28"/>
          <w:rtl/>
        </w:rPr>
        <w:t xml:space="preserve">عن </w:t>
      </w:r>
      <w:r>
        <w:rPr>
          <w:rFonts w:hint="cs"/>
          <w:b/>
          <w:bCs/>
          <w:sz w:val="28"/>
          <w:szCs w:val="28"/>
          <w:rtl/>
        </w:rPr>
        <w:t xml:space="preserve">علم يساعد على معرفة حقائق الموجودات على ما هي </w:t>
      </w:r>
      <w:proofErr w:type="gramStart"/>
      <w:r>
        <w:rPr>
          <w:rFonts w:hint="cs"/>
          <w:b/>
          <w:bCs/>
          <w:sz w:val="28"/>
          <w:szCs w:val="28"/>
          <w:rtl/>
        </w:rPr>
        <w:t>عليه ،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و الحكم عليها بالبراهين الساطعة ، </w:t>
      </w:r>
      <w:r w:rsidR="000D2792" w:rsidRPr="00E116AB">
        <w:rPr>
          <w:rFonts w:hint="cs"/>
          <w:b/>
          <w:bCs/>
          <w:sz w:val="28"/>
          <w:szCs w:val="28"/>
          <w:rtl/>
        </w:rPr>
        <w:t xml:space="preserve">يقول صدر </w:t>
      </w:r>
      <w:proofErr w:type="spellStart"/>
      <w:r w:rsidR="000D2792" w:rsidRPr="00E116AB">
        <w:rPr>
          <w:rFonts w:hint="cs"/>
          <w:b/>
          <w:bCs/>
          <w:sz w:val="28"/>
          <w:szCs w:val="28"/>
          <w:rtl/>
        </w:rPr>
        <w:t>المتألهين</w:t>
      </w:r>
      <w:proofErr w:type="spellEnd"/>
      <w:r w:rsidR="000D2792">
        <w:rPr>
          <w:rFonts w:hint="cs"/>
          <w:sz w:val="28"/>
          <w:szCs w:val="28"/>
          <w:rtl/>
        </w:rPr>
        <w:t xml:space="preserve"> : </w:t>
      </w:r>
      <w:r>
        <w:rPr>
          <w:rFonts w:asciiTheme="minorBidi" w:hAnsiTheme="minorBidi"/>
          <w:sz w:val="28"/>
          <w:szCs w:val="28"/>
          <w:rtl/>
        </w:rPr>
        <w:t>«</w:t>
      </w:r>
      <w:r w:rsidR="004F28F0">
        <w:rPr>
          <w:rFonts w:hint="cs"/>
          <w:sz w:val="28"/>
          <w:szCs w:val="28"/>
          <w:rtl/>
        </w:rPr>
        <w:t xml:space="preserve">الفلسفة هي </w:t>
      </w:r>
      <w:r w:rsidR="000D2792">
        <w:rPr>
          <w:rFonts w:hint="cs"/>
          <w:sz w:val="28"/>
          <w:szCs w:val="28"/>
          <w:rtl/>
        </w:rPr>
        <w:t xml:space="preserve">استكمال النفس بمعرفة حقائق الموجودات على ما هي عليها و الحكم بوجودها تحقيقًا للبراهين لا أخذًا بالظن و التقليد بقدر الوسع </w:t>
      </w:r>
      <w:r w:rsidR="004F28F0">
        <w:rPr>
          <w:rFonts w:hint="cs"/>
          <w:sz w:val="28"/>
          <w:szCs w:val="28"/>
          <w:rtl/>
        </w:rPr>
        <w:t>الإنساني</w:t>
      </w:r>
      <w:r>
        <w:rPr>
          <w:rFonts w:asciiTheme="minorBidi" w:hAnsiTheme="minorBidi"/>
          <w:sz w:val="28"/>
          <w:szCs w:val="28"/>
          <w:rtl/>
        </w:rPr>
        <w:t>»</w:t>
      </w:r>
      <w:r w:rsidR="00EE5AA3">
        <w:rPr>
          <w:rStyle w:val="a5"/>
          <w:rFonts w:asciiTheme="minorBidi" w:hAnsiTheme="minorBidi"/>
          <w:sz w:val="28"/>
          <w:szCs w:val="28"/>
          <w:rtl/>
        </w:rPr>
        <w:footnoteReference w:id="3"/>
      </w:r>
      <w:r w:rsidR="0074407D">
        <w:rPr>
          <w:rStyle w:val="a5"/>
          <w:sz w:val="28"/>
          <w:szCs w:val="28"/>
          <w:rtl/>
        </w:rPr>
        <w:footnoteReference w:id="4"/>
      </w:r>
      <w:r w:rsidR="004F28F0">
        <w:rPr>
          <w:rFonts w:hint="cs"/>
          <w:sz w:val="28"/>
          <w:szCs w:val="28"/>
          <w:rtl/>
        </w:rPr>
        <w:t>.</w:t>
      </w:r>
    </w:p>
    <w:p w14:paraId="16DDD539" w14:textId="12F38C84" w:rsidR="00DE2F1F" w:rsidRDefault="00DE2F1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تنقسم الفلسفة إلى فلسفة عامة و فلسفة </w:t>
      </w:r>
      <w:proofErr w:type="gramStart"/>
      <w:r>
        <w:rPr>
          <w:rFonts w:hint="cs"/>
          <w:sz w:val="28"/>
          <w:szCs w:val="28"/>
          <w:rtl/>
        </w:rPr>
        <w:t>إلهية ،</w:t>
      </w:r>
      <w:proofErr w:type="gramEnd"/>
      <w:r>
        <w:rPr>
          <w:rFonts w:hint="cs"/>
          <w:sz w:val="28"/>
          <w:szCs w:val="28"/>
          <w:rtl/>
        </w:rPr>
        <w:t xml:space="preserve"> فالعامة كالبحث عن العلة و المعلول ، و الإلهية مثل البحث عن وجود الله و صفاته.</w:t>
      </w:r>
    </w:p>
    <w:p w14:paraId="30D6FCCF" w14:textId="2A9C75D3" w:rsidR="009E0839" w:rsidRPr="00B31FDD" w:rsidRDefault="009E0839" w:rsidP="00A905FC">
      <w:pPr>
        <w:jc w:val="both"/>
        <w:rPr>
          <w:b/>
          <w:bCs/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 xml:space="preserve">2ـ الفرق بين الفلسفة </w:t>
      </w:r>
      <w:proofErr w:type="gramStart"/>
      <w:r w:rsidRPr="00B31FDD">
        <w:rPr>
          <w:rFonts w:hint="cs"/>
          <w:b/>
          <w:bCs/>
          <w:sz w:val="28"/>
          <w:szCs w:val="28"/>
          <w:rtl/>
        </w:rPr>
        <w:t>و علم</w:t>
      </w:r>
      <w:proofErr w:type="gramEnd"/>
      <w:r w:rsidRPr="00B31FDD">
        <w:rPr>
          <w:rFonts w:hint="cs"/>
          <w:b/>
          <w:bCs/>
          <w:sz w:val="28"/>
          <w:szCs w:val="28"/>
          <w:rtl/>
        </w:rPr>
        <w:t xml:space="preserve"> الكلام:</w:t>
      </w:r>
    </w:p>
    <w:p w14:paraId="0E448FB6" w14:textId="65E32530" w:rsidR="00C6614F" w:rsidRDefault="009E0839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تفترق الفلسفة عن علم </w:t>
      </w:r>
      <w:proofErr w:type="gramStart"/>
      <w:r>
        <w:rPr>
          <w:rFonts w:hint="cs"/>
          <w:sz w:val="28"/>
          <w:szCs w:val="28"/>
          <w:rtl/>
        </w:rPr>
        <w:t>الكلام ،</w:t>
      </w:r>
      <w:proofErr w:type="gramEnd"/>
      <w:r>
        <w:rPr>
          <w:rFonts w:hint="cs"/>
          <w:sz w:val="28"/>
          <w:szCs w:val="28"/>
          <w:rtl/>
        </w:rPr>
        <w:t xml:space="preserve"> أن الكلام وضعه المسلمون للدفاع عن الدين ، بينما الفلسفة ليس فيها طابع ديني ، و لا تسلك مسلكًا مُعينًا أو تتبع دينًا بخصوصه ، بل تبحث عن الحقائق كما هي عليه ، و هذا التجرد قد يحّمل الفيلسوف على تبني رأي مخالف للشريعة الإسلامية ، أو لظاهر الشريعة الإسلامية ، مما يوجب الخروج عن الدين في واقع الأمر أو في نظر المسلمين ، و الفيلسوف </w:t>
      </w:r>
      <w:r w:rsidR="00C6614F">
        <w:rPr>
          <w:rFonts w:hint="cs"/>
          <w:sz w:val="28"/>
          <w:szCs w:val="28"/>
          <w:rtl/>
        </w:rPr>
        <w:t xml:space="preserve">لا يبالي أن ينقض البرهان الذي أقامه دينًا أو مذهبًا </w:t>
      </w:r>
      <w:r w:rsidR="001A6A9C" w:rsidRPr="001A6A9C">
        <w:rPr>
          <w:rFonts w:hint="cs"/>
          <w:sz w:val="28"/>
          <w:szCs w:val="28"/>
          <w:vertAlign w:val="superscript"/>
          <w:rtl/>
        </w:rPr>
        <w:t>5</w:t>
      </w:r>
      <w:r w:rsidR="003568C4">
        <w:rPr>
          <w:rStyle w:val="a5"/>
          <w:sz w:val="28"/>
          <w:szCs w:val="28"/>
          <w:rtl/>
        </w:rPr>
        <w:footnoteReference w:id="5"/>
      </w:r>
      <w:r w:rsidR="00C6614F">
        <w:rPr>
          <w:rFonts w:hint="cs"/>
          <w:sz w:val="28"/>
          <w:szCs w:val="28"/>
          <w:rtl/>
        </w:rPr>
        <w:t>.</w:t>
      </w:r>
    </w:p>
    <w:p w14:paraId="3C53A446" w14:textId="268F8A3F" w:rsidR="003D6DBF" w:rsidRDefault="003D6DB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فعلم الكلام علم مستقل لا علاقة </w:t>
      </w:r>
      <w:proofErr w:type="gramStart"/>
      <w:r>
        <w:rPr>
          <w:rFonts w:hint="cs"/>
          <w:sz w:val="28"/>
          <w:szCs w:val="28"/>
          <w:rtl/>
        </w:rPr>
        <w:t>له  بالفلسفة</w:t>
      </w:r>
      <w:proofErr w:type="gramEnd"/>
      <w:r>
        <w:rPr>
          <w:rFonts w:hint="cs"/>
          <w:sz w:val="28"/>
          <w:szCs w:val="28"/>
          <w:rtl/>
        </w:rPr>
        <w:t xml:space="preserve"> ، فالفلسفة هي البحث عن الوجود و أقسامه ، و البحث عن الأشياء الموجودة بما هي ، أما علم الكلام فلا يشبه الفلسفة ، لأنه إنما نشأ لرد مادية الفلسفة المهاجمة ، خوفًا من أن يؤثر على العقيدة الإسلامية أو ما يرونه عقيدة إسلامية</w:t>
      </w:r>
      <w:r w:rsidR="001A6A9C">
        <w:rPr>
          <w:rFonts w:hint="cs"/>
          <w:sz w:val="28"/>
          <w:szCs w:val="28"/>
          <w:rtl/>
        </w:rPr>
        <w:t xml:space="preserve"> </w:t>
      </w:r>
      <w:r w:rsidR="003568C4">
        <w:rPr>
          <w:rStyle w:val="a5"/>
          <w:sz w:val="28"/>
          <w:szCs w:val="28"/>
          <w:rtl/>
        </w:rPr>
        <w:footnoteReference w:id="6"/>
      </w:r>
      <w:r w:rsidR="001A6A9C">
        <w:rPr>
          <w:rFonts w:hint="cs"/>
          <w:sz w:val="28"/>
          <w:szCs w:val="28"/>
          <w:rtl/>
        </w:rPr>
        <w:t>.</w:t>
      </w:r>
    </w:p>
    <w:p w14:paraId="3475E5A5" w14:textId="485CF462" w:rsidR="00C6614F" w:rsidRPr="00B31FDD" w:rsidRDefault="00C6614F" w:rsidP="00A905FC">
      <w:pPr>
        <w:jc w:val="both"/>
        <w:rPr>
          <w:b/>
          <w:bCs/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 xml:space="preserve">3ـ موقف المسلمين من الفلسفة: </w:t>
      </w:r>
    </w:p>
    <w:p w14:paraId="31181C6F" w14:textId="6BB75246" w:rsidR="00C6614F" w:rsidRDefault="00C6614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لما كانت طبيعة الفلسفة النظر إلى حقائق الأشياء غير مقيدة برأي أو </w:t>
      </w:r>
      <w:proofErr w:type="gramStart"/>
      <w:r>
        <w:rPr>
          <w:rFonts w:hint="cs"/>
          <w:sz w:val="28"/>
          <w:szCs w:val="28"/>
          <w:rtl/>
        </w:rPr>
        <w:t>عقيدة ،</w:t>
      </w:r>
      <w:proofErr w:type="gramEnd"/>
      <w:r>
        <w:rPr>
          <w:rFonts w:hint="cs"/>
          <w:sz w:val="28"/>
          <w:szCs w:val="28"/>
          <w:rtl/>
        </w:rPr>
        <w:t xml:space="preserve"> و اصطدمت هذه الفلسفة ببعض مواقف الدين الإسلامي ، تصدى المسلمون للدفاع عن عقائدهم بأسلوب البراهين الفلسفية ، و حاولوا التنسيق بين الآراء الرائجة في الفلسفة و بين نظريات الإسلام ، فنشأ من ذلك علم الكلام ، فعِلم الكلام إنما نشأ للدفاع عن العقيدة الإسلامية عندما هاجمتها الفلسفة اليونانية ، و استخدموا الأساليب البرهانية التي تستخدمها الفلسفة لخدمة الدين. </w:t>
      </w:r>
      <w:r w:rsidR="00C24D6D">
        <w:rPr>
          <w:rStyle w:val="a5"/>
          <w:sz w:val="28"/>
          <w:szCs w:val="28"/>
          <w:rtl/>
        </w:rPr>
        <w:footnoteReference w:id="7"/>
      </w:r>
    </w:p>
    <w:p w14:paraId="0840483E" w14:textId="4FF723A5" w:rsidR="003D6DBF" w:rsidRPr="00B31FDD" w:rsidRDefault="003D6DBF" w:rsidP="00A905FC">
      <w:pPr>
        <w:jc w:val="both"/>
        <w:rPr>
          <w:b/>
          <w:bCs/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 xml:space="preserve">4ـ أصالة الفلسفة </w:t>
      </w:r>
      <w:proofErr w:type="gramStart"/>
      <w:r w:rsidRPr="00B31FDD">
        <w:rPr>
          <w:rFonts w:hint="cs"/>
          <w:b/>
          <w:bCs/>
          <w:sz w:val="28"/>
          <w:szCs w:val="28"/>
          <w:rtl/>
        </w:rPr>
        <w:t>الإسلامية :</w:t>
      </w:r>
      <w:proofErr w:type="gramEnd"/>
    </w:p>
    <w:p w14:paraId="571F4B3B" w14:textId="1155FB7D" w:rsidR="003D6DBF" w:rsidRDefault="003D6DB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يرى بعض الإسلاميين أن الفلسفة الإسلامية قد نبعت من صميم البيئة الإسلامية ، </w:t>
      </w:r>
      <w:r w:rsidR="00DB6CC6">
        <w:rPr>
          <w:rFonts w:hint="cs"/>
          <w:sz w:val="28"/>
          <w:szCs w:val="28"/>
          <w:rtl/>
        </w:rPr>
        <w:t xml:space="preserve">ذلك أنه نشأ من طول معاناة علوم القرآن و الحديث علم إسلامي أصيل هو (علم الأصول ) ، و الذي ظهرت </w:t>
      </w:r>
      <w:r w:rsidR="00DB6CC6">
        <w:rPr>
          <w:rFonts w:hint="cs"/>
          <w:sz w:val="28"/>
          <w:szCs w:val="28"/>
          <w:rtl/>
        </w:rPr>
        <w:lastRenderedPageBreak/>
        <w:t>في رحابه المذاهب الكلامية ، و جاءت الفلسفة اليونانية لكي تجد أرضًا خصبة و عقلية فلسفية اكتملت لديها جميع أسباب النظر الفلسفي ، من خلال النظر في مسائل الفقه و أقضيته و قياساته ، و لم يكن تيار الفلسفة اليونانية سوى رافد اندفع ليلتقي مع المجرى الكبير بدافعه من حتمية التأثير الثقافي المتبادل كنتيجة للتجاور المكاني و التماس حضاري في هذه المنطقة القديمة .</w:t>
      </w:r>
    </w:p>
    <w:p w14:paraId="2A9DB6C4" w14:textId="632B8AF9" w:rsidR="00DB6CC6" w:rsidRDefault="00DB6CC6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أقبل المسلمون على التراث اليوناني مستعرضين قضاياه بأسلوب منهج المقارنة لا بأسلوب </w:t>
      </w:r>
      <w:proofErr w:type="gramStart"/>
      <w:r>
        <w:rPr>
          <w:rFonts w:hint="cs"/>
          <w:sz w:val="28"/>
          <w:szCs w:val="28"/>
          <w:rtl/>
        </w:rPr>
        <w:t>التعلم ،</w:t>
      </w:r>
      <w:proofErr w:type="gramEnd"/>
      <w:r>
        <w:rPr>
          <w:rFonts w:hint="cs"/>
          <w:sz w:val="28"/>
          <w:szCs w:val="28"/>
          <w:rtl/>
        </w:rPr>
        <w:t xml:space="preserve"> فرفضوا ما يتعارض منه مع الدين وموقفهم الفلسفي منه ، و قبلوا ما لا يناقض العقيدة من مذاهب و آراء</w:t>
      </w:r>
      <w:r w:rsidR="00497DC6">
        <w:rPr>
          <w:rStyle w:val="a5"/>
          <w:sz w:val="28"/>
          <w:szCs w:val="28"/>
          <w:rtl/>
        </w:rPr>
        <w:footnoteReference w:id="8"/>
      </w:r>
      <w:r w:rsidR="00C24D6D" w:rsidRPr="00C24D6D"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>.</w:t>
      </w:r>
    </w:p>
    <w:p w14:paraId="2BF9152B" w14:textId="1135AEA5" w:rsidR="00A73A23" w:rsidRPr="00B31FDD" w:rsidRDefault="00A73A23" w:rsidP="00A905FC">
      <w:pPr>
        <w:jc w:val="both"/>
        <w:rPr>
          <w:b/>
          <w:bCs/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>5ـ نشأة الفلسفة الإسلامية:</w:t>
      </w:r>
    </w:p>
    <w:p w14:paraId="5379B7DF" w14:textId="5B73DA52" w:rsidR="00614C8A" w:rsidRDefault="00614C8A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ليس ثمة شك أن هناك فكرًا فلسفيًا نشأ و نبت في </w:t>
      </w:r>
      <w:proofErr w:type="gramStart"/>
      <w:r>
        <w:rPr>
          <w:rFonts w:hint="cs"/>
          <w:sz w:val="28"/>
          <w:szCs w:val="28"/>
          <w:rtl/>
        </w:rPr>
        <w:t>الإسلام ،</w:t>
      </w:r>
      <w:proofErr w:type="gramEnd"/>
      <w:r>
        <w:rPr>
          <w:rFonts w:hint="cs"/>
          <w:sz w:val="28"/>
          <w:szCs w:val="28"/>
          <w:rtl/>
        </w:rPr>
        <w:t xml:space="preserve"> له رجاله و مدارسه ، و له مشاكله و نظرياته ، و له خصائصه و مميزاته ، و هو ما نسميه بـ ( الفلسفة الإسلامية) ، أنه نشأ و شبّ في كنف الإسلام ، و تأثر بتعاليمه، و أسهم فيه المسلمون في المشرق و المغرب ، و لا ضير أن يكون قد أسهم فيه غير المسلمين أيضًا ممن شملهم الإسلام برعايته .</w:t>
      </w:r>
    </w:p>
    <w:p w14:paraId="068B50E9" w14:textId="643FB816" w:rsidR="00614C8A" w:rsidRDefault="00614C8A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هناك ثلاث بيئات عُنيت بالفلسفة و الفكر </w:t>
      </w:r>
      <w:proofErr w:type="gramStart"/>
      <w:r>
        <w:rPr>
          <w:rFonts w:hint="cs"/>
          <w:sz w:val="28"/>
          <w:szCs w:val="28"/>
          <w:rtl/>
        </w:rPr>
        <w:t>الفلسفي ،</w:t>
      </w:r>
      <w:proofErr w:type="gramEnd"/>
      <w:r>
        <w:rPr>
          <w:rFonts w:hint="cs"/>
          <w:sz w:val="28"/>
          <w:szCs w:val="28"/>
          <w:rtl/>
        </w:rPr>
        <w:t xml:space="preserve"> و هي :</w:t>
      </w:r>
    </w:p>
    <w:p w14:paraId="7B862205" w14:textId="78ECD3C9" w:rsidR="00614C8A" w:rsidRDefault="00614C8A" w:rsidP="00A905FC">
      <w:pPr>
        <w:jc w:val="both"/>
        <w:rPr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 xml:space="preserve">أـ البيئة </w:t>
      </w:r>
      <w:proofErr w:type="gramStart"/>
      <w:r w:rsidRPr="00B31FDD">
        <w:rPr>
          <w:rFonts w:hint="cs"/>
          <w:b/>
          <w:bCs/>
          <w:sz w:val="28"/>
          <w:szCs w:val="28"/>
          <w:rtl/>
        </w:rPr>
        <w:t>الكلامية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و هي من أغنى البيئات و أغزرها مادة ، و أشدها اتصالًا بالأحداث السياسية و الاجتماعية في العالم الإسلامي.</w:t>
      </w:r>
    </w:p>
    <w:p w14:paraId="3085ABC6" w14:textId="5A3AB5F1" w:rsidR="00614C8A" w:rsidRDefault="00614C8A" w:rsidP="00A905FC">
      <w:pPr>
        <w:jc w:val="both"/>
        <w:rPr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 xml:space="preserve">ب ـ بيئة </w:t>
      </w:r>
      <w:proofErr w:type="gramStart"/>
      <w:r w:rsidRPr="00B31FDD">
        <w:rPr>
          <w:rFonts w:hint="cs"/>
          <w:b/>
          <w:bCs/>
          <w:sz w:val="28"/>
          <w:szCs w:val="28"/>
          <w:rtl/>
        </w:rPr>
        <w:t>الفلاسفة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وهم المشائين العرب ، و التي توسعت في التوفيق بين الفلسفة و الدين .</w:t>
      </w:r>
    </w:p>
    <w:p w14:paraId="1962C940" w14:textId="71328C60" w:rsidR="00614C8A" w:rsidRDefault="00614C8A" w:rsidP="00A905FC">
      <w:pPr>
        <w:jc w:val="both"/>
        <w:rPr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 xml:space="preserve">جـ ـ بيئة </w:t>
      </w:r>
      <w:proofErr w:type="gramStart"/>
      <w:r w:rsidRPr="00B31FDD">
        <w:rPr>
          <w:rFonts w:hint="cs"/>
          <w:b/>
          <w:bCs/>
          <w:sz w:val="28"/>
          <w:szCs w:val="28"/>
          <w:rtl/>
        </w:rPr>
        <w:t>المتصوفة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حيث عاشت الفلسفة في كنف المتصوفة حين أعرضت الجماهير عنها </w:t>
      </w:r>
      <w:r w:rsidR="00030EE1">
        <w:rPr>
          <w:rFonts w:hint="cs"/>
          <w:sz w:val="28"/>
          <w:szCs w:val="28"/>
          <w:rtl/>
        </w:rPr>
        <w:t xml:space="preserve">، كما عاشت الفلسفة في كنف علم الكلام </w:t>
      </w:r>
      <w:r w:rsidR="00C24D6D" w:rsidRPr="00C24D6D">
        <w:rPr>
          <w:rFonts w:hint="cs"/>
          <w:sz w:val="28"/>
          <w:szCs w:val="28"/>
          <w:vertAlign w:val="superscript"/>
          <w:rtl/>
        </w:rPr>
        <w:t>3</w:t>
      </w:r>
      <w:r w:rsidR="00497DC6">
        <w:rPr>
          <w:rStyle w:val="a5"/>
          <w:sz w:val="28"/>
          <w:szCs w:val="28"/>
          <w:rtl/>
        </w:rPr>
        <w:footnoteReference w:id="9"/>
      </w:r>
      <w:r w:rsidR="00030EE1">
        <w:rPr>
          <w:rFonts w:hint="cs"/>
          <w:sz w:val="28"/>
          <w:szCs w:val="28"/>
          <w:rtl/>
        </w:rPr>
        <w:t>.</w:t>
      </w:r>
    </w:p>
    <w:p w14:paraId="00A88F9B" w14:textId="2250BA0D" w:rsidR="00554038" w:rsidRDefault="00554038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لقد مهد للفلسفة الإسلامية بيئتان متعاصرتان وضعتا دعائم الدراسات العقلية في الإسلام ، أولهما بيئة المترجمين الذين غذّوا العالم الإسلامي بثمار الفكر القديم شرقيًا كان أو غربيًا ، و ثانيهما بيئة الفرق الكلامية ، و بخاصة جماعة المعتزلة ، حيث بدأت الفرق الكلامية منذ أخريات القرن الأول للهجرة تثير بعض المشاكل الفلسفية كمشكلة الجبر و الاختيار ، و تفرعت منها في القرن الثاني مشاكل أخرى ، و خاصة على أيدي المعتزلة الذين فلسفوا العقيدة الإسلامية ، و عرضوا بسببها لمشكلة العالم و الإنسان ، ففرقوا بين الوجود و العدم ، و بين الجوهر و العرض ، و بين الذات و الصفة ، و بين الجسم و النفس ، و بين الخير و الشر ، و بحثوا في السبب و العلة ، و قالوا بالمعاني و الأحوال ، لكي يفسروا صفات الباري تفسيرًا عقليًا </w:t>
      </w:r>
      <w:r w:rsidR="00637B13">
        <w:rPr>
          <w:rFonts w:hint="cs"/>
          <w:sz w:val="28"/>
          <w:szCs w:val="28"/>
          <w:rtl/>
        </w:rPr>
        <w:t>، و توسعوا في شرح العدالة الإلهية ، و كذلك تعرضوا إلى مسائل الالوهية ، و أهمها البرهنة على وجود الله ، فعولوا على الدليل الكوني الذي يحاول أن يثبت وجود الله عن طريق وجود الكون ، و الدليل الغائي الذي يستخلص من نظام الكون و إبداعه ، أن له هدفًا و غاية لا تصدر إلا عن مدبر حكيم ، و يعتمد هذان الدليلان على مبدأ العلية سواء أكانت علة فاعلية أم علة غائية</w:t>
      </w:r>
      <w:r w:rsidR="00C24D6D" w:rsidRPr="00C24D6D">
        <w:rPr>
          <w:rFonts w:hint="cs"/>
          <w:sz w:val="28"/>
          <w:szCs w:val="28"/>
          <w:vertAlign w:val="superscript"/>
          <w:rtl/>
        </w:rPr>
        <w:t>1</w:t>
      </w:r>
      <w:r w:rsidR="00637B13">
        <w:rPr>
          <w:rFonts w:hint="cs"/>
          <w:sz w:val="28"/>
          <w:szCs w:val="28"/>
          <w:rtl/>
        </w:rPr>
        <w:t>.</w:t>
      </w:r>
      <w:r w:rsidR="00C24D6D">
        <w:rPr>
          <w:rStyle w:val="a5"/>
          <w:sz w:val="28"/>
          <w:szCs w:val="28"/>
          <w:rtl/>
        </w:rPr>
        <w:footnoteReference w:id="10"/>
      </w:r>
    </w:p>
    <w:p w14:paraId="3D4125EC" w14:textId="5CC740C4" w:rsidR="00A57D40" w:rsidRPr="00B31FDD" w:rsidRDefault="00A57D40" w:rsidP="00A905FC">
      <w:pPr>
        <w:jc w:val="both"/>
        <w:rPr>
          <w:b/>
          <w:bCs/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lastRenderedPageBreak/>
        <w:t>6ـ أهمية الفلسفة الإسلامية:</w:t>
      </w:r>
    </w:p>
    <w:p w14:paraId="630C9331" w14:textId="0ED1BCCE" w:rsidR="00B30895" w:rsidRDefault="00B30895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امتازت الفلسفة الإسلامية بموضوعاتها و بحوثها و مسائلها و معضلاتها ، و بما قدمت لهذه و تلك من حلول ، فهي تعني بمشكلة الواحد و المتعدد ، و تعالج الصلة بين الله و مخلوقاته ، التي كانت مثار جدل </w:t>
      </w:r>
      <w:r w:rsidR="00EB2495">
        <w:rPr>
          <w:rFonts w:hint="cs"/>
          <w:sz w:val="28"/>
          <w:szCs w:val="28"/>
          <w:rtl/>
        </w:rPr>
        <w:t>بين المتكلمين ، و تحاول أن توفق بين الوحي و العقل ، و بين العقيدة و الحكمة ، و بين الدين و الفلسفة ، و أن تبّين للناس أن الوحي لا يناقض العقل ، و أن العقيدة إذا استنارت بضوء الحكمة تمكنت من النفس و ثبتت أمام الخصوم ، و أن الدين إذا تآخى مع الفلسفة أصبح فلسفيًا كما تصبح الفلسفة دينية ، و على أنها مع هذا الطابع الديني لم تهمل المشكلات الفلسفية الكبرى ، فعرضت لنظرية الوجود عرضًا واسعًا ، و أدلت برأيها في الزمان و المكان و المادة و الحياة ، و بحثت نظرية المعرفة بحثًا مستفيضًا ، ففرقت بين النفس و العقل ، و الفطري و المكتسب ، و الصواب و الخطأ ، و الظني و اليقين ، و غيرها</w:t>
      </w:r>
      <w:r w:rsidR="00497DC6">
        <w:rPr>
          <w:rStyle w:val="a5"/>
          <w:sz w:val="28"/>
          <w:szCs w:val="28"/>
          <w:rtl/>
        </w:rPr>
        <w:footnoteReference w:id="11"/>
      </w:r>
      <w:r w:rsidR="00EB2495">
        <w:rPr>
          <w:rFonts w:hint="cs"/>
          <w:sz w:val="28"/>
          <w:szCs w:val="28"/>
          <w:rtl/>
        </w:rPr>
        <w:t>.</w:t>
      </w:r>
    </w:p>
    <w:p w14:paraId="7E1C6BCE" w14:textId="5B549B23" w:rsidR="00B46EB6" w:rsidRPr="00B46EB6" w:rsidRDefault="0044265C" w:rsidP="00A905FC">
      <w:pPr>
        <w:jc w:val="both"/>
        <w:rPr>
          <w:b/>
          <w:bCs/>
          <w:sz w:val="28"/>
          <w:szCs w:val="28"/>
          <w:rtl/>
        </w:rPr>
      </w:pPr>
      <w:r w:rsidRPr="00B31FDD">
        <w:rPr>
          <w:rFonts w:hint="cs"/>
          <w:b/>
          <w:bCs/>
          <w:sz w:val="28"/>
          <w:szCs w:val="28"/>
          <w:rtl/>
        </w:rPr>
        <w:t>7</w:t>
      </w:r>
      <w:r w:rsidR="00B46EB6" w:rsidRPr="00B46EB6">
        <w:rPr>
          <w:rFonts w:hint="cs"/>
          <w:b/>
          <w:bCs/>
          <w:sz w:val="28"/>
          <w:szCs w:val="28"/>
          <w:rtl/>
        </w:rPr>
        <w:t>ـ موقف القرآن الكريم من الفلسفة:</w:t>
      </w:r>
    </w:p>
    <w:p w14:paraId="2360B280" w14:textId="0342C149" w:rsidR="00B46EB6" w:rsidRPr="00B46EB6" w:rsidRDefault="00B46EB6" w:rsidP="00A905FC">
      <w:pPr>
        <w:jc w:val="both"/>
        <w:rPr>
          <w:sz w:val="28"/>
          <w:szCs w:val="28"/>
          <w:rtl/>
        </w:rPr>
      </w:pPr>
      <w:r w:rsidRPr="00B46EB6">
        <w:rPr>
          <w:rFonts w:hint="cs"/>
          <w:sz w:val="28"/>
          <w:szCs w:val="28"/>
          <w:rtl/>
        </w:rPr>
        <w:t xml:space="preserve">إن أسلوب القرآن الكريم أسلوب </w:t>
      </w:r>
      <w:proofErr w:type="gramStart"/>
      <w:r w:rsidRPr="00B46EB6">
        <w:rPr>
          <w:rFonts w:hint="cs"/>
          <w:sz w:val="28"/>
          <w:szCs w:val="28"/>
          <w:rtl/>
        </w:rPr>
        <w:t>عاطفي ،</w:t>
      </w:r>
      <w:proofErr w:type="gramEnd"/>
      <w:r w:rsidRPr="00B46EB6">
        <w:rPr>
          <w:rFonts w:hint="cs"/>
          <w:sz w:val="28"/>
          <w:szCs w:val="28"/>
          <w:rtl/>
        </w:rPr>
        <w:t xml:space="preserve"> لا يتسم في الغالب بطبع جدلي عقلي ، و القرآن نفسه لا يعتبر نصوصه فلسفة في الكون ، بل دعا إلى النظر و التأمل في مظاهر الطبيعة المختلفة من حيث أنها تشير إلى عظمة الخالق و قدرته التي لا حد لها ، و سلك في هذا السبيل مسلكًا يثير العقل و يحفز انتباهه إلى الترقي في مدارج المعرفة الكونية ، كما في قوله تعالى: ( أولم ينظروا في ملكوت السماوات و الأرض) </w:t>
      </w:r>
      <w:r w:rsidR="008967C9" w:rsidRPr="003677EC">
        <w:rPr>
          <w:rFonts w:hint="cs"/>
          <w:sz w:val="20"/>
          <w:szCs w:val="20"/>
          <w:rtl/>
        </w:rPr>
        <w:t>الأعراف: 185</w:t>
      </w:r>
      <w:r w:rsidRPr="00B46EB6">
        <w:rPr>
          <w:rFonts w:hint="cs"/>
          <w:sz w:val="28"/>
          <w:szCs w:val="28"/>
          <w:rtl/>
        </w:rPr>
        <w:t>، و في قوله تعالى : ( فلينظر الإنسان مما خُلق)</w:t>
      </w:r>
      <w:r w:rsidR="008967C9" w:rsidRPr="003677EC">
        <w:rPr>
          <w:rFonts w:hint="cs"/>
          <w:sz w:val="20"/>
          <w:szCs w:val="20"/>
          <w:rtl/>
        </w:rPr>
        <w:t>الطارق: 7</w:t>
      </w:r>
      <w:r w:rsidRPr="00B46EB6">
        <w:rPr>
          <w:rFonts w:hint="cs"/>
          <w:sz w:val="28"/>
          <w:szCs w:val="28"/>
          <w:rtl/>
        </w:rPr>
        <w:t>.</w:t>
      </w:r>
    </w:p>
    <w:p w14:paraId="4FACAB4C" w14:textId="1F44DC5E" w:rsidR="00B46EB6" w:rsidRPr="00B46EB6" w:rsidRDefault="00B46EB6" w:rsidP="00A905FC">
      <w:pPr>
        <w:jc w:val="both"/>
        <w:rPr>
          <w:sz w:val="28"/>
          <w:szCs w:val="28"/>
          <w:rtl/>
        </w:rPr>
      </w:pPr>
      <w:r w:rsidRPr="00B46EB6">
        <w:rPr>
          <w:rFonts w:hint="cs"/>
          <w:sz w:val="28"/>
          <w:szCs w:val="28"/>
          <w:rtl/>
        </w:rPr>
        <w:t xml:space="preserve">كما أن إجابات القرآن على الأسئلة الموجهة للاستفسار عن حقائق الأشياء هي إجابات ليس لها طابع أو توجه فلسفي ، بل إنها تترك المشاكل بدون حلول مباشرة ، مثل قوله تعالى : ( و يسألونك عن الروح قل الروح من أمر ربي) </w:t>
      </w:r>
      <w:r w:rsidRPr="00B46EB6">
        <w:rPr>
          <w:rFonts w:hint="cs"/>
          <w:sz w:val="20"/>
          <w:szCs w:val="20"/>
          <w:rtl/>
        </w:rPr>
        <w:t>الإسراء:85</w:t>
      </w:r>
      <w:r w:rsidRPr="00B46EB6">
        <w:rPr>
          <w:rFonts w:hint="cs"/>
          <w:sz w:val="28"/>
          <w:szCs w:val="28"/>
          <w:rtl/>
        </w:rPr>
        <w:t xml:space="preserve"> ، و قد تشير هذه الآيات إلى الناحية العملية ، كما في قوله تعالى : ( و يسألونك عن الأهلة قل هي مواقيت للناس و الحج)</w:t>
      </w:r>
      <w:r w:rsidRPr="00B46EB6">
        <w:rPr>
          <w:rFonts w:hint="cs"/>
          <w:rtl/>
        </w:rPr>
        <w:t xml:space="preserve">البقرة: </w:t>
      </w:r>
      <w:r w:rsidRPr="00B46EB6">
        <w:rPr>
          <w:rFonts w:hint="cs"/>
          <w:sz w:val="20"/>
          <w:szCs w:val="20"/>
          <w:rtl/>
        </w:rPr>
        <w:t>189</w:t>
      </w:r>
      <w:r w:rsidRPr="00B46EB6">
        <w:rPr>
          <w:rFonts w:hint="cs"/>
          <w:sz w:val="28"/>
          <w:szCs w:val="28"/>
          <w:rtl/>
        </w:rPr>
        <w:t>، وقد تحاشى القرآن أن يُمعن في طريق الجدل الفلسفي ، و السبب في ذلك أنه كتاب ديني موجه للناس عامة لا للمثقفين منهم وحدهم ، و لذلك كان يجتنب الخوض في حقائق الأشياء</w:t>
      </w:r>
      <w:r w:rsidR="00225D06" w:rsidRPr="00225D06">
        <w:rPr>
          <w:rFonts w:hint="cs"/>
          <w:sz w:val="28"/>
          <w:szCs w:val="28"/>
          <w:vertAlign w:val="superscript"/>
          <w:rtl/>
        </w:rPr>
        <w:t>3</w:t>
      </w:r>
      <w:r w:rsidR="00156629">
        <w:rPr>
          <w:rStyle w:val="a5"/>
          <w:sz w:val="28"/>
          <w:szCs w:val="28"/>
          <w:rtl/>
        </w:rPr>
        <w:footnoteReference w:id="12"/>
      </w:r>
      <w:r w:rsidRPr="00B46EB6">
        <w:rPr>
          <w:rFonts w:hint="cs"/>
          <w:sz w:val="28"/>
          <w:szCs w:val="28"/>
          <w:rtl/>
        </w:rPr>
        <w:t>.</w:t>
      </w:r>
    </w:p>
    <w:p w14:paraId="3CC460C9" w14:textId="77777777" w:rsidR="00225D06" w:rsidRDefault="00225D06" w:rsidP="00A905FC">
      <w:pPr>
        <w:jc w:val="both"/>
        <w:rPr>
          <w:b/>
          <w:bCs/>
          <w:sz w:val="28"/>
          <w:szCs w:val="28"/>
          <w:rtl/>
        </w:rPr>
      </w:pPr>
    </w:p>
    <w:p w14:paraId="4D930AF6" w14:textId="6C6459C4" w:rsidR="0044265C" w:rsidRPr="008967C9" w:rsidRDefault="00B551D5" w:rsidP="00A905FC">
      <w:pPr>
        <w:jc w:val="both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الفصل </w:t>
      </w:r>
      <w:r w:rsidR="00302929" w:rsidRPr="008967C9">
        <w:rPr>
          <w:rFonts w:hint="cs"/>
          <w:b/>
          <w:bCs/>
          <w:sz w:val="28"/>
          <w:szCs w:val="28"/>
          <w:rtl/>
        </w:rPr>
        <w:t xml:space="preserve"> الثاني</w:t>
      </w:r>
      <w:proofErr w:type="gramEnd"/>
      <w:r w:rsidR="00302929" w:rsidRPr="008967C9">
        <w:rPr>
          <w:rFonts w:hint="cs"/>
          <w:b/>
          <w:bCs/>
          <w:sz w:val="28"/>
          <w:szCs w:val="28"/>
          <w:rtl/>
        </w:rPr>
        <w:t xml:space="preserve"> : أثر الفلسفة الإسلامية في تفسير القرآن الكريم :</w:t>
      </w:r>
      <w:r w:rsidR="0044265C" w:rsidRPr="008967C9">
        <w:rPr>
          <w:rFonts w:hint="cs"/>
          <w:b/>
          <w:bCs/>
          <w:sz w:val="28"/>
          <w:szCs w:val="28"/>
          <w:rtl/>
        </w:rPr>
        <w:t xml:space="preserve"> </w:t>
      </w:r>
    </w:p>
    <w:p w14:paraId="4C9A2E85" w14:textId="13F248F0" w:rsidR="00075E03" w:rsidRPr="008967C9" w:rsidRDefault="00075E03" w:rsidP="00A905FC">
      <w:pPr>
        <w:jc w:val="both"/>
        <w:rPr>
          <w:b/>
          <w:bCs/>
          <w:sz w:val="28"/>
          <w:szCs w:val="28"/>
          <w:rtl/>
        </w:rPr>
      </w:pPr>
      <w:r w:rsidRPr="008967C9">
        <w:rPr>
          <w:rFonts w:hint="cs"/>
          <w:b/>
          <w:bCs/>
          <w:sz w:val="28"/>
          <w:szCs w:val="28"/>
          <w:rtl/>
        </w:rPr>
        <w:t xml:space="preserve">1ـ تعريف </w:t>
      </w:r>
      <w:proofErr w:type="gramStart"/>
      <w:r w:rsidRPr="008967C9">
        <w:rPr>
          <w:rFonts w:hint="cs"/>
          <w:b/>
          <w:bCs/>
          <w:sz w:val="28"/>
          <w:szCs w:val="28"/>
          <w:rtl/>
        </w:rPr>
        <w:t xml:space="preserve">كلمة </w:t>
      </w:r>
      <w:r w:rsidR="00D63E63">
        <w:rPr>
          <w:rFonts w:hint="cs"/>
          <w:b/>
          <w:bCs/>
          <w:sz w:val="28"/>
          <w:szCs w:val="28"/>
          <w:rtl/>
        </w:rPr>
        <w:t>:</w:t>
      </w:r>
      <w:proofErr w:type="gramEnd"/>
      <w:r w:rsidR="00D63E63">
        <w:rPr>
          <w:rFonts w:hint="cs"/>
          <w:b/>
          <w:bCs/>
          <w:sz w:val="28"/>
          <w:szCs w:val="28"/>
          <w:rtl/>
        </w:rPr>
        <w:t xml:space="preserve"> </w:t>
      </w:r>
      <w:r w:rsidRPr="008967C9">
        <w:rPr>
          <w:rFonts w:hint="cs"/>
          <w:b/>
          <w:bCs/>
          <w:sz w:val="28"/>
          <w:szCs w:val="28"/>
          <w:rtl/>
        </w:rPr>
        <w:t>(أثر) ، (</w:t>
      </w:r>
      <w:r w:rsidR="007A4F0A">
        <w:rPr>
          <w:rFonts w:hint="cs"/>
          <w:b/>
          <w:bCs/>
          <w:sz w:val="28"/>
          <w:szCs w:val="28"/>
          <w:rtl/>
        </w:rPr>
        <w:t>ال</w:t>
      </w:r>
      <w:r w:rsidRPr="008967C9">
        <w:rPr>
          <w:rFonts w:hint="cs"/>
          <w:b/>
          <w:bCs/>
          <w:sz w:val="28"/>
          <w:szCs w:val="28"/>
          <w:rtl/>
        </w:rPr>
        <w:t>تفسير)، ( التفسير الفلسفي):</w:t>
      </w:r>
    </w:p>
    <w:p w14:paraId="14771B9F" w14:textId="655ED290" w:rsidR="00091616" w:rsidRPr="008967C9" w:rsidRDefault="00091616" w:rsidP="00A905FC">
      <w:pPr>
        <w:jc w:val="both"/>
        <w:rPr>
          <w:b/>
          <w:bCs/>
          <w:sz w:val="28"/>
          <w:szCs w:val="28"/>
          <w:rtl/>
        </w:rPr>
      </w:pPr>
      <w:r w:rsidRPr="008967C9">
        <w:rPr>
          <w:rFonts w:hint="cs"/>
          <w:b/>
          <w:bCs/>
          <w:sz w:val="28"/>
          <w:szCs w:val="28"/>
          <w:rtl/>
        </w:rPr>
        <w:t>أ</w:t>
      </w:r>
      <w:r w:rsidR="00D6680F" w:rsidRPr="008967C9">
        <w:rPr>
          <w:rFonts w:hint="cs"/>
          <w:b/>
          <w:bCs/>
          <w:sz w:val="28"/>
          <w:szCs w:val="28"/>
          <w:rtl/>
        </w:rPr>
        <w:t>ـ تعريف كلمة (أثر)</w:t>
      </w:r>
      <w:r w:rsidR="00D63E63">
        <w:rPr>
          <w:rFonts w:hint="cs"/>
          <w:b/>
          <w:bCs/>
          <w:sz w:val="28"/>
          <w:szCs w:val="28"/>
          <w:rtl/>
        </w:rPr>
        <w:t xml:space="preserve"> </w:t>
      </w:r>
      <w:r w:rsidRPr="008967C9">
        <w:rPr>
          <w:rFonts w:hint="cs"/>
          <w:b/>
          <w:bCs/>
          <w:sz w:val="28"/>
          <w:szCs w:val="28"/>
          <w:rtl/>
        </w:rPr>
        <w:t xml:space="preserve">لغة </w:t>
      </w:r>
      <w:proofErr w:type="gramStart"/>
      <w:r w:rsidRPr="008967C9">
        <w:rPr>
          <w:rFonts w:hint="cs"/>
          <w:b/>
          <w:bCs/>
          <w:sz w:val="28"/>
          <w:szCs w:val="28"/>
          <w:rtl/>
        </w:rPr>
        <w:t>و اصطلاحًا</w:t>
      </w:r>
      <w:proofErr w:type="gramEnd"/>
      <w:r w:rsidR="00D6680F" w:rsidRPr="008967C9">
        <w:rPr>
          <w:rFonts w:hint="cs"/>
          <w:b/>
          <w:bCs/>
          <w:sz w:val="28"/>
          <w:szCs w:val="28"/>
          <w:rtl/>
        </w:rPr>
        <w:t>:</w:t>
      </w:r>
    </w:p>
    <w:p w14:paraId="1652EAA9" w14:textId="22846274" w:rsidR="00D6680F" w:rsidRDefault="00D6680F" w:rsidP="00A905FC">
      <w:pPr>
        <w:jc w:val="both"/>
        <w:rPr>
          <w:sz w:val="28"/>
          <w:szCs w:val="28"/>
          <w:rtl/>
        </w:rPr>
      </w:pPr>
      <w:r w:rsidRPr="008967C9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8967C9">
        <w:rPr>
          <w:rFonts w:hint="cs"/>
          <w:b/>
          <w:bCs/>
          <w:sz w:val="28"/>
          <w:szCs w:val="28"/>
          <w:rtl/>
        </w:rPr>
        <w:t>لغة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6A05EB">
        <w:rPr>
          <w:rFonts w:hint="cs"/>
          <w:sz w:val="28"/>
          <w:szCs w:val="28"/>
          <w:rtl/>
        </w:rPr>
        <w:t xml:space="preserve"> الأثر لغة يطلق على بقية الشيء ، </w:t>
      </w:r>
      <w:r>
        <w:rPr>
          <w:rFonts w:hint="cs"/>
          <w:sz w:val="28"/>
          <w:szCs w:val="28"/>
          <w:rtl/>
        </w:rPr>
        <w:t xml:space="preserve">يقول الخليل الفراهيد : </w:t>
      </w:r>
      <w:r w:rsidR="00B551D5">
        <w:rPr>
          <w:rFonts w:asciiTheme="minorBidi" w:hAnsiTheme="minorBidi"/>
          <w:sz w:val="28"/>
          <w:szCs w:val="28"/>
          <w:rtl/>
        </w:rPr>
        <w:t>«</w:t>
      </w:r>
      <w:r>
        <w:rPr>
          <w:rFonts w:hint="cs"/>
          <w:sz w:val="28"/>
          <w:szCs w:val="28"/>
          <w:rtl/>
        </w:rPr>
        <w:t xml:space="preserve"> الأثر بقية ما ترى من كل شيء و ما لا يرى بعد ما يبقى علقه</w:t>
      </w:r>
      <w:r w:rsidR="00B551D5">
        <w:rPr>
          <w:rFonts w:asciiTheme="minorBidi" w:hAnsiTheme="minorBidi"/>
          <w:sz w:val="28"/>
          <w:szCs w:val="28"/>
          <w:rtl/>
        </w:rPr>
        <w:t>»</w:t>
      </w:r>
      <w:r w:rsidR="008967C9">
        <w:rPr>
          <w:rFonts w:hint="cs"/>
          <w:sz w:val="28"/>
          <w:szCs w:val="28"/>
          <w:rtl/>
        </w:rPr>
        <w:t>.</w:t>
      </w:r>
      <w:r w:rsidR="007A4F0A">
        <w:rPr>
          <w:rStyle w:val="a5"/>
          <w:sz w:val="28"/>
          <w:szCs w:val="28"/>
          <w:rtl/>
        </w:rPr>
        <w:footnoteReference w:id="13"/>
      </w:r>
    </w:p>
    <w:p w14:paraId="69C9C6CB" w14:textId="4BC1B0E4" w:rsidR="00D6680F" w:rsidRDefault="00D6680F" w:rsidP="00A905FC">
      <w:pPr>
        <w:jc w:val="both"/>
        <w:rPr>
          <w:sz w:val="28"/>
          <w:szCs w:val="28"/>
          <w:rtl/>
        </w:rPr>
      </w:pPr>
      <w:r w:rsidRPr="008967C9">
        <w:rPr>
          <w:rFonts w:hint="cs"/>
          <w:b/>
          <w:bCs/>
          <w:sz w:val="28"/>
          <w:szCs w:val="28"/>
          <w:rtl/>
        </w:rPr>
        <w:lastRenderedPageBreak/>
        <w:t>واصطلاحًا</w:t>
      </w:r>
      <w:r>
        <w:rPr>
          <w:rFonts w:hint="cs"/>
          <w:sz w:val="28"/>
          <w:szCs w:val="28"/>
          <w:rtl/>
        </w:rPr>
        <w:t xml:space="preserve">: </w:t>
      </w:r>
      <w:r w:rsidR="007A4F0A">
        <w:rPr>
          <w:rFonts w:hint="cs"/>
          <w:sz w:val="28"/>
          <w:szCs w:val="28"/>
          <w:rtl/>
        </w:rPr>
        <w:t xml:space="preserve">الأثر هو </w:t>
      </w:r>
      <w:r>
        <w:rPr>
          <w:rFonts w:hint="cs"/>
          <w:sz w:val="28"/>
          <w:szCs w:val="28"/>
          <w:rtl/>
        </w:rPr>
        <w:t>الل</w:t>
      </w:r>
      <w:r w:rsidR="007A4F0A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زم المتعلق بالشيء</w:t>
      </w:r>
      <w:r w:rsidR="007A4F0A" w:rsidRPr="007A4F0A">
        <w:rPr>
          <w:rFonts w:hint="cs"/>
          <w:sz w:val="28"/>
          <w:szCs w:val="28"/>
          <w:vertAlign w:val="superscript"/>
          <w:rtl/>
        </w:rPr>
        <w:t>3</w:t>
      </w:r>
      <w:r w:rsidR="006A05EB">
        <w:rPr>
          <w:rStyle w:val="a5"/>
          <w:sz w:val="28"/>
          <w:szCs w:val="28"/>
          <w:rtl/>
        </w:rPr>
        <w:footnoteReference w:id="14"/>
      </w:r>
      <w:r>
        <w:rPr>
          <w:rFonts w:hint="cs"/>
          <w:sz w:val="28"/>
          <w:szCs w:val="28"/>
          <w:rtl/>
        </w:rPr>
        <w:t>.</w:t>
      </w:r>
    </w:p>
    <w:p w14:paraId="498F7625" w14:textId="6F5E4CAA" w:rsidR="001E5E0C" w:rsidRDefault="001E5E0C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وهذا التعريف يتحد مع المعنى اللغوي </w:t>
      </w:r>
      <w:proofErr w:type="gramStart"/>
      <w:r>
        <w:rPr>
          <w:rFonts w:hint="cs"/>
          <w:sz w:val="28"/>
          <w:szCs w:val="28"/>
          <w:rtl/>
        </w:rPr>
        <w:t>بشيء ،</w:t>
      </w:r>
      <w:proofErr w:type="gramEnd"/>
      <w:r>
        <w:rPr>
          <w:rFonts w:hint="cs"/>
          <w:sz w:val="28"/>
          <w:szCs w:val="28"/>
          <w:rtl/>
        </w:rPr>
        <w:t xml:space="preserve"> و يفارقه بآخر ، لأن اللازم خارج عن ماهية الشيء و ذاته فهو </w:t>
      </w:r>
      <w:proofErr w:type="spellStart"/>
      <w:r>
        <w:rPr>
          <w:rFonts w:hint="cs"/>
          <w:sz w:val="28"/>
          <w:szCs w:val="28"/>
          <w:rtl/>
        </w:rPr>
        <w:t>يوافقه</w:t>
      </w:r>
      <w:proofErr w:type="spellEnd"/>
      <w:r>
        <w:rPr>
          <w:rFonts w:hint="cs"/>
          <w:sz w:val="28"/>
          <w:szCs w:val="28"/>
          <w:rtl/>
        </w:rPr>
        <w:t xml:space="preserve"> فيما لم يكن جزء ، و يخالفه فيما كان جزء</w:t>
      </w:r>
      <w:r w:rsidR="00125DFC">
        <w:rPr>
          <w:rStyle w:val="a5"/>
          <w:sz w:val="28"/>
          <w:szCs w:val="28"/>
          <w:rtl/>
        </w:rPr>
        <w:footnoteReference w:id="15"/>
      </w:r>
      <w:r>
        <w:rPr>
          <w:rFonts w:hint="cs"/>
          <w:sz w:val="28"/>
          <w:szCs w:val="28"/>
          <w:rtl/>
        </w:rPr>
        <w:t>.</w:t>
      </w:r>
    </w:p>
    <w:p w14:paraId="071E5F87" w14:textId="2D1C28BB" w:rsidR="007B45E1" w:rsidRPr="008967C9" w:rsidRDefault="00CA1548" w:rsidP="00A905FC">
      <w:pPr>
        <w:jc w:val="both"/>
        <w:rPr>
          <w:b/>
          <w:bCs/>
          <w:sz w:val="28"/>
          <w:szCs w:val="28"/>
          <w:rtl/>
        </w:rPr>
      </w:pPr>
      <w:r w:rsidRPr="008967C9">
        <w:rPr>
          <w:rFonts w:hint="cs"/>
          <w:b/>
          <w:bCs/>
          <w:sz w:val="28"/>
          <w:szCs w:val="28"/>
          <w:rtl/>
        </w:rPr>
        <w:t xml:space="preserve">ب ـ </w:t>
      </w:r>
      <w:r w:rsidR="007B45E1" w:rsidRPr="008967C9">
        <w:rPr>
          <w:rFonts w:hint="cs"/>
          <w:b/>
          <w:bCs/>
          <w:sz w:val="28"/>
          <w:szCs w:val="28"/>
          <w:rtl/>
        </w:rPr>
        <w:t xml:space="preserve">تعريف كلمة </w:t>
      </w:r>
      <w:proofErr w:type="gramStart"/>
      <w:r w:rsidR="007B45E1" w:rsidRPr="008967C9">
        <w:rPr>
          <w:rFonts w:hint="cs"/>
          <w:b/>
          <w:bCs/>
          <w:sz w:val="28"/>
          <w:szCs w:val="28"/>
          <w:rtl/>
        </w:rPr>
        <w:t xml:space="preserve">( </w:t>
      </w:r>
      <w:r w:rsidR="007A4F0A">
        <w:rPr>
          <w:rFonts w:hint="cs"/>
          <w:b/>
          <w:bCs/>
          <w:sz w:val="28"/>
          <w:szCs w:val="28"/>
          <w:rtl/>
        </w:rPr>
        <w:t>ال</w:t>
      </w:r>
      <w:r w:rsidR="007B45E1" w:rsidRPr="008967C9">
        <w:rPr>
          <w:rFonts w:hint="cs"/>
          <w:b/>
          <w:bCs/>
          <w:sz w:val="28"/>
          <w:szCs w:val="28"/>
          <w:rtl/>
        </w:rPr>
        <w:t>تفسير</w:t>
      </w:r>
      <w:proofErr w:type="gramEnd"/>
      <w:r w:rsidR="007B45E1" w:rsidRPr="008967C9">
        <w:rPr>
          <w:rFonts w:hint="cs"/>
          <w:b/>
          <w:bCs/>
          <w:sz w:val="28"/>
          <w:szCs w:val="28"/>
          <w:rtl/>
        </w:rPr>
        <w:t>) لغة و اصطلاحًا:</w:t>
      </w:r>
    </w:p>
    <w:p w14:paraId="395374DA" w14:textId="0FB00DDF" w:rsidR="007B45E1" w:rsidRDefault="007B45E1" w:rsidP="00A905FC">
      <w:pPr>
        <w:jc w:val="both"/>
        <w:rPr>
          <w:sz w:val="28"/>
          <w:szCs w:val="28"/>
          <w:rtl/>
        </w:rPr>
      </w:pPr>
      <w:proofErr w:type="gramStart"/>
      <w:r w:rsidRPr="008967C9">
        <w:rPr>
          <w:rFonts w:hint="cs"/>
          <w:b/>
          <w:bCs/>
          <w:sz w:val="28"/>
          <w:szCs w:val="28"/>
          <w:rtl/>
        </w:rPr>
        <w:t xml:space="preserve">لغة </w:t>
      </w:r>
      <w:r>
        <w:rPr>
          <w:rFonts w:hint="cs"/>
          <w:sz w:val="28"/>
          <w:szCs w:val="28"/>
          <w:rtl/>
        </w:rPr>
        <w:t>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CA1548">
        <w:rPr>
          <w:rFonts w:hint="cs"/>
          <w:sz w:val="28"/>
          <w:szCs w:val="28"/>
          <w:rtl/>
        </w:rPr>
        <w:t xml:space="preserve">التفسير من مادة فسر ، و تعني </w:t>
      </w:r>
      <w:r w:rsidR="003A22D4">
        <w:rPr>
          <w:rFonts w:hint="cs"/>
          <w:sz w:val="28"/>
          <w:szCs w:val="28"/>
          <w:rtl/>
        </w:rPr>
        <w:t>البيان</w:t>
      </w:r>
      <w:bookmarkStart w:id="2" w:name="_Hlk68378400"/>
      <w:r w:rsidR="00125DFC">
        <w:rPr>
          <w:rStyle w:val="a5"/>
          <w:sz w:val="28"/>
          <w:szCs w:val="28"/>
          <w:rtl/>
        </w:rPr>
        <w:footnoteReference w:id="16"/>
      </w:r>
      <w:r w:rsidR="00D3024F">
        <w:rPr>
          <w:rFonts w:hint="cs"/>
          <w:sz w:val="28"/>
          <w:szCs w:val="28"/>
          <w:rtl/>
        </w:rPr>
        <w:t>،</w:t>
      </w:r>
      <w:bookmarkEnd w:id="2"/>
      <w:r w:rsidR="003A22D4">
        <w:rPr>
          <w:rFonts w:hint="cs"/>
          <w:sz w:val="28"/>
          <w:szCs w:val="28"/>
          <w:rtl/>
        </w:rPr>
        <w:t xml:space="preserve"> وكشف المراد عن اللفظ المشكل </w:t>
      </w:r>
      <w:r w:rsidR="00125DFC">
        <w:rPr>
          <w:rStyle w:val="a5"/>
          <w:sz w:val="28"/>
          <w:szCs w:val="28"/>
          <w:rtl/>
        </w:rPr>
        <w:footnoteReference w:id="17"/>
      </w:r>
      <w:r w:rsidR="001F5158">
        <w:rPr>
          <w:rFonts w:hint="cs"/>
          <w:sz w:val="28"/>
          <w:szCs w:val="28"/>
          <w:rtl/>
        </w:rPr>
        <w:t xml:space="preserve">. </w:t>
      </w:r>
      <w:bookmarkStart w:id="3" w:name="_Hlk68378491"/>
    </w:p>
    <w:bookmarkEnd w:id="3"/>
    <w:p w14:paraId="6A5EE3DB" w14:textId="6A37E306" w:rsidR="007B45E1" w:rsidRDefault="007B45E1" w:rsidP="00A905FC">
      <w:pPr>
        <w:jc w:val="both"/>
        <w:rPr>
          <w:sz w:val="28"/>
          <w:szCs w:val="28"/>
          <w:rtl/>
        </w:rPr>
      </w:pPr>
      <w:r w:rsidRPr="008967C9">
        <w:rPr>
          <w:rFonts w:hint="cs"/>
          <w:b/>
          <w:bCs/>
          <w:sz w:val="28"/>
          <w:szCs w:val="28"/>
          <w:rtl/>
        </w:rPr>
        <w:t>اصطلاحًا:</w:t>
      </w:r>
      <w:r w:rsidR="003A22D4">
        <w:rPr>
          <w:rFonts w:hint="cs"/>
          <w:sz w:val="28"/>
          <w:szCs w:val="28"/>
          <w:rtl/>
        </w:rPr>
        <w:t xml:space="preserve"> وردت عدة تعاريف لكلمة التفسير من </w:t>
      </w:r>
      <w:proofErr w:type="gramStart"/>
      <w:r w:rsidR="003A22D4">
        <w:rPr>
          <w:rFonts w:hint="cs"/>
          <w:sz w:val="28"/>
          <w:szCs w:val="28"/>
          <w:rtl/>
        </w:rPr>
        <w:t>العلماء ،</w:t>
      </w:r>
      <w:proofErr w:type="gramEnd"/>
      <w:r w:rsidR="003A22D4">
        <w:rPr>
          <w:rFonts w:hint="cs"/>
          <w:sz w:val="28"/>
          <w:szCs w:val="28"/>
          <w:rtl/>
        </w:rPr>
        <w:t xml:space="preserve"> و أهمها </w:t>
      </w:r>
      <w:r w:rsidR="00D3024F">
        <w:rPr>
          <w:rFonts w:hint="cs"/>
          <w:sz w:val="28"/>
          <w:szCs w:val="28"/>
          <w:rtl/>
        </w:rPr>
        <w:t xml:space="preserve">بالنسبة لهذا البحث  </w:t>
      </w:r>
      <w:r w:rsidR="003A22D4">
        <w:rPr>
          <w:rFonts w:hint="cs"/>
          <w:sz w:val="28"/>
          <w:szCs w:val="28"/>
          <w:rtl/>
        </w:rPr>
        <w:t>:</w:t>
      </w:r>
    </w:p>
    <w:p w14:paraId="2B6CFE4D" w14:textId="24278317" w:rsidR="003A22D4" w:rsidRDefault="003A22D4" w:rsidP="00A905FC">
      <w:pPr>
        <w:jc w:val="both"/>
        <w:rPr>
          <w:sz w:val="28"/>
          <w:szCs w:val="28"/>
          <w:rtl/>
        </w:rPr>
      </w:pPr>
      <w:r w:rsidRPr="008967C9">
        <w:rPr>
          <w:rFonts w:hint="cs"/>
          <w:b/>
          <w:bCs/>
          <w:sz w:val="28"/>
          <w:szCs w:val="28"/>
          <w:rtl/>
        </w:rPr>
        <w:t xml:space="preserve">هو أن </w:t>
      </w:r>
      <w:proofErr w:type="gramStart"/>
      <w:r w:rsidRPr="008967C9">
        <w:rPr>
          <w:rFonts w:hint="cs"/>
          <w:b/>
          <w:bCs/>
          <w:sz w:val="28"/>
          <w:szCs w:val="28"/>
          <w:rtl/>
        </w:rPr>
        <w:t>التفسير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عبارة عن بيان المفاد الاستعمالي لآيات القرآن ، و إظهار المراد الجدي لله تعالى منها ، طبق قواعد اللغة العربية ، و أصول المحاور </w:t>
      </w:r>
      <w:proofErr w:type="spellStart"/>
      <w:r>
        <w:rPr>
          <w:rFonts w:hint="cs"/>
          <w:sz w:val="28"/>
          <w:szCs w:val="28"/>
          <w:rtl/>
        </w:rPr>
        <w:t>العقلائية</w:t>
      </w:r>
      <w:proofErr w:type="spellEnd"/>
      <w:r w:rsidR="00125DFC">
        <w:rPr>
          <w:rStyle w:val="a5"/>
          <w:sz w:val="28"/>
          <w:szCs w:val="28"/>
          <w:rtl/>
        </w:rPr>
        <w:footnoteReference w:id="18"/>
      </w:r>
      <w:r>
        <w:rPr>
          <w:rFonts w:hint="cs"/>
          <w:sz w:val="28"/>
          <w:szCs w:val="28"/>
          <w:rtl/>
        </w:rPr>
        <w:t>.</w:t>
      </w:r>
    </w:p>
    <w:p w14:paraId="04817868" w14:textId="5479367D" w:rsidR="008967C9" w:rsidRDefault="001F5158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</w:t>
      </w:r>
      <w:r w:rsidR="008967C9">
        <w:rPr>
          <w:rFonts w:hint="cs"/>
          <w:sz w:val="28"/>
          <w:szCs w:val="28"/>
          <w:rtl/>
        </w:rPr>
        <w:t xml:space="preserve">هذا التعريف يبّين العملية </w:t>
      </w:r>
      <w:proofErr w:type="gramStart"/>
      <w:r w:rsidR="008967C9">
        <w:rPr>
          <w:rFonts w:hint="cs"/>
          <w:sz w:val="28"/>
          <w:szCs w:val="28"/>
          <w:rtl/>
        </w:rPr>
        <w:t>التفسيرية ،</w:t>
      </w:r>
      <w:proofErr w:type="gramEnd"/>
      <w:r w:rsidR="008967C9">
        <w:rPr>
          <w:rFonts w:hint="cs"/>
          <w:sz w:val="28"/>
          <w:szCs w:val="28"/>
          <w:rtl/>
        </w:rPr>
        <w:t xml:space="preserve"> و الأدوات التي يستعين بها المفسر في تفسيره </w:t>
      </w:r>
      <w:r w:rsidR="00125DFC">
        <w:rPr>
          <w:rFonts w:hint="cs"/>
          <w:sz w:val="28"/>
          <w:szCs w:val="28"/>
          <w:rtl/>
        </w:rPr>
        <w:t>، وهو تعريف جامع شامل لتعريف التفسير اصطلاحًا</w:t>
      </w:r>
      <w:r w:rsidR="008967C9">
        <w:rPr>
          <w:rFonts w:hint="cs"/>
          <w:sz w:val="28"/>
          <w:szCs w:val="28"/>
          <w:rtl/>
        </w:rPr>
        <w:t>.</w:t>
      </w:r>
    </w:p>
    <w:p w14:paraId="0F01D140" w14:textId="584761CE" w:rsidR="0044265C" w:rsidRPr="008967C9" w:rsidRDefault="003A22D4" w:rsidP="00A905FC">
      <w:pPr>
        <w:jc w:val="both"/>
        <w:rPr>
          <w:b/>
          <w:bCs/>
          <w:sz w:val="28"/>
          <w:szCs w:val="28"/>
          <w:rtl/>
        </w:rPr>
      </w:pPr>
      <w:r w:rsidRPr="008967C9">
        <w:rPr>
          <w:rFonts w:hint="cs"/>
          <w:b/>
          <w:bCs/>
          <w:sz w:val="28"/>
          <w:szCs w:val="28"/>
          <w:rtl/>
        </w:rPr>
        <w:t xml:space="preserve">جـ </w:t>
      </w:r>
      <w:r w:rsidR="0044265C" w:rsidRPr="008967C9">
        <w:rPr>
          <w:rFonts w:hint="cs"/>
          <w:b/>
          <w:bCs/>
          <w:sz w:val="28"/>
          <w:szCs w:val="28"/>
          <w:rtl/>
        </w:rPr>
        <w:t xml:space="preserve">ـ التفسير الفلسفي للقرآن </w:t>
      </w:r>
      <w:proofErr w:type="gramStart"/>
      <w:r w:rsidR="0044265C" w:rsidRPr="008967C9">
        <w:rPr>
          <w:rFonts w:hint="cs"/>
          <w:b/>
          <w:bCs/>
          <w:sz w:val="28"/>
          <w:szCs w:val="28"/>
          <w:rtl/>
        </w:rPr>
        <w:t>الكريم :</w:t>
      </w:r>
      <w:proofErr w:type="gramEnd"/>
      <w:r w:rsidR="0044265C" w:rsidRPr="008967C9">
        <w:rPr>
          <w:rFonts w:hint="cs"/>
          <w:b/>
          <w:bCs/>
          <w:sz w:val="28"/>
          <w:szCs w:val="28"/>
          <w:rtl/>
        </w:rPr>
        <w:t xml:space="preserve"> </w:t>
      </w:r>
    </w:p>
    <w:p w14:paraId="45800CFA" w14:textId="69749CFF" w:rsidR="00F56649" w:rsidRDefault="00F56649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المنهج الفلسفي في </w:t>
      </w:r>
      <w:proofErr w:type="gramStart"/>
      <w:r>
        <w:rPr>
          <w:rFonts w:hint="cs"/>
          <w:sz w:val="28"/>
          <w:szCs w:val="28"/>
          <w:rtl/>
        </w:rPr>
        <w:t>التفسير :</w:t>
      </w:r>
      <w:proofErr w:type="gramEnd"/>
      <w:r>
        <w:rPr>
          <w:rFonts w:hint="cs"/>
          <w:sz w:val="28"/>
          <w:szCs w:val="28"/>
          <w:rtl/>
        </w:rPr>
        <w:t xml:space="preserve"> هو استعمال المباني و القواعد الفلسفية في فهم النص القرآني </w:t>
      </w:r>
      <w:r w:rsidR="00125DFC">
        <w:rPr>
          <w:rStyle w:val="a5"/>
          <w:sz w:val="28"/>
          <w:szCs w:val="28"/>
          <w:rtl/>
        </w:rPr>
        <w:footnoteReference w:id="19"/>
      </w:r>
      <w:r>
        <w:rPr>
          <w:rFonts w:hint="cs"/>
          <w:sz w:val="28"/>
          <w:szCs w:val="28"/>
          <w:rtl/>
        </w:rPr>
        <w:t>.</w:t>
      </w:r>
    </w:p>
    <w:p w14:paraId="7BA12B69" w14:textId="7C9FD475" w:rsidR="0044265C" w:rsidRPr="0044265C" w:rsidRDefault="00BF720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</w:t>
      </w:r>
      <w:r w:rsidR="0044265C" w:rsidRPr="0044265C">
        <w:rPr>
          <w:rFonts w:hint="cs"/>
          <w:sz w:val="28"/>
          <w:szCs w:val="28"/>
          <w:rtl/>
        </w:rPr>
        <w:t xml:space="preserve">تقع طريقة التفسير الفلسفي لبيان ما تقوم عليه الظاهرة القرآنية من مفاهيم فلسفية كالبحث عن الوجود و الماهية و ما يترتب عليهما من الأثر في جانب الوجود من الأصالة أو التبعية </w:t>
      </w:r>
      <w:proofErr w:type="gramStart"/>
      <w:r w:rsidR="0044265C" w:rsidRPr="0044265C">
        <w:rPr>
          <w:rFonts w:hint="cs"/>
          <w:sz w:val="28"/>
          <w:szCs w:val="28"/>
          <w:rtl/>
        </w:rPr>
        <w:t>للماهية ،</w:t>
      </w:r>
      <w:proofErr w:type="gramEnd"/>
      <w:r w:rsidR="0044265C" w:rsidRPr="0044265C">
        <w:rPr>
          <w:rFonts w:hint="cs"/>
          <w:sz w:val="28"/>
          <w:szCs w:val="28"/>
          <w:rtl/>
        </w:rPr>
        <w:t xml:space="preserve"> و كذا ما يترتب على الماهية من الأصالة أو تبعيتها للوجود.</w:t>
      </w:r>
    </w:p>
    <w:p w14:paraId="710B61F0" w14:textId="3C4C1DA1" w:rsidR="0044265C" w:rsidRDefault="0044265C" w:rsidP="00A905FC">
      <w:pPr>
        <w:jc w:val="both"/>
        <w:rPr>
          <w:sz w:val="28"/>
          <w:szCs w:val="28"/>
          <w:rtl/>
        </w:rPr>
      </w:pPr>
      <w:r w:rsidRPr="0044265C">
        <w:rPr>
          <w:rFonts w:hint="cs"/>
          <w:sz w:val="28"/>
          <w:szCs w:val="28"/>
          <w:rtl/>
        </w:rPr>
        <w:t xml:space="preserve">و أهم الآيات القرآنية المطروحة في هذا المسلك فهي عبارة </w:t>
      </w:r>
      <w:proofErr w:type="gramStart"/>
      <w:r w:rsidRPr="0044265C">
        <w:rPr>
          <w:rFonts w:hint="cs"/>
          <w:sz w:val="28"/>
          <w:szCs w:val="28"/>
          <w:rtl/>
        </w:rPr>
        <w:t>عن :</w:t>
      </w:r>
      <w:proofErr w:type="gramEnd"/>
      <w:r w:rsidRPr="0044265C">
        <w:rPr>
          <w:rFonts w:hint="cs"/>
          <w:sz w:val="28"/>
          <w:szCs w:val="28"/>
          <w:rtl/>
        </w:rPr>
        <w:t xml:space="preserve"> إثبات وجود الله ، و صفاته ، و التوحيد و مراتبه ، و مسألة النفس و العقل ، و مبدأ العلية ، و ما شاكل ذلك</w:t>
      </w:r>
      <w:r w:rsidR="003D111E">
        <w:rPr>
          <w:rStyle w:val="a5"/>
          <w:sz w:val="28"/>
          <w:szCs w:val="28"/>
          <w:rtl/>
        </w:rPr>
        <w:footnoteReference w:id="20"/>
      </w:r>
      <w:r w:rsidRPr="0044265C">
        <w:rPr>
          <w:rFonts w:hint="cs"/>
          <w:sz w:val="28"/>
          <w:szCs w:val="28"/>
          <w:rtl/>
        </w:rPr>
        <w:t>.</w:t>
      </w:r>
    </w:p>
    <w:p w14:paraId="624A45F5" w14:textId="77777777" w:rsidR="00B62454" w:rsidRPr="0044265C" w:rsidRDefault="00B62454" w:rsidP="00A905FC">
      <w:pPr>
        <w:jc w:val="both"/>
        <w:rPr>
          <w:sz w:val="28"/>
          <w:szCs w:val="28"/>
          <w:rtl/>
        </w:rPr>
      </w:pPr>
    </w:p>
    <w:p w14:paraId="00A66B52" w14:textId="27ABD0FF" w:rsidR="0010153B" w:rsidRPr="008967C9" w:rsidRDefault="0044265C" w:rsidP="00A905FC">
      <w:pPr>
        <w:jc w:val="both"/>
        <w:rPr>
          <w:b/>
          <w:bCs/>
          <w:sz w:val="28"/>
          <w:szCs w:val="28"/>
          <w:rtl/>
        </w:rPr>
      </w:pPr>
      <w:r w:rsidRPr="008967C9">
        <w:rPr>
          <w:rFonts w:hint="cs"/>
          <w:b/>
          <w:bCs/>
          <w:sz w:val="28"/>
          <w:szCs w:val="28"/>
          <w:rtl/>
        </w:rPr>
        <w:t>2</w:t>
      </w:r>
      <w:r w:rsidR="0010153B" w:rsidRPr="008967C9">
        <w:rPr>
          <w:rFonts w:hint="cs"/>
          <w:b/>
          <w:bCs/>
          <w:sz w:val="28"/>
          <w:szCs w:val="28"/>
          <w:rtl/>
        </w:rPr>
        <w:t>ـ الآيات المتشابهة</w:t>
      </w:r>
      <w:r w:rsidRPr="008967C9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8967C9">
        <w:rPr>
          <w:rFonts w:hint="cs"/>
          <w:b/>
          <w:bCs/>
          <w:sz w:val="28"/>
          <w:szCs w:val="28"/>
          <w:rtl/>
        </w:rPr>
        <w:t>و التفسير</w:t>
      </w:r>
      <w:proofErr w:type="gramEnd"/>
      <w:r w:rsidRPr="008967C9">
        <w:rPr>
          <w:rFonts w:hint="cs"/>
          <w:b/>
          <w:bCs/>
          <w:sz w:val="28"/>
          <w:szCs w:val="28"/>
          <w:rtl/>
        </w:rPr>
        <w:t xml:space="preserve"> الفلسفي</w:t>
      </w:r>
      <w:r w:rsidR="0010153B" w:rsidRPr="008967C9">
        <w:rPr>
          <w:rFonts w:hint="cs"/>
          <w:b/>
          <w:bCs/>
          <w:sz w:val="28"/>
          <w:szCs w:val="28"/>
          <w:rtl/>
        </w:rPr>
        <w:t>:</w:t>
      </w:r>
    </w:p>
    <w:p w14:paraId="2017C66D" w14:textId="0EB428A7" w:rsidR="0010153B" w:rsidRDefault="0044265C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الآيات المتشابهة </w:t>
      </w:r>
      <w:r w:rsidR="00134B92">
        <w:rPr>
          <w:rFonts w:hint="cs"/>
          <w:sz w:val="28"/>
          <w:szCs w:val="28"/>
          <w:rtl/>
        </w:rPr>
        <w:t xml:space="preserve">هي </w:t>
      </w:r>
      <w:r w:rsidR="008A285D">
        <w:rPr>
          <w:rFonts w:hint="cs"/>
          <w:sz w:val="28"/>
          <w:szCs w:val="28"/>
          <w:rtl/>
        </w:rPr>
        <w:t xml:space="preserve">آيات قرآنية </w:t>
      </w:r>
      <w:proofErr w:type="gramStart"/>
      <w:r w:rsidR="008A285D">
        <w:rPr>
          <w:rFonts w:hint="cs"/>
          <w:sz w:val="28"/>
          <w:szCs w:val="28"/>
          <w:rtl/>
        </w:rPr>
        <w:t>مشكلة ،</w:t>
      </w:r>
      <w:proofErr w:type="gramEnd"/>
      <w:r w:rsidR="008A285D">
        <w:rPr>
          <w:rFonts w:hint="cs"/>
          <w:sz w:val="28"/>
          <w:szCs w:val="28"/>
          <w:rtl/>
        </w:rPr>
        <w:t xml:space="preserve"> مبهمة المعنى ، يعارض بعضها الآخر، </w:t>
      </w:r>
      <w:r w:rsidR="00DC7816">
        <w:rPr>
          <w:rFonts w:hint="cs"/>
          <w:sz w:val="28"/>
          <w:szCs w:val="28"/>
          <w:rtl/>
        </w:rPr>
        <w:t xml:space="preserve">و هي التي </w:t>
      </w:r>
      <w:r w:rsidR="008A285D">
        <w:rPr>
          <w:rFonts w:hint="cs"/>
          <w:sz w:val="28"/>
          <w:szCs w:val="28"/>
          <w:rtl/>
        </w:rPr>
        <w:t>أدت إلى ظهور أسلوب التأويل و الذي استخدمته الفرق الإسلامية للتدليل على صحة مواقفها.</w:t>
      </w:r>
    </w:p>
    <w:p w14:paraId="3CF42600" w14:textId="319582F2" w:rsidR="008A285D" w:rsidRDefault="00785B94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ف</w:t>
      </w:r>
      <w:r w:rsidR="008A285D">
        <w:rPr>
          <w:rFonts w:hint="cs"/>
          <w:sz w:val="28"/>
          <w:szCs w:val="28"/>
          <w:rtl/>
        </w:rPr>
        <w:t xml:space="preserve">نجد في القرآن الكريم آيات تشعرنا بالتجسيم أو </w:t>
      </w:r>
      <w:proofErr w:type="gramStart"/>
      <w:r w:rsidR="008A285D">
        <w:rPr>
          <w:rFonts w:hint="cs"/>
          <w:sz w:val="28"/>
          <w:szCs w:val="28"/>
          <w:rtl/>
        </w:rPr>
        <w:t>التشبيه ،</w:t>
      </w:r>
      <w:proofErr w:type="gramEnd"/>
      <w:r w:rsidR="008A285D">
        <w:rPr>
          <w:rFonts w:hint="cs"/>
          <w:sz w:val="28"/>
          <w:szCs w:val="28"/>
          <w:rtl/>
        </w:rPr>
        <w:t xml:space="preserve"> و أخرى تشدنا إلى التنزيه ، فمن الآيات ما يشير إلى أن لله عرشًا ، و أن لله تعالى وجهًا ، و منها ما ينزه الله عن صفات المخلوق ، كما في قوله تعالى : </w:t>
      </w:r>
      <w:r w:rsidR="00A032A6">
        <w:rPr>
          <w:rFonts w:asciiTheme="minorBidi" w:hAnsiTheme="minorBidi"/>
          <w:sz w:val="28"/>
          <w:szCs w:val="28"/>
          <w:rtl/>
        </w:rPr>
        <w:t>﴿</w:t>
      </w:r>
      <w:r w:rsidR="008A285D">
        <w:rPr>
          <w:rFonts w:hint="cs"/>
          <w:sz w:val="28"/>
          <w:szCs w:val="28"/>
          <w:rtl/>
        </w:rPr>
        <w:t xml:space="preserve"> ليس كمثله شيء</w:t>
      </w:r>
      <w:r w:rsidR="00A032A6">
        <w:rPr>
          <w:rFonts w:asciiTheme="minorBidi" w:hAnsiTheme="minorBidi"/>
          <w:sz w:val="28"/>
          <w:szCs w:val="28"/>
          <w:rtl/>
        </w:rPr>
        <w:t>﴾</w:t>
      </w:r>
      <w:r w:rsidR="008A285D" w:rsidRPr="00785B94">
        <w:rPr>
          <w:rFonts w:hint="cs"/>
          <w:sz w:val="20"/>
          <w:szCs w:val="20"/>
          <w:rtl/>
        </w:rPr>
        <w:t>الشورى:42</w:t>
      </w:r>
      <w:r w:rsidR="008A285D">
        <w:rPr>
          <w:rFonts w:hint="cs"/>
          <w:sz w:val="28"/>
          <w:szCs w:val="28"/>
          <w:rtl/>
        </w:rPr>
        <w:t>.</w:t>
      </w:r>
    </w:p>
    <w:p w14:paraId="3B732C83" w14:textId="5B66E118" w:rsidR="008A285D" w:rsidRDefault="008A285D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قد اختلف المسلمون في تفسير هذه </w:t>
      </w:r>
      <w:proofErr w:type="gramStart"/>
      <w:r>
        <w:rPr>
          <w:rFonts w:hint="cs"/>
          <w:sz w:val="28"/>
          <w:szCs w:val="28"/>
          <w:rtl/>
        </w:rPr>
        <w:t>الآيات ،</w:t>
      </w:r>
      <w:proofErr w:type="gramEnd"/>
      <w:r>
        <w:rPr>
          <w:rFonts w:hint="cs"/>
          <w:sz w:val="28"/>
          <w:szCs w:val="28"/>
          <w:rtl/>
        </w:rPr>
        <w:t xml:space="preserve"> و لم يتضح لهم هدف الشارع منها ، و يقول تعالى في محكم كتابه : </w:t>
      </w:r>
      <w:r w:rsidR="00A032A6">
        <w:rPr>
          <w:rFonts w:asciiTheme="minorBidi" w:hAnsiTheme="minorBidi"/>
          <w:sz w:val="28"/>
          <w:szCs w:val="28"/>
          <w:rtl/>
        </w:rPr>
        <w:t>﴿</w:t>
      </w:r>
      <w:r>
        <w:rPr>
          <w:rFonts w:hint="cs"/>
          <w:sz w:val="28"/>
          <w:szCs w:val="28"/>
          <w:rtl/>
        </w:rPr>
        <w:t xml:space="preserve"> هو الذي أنزل عليك الكتاب من</w:t>
      </w:r>
      <w:r w:rsidR="004E7EB4">
        <w:rPr>
          <w:rFonts w:hint="cs"/>
          <w:sz w:val="28"/>
          <w:szCs w:val="28"/>
          <w:rtl/>
        </w:rPr>
        <w:t>ه</w:t>
      </w:r>
      <w:r>
        <w:rPr>
          <w:rFonts w:hint="cs"/>
          <w:sz w:val="28"/>
          <w:szCs w:val="28"/>
          <w:rtl/>
        </w:rPr>
        <w:t xml:space="preserve"> آيات محكمات هُن أم الكتاب و أخرى متشابهات </w:t>
      </w:r>
      <w:r w:rsidR="00364770">
        <w:rPr>
          <w:rFonts w:hint="cs"/>
          <w:sz w:val="28"/>
          <w:szCs w:val="28"/>
          <w:rtl/>
        </w:rPr>
        <w:t xml:space="preserve">، فأما الذين في قلوبهم زيغ فيتبعون ما تشابه منه ابتغاء الفتنة و ابتغاء تأويله ، وما يعلم تأويله إلا الله و الراسخون في العلم </w:t>
      </w:r>
      <w:r w:rsidR="00A032A6">
        <w:rPr>
          <w:rFonts w:asciiTheme="minorBidi" w:hAnsiTheme="minorBidi"/>
          <w:sz w:val="28"/>
          <w:szCs w:val="28"/>
          <w:rtl/>
        </w:rPr>
        <w:t>﴾</w:t>
      </w:r>
      <w:r w:rsidR="00364770" w:rsidRPr="00785B94">
        <w:rPr>
          <w:rFonts w:hint="cs"/>
          <w:sz w:val="20"/>
          <w:szCs w:val="20"/>
          <w:rtl/>
        </w:rPr>
        <w:t>آل عمران:7</w:t>
      </w:r>
      <w:r w:rsidR="00364770">
        <w:rPr>
          <w:rFonts w:hint="cs"/>
          <w:sz w:val="28"/>
          <w:szCs w:val="28"/>
          <w:rtl/>
        </w:rPr>
        <w:t>.</w:t>
      </w:r>
    </w:p>
    <w:p w14:paraId="39B7733E" w14:textId="00481E3B" w:rsidR="002D5281" w:rsidRDefault="00364770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أيضًا فقد أُثيرت مسألة الجبر و الاختيار استنادًا إلى آيات </w:t>
      </w:r>
      <w:proofErr w:type="gramStart"/>
      <w:r>
        <w:rPr>
          <w:rFonts w:hint="cs"/>
          <w:sz w:val="28"/>
          <w:szCs w:val="28"/>
          <w:rtl/>
        </w:rPr>
        <w:t>متشابهات ،</w:t>
      </w:r>
      <w:proofErr w:type="gramEnd"/>
      <w:r>
        <w:rPr>
          <w:rFonts w:hint="cs"/>
          <w:sz w:val="28"/>
          <w:szCs w:val="28"/>
          <w:rtl/>
        </w:rPr>
        <w:t xml:space="preserve"> مثل الآية  </w:t>
      </w:r>
      <w:r w:rsidR="00A032A6">
        <w:rPr>
          <w:rFonts w:asciiTheme="minorBidi" w:hAnsiTheme="minorBidi"/>
          <w:sz w:val="28"/>
          <w:szCs w:val="28"/>
          <w:rtl/>
        </w:rPr>
        <w:t>﴿</w:t>
      </w:r>
      <w:r>
        <w:rPr>
          <w:rFonts w:hint="cs"/>
          <w:sz w:val="28"/>
          <w:szCs w:val="28"/>
          <w:rtl/>
        </w:rPr>
        <w:t>و ما رميت إذ رميت و لكن الله رمى</w:t>
      </w:r>
      <w:r w:rsidR="00A032A6">
        <w:rPr>
          <w:rFonts w:asciiTheme="minorBidi" w:hAnsiTheme="minorBidi"/>
          <w:sz w:val="28"/>
          <w:szCs w:val="28"/>
          <w:rtl/>
        </w:rPr>
        <w:t>﴾</w:t>
      </w:r>
      <w:r w:rsidRPr="00785B94">
        <w:rPr>
          <w:rFonts w:hint="cs"/>
          <w:sz w:val="20"/>
          <w:szCs w:val="20"/>
          <w:rtl/>
        </w:rPr>
        <w:t>الانفال:17</w:t>
      </w:r>
      <w:r>
        <w:rPr>
          <w:rFonts w:hint="cs"/>
          <w:sz w:val="28"/>
          <w:szCs w:val="28"/>
          <w:rtl/>
        </w:rPr>
        <w:t xml:space="preserve"> ، بينما الآية </w:t>
      </w:r>
      <w:r w:rsidR="00A032A6">
        <w:rPr>
          <w:rFonts w:asciiTheme="minorBidi" w:hAnsiTheme="minorBidi"/>
          <w:sz w:val="28"/>
          <w:szCs w:val="28"/>
          <w:rtl/>
        </w:rPr>
        <w:t>﴿</w:t>
      </w:r>
      <w:r>
        <w:rPr>
          <w:rFonts w:hint="cs"/>
          <w:sz w:val="28"/>
          <w:szCs w:val="28"/>
          <w:rtl/>
        </w:rPr>
        <w:t xml:space="preserve"> وهديناه النجدين</w:t>
      </w:r>
      <w:r w:rsidR="00A032A6">
        <w:rPr>
          <w:rFonts w:asciiTheme="minorBidi" w:hAnsiTheme="minorBidi"/>
          <w:sz w:val="28"/>
          <w:szCs w:val="28"/>
          <w:rtl/>
        </w:rPr>
        <w:t>﴾</w:t>
      </w:r>
      <w:r w:rsidRPr="00785B94">
        <w:rPr>
          <w:rFonts w:hint="cs"/>
          <w:sz w:val="20"/>
          <w:szCs w:val="20"/>
          <w:rtl/>
        </w:rPr>
        <w:t>البلد:10</w:t>
      </w:r>
      <w:r>
        <w:rPr>
          <w:rFonts w:hint="cs"/>
          <w:sz w:val="28"/>
          <w:szCs w:val="28"/>
          <w:rtl/>
        </w:rPr>
        <w:t xml:space="preserve"> ، هي صريحة في الاختيار أي في القول بحرية الإراد</w:t>
      </w:r>
      <w:r w:rsidR="003A72F9">
        <w:rPr>
          <w:rFonts w:hint="cs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>.</w:t>
      </w:r>
      <w:r w:rsidR="002D5281" w:rsidRPr="002D5281">
        <w:rPr>
          <w:rFonts w:hint="cs"/>
          <w:sz w:val="28"/>
          <w:szCs w:val="28"/>
          <w:rtl/>
        </w:rPr>
        <w:t xml:space="preserve"> </w:t>
      </w:r>
      <w:r w:rsidR="00274052">
        <w:rPr>
          <w:rStyle w:val="a5"/>
          <w:sz w:val="28"/>
          <w:szCs w:val="28"/>
          <w:rtl/>
        </w:rPr>
        <w:footnoteReference w:id="21"/>
      </w:r>
    </w:p>
    <w:p w14:paraId="60EB361B" w14:textId="1E6FE61E" w:rsidR="0047087B" w:rsidRDefault="003A72F9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يمكن </w:t>
      </w:r>
      <w:proofErr w:type="gramStart"/>
      <w:r>
        <w:rPr>
          <w:rFonts w:hint="cs"/>
          <w:sz w:val="28"/>
          <w:szCs w:val="28"/>
          <w:rtl/>
        </w:rPr>
        <w:t xml:space="preserve">القول </w:t>
      </w:r>
      <w:r w:rsidR="0047087B">
        <w:rPr>
          <w:rFonts w:hint="cs"/>
          <w:sz w:val="28"/>
          <w:szCs w:val="28"/>
          <w:rtl/>
        </w:rPr>
        <w:t xml:space="preserve"> أن</w:t>
      </w:r>
      <w:proofErr w:type="gramEnd"/>
      <w:r w:rsidR="0047087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هناك</w:t>
      </w:r>
      <w:r w:rsidR="0047087B">
        <w:rPr>
          <w:rFonts w:hint="cs"/>
          <w:sz w:val="28"/>
          <w:szCs w:val="28"/>
          <w:rtl/>
        </w:rPr>
        <w:t xml:space="preserve"> ما ورد من آيات في القرآن أشكل على الناس فهمها ، و سميت هذه الآيات متشابهات ،وهي غير واضحة المعنى ، و بعضها يشعر بالتناقض</w:t>
      </w:r>
      <w:r>
        <w:rPr>
          <w:rStyle w:val="a5"/>
          <w:sz w:val="28"/>
          <w:szCs w:val="28"/>
          <w:rtl/>
        </w:rPr>
        <w:footnoteReference w:id="22"/>
      </w:r>
      <w:r w:rsidR="0047087B">
        <w:rPr>
          <w:rFonts w:hint="cs"/>
          <w:sz w:val="28"/>
          <w:szCs w:val="28"/>
          <w:rtl/>
        </w:rPr>
        <w:t>.</w:t>
      </w:r>
    </w:p>
    <w:p w14:paraId="6A0468AB" w14:textId="13FA66D3" w:rsidR="003F3172" w:rsidRDefault="002D5281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فكان التفسير الفلسفي </w:t>
      </w:r>
      <w:r w:rsidR="00785B94">
        <w:rPr>
          <w:rFonts w:hint="cs"/>
          <w:sz w:val="28"/>
          <w:szCs w:val="28"/>
          <w:rtl/>
        </w:rPr>
        <w:t xml:space="preserve">عامل </w:t>
      </w:r>
      <w:r>
        <w:rPr>
          <w:rFonts w:hint="cs"/>
          <w:sz w:val="28"/>
          <w:szCs w:val="28"/>
          <w:rtl/>
        </w:rPr>
        <w:t xml:space="preserve">مساعد على فهم </w:t>
      </w:r>
      <w:r w:rsidR="004E7EB4">
        <w:rPr>
          <w:rFonts w:hint="cs"/>
          <w:sz w:val="28"/>
          <w:szCs w:val="28"/>
          <w:rtl/>
        </w:rPr>
        <w:t xml:space="preserve">هذه </w:t>
      </w:r>
      <w:r>
        <w:rPr>
          <w:rFonts w:hint="cs"/>
          <w:sz w:val="28"/>
          <w:szCs w:val="28"/>
          <w:rtl/>
        </w:rPr>
        <w:t xml:space="preserve">الآيات المتشابهة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="00364770">
        <w:rPr>
          <w:rFonts w:hint="cs"/>
          <w:sz w:val="28"/>
          <w:szCs w:val="28"/>
          <w:rtl/>
        </w:rPr>
        <w:t xml:space="preserve"> ،</w:t>
      </w:r>
      <w:proofErr w:type="gramEnd"/>
      <w:r w:rsidR="00364770">
        <w:rPr>
          <w:rFonts w:hint="cs"/>
          <w:sz w:val="28"/>
          <w:szCs w:val="28"/>
          <w:rtl/>
        </w:rPr>
        <w:t xml:space="preserve"> و </w:t>
      </w:r>
      <w:r>
        <w:rPr>
          <w:rFonts w:hint="cs"/>
          <w:sz w:val="28"/>
          <w:szCs w:val="28"/>
          <w:rtl/>
        </w:rPr>
        <w:t xml:space="preserve">خاصة عند </w:t>
      </w:r>
      <w:r w:rsidR="00364770">
        <w:rPr>
          <w:rFonts w:hint="cs"/>
          <w:sz w:val="28"/>
          <w:szCs w:val="28"/>
          <w:rtl/>
        </w:rPr>
        <w:t xml:space="preserve"> البحث في</w:t>
      </w:r>
      <w:r>
        <w:rPr>
          <w:rFonts w:hint="cs"/>
          <w:sz w:val="28"/>
          <w:szCs w:val="28"/>
          <w:rtl/>
        </w:rPr>
        <w:t xml:space="preserve"> الآيات </w:t>
      </w:r>
      <w:r w:rsidR="0036477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التي تتناول </w:t>
      </w:r>
      <w:r w:rsidR="00364770">
        <w:rPr>
          <w:rFonts w:hint="cs"/>
          <w:sz w:val="28"/>
          <w:szCs w:val="28"/>
          <w:rtl/>
        </w:rPr>
        <w:t xml:space="preserve">ذات الله و صفاته </w:t>
      </w:r>
      <w:r>
        <w:rPr>
          <w:rFonts w:hint="cs"/>
          <w:sz w:val="28"/>
          <w:szCs w:val="28"/>
          <w:rtl/>
        </w:rPr>
        <w:t>كالنورية و السمع و البصر</w:t>
      </w:r>
      <w:r w:rsidR="00364770">
        <w:rPr>
          <w:rFonts w:hint="cs"/>
          <w:sz w:val="28"/>
          <w:szCs w:val="28"/>
          <w:rtl/>
        </w:rPr>
        <w:t xml:space="preserve">، ورؤيته سواء بالقلب أو بالبصيرة ، </w:t>
      </w:r>
      <w:r>
        <w:rPr>
          <w:rFonts w:hint="cs"/>
          <w:sz w:val="28"/>
          <w:szCs w:val="28"/>
          <w:rtl/>
        </w:rPr>
        <w:t>وغيرها.</w:t>
      </w:r>
    </w:p>
    <w:p w14:paraId="5C3F15DD" w14:textId="19E97629" w:rsidR="008E1AAA" w:rsidRPr="005F68BF" w:rsidRDefault="005F68BF" w:rsidP="00A905FC">
      <w:pPr>
        <w:jc w:val="both"/>
        <w:rPr>
          <w:b/>
          <w:bCs/>
          <w:sz w:val="28"/>
          <w:szCs w:val="28"/>
          <w:rtl/>
        </w:rPr>
      </w:pPr>
      <w:r w:rsidRPr="005F68BF">
        <w:rPr>
          <w:rFonts w:hint="cs"/>
          <w:b/>
          <w:bCs/>
          <w:sz w:val="28"/>
          <w:szCs w:val="28"/>
          <w:rtl/>
        </w:rPr>
        <w:t>3</w:t>
      </w:r>
      <w:r w:rsidR="008E1AAA" w:rsidRPr="005F68BF">
        <w:rPr>
          <w:rFonts w:hint="cs"/>
          <w:b/>
          <w:bCs/>
          <w:sz w:val="28"/>
          <w:szCs w:val="28"/>
          <w:rtl/>
        </w:rPr>
        <w:t xml:space="preserve">ـ مواقف </w:t>
      </w:r>
      <w:proofErr w:type="gramStart"/>
      <w:r w:rsidR="008E1AAA" w:rsidRPr="005F68BF">
        <w:rPr>
          <w:rFonts w:hint="cs"/>
          <w:b/>
          <w:bCs/>
          <w:sz w:val="28"/>
          <w:szCs w:val="28"/>
          <w:rtl/>
        </w:rPr>
        <w:t>و آراء</w:t>
      </w:r>
      <w:proofErr w:type="gramEnd"/>
      <w:r w:rsidR="008E1AAA" w:rsidRPr="005F68BF">
        <w:rPr>
          <w:rFonts w:hint="cs"/>
          <w:b/>
          <w:bCs/>
          <w:sz w:val="28"/>
          <w:szCs w:val="28"/>
          <w:rtl/>
        </w:rPr>
        <w:t xml:space="preserve"> حول التفسير الفلسفي للقرآن الكريم:</w:t>
      </w:r>
    </w:p>
    <w:p w14:paraId="792A16E8" w14:textId="7D75C10C" w:rsidR="00DC7816" w:rsidRDefault="005F68B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يرى الذهبي </w:t>
      </w:r>
      <w:r w:rsidR="00DC7816">
        <w:rPr>
          <w:rFonts w:hint="cs"/>
          <w:sz w:val="28"/>
          <w:szCs w:val="28"/>
          <w:rtl/>
        </w:rPr>
        <w:t xml:space="preserve">أن علماء المسلمين لم يكونوا جميعًا على مبدأ واحد بالنسبة للآراء </w:t>
      </w:r>
      <w:proofErr w:type="gramStart"/>
      <w:r w:rsidR="00DC7816">
        <w:rPr>
          <w:rFonts w:hint="cs"/>
          <w:sz w:val="28"/>
          <w:szCs w:val="28"/>
          <w:rtl/>
        </w:rPr>
        <w:t>الفلسفية ،</w:t>
      </w:r>
      <w:proofErr w:type="gramEnd"/>
      <w:r w:rsidR="00DC7816">
        <w:rPr>
          <w:rFonts w:hint="cs"/>
          <w:sz w:val="28"/>
          <w:szCs w:val="28"/>
          <w:rtl/>
        </w:rPr>
        <w:t xml:space="preserve"> بل وجد منهم من وقف منها موقف الرفض ، و عدم القبول ، كما وجد منهم من وقف موقف الدفاع عنها و القبول لها ، و كان من هؤلاء و من هؤلاء أثر ظاهر في تفسير القرآن الكريم.</w:t>
      </w:r>
    </w:p>
    <w:p w14:paraId="5E68CF3C" w14:textId="0A1353F1" w:rsidR="00DC7816" w:rsidRDefault="00DC7816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فبعض </w:t>
      </w:r>
      <w:proofErr w:type="gramStart"/>
      <w:r>
        <w:rPr>
          <w:rFonts w:hint="cs"/>
          <w:sz w:val="28"/>
          <w:szCs w:val="28"/>
          <w:rtl/>
        </w:rPr>
        <w:t>المفسرين  استفاد</w:t>
      </w:r>
      <w:proofErr w:type="gramEnd"/>
      <w:r>
        <w:rPr>
          <w:rFonts w:hint="cs"/>
          <w:sz w:val="28"/>
          <w:szCs w:val="28"/>
          <w:rtl/>
        </w:rPr>
        <w:t xml:space="preserve"> من النظريات الصحيحة و المسّلمة لديه ، و مزجها بالتفسير، ورفض النظريات التي يراها تتعارض مع الدين .و لكن هناك بعض المفسرين من شرح الآيات القرآنية بناءً على النظريات و الآراء الفلسفية ، فأسقط تلك النظريات و الآراء على </w:t>
      </w:r>
      <w:r w:rsidR="0082213F">
        <w:rPr>
          <w:rFonts w:hint="cs"/>
          <w:sz w:val="28"/>
          <w:szCs w:val="28"/>
          <w:rtl/>
        </w:rPr>
        <w:t>النصوص القرآنية</w:t>
      </w:r>
      <w:r w:rsidR="00412D8C">
        <w:rPr>
          <w:rStyle w:val="a5"/>
          <w:sz w:val="28"/>
          <w:szCs w:val="28"/>
          <w:rtl/>
        </w:rPr>
        <w:footnoteReference w:id="23"/>
      </w:r>
      <w:r w:rsidR="0082213F">
        <w:rPr>
          <w:rFonts w:hint="cs"/>
          <w:sz w:val="28"/>
          <w:szCs w:val="28"/>
          <w:rtl/>
        </w:rPr>
        <w:t>.</w:t>
      </w:r>
    </w:p>
    <w:p w14:paraId="551A80EF" w14:textId="423D6A8D" w:rsidR="00EA05E9" w:rsidRDefault="00EA05E9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</w:t>
      </w:r>
      <w:proofErr w:type="gramStart"/>
      <w:r>
        <w:rPr>
          <w:rFonts w:hint="cs"/>
          <w:sz w:val="28"/>
          <w:szCs w:val="28"/>
          <w:rtl/>
        </w:rPr>
        <w:t>المعتزلة  فقد</w:t>
      </w:r>
      <w:proofErr w:type="gramEnd"/>
      <w:r>
        <w:rPr>
          <w:rFonts w:hint="cs"/>
          <w:sz w:val="28"/>
          <w:szCs w:val="28"/>
          <w:rtl/>
        </w:rPr>
        <w:t xml:space="preserve"> توسعوا في تفسير القرآن تفسيرًا عقليًا ، تبع لمنهج الفلاسفة القائم على تفسير الغيبيات تفسيرًا عقليًا ، حتى تناولوا صفات الله تعالى ، و الأخص( العدل) ، فأرجعوا على الله سبحانه في مسألة العدل ما يجب على الإنسان فيه </w:t>
      </w:r>
      <w:r w:rsidR="00CD26BC">
        <w:rPr>
          <w:rFonts w:hint="cs"/>
          <w:sz w:val="28"/>
          <w:szCs w:val="28"/>
          <w:rtl/>
        </w:rPr>
        <w:t xml:space="preserve">، و </w:t>
      </w:r>
      <w:r w:rsidR="005F68BF">
        <w:rPr>
          <w:rFonts w:hint="cs"/>
          <w:sz w:val="28"/>
          <w:szCs w:val="28"/>
          <w:rtl/>
        </w:rPr>
        <w:t xml:space="preserve">كذلك </w:t>
      </w:r>
      <w:r w:rsidR="00CD26BC">
        <w:rPr>
          <w:rFonts w:hint="cs"/>
          <w:sz w:val="28"/>
          <w:szCs w:val="28"/>
          <w:rtl/>
        </w:rPr>
        <w:t xml:space="preserve">و صفوا الكلام لله تعالى لموسى (ع) في قوله تعالى : </w:t>
      </w:r>
      <w:r w:rsidR="00A032A6">
        <w:rPr>
          <w:rFonts w:asciiTheme="minorBidi" w:hAnsiTheme="minorBidi"/>
          <w:sz w:val="28"/>
          <w:szCs w:val="28"/>
          <w:rtl/>
        </w:rPr>
        <w:t>﴿</w:t>
      </w:r>
      <w:r w:rsidR="00CD26BC">
        <w:rPr>
          <w:rFonts w:hint="cs"/>
          <w:sz w:val="28"/>
          <w:szCs w:val="28"/>
          <w:rtl/>
        </w:rPr>
        <w:t xml:space="preserve"> و كلّم </w:t>
      </w:r>
      <w:r w:rsidR="005F68BF">
        <w:rPr>
          <w:rFonts w:hint="cs"/>
          <w:sz w:val="28"/>
          <w:szCs w:val="28"/>
          <w:rtl/>
        </w:rPr>
        <w:t xml:space="preserve">الله </w:t>
      </w:r>
      <w:r w:rsidR="00CD26BC">
        <w:rPr>
          <w:rFonts w:hint="cs"/>
          <w:sz w:val="28"/>
          <w:szCs w:val="28"/>
          <w:rtl/>
        </w:rPr>
        <w:t>موسى تكليمًا</w:t>
      </w:r>
      <w:r w:rsidR="00A032A6">
        <w:rPr>
          <w:rFonts w:asciiTheme="minorBidi" w:hAnsiTheme="minorBidi"/>
          <w:sz w:val="28"/>
          <w:szCs w:val="28"/>
          <w:rtl/>
        </w:rPr>
        <w:t>﴾</w:t>
      </w:r>
      <w:r w:rsidR="00412D8C">
        <w:rPr>
          <w:rFonts w:hint="cs"/>
          <w:sz w:val="20"/>
          <w:szCs w:val="20"/>
          <w:rtl/>
        </w:rPr>
        <w:t xml:space="preserve"> </w:t>
      </w:r>
      <w:r w:rsidR="005F68BF" w:rsidRPr="0047087B">
        <w:rPr>
          <w:rFonts w:hint="cs"/>
          <w:sz w:val="20"/>
          <w:szCs w:val="20"/>
          <w:rtl/>
        </w:rPr>
        <w:t>النساء: 164</w:t>
      </w:r>
      <w:r w:rsidR="005F68BF"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 xml:space="preserve"> </w:t>
      </w:r>
      <w:r w:rsidR="00CD26BC">
        <w:rPr>
          <w:rFonts w:hint="cs"/>
          <w:sz w:val="28"/>
          <w:szCs w:val="28"/>
          <w:rtl/>
        </w:rPr>
        <w:t xml:space="preserve"> بمعنى جرح الله موسى بأظفار المحن و مخالب الفتن  ، كل ذلك ليفر من ظاهر القرآن الذي يصطدم مع عقيدته و مذهبه </w:t>
      </w:r>
      <w:r w:rsidR="00412D8C">
        <w:rPr>
          <w:rStyle w:val="a5"/>
          <w:sz w:val="28"/>
          <w:szCs w:val="28"/>
          <w:rtl/>
        </w:rPr>
        <w:footnoteReference w:id="24"/>
      </w:r>
      <w:r>
        <w:rPr>
          <w:rFonts w:hint="cs"/>
          <w:sz w:val="28"/>
          <w:szCs w:val="28"/>
          <w:rtl/>
        </w:rPr>
        <w:t>.</w:t>
      </w:r>
    </w:p>
    <w:p w14:paraId="482477EF" w14:textId="4BF1CF93" w:rsidR="00FA73CF" w:rsidRDefault="00FA73C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و </w:t>
      </w:r>
      <w:proofErr w:type="gramStart"/>
      <w:r w:rsidR="005F68BF">
        <w:rPr>
          <w:rFonts w:hint="cs"/>
          <w:sz w:val="28"/>
          <w:szCs w:val="28"/>
          <w:rtl/>
        </w:rPr>
        <w:t xml:space="preserve">لذلك </w:t>
      </w:r>
      <w:r>
        <w:rPr>
          <w:rFonts w:hint="cs"/>
          <w:sz w:val="28"/>
          <w:szCs w:val="28"/>
          <w:rtl/>
        </w:rPr>
        <w:t xml:space="preserve"> نجد</w:t>
      </w:r>
      <w:proofErr w:type="gramEnd"/>
      <w:r>
        <w:rPr>
          <w:rFonts w:hint="cs"/>
          <w:sz w:val="28"/>
          <w:szCs w:val="28"/>
          <w:rtl/>
        </w:rPr>
        <w:t xml:space="preserve"> للعلماء في مسألة مشروعية الفلسفة في التفسير ثلاث </w:t>
      </w:r>
      <w:r w:rsidR="005F68BF">
        <w:rPr>
          <w:rFonts w:hint="cs"/>
          <w:sz w:val="28"/>
          <w:szCs w:val="28"/>
          <w:rtl/>
        </w:rPr>
        <w:t>آراء</w:t>
      </w:r>
      <w:r>
        <w:rPr>
          <w:rFonts w:hint="cs"/>
          <w:sz w:val="28"/>
          <w:szCs w:val="28"/>
          <w:rtl/>
        </w:rPr>
        <w:t>:</w:t>
      </w:r>
    </w:p>
    <w:p w14:paraId="07AAC782" w14:textId="1AC5E1C6" w:rsidR="00FA73CF" w:rsidRDefault="005F68BF" w:rsidP="00A905FC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الرأي الأول</w:t>
      </w:r>
      <w:r w:rsidR="00FA73CF">
        <w:rPr>
          <w:rFonts w:hint="cs"/>
          <w:sz w:val="28"/>
          <w:szCs w:val="28"/>
          <w:rtl/>
        </w:rPr>
        <w:t xml:space="preserve">: </w:t>
      </w:r>
      <w:proofErr w:type="gramStart"/>
      <w:r>
        <w:rPr>
          <w:rFonts w:hint="cs"/>
          <w:sz w:val="28"/>
          <w:szCs w:val="28"/>
          <w:rtl/>
        </w:rPr>
        <w:t xml:space="preserve">وجوب </w:t>
      </w:r>
      <w:r w:rsidR="00FA73CF">
        <w:rPr>
          <w:rFonts w:hint="cs"/>
          <w:sz w:val="28"/>
          <w:szCs w:val="28"/>
          <w:rtl/>
        </w:rPr>
        <w:t xml:space="preserve"> الاقتصار</w:t>
      </w:r>
      <w:proofErr w:type="gramEnd"/>
      <w:r w:rsidR="00FA73CF">
        <w:rPr>
          <w:rFonts w:hint="cs"/>
          <w:sz w:val="28"/>
          <w:szCs w:val="28"/>
          <w:rtl/>
        </w:rPr>
        <w:t xml:space="preserve"> على التفسير بالمأثور عن الرسول (ص) و أهل بيته (ع) .</w:t>
      </w:r>
    </w:p>
    <w:p w14:paraId="6845A44D" w14:textId="4F36A6D8" w:rsidR="00FA73CF" w:rsidRDefault="00FA73CF" w:rsidP="00A905FC">
      <w:pPr>
        <w:jc w:val="both"/>
        <w:rPr>
          <w:sz w:val="28"/>
          <w:szCs w:val="28"/>
          <w:rtl/>
        </w:rPr>
      </w:pPr>
      <w:r w:rsidRPr="003E34FA">
        <w:rPr>
          <w:rFonts w:hint="cs"/>
          <w:b/>
          <w:bCs/>
          <w:sz w:val="28"/>
          <w:szCs w:val="28"/>
          <w:rtl/>
        </w:rPr>
        <w:t>والجواب</w:t>
      </w:r>
      <w:r>
        <w:rPr>
          <w:rFonts w:hint="cs"/>
          <w:sz w:val="28"/>
          <w:szCs w:val="28"/>
          <w:rtl/>
        </w:rPr>
        <w:t xml:space="preserve">: إن الكثير من روايات التفسير ضعيفة لا يمكن الاعتماد </w:t>
      </w:r>
      <w:proofErr w:type="gramStart"/>
      <w:r>
        <w:rPr>
          <w:rFonts w:hint="cs"/>
          <w:sz w:val="28"/>
          <w:szCs w:val="28"/>
          <w:rtl/>
        </w:rPr>
        <w:t>عليها ،</w:t>
      </w:r>
      <w:proofErr w:type="gramEnd"/>
      <w:r>
        <w:rPr>
          <w:rFonts w:hint="cs"/>
          <w:sz w:val="28"/>
          <w:szCs w:val="28"/>
          <w:rtl/>
        </w:rPr>
        <w:t xml:space="preserve"> فضلًا عن الآيات التي لم ترد فيها تفسير منهم صلوات الله عليهم ، و هذا يؤدي إلى تعطيل العمل بآيات كثيرة.</w:t>
      </w:r>
    </w:p>
    <w:p w14:paraId="27F868D1" w14:textId="70EC7E0D" w:rsidR="00FA73CF" w:rsidRDefault="003E34FA" w:rsidP="00A905FC">
      <w:pPr>
        <w:jc w:val="both"/>
        <w:rPr>
          <w:sz w:val="28"/>
          <w:szCs w:val="28"/>
          <w:rtl/>
        </w:rPr>
      </w:pPr>
      <w:r w:rsidRPr="003E34FA">
        <w:rPr>
          <w:rFonts w:hint="cs"/>
          <w:b/>
          <w:bCs/>
          <w:sz w:val="28"/>
          <w:szCs w:val="28"/>
          <w:rtl/>
        </w:rPr>
        <w:t>الرأي الثاني</w:t>
      </w:r>
      <w:r w:rsidR="00FA73CF">
        <w:rPr>
          <w:rFonts w:hint="cs"/>
          <w:sz w:val="28"/>
          <w:szCs w:val="28"/>
          <w:rtl/>
        </w:rPr>
        <w:t xml:space="preserve">: هناك من لم يعارض هذا </w:t>
      </w:r>
      <w:proofErr w:type="gramStart"/>
      <w:r w:rsidR="00FA73CF">
        <w:rPr>
          <w:rFonts w:hint="cs"/>
          <w:sz w:val="28"/>
          <w:szCs w:val="28"/>
          <w:rtl/>
        </w:rPr>
        <w:t>المنهج ،</w:t>
      </w:r>
      <w:proofErr w:type="gramEnd"/>
      <w:r w:rsidR="00FA73CF">
        <w:rPr>
          <w:rFonts w:hint="cs"/>
          <w:sz w:val="28"/>
          <w:szCs w:val="28"/>
          <w:rtl/>
        </w:rPr>
        <w:t xml:space="preserve"> بل عارض خصوص استعمال المصطلحات الفلسفية .</w:t>
      </w:r>
    </w:p>
    <w:p w14:paraId="3BAC9CC1" w14:textId="5D8807A3" w:rsidR="00785B94" w:rsidRDefault="00785B94" w:rsidP="00A905FC">
      <w:pPr>
        <w:jc w:val="both"/>
        <w:rPr>
          <w:sz w:val="28"/>
          <w:szCs w:val="28"/>
          <w:rtl/>
        </w:rPr>
      </w:pPr>
      <w:r w:rsidRPr="00785B94">
        <w:rPr>
          <w:rFonts w:hint="cs"/>
          <w:b/>
          <w:bCs/>
          <w:sz w:val="28"/>
          <w:szCs w:val="28"/>
          <w:rtl/>
        </w:rPr>
        <w:t>و الجواب</w:t>
      </w:r>
      <w:r>
        <w:rPr>
          <w:rFonts w:hint="cs"/>
          <w:sz w:val="28"/>
          <w:szCs w:val="28"/>
          <w:rtl/>
        </w:rPr>
        <w:t xml:space="preserve">: الفلسفة علم عقلي ومصطلحاته كمصطلحات أي علم عقلي أو علم </w:t>
      </w:r>
      <w:proofErr w:type="gramStart"/>
      <w:r>
        <w:rPr>
          <w:rFonts w:hint="cs"/>
          <w:sz w:val="28"/>
          <w:szCs w:val="28"/>
          <w:rtl/>
        </w:rPr>
        <w:t>تجريبي ،</w:t>
      </w:r>
      <w:proofErr w:type="gramEnd"/>
      <w:r>
        <w:rPr>
          <w:rFonts w:hint="cs"/>
          <w:sz w:val="28"/>
          <w:szCs w:val="28"/>
          <w:rtl/>
        </w:rPr>
        <w:t xml:space="preserve"> فلا ضير من الاستفادة منها بالتفسير.</w:t>
      </w:r>
    </w:p>
    <w:p w14:paraId="7B33193E" w14:textId="471BCA7F" w:rsidR="00FA73CF" w:rsidRDefault="003E34FA" w:rsidP="00A905FC">
      <w:pPr>
        <w:jc w:val="both"/>
        <w:rPr>
          <w:sz w:val="28"/>
          <w:szCs w:val="28"/>
          <w:rtl/>
        </w:rPr>
      </w:pPr>
      <w:r w:rsidRPr="003E34FA">
        <w:rPr>
          <w:rFonts w:hint="cs"/>
          <w:b/>
          <w:bCs/>
          <w:sz w:val="28"/>
          <w:szCs w:val="28"/>
          <w:rtl/>
        </w:rPr>
        <w:t>الرأي الثالث</w:t>
      </w:r>
      <w:r w:rsidR="00FA73CF">
        <w:rPr>
          <w:rFonts w:hint="cs"/>
          <w:sz w:val="28"/>
          <w:szCs w:val="28"/>
          <w:rtl/>
        </w:rPr>
        <w:t xml:space="preserve">: </w:t>
      </w:r>
      <w:r w:rsidR="00321187">
        <w:rPr>
          <w:rFonts w:hint="cs"/>
          <w:sz w:val="28"/>
          <w:szCs w:val="28"/>
          <w:rtl/>
        </w:rPr>
        <w:t xml:space="preserve">جواز استعمال المنهج الفلسفي لأنه من المنهج </w:t>
      </w:r>
      <w:proofErr w:type="gramStart"/>
      <w:r w:rsidR="00321187">
        <w:rPr>
          <w:rFonts w:hint="cs"/>
          <w:sz w:val="28"/>
          <w:szCs w:val="28"/>
          <w:rtl/>
        </w:rPr>
        <w:t>العقلي ،</w:t>
      </w:r>
      <w:proofErr w:type="gramEnd"/>
      <w:r w:rsidR="00321187">
        <w:rPr>
          <w:rFonts w:hint="cs"/>
          <w:sz w:val="28"/>
          <w:szCs w:val="28"/>
          <w:rtl/>
        </w:rPr>
        <w:t xml:space="preserve"> فكما يمكن استعمال القواعد العقلية في فهم النصوص القرآنية ، فالقواعد الفلسفية هي أحدى </w:t>
      </w:r>
      <w:proofErr w:type="spellStart"/>
      <w:r w:rsidR="00321187">
        <w:rPr>
          <w:rFonts w:hint="cs"/>
          <w:sz w:val="28"/>
          <w:szCs w:val="28"/>
          <w:rtl/>
        </w:rPr>
        <w:t>مصاديقها</w:t>
      </w:r>
      <w:proofErr w:type="spellEnd"/>
      <w:r w:rsidR="00321187">
        <w:rPr>
          <w:rFonts w:hint="cs"/>
          <w:sz w:val="28"/>
          <w:szCs w:val="28"/>
          <w:rtl/>
        </w:rPr>
        <w:t xml:space="preserve"> .</w:t>
      </w:r>
    </w:p>
    <w:p w14:paraId="44EFED2A" w14:textId="6A072DC5" w:rsidR="008E1AAA" w:rsidRDefault="00321187" w:rsidP="00A905FC">
      <w:pPr>
        <w:jc w:val="both"/>
        <w:rPr>
          <w:sz w:val="28"/>
          <w:szCs w:val="28"/>
          <w:rtl/>
        </w:rPr>
      </w:pPr>
      <w:r w:rsidRPr="003E34FA">
        <w:rPr>
          <w:rFonts w:hint="cs"/>
          <w:b/>
          <w:bCs/>
          <w:sz w:val="28"/>
          <w:szCs w:val="28"/>
          <w:rtl/>
        </w:rPr>
        <w:t>و الجواب:</w:t>
      </w:r>
      <w:r>
        <w:rPr>
          <w:rFonts w:hint="cs"/>
          <w:sz w:val="28"/>
          <w:szCs w:val="28"/>
          <w:rtl/>
        </w:rPr>
        <w:t xml:space="preserve"> أن التفسير الفلسفي لا إشكال فيه إذا ما روعي فيه شرط وهو استخدام المبنى الفلسفي المبرهن عليه في فهم النص </w:t>
      </w:r>
      <w:proofErr w:type="gramStart"/>
      <w:r>
        <w:rPr>
          <w:rFonts w:hint="cs"/>
          <w:sz w:val="28"/>
          <w:szCs w:val="28"/>
          <w:rtl/>
        </w:rPr>
        <w:t>القرآني ،</w:t>
      </w:r>
      <w:proofErr w:type="gramEnd"/>
      <w:r>
        <w:rPr>
          <w:rFonts w:hint="cs"/>
          <w:sz w:val="28"/>
          <w:szCs w:val="28"/>
          <w:rtl/>
        </w:rPr>
        <w:t xml:space="preserve"> و الابتعاد عن تحميل الآراء الفلسفية على القرآن.</w:t>
      </w:r>
      <w:r w:rsidR="00851BF9">
        <w:rPr>
          <w:rStyle w:val="a5"/>
          <w:sz w:val="28"/>
          <w:szCs w:val="28"/>
          <w:rtl/>
        </w:rPr>
        <w:footnoteReference w:id="25"/>
      </w:r>
    </w:p>
    <w:p w14:paraId="1598AEBC" w14:textId="657F56A2" w:rsidR="00F45E56" w:rsidRDefault="003E34FA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F45E56" w:rsidRPr="003E34FA">
        <w:rPr>
          <w:rFonts w:hint="cs"/>
          <w:b/>
          <w:bCs/>
          <w:sz w:val="28"/>
          <w:szCs w:val="28"/>
          <w:rtl/>
        </w:rPr>
        <w:t>ـ نماذج للتفسير الفلسفي لبعض الآيات القرآنية:</w:t>
      </w:r>
    </w:p>
    <w:p w14:paraId="612B7744" w14:textId="118653DD" w:rsidR="003F1B4F" w:rsidRDefault="003F1B4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تناول بعض الفلاسفة الكبار بعض الآيات القرآنية و فسروها بطريقة </w:t>
      </w:r>
      <w:proofErr w:type="gramStart"/>
      <w:r>
        <w:rPr>
          <w:rFonts w:hint="cs"/>
          <w:sz w:val="28"/>
          <w:szCs w:val="28"/>
          <w:rtl/>
        </w:rPr>
        <w:t>فلسفية ،</w:t>
      </w:r>
      <w:proofErr w:type="gramEnd"/>
      <w:r>
        <w:rPr>
          <w:rFonts w:hint="cs"/>
          <w:sz w:val="28"/>
          <w:szCs w:val="28"/>
          <w:rtl/>
        </w:rPr>
        <w:t xml:space="preserve"> نعرض بعضها :</w:t>
      </w:r>
    </w:p>
    <w:p w14:paraId="71B6B00B" w14:textId="243E91C5" w:rsidR="00406328" w:rsidRPr="003F1B4F" w:rsidRDefault="00406328" w:rsidP="00A905FC">
      <w:pPr>
        <w:jc w:val="both"/>
        <w:rPr>
          <w:b/>
          <w:bCs/>
          <w:sz w:val="28"/>
          <w:szCs w:val="28"/>
          <w:rtl/>
        </w:rPr>
      </w:pPr>
      <w:r w:rsidRPr="003F1B4F">
        <w:rPr>
          <w:rFonts w:hint="cs"/>
          <w:b/>
          <w:bCs/>
          <w:sz w:val="28"/>
          <w:szCs w:val="28"/>
          <w:rtl/>
        </w:rPr>
        <w:t>أـ الفارابي</w:t>
      </w:r>
      <w:r w:rsidR="007D0BAD" w:rsidRPr="003F1B4F">
        <w:rPr>
          <w:rFonts w:hint="cs"/>
          <w:b/>
          <w:bCs/>
          <w:sz w:val="28"/>
          <w:szCs w:val="28"/>
          <w:rtl/>
        </w:rPr>
        <w:t xml:space="preserve"> (ت: 339هـ)</w:t>
      </w:r>
      <w:r w:rsidRPr="003F1B4F">
        <w:rPr>
          <w:rFonts w:hint="cs"/>
          <w:b/>
          <w:bCs/>
          <w:sz w:val="28"/>
          <w:szCs w:val="28"/>
          <w:rtl/>
        </w:rPr>
        <w:t xml:space="preserve">: </w:t>
      </w:r>
    </w:p>
    <w:p w14:paraId="2825D3B8" w14:textId="3893B37D" w:rsidR="00406328" w:rsidRDefault="00406328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يمكن اعتبار </w:t>
      </w:r>
      <w:r w:rsidR="003F1B4F">
        <w:rPr>
          <w:rFonts w:hint="cs"/>
          <w:sz w:val="28"/>
          <w:szCs w:val="28"/>
          <w:rtl/>
        </w:rPr>
        <w:t>تفسير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الفارابي</w:t>
      </w:r>
      <w:r w:rsidR="0031771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proofErr w:type="gramEnd"/>
      <w:r>
        <w:rPr>
          <w:rFonts w:hint="cs"/>
          <w:sz w:val="28"/>
          <w:szCs w:val="28"/>
          <w:rtl/>
        </w:rPr>
        <w:t xml:space="preserve"> من النماذج البارزة لهذا النوع من التفسير ، فقد فسّر الفارابي</w:t>
      </w:r>
      <w:r w:rsidR="007D0BA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بعض آيات القرآن الكريم تفسيرًا فلسفيًا </w:t>
      </w:r>
      <w:r w:rsidR="00D72FDF">
        <w:rPr>
          <w:rFonts w:hint="cs"/>
          <w:sz w:val="28"/>
          <w:szCs w:val="28"/>
          <w:rtl/>
        </w:rPr>
        <w:t>، منها ما يلي :</w:t>
      </w:r>
    </w:p>
    <w:p w14:paraId="57818DE9" w14:textId="4217E6A6" w:rsidR="00364770" w:rsidRPr="00D72FDF" w:rsidRDefault="00F1661B" w:rsidP="00A905FC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ـ </w:t>
      </w:r>
      <w:r w:rsidR="00406328" w:rsidRPr="00D72FDF">
        <w:rPr>
          <w:rFonts w:hint="cs"/>
          <w:b/>
          <w:bCs/>
          <w:sz w:val="28"/>
          <w:szCs w:val="28"/>
          <w:rtl/>
        </w:rPr>
        <w:t xml:space="preserve">في قوله تعالى: </w:t>
      </w:r>
      <w:proofErr w:type="gramStart"/>
      <w:r w:rsidR="00A032A6">
        <w:rPr>
          <w:rFonts w:asciiTheme="minorBidi" w:hAnsiTheme="minorBidi"/>
          <w:b/>
          <w:bCs/>
          <w:sz w:val="28"/>
          <w:szCs w:val="28"/>
          <w:rtl/>
        </w:rPr>
        <w:t>﴿</w:t>
      </w:r>
      <w:r w:rsidR="00406328" w:rsidRPr="00D72FDF">
        <w:rPr>
          <w:rFonts w:hint="cs"/>
          <w:b/>
          <w:bCs/>
          <w:sz w:val="28"/>
          <w:szCs w:val="28"/>
          <w:rtl/>
        </w:rPr>
        <w:t xml:space="preserve"> هو</w:t>
      </w:r>
      <w:proofErr w:type="gramEnd"/>
      <w:r w:rsidR="00406328" w:rsidRPr="00D72FDF">
        <w:rPr>
          <w:rFonts w:hint="cs"/>
          <w:b/>
          <w:bCs/>
          <w:sz w:val="28"/>
          <w:szCs w:val="28"/>
          <w:rtl/>
        </w:rPr>
        <w:t xml:space="preserve"> الأول و الآخر</w:t>
      </w:r>
      <w:r w:rsidR="00A032A6">
        <w:rPr>
          <w:rFonts w:asciiTheme="minorBidi" w:hAnsiTheme="minorBidi"/>
          <w:b/>
          <w:bCs/>
          <w:sz w:val="28"/>
          <w:szCs w:val="28"/>
          <w:rtl/>
        </w:rPr>
        <w:t>﴾</w:t>
      </w:r>
      <w:r w:rsidR="00AC19A8" w:rsidRPr="00D72FDF">
        <w:rPr>
          <w:rFonts w:hint="cs"/>
          <w:b/>
          <w:bCs/>
          <w:sz w:val="20"/>
          <w:szCs w:val="20"/>
          <w:rtl/>
        </w:rPr>
        <w:t>الحديد:3</w:t>
      </w:r>
      <w:r w:rsidR="00AC19A8" w:rsidRPr="00D72FDF">
        <w:rPr>
          <w:rFonts w:hint="cs"/>
          <w:sz w:val="28"/>
          <w:szCs w:val="28"/>
          <w:rtl/>
        </w:rPr>
        <w:t xml:space="preserve"> </w:t>
      </w:r>
      <w:r w:rsidR="00D72FDF" w:rsidRPr="00D72FDF">
        <w:rPr>
          <w:rFonts w:hint="cs"/>
          <w:sz w:val="28"/>
          <w:szCs w:val="28"/>
          <w:rtl/>
        </w:rPr>
        <w:t>:</w:t>
      </w:r>
      <w:r w:rsidR="00AC19A8" w:rsidRPr="00D72FDF">
        <w:rPr>
          <w:rFonts w:hint="cs"/>
          <w:sz w:val="28"/>
          <w:szCs w:val="28"/>
          <w:rtl/>
        </w:rPr>
        <w:t xml:space="preserve"> </w:t>
      </w:r>
      <w:r w:rsidR="00A244C5" w:rsidRPr="00D72FDF">
        <w:rPr>
          <w:rFonts w:hint="cs"/>
          <w:sz w:val="28"/>
          <w:szCs w:val="28"/>
          <w:rtl/>
        </w:rPr>
        <w:t>فسّر( الأول )</w:t>
      </w:r>
      <w:r w:rsidR="00D72FDF" w:rsidRPr="00D72FDF">
        <w:rPr>
          <w:rFonts w:hint="cs"/>
          <w:sz w:val="28"/>
          <w:szCs w:val="28"/>
          <w:rtl/>
        </w:rPr>
        <w:t xml:space="preserve"> </w:t>
      </w:r>
      <w:r w:rsidR="008163FB">
        <w:rPr>
          <w:rFonts w:hint="cs"/>
          <w:sz w:val="28"/>
          <w:szCs w:val="28"/>
          <w:rtl/>
        </w:rPr>
        <w:t xml:space="preserve">بأنه </w:t>
      </w:r>
      <w:r w:rsidR="00AC19A8" w:rsidRPr="00D72FDF">
        <w:rPr>
          <w:rFonts w:hint="cs"/>
          <w:sz w:val="28"/>
          <w:szCs w:val="28"/>
          <w:rtl/>
        </w:rPr>
        <w:t>الأول من جهة أنه منه و يصدر عنه كل وجود غيره ، وهو أول من جهة أنه بالوجود لغاية قربه منه ، وأول من جهة أن كل زماني يُنسب إليه يكون فقد وجد زمان لم يوجد معه ذلك الشيء ، ووجد إذ وجد معه لا فيه</w:t>
      </w:r>
      <w:r w:rsidR="00406328" w:rsidRPr="00D72FDF">
        <w:rPr>
          <w:rFonts w:hint="cs"/>
          <w:sz w:val="28"/>
          <w:szCs w:val="28"/>
          <w:rtl/>
        </w:rPr>
        <w:t xml:space="preserve"> </w:t>
      </w:r>
      <w:r w:rsidR="00364770" w:rsidRPr="00D72FDF">
        <w:rPr>
          <w:rFonts w:hint="cs"/>
          <w:sz w:val="28"/>
          <w:szCs w:val="28"/>
          <w:rtl/>
        </w:rPr>
        <w:t xml:space="preserve"> </w:t>
      </w:r>
      <w:r w:rsidR="00AC19A8" w:rsidRPr="00D72FDF">
        <w:rPr>
          <w:rFonts w:hint="cs"/>
          <w:sz w:val="28"/>
          <w:szCs w:val="28"/>
          <w:rtl/>
        </w:rPr>
        <w:t>.</w:t>
      </w:r>
    </w:p>
    <w:p w14:paraId="38CECCE8" w14:textId="03C10AAC" w:rsidR="00AC19A8" w:rsidRDefault="00AC19A8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وفسّر </w:t>
      </w:r>
      <w:proofErr w:type="gramStart"/>
      <w:r>
        <w:rPr>
          <w:rFonts w:hint="cs"/>
          <w:sz w:val="28"/>
          <w:szCs w:val="28"/>
          <w:rtl/>
        </w:rPr>
        <w:t>( الآخر</w:t>
      </w:r>
      <w:proofErr w:type="gramEnd"/>
      <w:r>
        <w:rPr>
          <w:rFonts w:hint="cs"/>
          <w:sz w:val="28"/>
          <w:szCs w:val="28"/>
          <w:rtl/>
        </w:rPr>
        <w:t xml:space="preserve">) </w:t>
      </w:r>
      <w:r w:rsidR="008163FB">
        <w:rPr>
          <w:rFonts w:hint="cs"/>
          <w:sz w:val="28"/>
          <w:szCs w:val="28"/>
          <w:rtl/>
        </w:rPr>
        <w:t>بأنه</w:t>
      </w:r>
      <w:r>
        <w:rPr>
          <w:rFonts w:hint="cs"/>
          <w:sz w:val="28"/>
          <w:szCs w:val="28"/>
          <w:rtl/>
        </w:rPr>
        <w:t xml:space="preserve"> هو الآخر ، لأن الأشياء إذا لوحظت و نسبت إليه أسبابها و مبادئها وقف عنده المنسوب ، فهو آخر لأنه الغاية الحقيقية في كل طلب</w:t>
      </w:r>
      <w:r w:rsidR="008163FB">
        <w:rPr>
          <w:rStyle w:val="a5"/>
          <w:sz w:val="28"/>
          <w:szCs w:val="28"/>
          <w:rtl/>
        </w:rPr>
        <w:footnoteReference w:id="26"/>
      </w:r>
      <w:r>
        <w:rPr>
          <w:rFonts w:hint="cs"/>
          <w:sz w:val="28"/>
          <w:szCs w:val="28"/>
          <w:rtl/>
        </w:rPr>
        <w:t>.</w:t>
      </w:r>
    </w:p>
    <w:p w14:paraId="22BD7F53" w14:textId="1641E826" w:rsidR="00A244C5" w:rsidRDefault="00F1661B" w:rsidP="00A905FC">
      <w:pPr>
        <w:jc w:val="both"/>
        <w:rPr>
          <w:sz w:val="28"/>
          <w:szCs w:val="28"/>
          <w:rtl/>
        </w:rPr>
      </w:pPr>
      <w:r w:rsidRPr="00F1661B">
        <w:rPr>
          <w:rFonts w:hint="cs"/>
          <w:b/>
          <w:bCs/>
          <w:sz w:val="28"/>
          <w:szCs w:val="28"/>
          <w:rtl/>
        </w:rPr>
        <w:t xml:space="preserve">ب ـ </w:t>
      </w:r>
      <w:r w:rsidR="00A244C5" w:rsidRPr="00F1661B">
        <w:rPr>
          <w:rFonts w:hint="cs"/>
          <w:b/>
          <w:bCs/>
          <w:sz w:val="28"/>
          <w:szCs w:val="28"/>
          <w:rtl/>
        </w:rPr>
        <w:t xml:space="preserve">وفي قوله تعالى </w:t>
      </w:r>
      <w:proofErr w:type="gramStart"/>
      <w:r w:rsidR="00A032A6">
        <w:rPr>
          <w:rFonts w:asciiTheme="minorBidi" w:hAnsiTheme="minorBidi"/>
          <w:b/>
          <w:bCs/>
          <w:sz w:val="28"/>
          <w:szCs w:val="28"/>
          <w:rtl/>
        </w:rPr>
        <w:t>﴿</w:t>
      </w:r>
      <w:r w:rsidR="00A244C5" w:rsidRPr="00F1661B">
        <w:rPr>
          <w:rFonts w:hint="cs"/>
          <w:b/>
          <w:bCs/>
          <w:sz w:val="28"/>
          <w:szCs w:val="28"/>
          <w:rtl/>
        </w:rPr>
        <w:t xml:space="preserve"> هو</w:t>
      </w:r>
      <w:proofErr w:type="gramEnd"/>
      <w:r w:rsidR="00A244C5" w:rsidRPr="00F1661B">
        <w:rPr>
          <w:rFonts w:hint="cs"/>
          <w:b/>
          <w:bCs/>
          <w:sz w:val="28"/>
          <w:szCs w:val="28"/>
          <w:rtl/>
        </w:rPr>
        <w:t xml:space="preserve"> الظاهر و الباطن</w:t>
      </w:r>
      <w:r w:rsidR="00A032A6">
        <w:rPr>
          <w:rFonts w:asciiTheme="minorBidi" w:hAnsiTheme="minorBidi"/>
          <w:b/>
          <w:bCs/>
          <w:sz w:val="28"/>
          <w:szCs w:val="28"/>
          <w:rtl/>
        </w:rPr>
        <w:t>﴾</w:t>
      </w:r>
      <w:r w:rsidR="00A244C5" w:rsidRPr="002860CC">
        <w:rPr>
          <w:rFonts w:hint="cs"/>
          <w:b/>
          <w:bCs/>
          <w:sz w:val="20"/>
          <w:szCs w:val="20"/>
          <w:rtl/>
        </w:rPr>
        <w:t>الحديد:3</w:t>
      </w:r>
      <w:r>
        <w:rPr>
          <w:rFonts w:hint="cs"/>
          <w:sz w:val="28"/>
          <w:szCs w:val="28"/>
          <w:rtl/>
        </w:rPr>
        <w:t>:</w:t>
      </w:r>
      <w:r w:rsidR="00A244C5">
        <w:rPr>
          <w:rFonts w:hint="cs"/>
          <w:sz w:val="28"/>
          <w:szCs w:val="28"/>
          <w:rtl/>
        </w:rPr>
        <w:t xml:space="preserve"> فسّر (الظاهر) </w:t>
      </w:r>
      <w:r w:rsidR="008163FB">
        <w:rPr>
          <w:rFonts w:hint="cs"/>
          <w:sz w:val="28"/>
          <w:szCs w:val="28"/>
          <w:rtl/>
        </w:rPr>
        <w:t>بأنه</w:t>
      </w:r>
      <w:r w:rsidR="00A244C5">
        <w:rPr>
          <w:rFonts w:hint="cs"/>
          <w:sz w:val="28"/>
          <w:szCs w:val="28"/>
          <w:rtl/>
        </w:rPr>
        <w:t xml:space="preserve"> لا وجود أكمل من وجوده ، فلا خفاء به من نقطة الوجود فهو في ذاته ظاهر و لشدة ظهوره باطن ،و به يظهر كل ظاهر كالشمس يظهر كل خفي و يستبطن لا عن خفاء.</w:t>
      </w:r>
    </w:p>
    <w:p w14:paraId="074DB015" w14:textId="4A7218A0" w:rsidR="00A244C5" w:rsidRDefault="00A244C5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فسّر(الباطن</w:t>
      </w:r>
      <w:proofErr w:type="gramStart"/>
      <w:r w:rsidR="008163FB">
        <w:rPr>
          <w:rFonts w:hint="cs"/>
          <w:sz w:val="28"/>
          <w:szCs w:val="28"/>
          <w:rtl/>
        </w:rPr>
        <w:t>) :</w:t>
      </w:r>
      <w:proofErr w:type="gramEnd"/>
      <w:r w:rsidR="008163F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باطن لأنه شديد الظهور ، غلب ظهوره على الإدراك الخفي ، وهو ظاهر من حيث الآثار </w:t>
      </w:r>
      <w:r w:rsidR="00906C2D">
        <w:rPr>
          <w:rFonts w:hint="cs"/>
          <w:sz w:val="28"/>
          <w:szCs w:val="28"/>
          <w:rtl/>
        </w:rPr>
        <w:t>تنسب إلى صفاته ، وتجب عن ذاته.</w:t>
      </w:r>
      <w:r w:rsidR="00561BC4">
        <w:rPr>
          <w:rStyle w:val="a5"/>
          <w:sz w:val="28"/>
          <w:szCs w:val="28"/>
          <w:rtl/>
        </w:rPr>
        <w:footnoteReference w:id="27"/>
      </w:r>
    </w:p>
    <w:p w14:paraId="1863DC3E" w14:textId="350D6C37" w:rsidR="00906C2D" w:rsidRPr="00F1661B" w:rsidRDefault="00906C2D" w:rsidP="00A905FC">
      <w:pPr>
        <w:jc w:val="both"/>
        <w:rPr>
          <w:b/>
          <w:bCs/>
          <w:sz w:val="28"/>
          <w:szCs w:val="28"/>
          <w:rtl/>
        </w:rPr>
      </w:pPr>
      <w:r w:rsidRPr="00F1661B">
        <w:rPr>
          <w:rFonts w:hint="cs"/>
          <w:b/>
          <w:bCs/>
          <w:sz w:val="28"/>
          <w:szCs w:val="28"/>
          <w:rtl/>
        </w:rPr>
        <w:lastRenderedPageBreak/>
        <w:t xml:space="preserve">ب ـ ابن سينا (ت: 428هـ): </w:t>
      </w:r>
    </w:p>
    <w:p w14:paraId="5EFD5611" w14:textId="035228A6" w:rsidR="008C3F0E" w:rsidRDefault="008C3F0E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ابن سينا كمسلم يدين </w:t>
      </w:r>
      <w:proofErr w:type="gramStart"/>
      <w:r>
        <w:rPr>
          <w:rFonts w:hint="cs"/>
          <w:sz w:val="28"/>
          <w:szCs w:val="28"/>
          <w:rtl/>
        </w:rPr>
        <w:t>بالقرآن ،</w:t>
      </w:r>
      <w:proofErr w:type="gramEnd"/>
      <w:r>
        <w:rPr>
          <w:rFonts w:hint="cs"/>
          <w:sz w:val="28"/>
          <w:szCs w:val="28"/>
          <w:rtl/>
        </w:rPr>
        <w:t xml:space="preserve"> و فيلسوف محب للفلسفة ، كان حريص كل الحرص على أن يوفق بين الدين و الفلسفة ، و كان طبيعيًا أن يوفق بين نصوص القرآن و النظريات الفلسفية ، فكان يشرح القرآن شرحًا فلسفيًا ، و كانت طريقته التي يسلكها في شرحه غالبًا هي شرح الحقائق الدينية بالآراء الفلسفية </w:t>
      </w:r>
      <w:r w:rsidR="008163FB">
        <w:rPr>
          <w:rStyle w:val="a5"/>
          <w:sz w:val="28"/>
          <w:szCs w:val="28"/>
          <w:rtl/>
        </w:rPr>
        <w:footnoteReference w:id="28"/>
      </w:r>
      <w:r>
        <w:rPr>
          <w:rFonts w:hint="cs"/>
          <w:sz w:val="28"/>
          <w:szCs w:val="28"/>
          <w:rtl/>
        </w:rPr>
        <w:t>.</w:t>
      </w:r>
    </w:p>
    <w:p w14:paraId="6E0C067C" w14:textId="46DAB3E6" w:rsidR="00F1661B" w:rsidRDefault="00F1661B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ومن الآيات القرآنية و التي فسّرها تفسيرًا </w:t>
      </w:r>
      <w:proofErr w:type="gramStart"/>
      <w:r>
        <w:rPr>
          <w:rFonts w:hint="cs"/>
          <w:sz w:val="28"/>
          <w:szCs w:val="28"/>
          <w:rtl/>
        </w:rPr>
        <w:t>فلسفيًا :</w:t>
      </w:r>
      <w:proofErr w:type="gramEnd"/>
    </w:p>
    <w:p w14:paraId="74A236D3" w14:textId="5094C00D" w:rsidR="008C3F0E" w:rsidRDefault="00F1661B" w:rsidP="00A905FC">
      <w:pPr>
        <w:jc w:val="both"/>
        <w:rPr>
          <w:sz w:val="28"/>
          <w:szCs w:val="28"/>
          <w:rtl/>
        </w:rPr>
      </w:pPr>
      <w:r w:rsidRPr="00F1661B">
        <w:rPr>
          <w:rFonts w:hint="cs"/>
          <w:b/>
          <w:bCs/>
          <w:sz w:val="28"/>
          <w:szCs w:val="28"/>
          <w:rtl/>
        </w:rPr>
        <w:t xml:space="preserve">أ ـ </w:t>
      </w:r>
      <w:r w:rsidR="00906C2D" w:rsidRPr="00F1661B">
        <w:rPr>
          <w:rFonts w:hint="cs"/>
          <w:b/>
          <w:bCs/>
          <w:sz w:val="28"/>
          <w:szCs w:val="28"/>
          <w:rtl/>
        </w:rPr>
        <w:t xml:space="preserve">في قوله </w:t>
      </w:r>
      <w:proofErr w:type="gramStart"/>
      <w:r w:rsidR="00906C2D" w:rsidRPr="00F1661B">
        <w:rPr>
          <w:rFonts w:hint="cs"/>
          <w:b/>
          <w:bCs/>
          <w:sz w:val="28"/>
          <w:szCs w:val="28"/>
          <w:rtl/>
        </w:rPr>
        <w:t>تعالى :</w:t>
      </w:r>
      <w:proofErr w:type="gramEnd"/>
      <w:r w:rsidR="00906C2D" w:rsidRPr="00F1661B">
        <w:rPr>
          <w:rFonts w:hint="cs"/>
          <w:b/>
          <w:bCs/>
          <w:sz w:val="28"/>
          <w:szCs w:val="28"/>
          <w:rtl/>
        </w:rPr>
        <w:t xml:space="preserve"> </w:t>
      </w:r>
      <w:r w:rsidR="00A032A6">
        <w:rPr>
          <w:rFonts w:asciiTheme="minorBidi" w:hAnsiTheme="minorBidi"/>
          <w:b/>
          <w:bCs/>
          <w:sz w:val="28"/>
          <w:szCs w:val="28"/>
          <w:rtl/>
        </w:rPr>
        <w:t>﴿</w:t>
      </w:r>
      <w:r w:rsidR="00906C2D" w:rsidRPr="00F1661B">
        <w:rPr>
          <w:rFonts w:hint="cs"/>
          <w:b/>
          <w:bCs/>
          <w:sz w:val="28"/>
          <w:szCs w:val="28"/>
          <w:rtl/>
        </w:rPr>
        <w:t xml:space="preserve"> و يحمل عرش ربك فوقهم يومئذ ثمانية</w:t>
      </w:r>
      <w:r w:rsidR="00A032A6">
        <w:rPr>
          <w:rFonts w:asciiTheme="minorBidi" w:hAnsiTheme="minorBidi"/>
          <w:b/>
          <w:bCs/>
          <w:sz w:val="28"/>
          <w:szCs w:val="28"/>
          <w:rtl/>
        </w:rPr>
        <w:t>﴾</w:t>
      </w:r>
      <w:r w:rsidR="00906C2D" w:rsidRPr="00F1661B">
        <w:rPr>
          <w:rFonts w:hint="cs"/>
          <w:b/>
          <w:bCs/>
          <w:sz w:val="20"/>
          <w:szCs w:val="20"/>
          <w:rtl/>
        </w:rPr>
        <w:t>الحاقة:1</w:t>
      </w:r>
      <w:r w:rsidR="00906C2D" w:rsidRPr="00315812">
        <w:rPr>
          <w:rFonts w:hint="cs"/>
          <w:b/>
          <w:bCs/>
          <w:sz w:val="20"/>
          <w:szCs w:val="20"/>
          <w:rtl/>
        </w:rPr>
        <w:t>7</w:t>
      </w:r>
      <w:r w:rsidR="00906C2D" w:rsidRPr="00F1661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="00906C2D" w:rsidRPr="00F1661B">
        <w:rPr>
          <w:rFonts w:hint="cs"/>
          <w:b/>
          <w:bCs/>
          <w:sz w:val="28"/>
          <w:szCs w:val="28"/>
          <w:rtl/>
        </w:rPr>
        <w:t xml:space="preserve"> </w:t>
      </w:r>
      <w:r w:rsidR="008C3F0E">
        <w:rPr>
          <w:rFonts w:hint="cs"/>
          <w:sz w:val="28"/>
          <w:szCs w:val="28"/>
          <w:rtl/>
        </w:rPr>
        <w:t xml:space="preserve">فسّر العرش بأنه الفلك التاسع الذي هو فلك الأفلاك ، و فسّر الملائكة الثمانية التي تحمل العرش </w:t>
      </w:r>
      <w:r w:rsidR="008F43D4">
        <w:rPr>
          <w:rFonts w:hint="cs"/>
          <w:sz w:val="28"/>
          <w:szCs w:val="28"/>
          <w:rtl/>
        </w:rPr>
        <w:t>بأنها الأفلاك الثمانية التي تحت الفلك التاسع .</w:t>
      </w:r>
    </w:p>
    <w:p w14:paraId="7462A923" w14:textId="472BC144" w:rsidR="00906C2D" w:rsidRDefault="00906C2D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يقول ابن سينا:</w:t>
      </w:r>
    </w:p>
    <w:p w14:paraId="390F9C09" w14:textId="00F79996" w:rsidR="00906C2D" w:rsidRDefault="0052265A" w:rsidP="00A905FC">
      <w:pPr>
        <w:jc w:val="both"/>
        <w:rPr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«</w:t>
      </w:r>
      <w:r w:rsidR="00906C2D">
        <w:rPr>
          <w:rFonts w:hint="cs"/>
          <w:sz w:val="28"/>
          <w:szCs w:val="28"/>
          <w:rtl/>
        </w:rPr>
        <w:t xml:space="preserve">أن العرش نهاية الموجودات المبدعة الجسمانية ، و تدعي المشبهة من المتشرعين أن الله تعالى على العرش لا على سبيل الحلول ، أما في الكلام الفلسفي فإنهم جعلوا نهاية الموجودات الجسمانية </w:t>
      </w:r>
      <w:r w:rsidR="00435B2D">
        <w:rPr>
          <w:rFonts w:hint="cs"/>
          <w:sz w:val="28"/>
          <w:szCs w:val="28"/>
          <w:rtl/>
        </w:rPr>
        <w:t xml:space="preserve">الفلك التاسع الذي هو فلك الأفلاك ، و يذكرون أن الله تعالى هناك ، و عليه لا على حلول ، كما بيّن أرسطو في آخر كتاب سماع الكيان </w:t>
      </w:r>
      <w:r w:rsidR="00031391">
        <w:rPr>
          <w:rFonts w:hint="cs"/>
          <w:sz w:val="28"/>
          <w:szCs w:val="28"/>
          <w:rtl/>
        </w:rPr>
        <w:t xml:space="preserve">، و الحكماء و المتشرعون اجتمعوا على أن معنى العرش هو هذا الجرم ، و قد قالوا : إن الفلك يتحرك بالنفس ، لأن الحركات إما ذاتية ، و إما غير ذاتية ، و الذاتية إما طبيعية ، و إما نفسية ، ثم بينّوا أن نفسها هو الناطق الكامل الفعال ، ثم بينّوا أن الأفلاك لا تُفنى و لا تتغير أبد الدهر ، و قد ذاع في الشرعيات أن الملائكة أحياء قطعًا ، لا يموتون كالإنسان الذي يموت ، فإذا قيل : إن الأفلاك أحياء ناطقة لا تموت ، و الحي الناطق غير الميت يسمى ملكًا ، فالأفلاك تسمى ملائكة </w:t>
      </w:r>
      <w:r w:rsidR="008F43D4">
        <w:rPr>
          <w:rFonts w:hint="cs"/>
          <w:sz w:val="28"/>
          <w:szCs w:val="28"/>
          <w:rtl/>
        </w:rPr>
        <w:t>، فإذا تقدم هذه المقدمات وضح أن العرش محمول على ثمانية ، ووضح تفسير المفسرين أنها ثمانية أفلاك</w:t>
      </w:r>
      <w:r>
        <w:rPr>
          <w:rFonts w:asciiTheme="minorBidi" w:hAnsiTheme="minorBidi"/>
          <w:sz w:val="28"/>
          <w:szCs w:val="28"/>
          <w:rtl/>
        </w:rPr>
        <w:t>»</w:t>
      </w:r>
      <w:r w:rsidR="00315812">
        <w:rPr>
          <w:rStyle w:val="a5"/>
          <w:sz w:val="28"/>
          <w:szCs w:val="28"/>
          <w:rtl/>
        </w:rPr>
        <w:footnoteReference w:id="29"/>
      </w:r>
      <w:r w:rsidR="00031391">
        <w:rPr>
          <w:rFonts w:hint="cs"/>
          <w:sz w:val="28"/>
          <w:szCs w:val="28"/>
          <w:rtl/>
        </w:rPr>
        <w:t>.</w:t>
      </w:r>
    </w:p>
    <w:p w14:paraId="4A02E7ED" w14:textId="7CE7D293" w:rsidR="000536FF" w:rsidRPr="00F1661B" w:rsidRDefault="00F1661B" w:rsidP="00A905FC">
      <w:pPr>
        <w:jc w:val="both"/>
        <w:rPr>
          <w:b/>
          <w:bCs/>
          <w:sz w:val="28"/>
          <w:szCs w:val="28"/>
          <w:rtl/>
        </w:rPr>
      </w:pPr>
      <w:proofErr w:type="gramStart"/>
      <w:r w:rsidRPr="00F1661B">
        <w:rPr>
          <w:rFonts w:hint="cs"/>
          <w:b/>
          <w:bCs/>
          <w:sz w:val="28"/>
          <w:szCs w:val="28"/>
          <w:rtl/>
        </w:rPr>
        <w:t xml:space="preserve">جـ </w:t>
      </w:r>
      <w:r w:rsidR="000536FF" w:rsidRPr="00F1661B">
        <w:rPr>
          <w:rFonts w:hint="cs"/>
          <w:b/>
          <w:bCs/>
          <w:sz w:val="28"/>
          <w:szCs w:val="28"/>
          <w:rtl/>
        </w:rPr>
        <w:t xml:space="preserve"> ـ</w:t>
      </w:r>
      <w:proofErr w:type="gramEnd"/>
      <w:r w:rsidR="000536FF" w:rsidRPr="00F1661B">
        <w:rPr>
          <w:rFonts w:hint="cs"/>
          <w:b/>
          <w:bCs/>
          <w:sz w:val="28"/>
          <w:szCs w:val="28"/>
          <w:rtl/>
        </w:rPr>
        <w:t xml:space="preserve"> صدر </w:t>
      </w:r>
      <w:proofErr w:type="spellStart"/>
      <w:r w:rsidR="000536FF" w:rsidRPr="00F1661B">
        <w:rPr>
          <w:rFonts w:hint="cs"/>
          <w:b/>
          <w:bCs/>
          <w:sz w:val="28"/>
          <w:szCs w:val="28"/>
          <w:rtl/>
        </w:rPr>
        <w:t>المتألهين</w:t>
      </w:r>
      <w:proofErr w:type="spellEnd"/>
      <w:r w:rsidR="000536FF" w:rsidRPr="00F1661B">
        <w:rPr>
          <w:rFonts w:hint="cs"/>
          <w:b/>
          <w:bCs/>
          <w:sz w:val="28"/>
          <w:szCs w:val="28"/>
          <w:rtl/>
        </w:rPr>
        <w:t xml:space="preserve"> (ت: </w:t>
      </w:r>
      <w:r w:rsidR="00D6680F" w:rsidRPr="00F1661B">
        <w:rPr>
          <w:rFonts w:hint="cs"/>
          <w:b/>
          <w:bCs/>
          <w:sz w:val="28"/>
          <w:szCs w:val="28"/>
          <w:rtl/>
        </w:rPr>
        <w:t>1050هـ</w:t>
      </w:r>
      <w:r w:rsidR="000536FF" w:rsidRPr="00F1661B">
        <w:rPr>
          <w:rFonts w:hint="cs"/>
          <w:b/>
          <w:bCs/>
          <w:sz w:val="28"/>
          <w:szCs w:val="28"/>
          <w:rtl/>
        </w:rPr>
        <w:t xml:space="preserve">): </w:t>
      </w:r>
    </w:p>
    <w:p w14:paraId="33C4342E" w14:textId="61DF17A8" w:rsidR="0095255F" w:rsidRDefault="0095255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أستعمل صدر </w:t>
      </w:r>
      <w:proofErr w:type="spellStart"/>
      <w:r>
        <w:rPr>
          <w:rFonts w:hint="cs"/>
          <w:sz w:val="28"/>
          <w:szCs w:val="28"/>
          <w:rtl/>
        </w:rPr>
        <w:t>المتألهين</w:t>
      </w:r>
      <w:proofErr w:type="spellEnd"/>
      <w:r>
        <w:rPr>
          <w:rFonts w:hint="cs"/>
          <w:sz w:val="28"/>
          <w:szCs w:val="28"/>
          <w:rtl/>
        </w:rPr>
        <w:t xml:space="preserve"> الفلسفة في فهم النصوص </w:t>
      </w:r>
      <w:proofErr w:type="gramStart"/>
      <w:r>
        <w:rPr>
          <w:rFonts w:hint="cs"/>
          <w:sz w:val="28"/>
          <w:szCs w:val="28"/>
          <w:rtl/>
        </w:rPr>
        <w:t>القرآنية ،</w:t>
      </w:r>
      <w:proofErr w:type="gramEnd"/>
      <w:r>
        <w:rPr>
          <w:rFonts w:hint="cs"/>
          <w:sz w:val="28"/>
          <w:szCs w:val="28"/>
          <w:rtl/>
        </w:rPr>
        <w:t xml:space="preserve"> و اعتمد في فلسفته على النقل و البرهان و الكشف ، و لكنه اعتمد على المنهج المتكامل في تفسيره ، فيستخدم تفسير القرآن بالقرآن ، و بالمأثور ، و اللغة ، و المنهج الفلسفي ، أي ما يسمى بالتفسير الاجتهادي الجامع</w:t>
      </w:r>
      <w:r w:rsidR="00315812">
        <w:rPr>
          <w:rStyle w:val="a5"/>
          <w:sz w:val="28"/>
          <w:szCs w:val="28"/>
          <w:rtl/>
        </w:rPr>
        <w:footnoteReference w:id="30"/>
      </w:r>
      <w:r>
        <w:rPr>
          <w:rFonts w:hint="cs"/>
          <w:sz w:val="28"/>
          <w:szCs w:val="28"/>
          <w:rtl/>
        </w:rPr>
        <w:t>.</w:t>
      </w:r>
    </w:p>
    <w:p w14:paraId="0DC21268" w14:textId="2776E502" w:rsidR="00F1661B" w:rsidRDefault="00F1661B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من الآيات القرآنية التي تناولها صدر </w:t>
      </w:r>
      <w:proofErr w:type="spellStart"/>
      <w:r>
        <w:rPr>
          <w:rFonts w:hint="cs"/>
          <w:sz w:val="28"/>
          <w:szCs w:val="28"/>
          <w:rtl/>
        </w:rPr>
        <w:t>المتألهين</w:t>
      </w:r>
      <w:proofErr w:type="spellEnd"/>
      <w:r>
        <w:rPr>
          <w:rFonts w:hint="cs"/>
          <w:sz w:val="28"/>
          <w:szCs w:val="28"/>
          <w:rtl/>
        </w:rPr>
        <w:t xml:space="preserve"> في </w:t>
      </w:r>
      <w:proofErr w:type="gramStart"/>
      <w:r>
        <w:rPr>
          <w:rFonts w:hint="cs"/>
          <w:sz w:val="28"/>
          <w:szCs w:val="28"/>
          <w:rtl/>
        </w:rPr>
        <w:t>تفسيره :</w:t>
      </w:r>
      <w:proofErr w:type="gramEnd"/>
    </w:p>
    <w:p w14:paraId="36B58769" w14:textId="3DBE511B" w:rsidR="00B9450C" w:rsidRPr="00F1661B" w:rsidRDefault="00F1661B" w:rsidP="00A905FC">
      <w:pPr>
        <w:jc w:val="both"/>
        <w:rPr>
          <w:b/>
          <w:bCs/>
          <w:sz w:val="28"/>
          <w:szCs w:val="28"/>
          <w:rtl/>
        </w:rPr>
      </w:pPr>
      <w:r w:rsidRPr="00F1661B">
        <w:rPr>
          <w:rFonts w:hint="cs"/>
          <w:b/>
          <w:bCs/>
          <w:sz w:val="28"/>
          <w:szCs w:val="28"/>
          <w:rtl/>
        </w:rPr>
        <w:t xml:space="preserve">أ ـ </w:t>
      </w:r>
      <w:r w:rsidR="00B9450C" w:rsidRPr="00F1661B">
        <w:rPr>
          <w:rFonts w:hint="cs"/>
          <w:b/>
          <w:bCs/>
          <w:sz w:val="28"/>
          <w:szCs w:val="28"/>
          <w:rtl/>
        </w:rPr>
        <w:t xml:space="preserve">في قوله </w:t>
      </w:r>
      <w:proofErr w:type="gramStart"/>
      <w:r w:rsidR="00B9450C" w:rsidRPr="00F1661B">
        <w:rPr>
          <w:rFonts w:hint="cs"/>
          <w:b/>
          <w:bCs/>
          <w:sz w:val="28"/>
          <w:szCs w:val="28"/>
          <w:rtl/>
        </w:rPr>
        <w:t>تعالى :</w:t>
      </w:r>
      <w:proofErr w:type="gramEnd"/>
      <w:r w:rsidR="00B9450C" w:rsidRPr="00F1661B">
        <w:rPr>
          <w:rFonts w:hint="cs"/>
          <w:b/>
          <w:bCs/>
          <w:sz w:val="28"/>
          <w:szCs w:val="28"/>
          <w:rtl/>
        </w:rPr>
        <w:t xml:space="preserve"> </w:t>
      </w:r>
      <w:r w:rsidR="004F5EF4">
        <w:rPr>
          <w:rFonts w:asciiTheme="minorBidi" w:hAnsiTheme="minorBidi"/>
          <w:b/>
          <w:bCs/>
          <w:sz w:val="28"/>
          <w:szCs w:val="28"/>
          <w:rtl/>
        </w:rPr>
        <w:t>﴿</w:t>
      </w:r>
      <w:r w:rsidR="00B9450C" w:rsidRPr="00F1661B">
        <w:rPr>
          <w:rFonts w:hint="cs"/>
          <w:b/>
          <w:bCs/>
          <w:sz w:val="28"/>
          <w:szCs w:val="28"/>
          <w:rtl/>
        </w:rPr>
        <w:t xml:space="preserve"> مثلهم كمثل الذي استوقد نارًا فلما أضاءت ما حوله ذهب الله بنورهم و تركهم في ظلمات لا يبصرون ، صم بكم عمي فهم لا </w:t>
      </w:r>
      <w:proofErr w:type="spellStart"/>
      <w:r w:rsidR="00B9450C" w:rsidRPr="00F1661B">
        <w:rPr>
          <w:rFonts w:hint="cs"/>
          <w:b/>
          <w:bCs/>
          <w:sz w:val="28"/>
          <w:szCs w:val="28"/>
          <w:rtl/>
        </w:rPr>
        <w:t>يرجعون</w:t>
      </w:r>
      <w:r w:rsidR="004F5EF4">
        <w:rPr>
          <w:rFonts w:asciiTheme="minorBidi" w:hAnsiTheme="minorBidi"/>
          <w:b/>
          <w:bCs/>
          <w:sz w:val="28"/>
          <w:szCs w:val="28"/>
          <w:rtl/>
        </w:rPr>
        <w:t>﴾</w:t>
      </w:r>
      <w:r w:rsidR="00B9450C" w:rsidRPr="00F1661B">
        <w:rPr>
          <w:rFonts w:hint="cs"/>
          <w:b/>
          <w:bCs/>
          <w:sz w:val="20"/>
          <w:szCs w:val="20"/>
          <w:rtl/>
        </w:rPr>
        <w:t>البقرة</w:t>
      </w:r>
      <w:proofErr w:type="spellEnd"/>
      <w:r w:rsidR="00B9450C" w:rsidRPr="00F1661B">
        <w:rPr>
          <w:rFonts w:hint="cs"/>
          <w:b/>
          <w:bCs/>
          <w:sz w:val="20"/>
          <w:szCs w:val="20"/>
          <w:rtl/>
        </w:rPr>
        <w:t xml:space="preserve"> : 17 ، 18</w:t>
      </w:r>
      <w:r w:rsidR="00B9450C" w:rsidRPr="00F1661B">
        <w:rPr>
          <w:rFonts w:hint="cs"/>
          <w:b/>
          <w:bCs/>
          <w:sz w:val="28"/>
          <w:szCs w:val="28"/>
          <w:rtl/>
        </w:rPr>
        <w:t>.</w:t>
      </w:r>
    </w:p>
    <w:p w14:paraId="381402C0" w14:textId="1A012056" w:rsidR="00B9450C" w:rsidRDefault="00E11083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يرى</w:t>
      </w:r>
      <w:r w:rsidR="00B9450C">
        <w:rPr>
          <w:rFonts w:hint="cs"/>
          <w:sz w:val="28"/>
          <w:szCs w:val="28"/>
          <w:rtl/>
        </w:rPr>
        <w:t xml:space="preserve"> صدر </w:t>
      </w:r>
      <w:proofErr w:type="spellStart"/>
      <w:r w:rsidR="00B9450C">
        <w:rPr>
          <w:rFonts w:hint="cs"/>
          <w:sz w:val="28"/>
          <w:szCs w:val="28"/>
          <w:rtl/>
        </w:rPr>
        <w:t>المتألهين</w:t>
      </w:r>
      <w:proofErr w:type="spellEnd"/>
      <w:r w:rsidR="00B9450C">
        <w:rPr>
          <w:rFonts w:hint="cs"/>
          <w:sz w:val="28"/>
          <w:szCs w:val="28"/>
          <w:rtl/>
        </w:rPr>
        <w:t xml:space="preserve">  تحقيق هذه الآية تستدعي مقدمات ، إحداها : هي أن العوالم متطابقة و </w:t>
      </w:r>
      <w:proofErr w:type="spellStart"/>
      <w:r w:rsidR="00B9450C">
        <w:rPr>
          <w:rFonts w:hint="cs"/>
          <w:sz w:val="28"/>
          <w:szCs w:val="28"/>
          <w:rtl/>
        </w:rPr>
        <w:t>النش</w:t>
      </w:r>
      <w:r w:rsidR="004E7EB4">
        <w:rPr>
          <w:rFonts w:hint="cs"/>
          <w:sz w:val="28"/>
          <w:szCs w:val="28"/>
          <w:rtl/>
        </w:rPr>
        <w:t>ئا</w:t>
      </w:r>
      <w:r w:rsidR="00B9450C">
        <w:rPr>
          <w:rFonts w:hint="cs"/>
          <w:sz w:val="28"/>
          <w:szCs w:val="28"/>
          <w:rtl/>
        </w:rPr>
        <w:t>ت</w:t>
      </w:r>
      <w:proofErr w:type="spellEnd"/>
      <w:r w:rsidR="00B9450C">
        <w:rPr>
          <w:rFonts w:hint="cs"/>
          <w:sz w:val="28"/>
          <w:szCs w:val="28"/>
          <w:rtl/>
        </w:rPr>
        <w:t xml:space="preserve"> </w:t>
      </w:r>
      <w:proofErr w:type="spellStart"/>
      <w:r w:rsidR="00B9450C">
        <w:rPr>
          <w:rFonts w:hint="cs"/>
          <w:sz w:val="28"/>
          <w:szCs w:val="28"/>
          <w:rtl/>
        </w:rPr>
        <w:t>متحاذية</w:t>
      </w:r>
      <w:proofErr w:type="spellEnd"/>
      <w:r w:rsidR="00B9450C">
        <w:rPr>
          <w:rFonts w:hint="cs"/>
          <w:sz w:val="28"/>
          <w:szCs w:val="28"/>
          <w:rtl/>
        </w:rPr>
        <w:t xml:space="preserve"> ، نسبة الأعلى إلى الأدنى كنسبة الصافي إلى الكدر ، و نسبة اللب إلى القشرة ، و نسبة الأدنى إلى الأعلى كنسبة الفرع إلى الأصل ....، فكل ما في الدنيا فلابد له في الآخرة من </w:t>
      </w:r>
      <w:r w:rsidR="00B9450C">
        <w:rPr>
          <w:rFonts w:hint="cs"/>
          <w:sz w:val="28"/>
          <w:szCs w:val="28"/>
          <w:rtl/>
        </w:rPr>
        <w:lastRenderedPageBreak/>
        <w:t xml:space="preserve">أصل ، و إلا لكان كسراب باطل و خيال عاطل ، و كل ما في الآخرة فلا بد له في الدنيا من مثال ، و إلا لكان كمقدمة بلا نتيجة و شجرة بلا ثمرة و علة بلا معلول ، لأن الدنيا عالم الملك و الشهادة ، و الآخرة من عالم الغيب و الملكوت ، و لكل إنسان دنيًا و آخرة . </w:t>
      </w:r>
      <w:r w:rsidR="00CE17EA">
        <w:rPr>
          <w:rFonts w:hint="cs"/>
          <w:sz w:val="28"/>
          <w:szCs w:val="28"/>
          <w:rtl/>
        </w:rPr>
        <w:t xml:space="preserve">و إن الإنسان أول ما يحدث يكون في عالم الحس و </w:t>
      </w:r>
      <w:proofErr w:type="gramStart"/>
      <w:r w:rsidR="00CE17EA">
        <w:rPr>
          <w:rFonts w:hint="cs"/>
          <w:sz w:val="28"/>
          <w:szCs w:val="28"/>
          <w:rtl/>
        </w:rPr>
        <w:t>الشهادة ،</w:t>
      </w:r>
      <w:proofErr w:type="gramEnd"/>
      <w:r w:rsidR="00CE17EA">
        <w:rPr>
          <w:rFonts w:hint="cs"/>
          <w:sz w:val="28"/>
          <w:szCs w:val="28"/>
          <w:rtl/>
        </w:rPr>
        <w:t xml:space="preserve"> ثم يتدرج قليلًا في قوة الوجود ، حتى ينتقل من هذا العالم إلى عالم الغيب ، فيكون الدنيا أولاه و الآخرة أخراه ، كما إن الصورة في المرآة تابعة لصورة الناظر في رتبة الوجود و ثانية لها ، و هي أن كانت ثانية في رتبة الوجود ، فإنها أول في حق رؤيتك ، وهذا النوع من الانعكاس ، ضرورة هذا العالم ، وكذلك عالم الشهادة محال لعالم الغيب و الملكوت.</w:t>
      </w:r>
      <w:r w:rsidR="00561BC4">
        <w:rPr>
          <w:rStyle w:val="a5"/>
          <w:sz w:val="28"/>
          <w:szCs w:val="28"/>
          <w:rtl/>
        </w:rPr>
        <w:footnoteReference w:id="31"/>
      </w:r>
    </w:p>
    <w:p w14:paraId="293BB658" w14:textId="12E05699" w:rsidR="00840891" w:rsidRPr="00E11083" w:rsidRDefault="00E11083" w:rsidP="00A905FC">
      <w:pPr>
        <w:jc w:val="both"/>
        <w:rPr>
          <w:b/>
          <w:bCs/>
          <w:sz w:val="28"/>
          <w:szCs w:val="28"/>
          <w:rtl/>
        </w:rPr>
      </w:pPr>
      <w:r w:rsidRPr="00E11083">
        <w:rPr>
          <w:rFonts w:hint="cs"/>
          <w:b/>
          <w:bCs/>
          <w:sz w:val="28"/>
          <w:szCs w:val="28"/>
          <w:rtl/>
        </w:rPr>
        <w:t xml:space="preserve">ب ـ </w:t>
      </w:r>
      <w:r w:rsidR="00840891" w:rsidRPr="00E11083">
        <w:rPr>
          <w:rFonts w:hint="cs"/>
          <w:b/>
          <w:bCs/>
          <w:sz w:val="28"/>
          <w:szCs w:val="28"/>
          <w:rtl/>
        </w:rPr>
        <w:t xml:space="preserve">و في قوله </w:t>
      </w:r>
      <w:proofErr w:type="gramStart"/>
      <w:r w:rsidR="00840891" w:rsidRPr="00E11083">
        <w:rPr>
          <w:rFonts w:hint="cs"/>
          <w:b/>
          <w:bCs/>
          <w:sz w:val="28"/>
          <w:szCs w:val="28"/>
          <w:rtl/>
        </w:rPr>
        <w:t>تعالى :</w:t>
      </w:r>
      <w:proofErr w:type="gramEnd"/>
      <w:r w:rsidR="00840891" w:rsidRPr="00E11083">
        <w:rPr>
          <w:rFonts w:hint="cs"/>
          <w:b/>
          <w:bCs/>
          <w:sz w:val="28"/>
          <w:szCs w:val="28"/>
          <w:rtl/>
        </w:rPr>
        <w:t xml:space="preserve"> </w:t>
      </w:r>
      <w:r w:rsidR="004F5EF4">
        <w:rPr>
          <w:rFonts w:asciiTheme="minorBidi" w:hAnsiTheme="minorBidi"/>
          <w:b/>
          <w:bCs/>
          <w:sz w:val="28"/>
          <w:szCs w:val="28"/>
          <w:rtl/>
        </w:rPr>
        <w:t>﴿</w:t>
      </w:r>
      <w:r w:rsidR="00840891" w:rsidRPr="00E11083">
        <w:rPr>
          <w:rFonts w:hint="cs"/>
          <w:b/>
          <w:bCs/>
          <w:sz w:val="28"/>
          <w:szCs w:val="28"/>
          <w:rtl/>
        </w:rPr>
        <w:t xml:space="preserve"> هو الذي خلق لكم ما في الأرض جميعًا ثم استوى إلى السماء فسواهن سبع سماوات وهو بكل شيء عليم</w:t>
      </w:r>
      <w:r w:rsidR="004F5EF4">
        <w:rPr>
          <w:rFonts w:asciiTheme="minorBidi" w:hAnsiTheme="minorBidi"/>
          <w:b/>
          <w:bCs/>
          <w:sz w:val="28"/>
          <w:szCs w:val="28"/>
          <w:rtl/>
        </w:rPr>
        <w:t>﴾</w:t>
      </w:r>
      <w:r w:rsidR="00840891" w:rsidRPr="00E11083">
        <w:rPr>
          <w:rFonts w:hint="cs"/>
          <w:b/>
          <w:bCs/>
          <w:sz w:val="20"/>
          <w:szCs w:val="20"/>
          <w:rtl/>
        </w:rPr>
        <w:t>البقرة:29</w:t>
      </w:r>
      <w:r w:rsidR="00840891" w:rsidRPr="00E11083">
        <w:rPr>
          <w:rFonts w:hint="cs"/>
          <w:b/>
          <w:bCs/>
          <w:sz w:val="28"/>
          <w:szCs w:val="28"/>
          <w:rtl/>
        </w:rPr>
        <w:t>.</w:t>
      </w:r>
    </w:p>
    <w:p w14:paraId="327F23B3" w14:textId="151C2765" w:rsidR="00840891" w:rsidRDefault="00840891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يقول صدر </w:t>
      </w:r>
      <w:proofErr w:type="spellStart"/>
      <w:r>
        <w:rPr>
          <w:rFonts w:hint="cs"/>
          <w:sz w:val="28"/>
          <w:szCs w:val="28"/>
          <w:rtl/>
        </w:rPr>
        <w:t>المتألهين</w:t>
      </w:r>
      <w:proofErr w:type="spellEnd"/>
      <w:r>
        <w:rPr>
          <w:rFonts w:hint="cs"/>
          <w:sz w:val="28"/>
          <w:szCs w:val="28"/>
          <w:rtl/>
        </w:rPr>
        <w:t xml:space="preserve"> في تفسير هذه الآية:</w:t>
      </w:r>
    </w:p>
    <w:p w14:paraId="74200F40" w14:textId="0FED1142" w:rsidR="00840891" w:rsidRDefault="00B551D5" w:rsidP="00A905FC">
      <w:pPr>
        <w:jc w:val="both"/>
        <w:rPr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«</w:t>
      </w:r>
      <w:r w:rsidR="00840891">
        <w:rPr>
          <w:rFonts w:hint="cs"/>
          <w:sz w:val="28"/>
          <w:szCs w:val="28"/>
          <w:rtl/>
        </w:rPr>
        <w:t xml:space="preserve">هذه الآية من أعظم الدلائل على شرف </w:t>
      </w:r>
      <w:proofErr w:type="gramStart"/>
      <w:r w:rsidR="00840891">
        <w:rPr>
          <w:rFonts w:hint="cs"/>
          <w:sz w:val="28"/>
          <w:szCs w:val="28"/>
          <w:rtl/>
        </w:rPr>
        <w:t>الإنسان ،</w:t>
      </w:r>
      <w:proofErr w:type="gramEnd"/>
      <w:r w:rsidR="00840891">
        <w:rPr>
          <w:rFonts w:hint="cs"/>
          <w:sz w:val="28"/>
          <w:szCs w:val="28"/>
          <w:rtl/>
        </w:rPr>
        <w:t xml:space="preserve"> و من أقوى الوسائل إلى معرفة الرحمن ، أما دلالتها على شرفه بوجهين:</w:t>
      </w:r>
    </w:p>
    <w:p w14:paraId="5B8AE6EF" w14:textId="5BF73CE6" w:rsidR="00840891" w:rsidRDefault="00840891" w:rsidP="00A905FC">
      <w:pPr>
        <w:jc w:val="both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أحداهما :</w:t>
      </w:r>
      <w:proofErr w:type="gramEnd"/>
      <w:r>
        <w:rPr>
          <w:rFonts w:hint="cs"/>
          <w:sz w:val="28"/>
          <w:szCs w:val="28"/>
          <w:rtl/>
        </w:rPr>
        <w:t xml:space="preserve"> وهو إنها بيان نعمة أخرى بعد النعمة الأولى مرتبة عليها ، فإن الأولى كانت خلقتهم أحياء قادرين مرة بعد أخرى ، و هذه خلْق ما يتوقف عليه بقاؤهم النوعي بعد الشخصي و يتم به معاشهم </w:t>
      </w:r>
      <w:proofErr w:type="spellStart"/>
      <w:r>
        <w:rPr>
          <w:rFonts w:hint="cs"/>
          <w:sz w:val="28"/>
          <w:szCs w:val="28"/>
          <w:rtl/>
        </w:rPr>
        <w:t>المبتني</w:t>
      </w:r>
      <w:proofErr w:type="spellEnd"/>
      <w:r>
        <w:rPr>
          <w:rFonts w:hint="cs"/>
          <w:sz w:val="28"/>
          <w:szCs w:val="28"/>
          <w:rtl/>
        </w:rPr>
        <w:t xml:space="preserve"> عليه معادهم.</w:t>
      </w:r>
    </w:p>
    <w:p w14:paraId="36E835C0" w14:textId="52F15A61" w:rsidR="00840891" w:rsidRDefault="00840891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ما أحسن رعاية هذا الترتيب منه </w:t>
      </w:r>
      <w:proofErr w:type="gramStart"/>
      <w:r>
        <w:rPr>
          <w:rFonts w:hint="cs"/>
          <w:sz w:val="28"/>
          <w:szCs w:val="28"/>
          <w:rtl/>
        </w:rPr>
        <w:t>تعالى ،</w:t>
      </w:r>
      <w:proofErr w:type="gramEnd"/>
      <w:r>
        <w:rPr>
          <w:rFonts w:hint="cs"/>
          <w:sz w:val="28"/>
          <w:szCs w:val="28"/>
          <w:rtl/>
        </w:rPr>
        <w:t xml:space="preserve"> فإن الانتفاع بالأرض و السماء و ما في كل منهما </w:t>
      </w:r>
      <w:r w:rsidR="00D409F7">
        <w:rPr>
          <w:rFonts w:hint="cs"/>
          <w:sz w:val="28"/>
          <w:szCs w:val="28"/>
          <w:rtl/>
        </w:rPr>
        <w:t>إنما يكون بعد حصول الحياة ، فلهذا ذكر الله أمر الحياة أولًا ، ثم أردفه بذكر الأرض و السماء</w:t>
      </w:r>
      <w:r w:rsidR="00B551D5">
        <w:rPr>
          <w:rFonts w:asciiTheme="minorBidi" w:hAnsiTheme="minorBidi"/>
          <w:sz w:val="28"/>
          <w:szCs w:val="28"/>
          <w:rtl/>
        </w:rPr>
        <w:t>»</w:t>
      </w:r>
      <w:r w:rsidR="00820458">
        <w:rPr>
          <w:rStyle w:val="a5"/>
          <w:sz w:val="28"/>
          <w:szCs w:val="28"/>
          <w:rtl/>
        </w:rPr>
        <w:footnoteReference w:id="32"/>
      </w:r>
      <w:r w:rsidR="00D409F7">
        <w:rPr>
          <w:rFonts w:hint="cs"/>
          <w:sz w:val="28"/>
          <w:szCs w:val="28"/>
          <w:rtl/>
        </w:rPr>
        <w:t>.</w:t>
      </w:r>
    </w:p>
    <w:p w14:paraId="06D18814" w14:textId="60B763F1" w:rsidR="00B02799" w:rsidRDefault="00B02799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في قوله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4F5EF4">
        <w:rPr>
          <w:rFonts w:asciiTheme="minorBidi" w:hAnsiTheme="minorBidi"/>
          <w:sz w:val="28"/>
          <w:szCs w:val="28"/>
          <w:rtl/>
        </w:rPr>
        <w:t>﴿</w:t>
      </w:r>
      <w:r>
        <w:rPr>
          <w:rFonts w:hint="cs"/>
          <w:sz w:val="28"/>
          <w:szCs w:val="28"/>
          <w:rtl/>
        </w:rPr>
        <w:t xml:space="preserve"> ثم استوى إلى السماء فسواهن سبع سماوات</w:t>
      </w:r>
      <w:r w:rsidR="004F5EF4">
        <w:rPr>
          <w:rFonts w:asciiTheme="minorBidi" w:hAnsiTheme="minorBidi"/>
          <w:sz w:val="28"/>
          <w:szCs w:val="28"/>
          <w:rtl/>
        </w:rPr>
        <w:t>﴾</w:t>
      </w:r>
      <w:r w:rsidR="00561BC4">
        <w:rPr>
          <w:rFonts w:hint="cs"/>
          <w:sz w:val="28"/>
          <w:szCs w:val="28"/>
          <w:rtl/>
        </w:rPr>
        <w:t>:</w:t>
      </w:r>
    </w:p>
    <w:p w14:paraId="6A012949" w14:textId="2033261D" w:rsidR="00474767" w:rsidRDefault="00315812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يرى</w:t>
      </w:r>
      <w:r w:rsidR="00B02799">
        <w:rPr>
          <w:rFonts w:hint="cs"/>
          <w:sz w:val="28"/>
          <w:szCs w:val="28"/>
          <w:rtl/>
        </w:rPr>
        <w:t xml:space="preserve"> صدر </w:t>
      </w:r>
      <w:proofErr w:type="spellStart"/>
      <w:r w:rsidR="00B02799">
        <w:rPr>
          <w:rFonts w:hint="cs"/>
          <w:sz w:val="28"/>
          <w:szCs w:val="28"/>
          <w:rtl/>
        </w:rPr>
        <w:t>المتألهين</w:t>
      </w:r>
      <w:proofErr w:type="spellEnd"/>
      <w:r w:rsidR="00820458">
        <w:rPr>
          <w:rFonts w:hint="cs"/>
          <w:sz w:val="28"/>
          <w:szCs w:val="28"/>
          <w:rtl/>
        </w:rPr>
        <w:t xml:space="preserve"> أنها </w:t>
      </w:r>
      <w:r w:rsidR="00B02799">
        <w:rPr>
          <w:rFonts w:hint="cs"/>
          <w:sz w:val="28"/>
          <w:szCs w:val="28"/>
          <w:rtl/>
        </w:rPr>
        <w:t xml:space="preserve">هي من الآيات التي اختص بمعرفتها أهل القرآن </w:t>
      </w:r>
      <w:proofErr w:type="gramStart"/>
      <w:r w:rsidR="00B02799">
        <w:rPr>
          <w:rFonts w:hint="cs"/>
          <w:sz w:val="28"/>
          <w:szCs w:val="28"/>
          <w:rtl/>
        </w:rPr>
        <w:t>خاصة ،</w:t>
      </w:r>
      <w:proofErr w:type="gramEnd"/>
      <w:r w:rsidR="00B02799">
        <w:rPr>
          <w:rFonts w:hint="cs"/>
          <w:sz w:val="28"/>
          <w:szCs w:val="28"/>
          <w:rtl/>
        </w:rPr>
        <w:t xml:space="preserve"> (فالاستواء ): أصله طلب السواء ، و إطلاقه على الاعتدال و الاستقامة ، و قيل استوى بمعنى استولى و ملك ، (فسواهن (: عدّلهن و خلقهن مصونة من العوج و الفطور، إلا عند قيام الساعة ( إذا السماء انفطرت)، و (ثم ): كما تفيد التراخي ، فهي هنا تفيد للتفاوت في الشرف و الفضيلة </w:t>
      </w:r>
      <w:r w:rsidR="00474767">
        <w:rPr>
          <w:rFonts w:hint="cs"/>
          <w:sz w:val="28"/>
          <w:szCs w:val="28"/>
          <w:rtl/>
        </w:rPr>
        <w:t>في خلق السماوات على خلق الأرض</w:t>
      </w:r>
      <w:r w:rsidR="00820458">
        <w:rPr>
          <w:rStyle w:val="a5"/>
          <w:sz w:val="28"/>
          <w:szCs w:val="28"/>
          <w:rtl/>
        </w:rPr>
        <w:footnoteReference w:id="33"/>
      </w:r>
      <w:r w:rsidR="00474767">
        <w:rPr>
          <w:rFonts w:hint="cs"/>
          <w:sz w:val="28"/>
          <w:szCs w:val="28"/>
          <w:rtl/>
        </w:rPr>
        <w:t>.</w:t>
      </w:r>
    </w:p>
    <w:p w14:paraId="23A606CD" w14:textId="181A8F56" w:rsidR="00224A25" w:rsidRPr="0046483C" w:rsidRDefault="0046483C" w:rsidP="00A905FC">
      <w:pPr>
        <w:jc w:val="both"/>
        <w:rPr>
          <w:b/>
          <w:bCs/>
          <w:sz w:val="28"/>
          <w:szCs w:val="28"/>
          <w:rtl/>
        </w:rPr>
      </w:pPr>
      <w:r w:rsidRPr="0046483C">
        <w:rPr>
          <w:rFonts w:hint="cs"/>
          <w:b/>
          <w:bCs/>
          <w:sz w:val="28"/>
          <w:szCs w:val="28"/>
          <w:rtl/>
        </w:rPr>
        <w:t>د</w:t>
      </w:r>
      <w:r w:rsidR="00224A25" w:rsidRPr="0046483C">
        <w:rPr>
          <w:rFonts w:hint="cs"/>
          <w:b/>
          <w:bCs/>
          <w:sz w:val="28"/>
          <w:szCs w:val="28"/>
          <w:rtl/>
        </w:rPr>
        <w:t xml:space="preserve"> ـ </w:t>
      </w:r>
      <w:proofErr w:type="spellStart"/>
      <w:proofErr w:type="gramStart"/>
      <w:r w:rsidR="00224A25" w:rsidRPr="0046483C">
        <w:rPr>
          <w:rFonts w:hint="cs"/>
          <w:b/>
          <w:bCs/>
          <w:sz w:val="28"/>
          <w:szCs w:val="28"/>
          <w:rtl/>
        </w:rPr>
        <w:t>الطباطبائي</w:t>
      </w:r>
      <w:proofErr w:type="spellEnd"/>
      <w:r w:rsidR="00D6680F" w:rsidRPr="0046483C">
        <w:rPr>
          <w:rFonts w:hint="cs"/>
          <w:b/>
          <w:bCs/>
          <w:sz w:val="28"/>
          <w:szCs w:val="28"/>
          <w:rtl/>
        </w:rPr>
        <w:t>(</w:t>
      </w:r>
      <w:proofErr w:type="gramEnd"/>
      <w:r w:rsidR="00D6680F" w:rsidRPr="0046483C">
        <w:rPr>
          <w:rFonts w:hint="cs"/>
          <w:b/>
          <w:bCs/>
          <w:sz w:val="28"/>
          <w:szCs w:val="28"/>
          <w:rtl/>
        </w:rPr>
        <w:t>ت: 1402هـ)</w:t>
      </w:r>
      <w:r w:rsidR="00224A25" w:rsidRPr="0046483C">
        <w:rPr>
          <w:rFonts w:hint="cs"/>
          <w:b/>
          <w:bCs/>
          <w:sz w:val="28"/>
          <w:szCs w:val="28"/>
          <w:rtl/>
        </w:rPr>
        <w:t>:</w:t>
      </w:r>
    </w:p>
    <w:p w14:paraId="258EA98C" w14:textId="4623D217" w:rsidR="00224A25" w:rsidRDefault="00224A25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حفل (الميزان) بأبحاث فلسفية عديد في مواضع مختلفة ، و يرجع ذلك إلى قدرة المفسر العلمية ، و عمق نظرته الفلسفية ، و فلسفة </w:t>
      </w:r>
      <w:proofErr w:type="spellStart"/>
      <w:r>
        <w:rPr>
          <w:rFonts w:hint="cs"/>
          <w:sz w:val="28"/>
          <w:szCs w:val="28"/>
          <w:rtl/>
        </w:rPr>
        <w:t>الطباطبائي</w:t>
      </w:r>
      <w:proofErr w:type="spellEnd"/>
      <w:r>
        <w:rPr>
          <w:rFonts w:hint="cs"/>
          <w:sz w:val="28"/>
          <w:szCs w:val="28"/>
          <w:rtl/>
        </w:rPr>
        <w:t xml:space="preserve"> في (الميزان ) تبدو ممزوجة بآي</w:t>
      </w:r>
      <w:r w:rsidR="0046483C">
        <w:rPr>
          <w:rFonts w:hint="cs"/>
          <w:sz w:val="28"/>
          <w:szCs w:val="28"/>
          <w:rtl/>
        </w:rPr>
        <w:t xml:space="preserve">ات </w:t>
      </w:r>
      <w:r>
        <w:rPr>
          <w:rFonts w:hint="cs"/>
          <w:sz w:val="28"/>
          <w:szCs w:val="28"/>
          <w:rtl/>
        </w:rPr>
        <w:t xml:space="preserve"> القرآن الكريم ، و لكن لم تستهو الفلسفة </w:t>
      </w:r>
      <w:proofErr w:type="spellStart"/>
      <w:r>
        <w:rPr>
          <w:rFonts w:hint="cs"/>
          <w:sz w:val="28"/>
          <w:szCs w:val="28"/>
          <w:rtl/>
        </w:rPr>
        <w:t>الطباطبائي</w:t>
      </w:r>
      <w:proofErr w:type="spellEnd"/>
      <w:r>
        <w:rPr>
          <w:rFonts w:hint="cs"/>
          <w:sz w:val="28"/>
          <w:szCs w:val="28"/>
          <w:rtl/>
        </w:rPr>
        <w:t xml:space="preserve"> كمنهج للتفسير ، و لم تسيطر النظريات الفلسفية على تفسيره ، كما هو نفسه عاب على المسلك الفلسفي في التفسير ، إذ قال : </w:t>
      </w:r>
      <w:r w:rsidR="00B551D5">
        <w:rPr>
          <w:rFonts w:asciiTheme="minorBidi" w:hAnsiTheme="minorBidi"/>
          <w:sz w:val="28"/>
          <w:szCs w:val="28"/>
          <w:rtl/>
        </w:rPr>
        <w:t>«</w:t>
      </w:r>
      <w:r>
        <w:rPr>
          <w:rFonts w:hint="cs"/>
          <w:sz w:val="28"/>
          <w:szCs w:val="28"/>
          <w:rtl/>
        </w:rPr>
        <w:t xml:space="preserve"> و أما الفلاسفة ، فقد عرض لهم ما عرض للمتكلمين من المفسرين من الوقوع في ورطة التطبيق و تأويل الآيات المخالفة  بظاهرها للمسلمات في فنون الفلسفة بالمعنى الأعم</w:t>
      </w:r>
      <w:r w:rsidR="009806BB">
        <w:rPr>
          <w:rFonts w:hint="cs"/>
          <w:sz w:val="28"/>
          <w:szCs w:val="28"/>
          <w:rtl/>
        </w:rPr>
        <w:t xml:space="preserve"> ، و خاصة المشائين ، و قد تأولوا الآيات </w:t>
      </w:r>
      <w:r w:rsidR="009806BB">
        <w:rPr>
          <w:rFonts w:hint="cs"/>
          <w:sz w:val="28"/>
          <w:szCs w:val="28"/>
          <w:rtl/>
        </w:rPr>
        <w:lastRenderedPageBreak/>
        <w:t>الواردة في حقائق ما وراء الطبيعة ، و آيات الخلقة ، و حدوث السماوات و الأرض ، و آيات البرزخ و آيات المعاد ، حتى ارتكبوا التأويل في الآيات التي لا تلائم الفرضيات و الأصول الموضوعة التي نجدها في العلم الطبيعي</w:t>
      </w:r>
      <w:r w:rsidR="00B551D5">
        <w:rPr>
          <w:rFonts w:asciiTheme="minorBidi" w:hAnsiTheme="minorBidi"/>
          <w:sz w:val="28"/>
          <w:szCs w:val="28"/>
          <w:rtl/>
        </w:rPr>
        <w:t>»</w:t>
      </w:r>
      <w:r w:rsidR="009806BB">
        <w:rPr>
          <w:rFonts w:hint="cs"/>
          <w:sz w:val="28"/>
          <w:szCs w:val="28"/>
          <w:rtl/>
        </w:rPr>
        <w:t>.</w:t>
      </w:r>
    </w:p>
    <w:p w14:paraId="39FFEB8A" w14:textId="6549E386" w:rsidR="009806BB" w:rsidRDefault="009806BB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أن الأبحاث الفلسفية التي عقدها </w:t>
      </w:r>
      <w:proofErr w:type="spellStart"/>
      <w:r>
        <w:rPr>
          <w:rFonts w:hint="cs"/>
          <w:sz w:val="28"/>
          <w:szCs w:val="28"/>
          <w:rtl/>
        </w:rPr>
        <w:t>الطباطبائي</w:t>
      </w:r>
      <w:proofErr w:type="spellEnd"/>
      <w:r>
        <w:rPr>
          <w:rFonts w:hint="cs"/>
          <w:sz w:val="28"/>
          <w:szCs w:val="28"/>
          <w:rtl/>
        </w:rPr>
        <w:t xml:space="preserve"> في الميزان تعبر عن تأييدها للمعاني التي أستفادها من </w:t>
      </w:r>
      <w:proofErr w:type="gramStart"/>
      <w:r>
        <w:rPr>
          <w:rFonts w:hint="cs"/>
          <w:sz w:val="28"/>
          <w:szCs w:val="28"/>
          <w:rtl/>
        </w:rPr>
        <w:t>الآيات ،</w:t>
      </w:r>
      <w:proofErr w:type="gramEnd"/>
      <w:r>
        <w:rPr>
          <w:rFonts w:hint="cs"/>
          <w:sz w:val="28"/>
          <w:szCs w:val="28"/>
          <w:rtl/>
        </w:rPr>
        <w:t xml:space="preserve"> و في أحيان</w:t>
      </w:r>
      <w:r w:rsidR="0046483C">
        <w:rPr>
          <w:rFonts w:hint="cs"/>
          <w:sz w:val="28"/>
          <w:szCs w:val="28"/>
          <w:rtl/>
        </w:rPr>
        <w:t>ٍ</w:t>
      </w:r>
      <w:r>
        <w:rPr>
          <w:rFonts w:hint="cs"/>
          <w:sz w:val="28"/>
          <w:szCs w:val="28"/>
          <w:rtl/>
        </w:rPr>
        <w:t xml:space="preserve"> أخرى عبرت هذه الأبحاث عن رفضها لمقالات فلسفية تعارض ظواهر القرآن و السنة.</w:t>
      </w:r>
      <w:r w:rsidR="006A27C4">
        <w:rPr>
          <w:rStyle w:val="a5"/>
          <w:sz w:val="28"/>
          <w:szCs w:val="28"/>
          <w:rtl/>
        </w:rPr>
        <w:footnoteReference w:id="34"/>
      </w:r>
    </w:p>
    <w:p w14:paraId="733028C6" w14:textId="7E20FA64" w:rsidR="009806BB" w:rsidRDefault="009806BB" w:rsidP="00A905FC">
      <w:pPr>
        <w:jc w:val="both"/>
        <w:rPr>
          <w:sz w:val="28"/>
          <w:szCs w:val="28"/>
          <w:rtl/>
        </w:rPr>
      </w:pPr>
      <w:r w:rsidRPr="0062687C">
        <w:rPr>
          <w:rFonts w:hint="cs"/>
          <w:b/>
          <w:bCs/>
          <w:sz w:val="28"/>
          <w:szCs w:val="28"/>
          <w:rtl/>
        </w:rPr>
        <w:t xml:space="preserve">مثلًا في تفسيره لمعنى </w:t>
      </w:r>
      <w:proofErr w:type="gramStart"/>
      <w:r w:rsidR="004F5EF4">
        <w:rPr>
          <w:rFonts w:asciiTheme="minorBidi" w:hAnsiTheme="minorBidi"/>
          <w:b/>
          <w:bCs/>
          <w:sz w:val="28"/>
          <w:szCs w:val="28"/>
          <w:rtl/>
        </w:rPr>
        <w:t>﴿</w:t>
      </w:r>
      <w:r w:rsidRPr="0062687C">
        <w:rPr>
          <w:rFonts w:hint="cs"/>
          <w:b/>
          <w:bCs/>
          <w:sz w:val="28"/>
          <w:szCs w:val="28"/>
          <w:rtl/>
        </w:rPr>
        <w:t xml:space="preserve"> الحمد</w:t>
      </w:r>
      <w:proofErr w:type="gramEnd"/>
      <w:r w:rsidRPr="0062687C">
        <w:rPr>
          <w:rFonts w:hint="cs"/>
          <w:b/>
          <w:bCs/>
          <w:sz w:val="28"/>
          <w:szCs w:val="28"/>
          <w:rtl/>
        </w:rPr>
        <w:t xml:space="preserve"> لله </w:t>
      </w:r>
      <w:r w:rsidR="0062687C" w:rsidRPr="0062687C">
        <w:rPr>
          <w:rFonts w:hint="cs"/>
          <w:b/>
          <w:bCs/>
          <w:sz w:val="28"/>
          <w:szCs w:val="28"/>
          <w:rtl/>
        </w:rPr>
        <w:t>رب العالمين</w:t>
      </w:r>
      <w:r w:rsidRPr="0062687C">
        <w:rPr>
          <w:rFonts w:hint="cs"/>
          <w:b/>
          <w:bCs/>
          <w:sz w:val="28"/>
          <w:szCs w:val="28"/>
          <w:rtl/>
        </w:rPr>
        <w:t xml:space="preserve"> </w:t>
      </w:r>
      <w:r w:rsidR="004F5EF4">
        <w:rPr>
          <w:rFonts w:asciiTheme="minorBidi" w:hAnsiTheme="minorBidi"/>
          <w:b/>
          <w:bCs/>
          <w:sz w:val="28"/>
          <w:szCs w:val="28"/>
          <w:rtl/>
        </w:rPr>
        <w:t>﴾</w:t>
      </w:r>
      <w:r w:rsidRPr="0062687C">
        <w:rPr>
          <w:rFonts w:hint="cs"/>
          <w:b/>
          <w:bCs/>
          <w:sz w:val="28"/>
          <w:szCs w:val="28"/>
          <w:rtl/>
        </w:rPr>
        <w:t xml:space="preserve"> </w:t>
      </w:r>
      <w:r w:rsidR="0062687C" w:rsidRPr="0062687C">
        <w:rPr>
          <w:rFonts w:hint="cs"/>
          <w:b/>
          <w:bCs/>
          <w:sz w:val="20"/>
          <w:szCs w:val="20"/>
          <w:rtl/>
        </w:rPr>
        <w:t>الفاتحة:2</w:t>
      </w:r>
      <w:r w:rsidR="0062687C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="00FB1DDD">
        <w:rPr>
          <w:rFonts w:hint="cs"/>
          <w:sz w:val="28"/>
          <w:szCs w:val="28"/>
          <w:rtl/>
        </w:rPr>
        <w:t>ي</w:t>
      </w:r>
      <w:r w:rsidR="00771AF1">
        <w:rPr>
          <w:rFonts w:hint="cs"/>
          <w:sz w:val="28"/>
          <w:szCs w:val="28"/>
          <w:rtl/>
        </w:rPr>
        <w:t xml:space="preserve">عقبه ببحث فلسفي  </w:t>
      </w:r>
      <w:r w:rsidR="00FB1DDD">
        <w:rPr>
          <w:rFonts w:hint="cs"/>
          <w:sz w:val="28"/>
          <w:szCs w:val="28"/>
          <w:rtl/>
        </w:rPr>
        <w:t xml:space="preserve">فيرى أن </w:t>
      </w:r>
      <w:r w:rsidR="00771AF1">
        <w:rPr>
          <w:rFonts w:hint="cs"/>
          <w:sz w:val="28"/>
          <w:szCs w:val="28"/>
          <w:rtl/>
        </w:rPr>
        <w:t xml:space="preserve"> البراهين العقلية ناهضة على أن استقلال المعلول و كل شأن من شؤونه إنما هو بالعلة ، و أن كل ماله من كمال فهو فيض من فيوض وجود علته ، فلو كان للحسن و الجمال حقيقة في الوجود فكماله و استقلاله للواجب تعالى لأنه العلة التي تنتهي إليه جميع العلل ، و الثناء و الحمد هو إظهار موجود ما بوجود كمال موجود آخر و هو لا محالة علته</w:t>
      </w:r>
      <w:r w:rsidR="00FB1DDD">
        <w:rPr>
          <w:rStyle w:val="a5"/>
          <w:sz w:val="28"/>
          <w:szCs w:val="28"/>
          <w:rtl/>
        </w:rPr>
        <w:footnoteReference w:id="35"/>
      </w:r>
      <w:r w:rsidR="006A27C4" w:rsidRPr="006A27C4">
        <w:rPr>
          <w:rFonts w:hint="cs"/>
          <w:sz w:val="28"/>
          <w:szCs w:val="28"/>
          <w:vertAlign w:val="superscript"/>
          <w:rtl/>
        </w:rPr>
        <w:t>2</w:t>
      </w:r>
      <w:r w:rsidR="00771AF1">
        <w:rPr>
          <w:rFonts w:hint="cs"/>
          <w:sz w:val="28"/>
          <w:szCs w:val="28"/>
          <w:rtl/>
        </w:rPr>
        <w:t>.</w:t>
      </w:r>
    </w:p>
    <w:p w14:paraId="351A232D" w14:textId="47DF7C4E" w:rsidR="00E51B28" w:rsidRDefault="00E51B28" w:rsidP="00A905FC">
      <w:pPr>
        <w:jc w:val="both"/>
        <w:rPr>
          <w:sz w:val="28"/>
          <w:szCs w:val="28"/>
          <w:rtl/>
        </w:rPr>
      </w:pPr>
      <w:r w:rsidRPr="0062687C">
        <w:rPr>
          <w:rFonts w:hint="cs"/>
          <w:b/>
          <w:bCs/>
          <w:sz w:val="28"/>
          <w:szCs w:val="28"/>
          <w:rtl/>
        </w:rPr>
        <w:t xml:space="preserve">و في تفسيره لقوله تعالى </w:t>
      </w:r>
      <w:proofErr w:type="gramStart"/>
      <w:r w:rsidR="005C3B15">
        <w:rPr>
          <w:rFonts w:asciiTheme="minorBidi" w:hAnsiTheme="minorBidi"/>
          <w:b/>
          <w:bCs/>
          <w:sz w:val="28"/>
          <w:szCs w:val="28"/>
          <w:rtl/>
        </w:rPr>
        <w:t>﴿</w:t>
      </w:r>
      <w:r w:rsidRPr="0062687C">
        <w:rPr>
          <w:rFonts w:hint="cs"/>
          <w:b/>
          <w:bCs/>
          <w:sz w:val="28"/>
          <w:szCs w:val="28"/>
          <w:rtl/>
        </w:rPr>
        <w:t xml:space="preserve"> يومئذ</w:t>
      </w:r>
      <w:proofErr w:type="gramEnd"/>
      <w:r w:rsidRPr="0062687C">
        <w:rPr>
          <w:rFonts w:hint="cs"/>
          <w:b/>
          <w:bCs/>
          <w:sz w:val="28"/>
          <w:szCs w:val="28"/>
          <w:rtl/>
        </w:rPr>
        <w:t xml:space="preserve"> تحدث أخبارها بأن ربك أوحى لها</w:t>
      </w:r>
      <w:r w:rsidR="005C3B15">
        <w:rPr>
          <w:rFonts w:asciiTheme="minorBidi" w:hAnsiTheme="minorBidi"/>
          <w:b/>
          <w:bCs/>
          <w:sz w:val="28"/>
          <w:szCs w:val="28"/>
          <w:rtl/>
        </w:rPr>
        <w:t>﴾</w:t>
      </w:r>
      <w:r w:rsidR="0062687C" w:rsidRPr="00C82DEE">
        <w:rPr>
          <w:rFonts w:hint="cs"/>
          <w:b/>
          <w:bCs/>
          <w:sz w:val="20"/>
          <w:szCs w:val="20"/>
          <w:rtl/>
        </w:rPr>
        <w:t>الزلزلة</w:t>
      </w:r>
      <w:r w:rsidR="00C82DEE" w:rsidRPr="00C82DEE">
        <w:rPr>
          <w:rFonts w:hint="cs"/>
          <w:b/>
          <w:bCs/>
          <w:sz w:val="20"/>
          <w:szCs w:val="20"/>
          <w:rtl/>
        </w:rPr>
        <w:t>:4</w:t>
      </w:r>
      <w:r w:rsidRPr="0062687C">
        <w:rPr>
          <w:rFonts w:hint="cs"/>
          <w:b/>
          <w:bCs/>
          <w:sz w:val="28"/>
          <w:szCs w:val="28"/>
          <w:rtl/>
        </w:rPr>
        <w:t xml:space="preserve"> </w:t>
      </w:r>
      <w:r w:rsidR="0062687C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="00820458">
        <w:rPr>
          <w:rFonts w:hint="cs"/>
          <w:sz w:val="28"/>
          <w:szCs w:val="28"/>
          <w:rtl/>
        </w:rPr>
        <w:t xml:space="preserve">نجده </w:t>
      </w:r>
      <w:r w:rsidR="00FB1DDD">
        <w:rPr>
          <w:rFonts w:hint="cs"/>
          <w:sz w:val="28"/>
          <w:szCs w:val="28"/>
          <w:rtl/>
        </w:rPr>
        <w:t xml:space="preserve">أنه يقول </w:t>
      </w:r>
    </w:p>
    <w:p w14:paraId="1ABB9165" w14:textId="77548999" w:rsidR="00E51B28" w:rsidRDefault="0052265A" w:rsidP="00A905FC">
      <w:pPr>
        <w:jc w:val="both"/>
        <w:rPr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«</w:t>
      </w:r>
      <w:r w:rsidR="00887524">
        <w:rPr>
          <w:rFonts w:hint="cs"/>
          <w:sz w:val="28"/>
          <w:szCs w:val="28"/>
          <w:rtl/>
        </w:rPr>
        <w:t xml:space="preserve">حقق في مباحث الفلسفة وهو حضور شيء لشيء يساوي الوجود المجرد لكون ما له من فعلية الكمال حاضرًا عنده تعالى من غير مقابلة </w:t>
      </w:r>
      <w:proofErr w:type="gramStart"/>
      <w:r w:rsidR="00887524">
        <w:rPr>
          <w:rFonts w:hint="cs"/>
          <w:sz w:val="28"/>
          <w:szCs w:val="28"/>
          <w:rtl/>
        </w:rPr>
        <w:t>للفعل ،</w:t>
      </w:r>
      <w:proofErr w:type="gramEnd"/>
      <w:r w:rsidR="00887524">
        <w:rPr>
          <w:rFonts w:hint="cs"/>
          <w:sz w:val="28"/>
          <w:szCs w:val="28"/>
          <w:rtl/>
        </w:rPr>
        <w:t xml:space="preserve"> فكل وجود مجرد يمكنه أن يوجد حاضرًا و ما أمكن لمجرد بالإمكان العام فهو له بالضرورة ، فالعلم يساوي الوجود و </w:t>
      </w:r>
      <w:proofErr w:type="spellStart"/>
      <w:r w:rsidR="00887524">
        <w:rPr>
          <w:rFonts w:hint="cs"/>
          <w:sz w:val="28"/>
          <w:szCs w:val="28"/>
          <w:rtl/>
        </w:rPr>
        <w:t>الوجودات</w:t>
      </w:r>
      <w:proofErr w:type="spellEnd"/>
      <w:r w:rsidR="00887524">
        <w:rPr>
          <w:rFonts w:hint="cs"/>
          <w:sz w:val="28"/>
          <w:szCs w:val="28"/>
          <w:rtl/>
        </w:rPr>
        <w:t xml:space="preserve"> المادية لا يتعلق بها علم و ليس لها علم بشيء ، لكن لها ـ على الرغم كونها مادية متغيرة متحركة لا تستقر على حال ـ </w:t>
      </w:r>
      <w:r w:rsidR="00870829">
        <w:rPr>
          <w:rFonts w:hint="cs"/>
          <w:sz w:val="28"/>
          <w:szCs w:val="28"/>
          <w:rtl/>
        </w:rPr>
        <w:t>ثبوتًا من غير تغير و لا تحول لا ينقلب عما وقع عليه ، فلها من جهة التجرد تشابه محض مع الموجودات المحضة العقلية المثالية في سريان العلم</w:t>
      </w:r>
      <w:r>
        <w:rPr>
          <w:rFonts w:asciiTheme="minorBidi" w:hAnsiTheme="minorBidi"/>
          <w:sz w:val="28"/>
          <w:szCs w:val="28"/>
          <w:rtl/>
        </w:rPr>
        <w:t>»</w:t>
      </w:r>
      <w:r w:rsidR="00FB1DDD">
        <w:rPr>
          <w:rStyle w:val="a5"/>
          <w:sz w:val="28"/>
          <w:szCs w:val="28"/>
          <w:rtl/>
        </w:rPr>
        <w:footnoteReference w:id="36"/>
      </w:r>
      <w:r w:rsidR="006A27C4">
        <w:rPr>
          <w:rFonts w:hint="cs"/>
          <w:sz w:val="28"/>
          <w:szCs w:val="28"/>
          <w:rtl/>
        </w:rPr>
        <w:t>.</w:t>
      </w:r>
    </w:p>
    <w:p w14:paraId="0B150A32" w14:textId="23BA4447" w:rsidR="00273249" w:rsidRDefault="00273249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بينما رفض </w:t>
      </w:r>
      <w:proofErr w:type="spellStart"/>
      <w:r>
        <w:rPr>
          <w:rFonts w:hint="cs"/>
          <w:sz w:val="28"/>
          <w:szCs w:val="28"/>
          <w:rtl/>
        </w:rPr>
        <w:t>الطباطبائي</w:t>
      </w:r>
      <w:proofErr w:type="spellEnd"/>
      <w:r>
        <w:rPr>
          <w:rFonts w:hint="cs"/>
          <w:sz w:val="28"/>
          <w:szCs w:val="28"/>
          <w:rtl/>
        </w:rPr>
        <w:t xml:space="preserve"> في بعض أبحاثه الفلسفية بعض النظريات التي تخالف بمؤداها القرآن </w:t>
      </w:r>
      <w:proofErr w:type="gramStart"/>
      <w:r>
        <w:rPr>
          <w:rFonts w:hint="cs"/>
          <w:sz w:val="28"/>
          <w:szCs w:val="28"/>
          <w:rtl/>
        </w:rPr>
        <w:t>الكريم ،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501E34">
        <w:rPr>
          <w:rFonts w:hint="cs"/>
          <w:sz w:val="28"/>
          <w:szCs w:val="28"/>
          <w:rtl/>
        </w:rPr>
        <w:t>كما في معنى ( الكلام ) ، حينما ذهب الفلاسفة بأن المعلول يحكي عن علته فهو كلام لها ، و لما كان العالم الممكن معلولًا لله تعالى فهو كلامه الذي يظهر المكنون من كمال أسمائه و صفاته أي أن الله تعالى متكلم بالعالم.</w:t>
      </w:r>
    </w:p>
    <w:p w14:paraId="3918C88E" w14:textId="12412F2D" w:rsidR="00A905FC" w:rsidRDefault="00501E34" w:rsidP="00B509F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لكن </w:t>
      </w:r>
      <w:proofErr w:type="spellStart"/>
      <w:r>
        <w:rPr>
          <w:rFonts w:hint="cs"/>
          <w:sz w:val="28"/>
          <w:szCs w:val="28"/>
          <w:rtl/>
        </w:rPr>
        <w:t>الطباطبائ</w:t>
      </w:r>
      <w:proofErr w:type="spellEnd"/>
      <w:r>
        <w:rPr>
          <w:rFonts w:hint="cs"/>
          <w:sz w:val="28"/>
          <w:szCs w:val="28"/>
          <w:rtl/>
        </w:rPr>
        <w:t xml:space="preserve"> استبعد هذا </w:t>
      </w:r>
      <w:proofErr w:type="gramStart"/>
      <w:r>
        <w:rPr>
          <w:rFonts w:hint="cs"/>
          <w:sz w:val="28"/>
          <w:szCs w:val="28"/>
          <w:rtl/>
        </w:rPr>
        <w:t>المعنى ،</w:t>
      </w:r>
      <w:proofErr w:type="gramEnd"/>
      <w:r>
        <w:rPr>
          <w:rFonts w:hint="cs"/>
          <w:sz w:val="28"/>
          <w:szCs w:val="28"/>
          <w:rtl/>
        </w:rPr>
        <w:t xml:space="preserve"> باعتبار أن ما ورد في القرآن الكريم لا يدل على ذلك ، و لا يمكن حمله إلا على أنه كلام حقيقي لله غير متمثل بالعالم و لا </w:t>
      </w:r>
      <w:proofErr w:type="spellStart"/>
      <w:r>
        <w:rPr>
          <w:rFonts w:hint="cs"/>
          <w:sz w:val="28"/>
          <w:szCs w:val="28"/>
          <w:rtl/>
        </w:rPr>
        <w:t>الوجودات</w:t>
      </w:r>
      <w:proofErr w:type="spellEnd"/>
      <w:r>
        <w:rPr>
          <w:rFonts w:hint="cs"/>
          <w:sz w:val="28"/>
          <w:szCs w:val="28"/>
          <w:rtl/>
        </w:rPr>
        <w:t xml:space="preserve"> الخارجية</w:t>
      </w:r>
      <w:r w:rsidR="00FB1DDD">
        <w:rPr>
          <w:rStyle w:val="a5"/>
          <w:sz w:val="28"/>
          <w:szCs w:val="28"/>
          <w:rtl/>
        </w:rPr>
        <w:footnoteReference w:id="37"/>
      </w:r>
      <w:r w:rsidR="00B509F3">
        <w:rPr>
          <w:rFonts w:hint="cs"/>
          <w:sz w:val="28"/>
          <w:szCs w:val="28"/>
          <w:rtl/>
        </w:rPr>
        <w:t>.</w:t>
      </w:r>
    </w:p>
    <w:p w14:paraId="6043E3BB" w14:textId="77777777" w:rsidR="00A905FC" w:rsidRDefault="00A905FC" w:rsidP="00A905FC">
      <w:pPr>
        <w:jc w:val="both"/>
        <w:rPr>
          <w:sz w:val="28"/>
          <w:szCs w:val="28"/>
          <w:rtl/>
        </w:rPr>
      </w:pPr>
    </w:p>
    <w:p w14:paraId="69B78ABE" w14:textId="77777777" w:rsidR="00C82DEE" w:rsidRDefault="00C82DEE" w:rsidP="00A905FC">
      <w:pPr>
        <w:jc w:val="both"/>
        <w:rPr>
          <w:sz w:val="28"/>
          <w:szCs w:val="28"/>
          <w:rtl/>
        </w:rPr>
      </w:pPr>
      <w:proofErr w:type="gramStart"/>
      <w:r w:rsidRPr="00C82DEE">
        <w:rPr>
          <w:rFonts w:hint="cs"/>
          <w:b/>
          <w:bCs/>
          <w:sz w:val="28"/>
          <w:szCs w:val="28"/>
          <w:rtl/>
        </w:rPr>
        <w:t xml:space="preserve">النتيجة </w:t>
      </w:r>
      <w:r>
        <w:rPr>
          <w:rFonts w:hint="cs"/>
          <w:sz w:val="28"/>
          <w:szCs w:val="28"/>
          <w:rtl/>
        </w:rPr>
        <w:t>:</w:t>
      </w:r>
      <w:proofErr w:type="gramEnd"/>
      <w:r>
        <w:rPr>
          <w:rFonts w:hint="cs"/>
          <w:sz w:val="28"/>
          <w:szCs w:val="28"/>
          <w:rtl/>
        </w:rPr>
        <w:t xml:space="preserve"> </w:t>
      </w:r>
    </w:p>
    <w:p w14:paraId="0F8B6B51" w14:textId="77777777" w:rsidR="00E206E0" w:rsidRDefault="00C82DEE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تعتبر الفلسفة الإسلامية مصدر من </w:t>
      </w:r>
      <w:r w:rsidR="00E206E0">
        <w:rPr>
          <w:rFonts w:hint="cs"/>
          <w:sz w:val="28"/>
          <w:szCs w:val="28"/>
          <w:rtl/>
        </w:rPr>
        <w:t xml:space="preserve">أهم </w:t>
      </w:r>
      <w:r>
        <w:rPr>
          <w:rFonts w:hint="cs"/>
          <w:sz w:val="28"/>
          <w:szCs w:val="28"/>
          <w:rtl/>
        </w:rPr>
        <w:t xml:space="preserve">مصادر </w:t>
      </w:r>
      <w:proofErr w:type="gramStart"/>
      <w:r>
        <w:rPr>
          <w:rFonts w:hint="cs"/>
          <w:sz w:val="28"/>
          <w:szCs w:val="28"/>
          <w:rtl/>
        </w:rPr>
        <w:t>التفسير ،</w:t>
      </w:r>
      <w:proofErr w:type="gramEnd"/>
      <w:r>
        <w:rPr>
          <w:rFonts w:hint="cs"/>
          <w:sz w:val="28"/>
          <w:szCs w:val="28"/>
          <w:rtl/>
        </w:rPr>
        <w:t xml:space="preserve"> لأن</w:t>
      </w:r>
      <w:r w:rsidR="002860CC">
        <w:rPr>
          <w:rFonts w:hint="cs"/>
          <w:sz w:val="28"/>
          <w:szCs w:val="28"/>
          <w:rtl/>
        </w:rPr>
        <w:t>ها غنية بال</w:t>
      </w:r>
      <w:r>
        <w:rPr>
          <w:rFonts w:hint="cs"/>
          <w:sz w:val="28"/>
          <w:szCs w:val="28"/>
          <w:rtl/>
        </w:rPr>
        <w:t xml:space="preserve">نظريات </w:t>
      </w:r>
      <w:r w:rsidR="002860CC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ع</w:t>
      </w:r>
      <w:r w:rsidR="00690610">
        <w:rPr>
          <w:rFonts w:hint="cs"/>
          <w:sz w:val="28"/>
          <w:szCs w:val="28"/>
          <w:rtl/>
        </w:rPr>
        <w:t xml:space="preserve">قلية </w:t>
      </w:r>
      <w:r w:rsidR="002860CC">
        <w:rPr>
          <w:rFonts w:hint="cs"/>
          <w:sz w:val="28"/>
          <w:szCs w:val="28"/>
          <w:rtl/>
        </w:rPr>
        <w:t>و ال</w:t>
      </w:r>
      <w:r>
        <w:rPr>
          <w:rFonts w:hint="cs"/>
          <w:sz w:val="28"/>
          <w:szCs w:val="28"/>
          <w:rtl/>
        </w:rPr>
        <w:t xml:space="preserve">قطعية </w:t>
      </w:r>
      <w:r w:rsidR="002860CC">
        <w:rPr>
          <w:rFonts w:hint="cs"/>
          <w:sz w:val="28"/>
          <w:szCs w:val="28"/>
          <w:rtl/>
        </w:rPr>
        <w:t xml:space="preserve">، </w:t>
      </w:r>
      <w:r w:rsidR="00E206E0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يستفيد منها المفسر في تفسيره للقرآن الكريم ، و خاصة في المسائل التي تتعلق بمعرفة الذات الإلهية ، و صفاته سبحانه ، و عند تفسير بعض الآيات المتشابهة </w:t>
      </w:r>
      <w:r w:rsidR="00E206E0">
        <w:rPr>
          <w:rFonts w:hint="cs"/>
          <w:sz w:val="28"/>
          <w:szCs w:val="28"/>
          <w:rtl/>
        </w:rPr>
        <w:t>.</w:t>
      </w:r>
    </w:p>
    <w:p w14:paraId="79F53E94" w14:textId="25CB9E7A" w:rsidR="00C82DEE" w:rsidRDefault="00C82DEE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 على المفسر الذي يعتمد على التفسير الفلسفي كمصدر أن يراعي الضوابط </w:t>
      </w:r>
      <w:proofErr w:type="gramStart"/>
      <w:r>
        <w:rPr>
          <w:rFonts w:hint="cs"/>
          <w:sz w:val="28"/>
          <w:szCs w:val="28"/>
          <w:rtl/>
        </w:rPr>
        <w:t>التالية :</w:t>
      </w:r>
      <w:proofErr w:type="gramEnd"/>
    </w:p>
    <w:p w14:paraId="6D62DD82" w14:textId="65794FBF" w:rsidR="00CB456F" w:rsidRDefault="00CB456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أولًا: أن لا يتنافى التفسير الفلسفي مع الآيات </w:t>
      </w:r>
      <w:proofErr w:type="gramStart"/>
      <w:r>
        <w:rPr>
          <w:rFonts w:hint="cs"/>
          <w:sz w:val="28"/>
          <w:szCs w:val="28"/>
          <w:rtl/>
        </w:rPr>
        <w:t>القرآنية ،</w:t>
      </w:r>
      <w:proofErr w:type="gramEnd"/>
      <w:r>
        <w:rPr>
          <w:rFonts w:hint="cs"/>
          <w:sz w:val="28"/>
          <w:szCs w:val="28"/>
          <w:rtl/>
        </w:rPr>
        <w:t xml:space="preserve"> وحكم العقل.</w:t>
      </w:r>
    </w:p>
    <w:p w14:paraId="136EC5AC" w14:textId="5F8F1B35" w:rsidR="00CB456F" w:rsidRDefault="00CB456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ثانيًا: الابتعاد عن الفرضيات _ أي النظريات غير القطعية ـ لأنها معرضة للتغير </w:t>
      </w:r>
      <w:proofErr w:type="gramStart"/>
      <w:r>
        <w:rPr>
          <w:rFonts w:hint="cs"/>
          <w:sz w:val="28"/>
          <w:szCs w:val="28"/>
          <w:rtl/>
        </w:rPr>
        <w:t>و الإشكالات</w:t>
      </w:r>
      <w:proofErr w:type="gramEnd"/>
      <w:r>
        <w:rPr>
          <w:rFonts w:hint="cs"/>
          <w:sz w:val="28"/>
          <w:szCs w:val="28"/>
          <w:rtl/>
        </w:rPr>
        <w:t>.</w:t>
      </w:r>
    </w:p>
    <w:p w14:paraId="1013A868" w14:textId="1ACFCBE0" w:rsidR="00CB456F" w:rsidRDefault="00CB456F" w:rsidP="00A905F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ثالثًا: الابتعاد عن تحميل النظريات الفلسفية على القرآن الكريم</w:t>
      </w:r>
      <w:r w:rsidR="00B77BA9" w:rsidRPr="00B77BA9">
        <w:rPr>
          <w:rFonts w:hint="cs"/>
          <w:sz w:val="28"/>
          <w:szCs w:val="28"/>
          <w:vertAlign w:val="superscript"/>
          <w:rtl/>
        </w:rPr>
        <w:t>1</w:t>
      </w:r>
      <w:r>
        <w:rPr>
          <w:rFonts w:hint="cs"/>
          <w:sz w:val="28"/>
          <w:szCs w:val="28"/>
          <w:rtl/>
        </w:rPr>
        <w:t>.</w:t>
      </w:r>
      <w:r w:rsidR="00B77BA9">
        <w:rPr>
          <w:rStyle w:val="a5"/>
          <w:sz w:val="28"/>
          <w:szCs w:val="28"/>
          <w:rtl/>
        </w:rPr>
        <w:footnoteReference w:id="38"/>
      </w:r>
    </w:p>
    <w:p w14:paraId="591A0BEA" w14:textId="77777777" w:rsidR="00976BEB" w:rsidRDefault="00976BEB" w:rsidP="00A905FC">
      <w:pPr>
        <w:jc w:val="both"/>
        <w:rPr>
          <w:sz w:val="28"/>
          <w:szCs w:val="28"/>
          <w:rtl/>
        </w:rPr>
      </w:pPr>
    </w:p>
    <w:p w14:paraId="7E10CDEC" w14:textId="77777777" w:rsidR="00976BEB" w:rsidRDefault="00976BEB" w:rsidP="00A905FC">
      <w:pPr>
        <w:jc w:val="both"/>
        <w:rPr>
          <w:sz w:val="28"/>
          <w:szCs w:val="28"/>
          <w:rtl/>
        </w:rPr>
      </w:pPr>
    </w:p>
    <w:p w14:paraId="7D6E3A46" w14:textId="77777777" w:rsidR="00976BEB" w:rsidRDefault="00976BEB" w:rsidP="00273249">
      <w:pPr>
        <w:rPr>
          <w:sz w:val="28"/>
          <w:szCs w:val="28"/>
          <w:rtl/>
        </w:rPr>
      </w:pPr>
    </w:p>
    <w:p w14:paraId="13A71402" w14:textId="77777777" w:rsidR="00976BEB" w:rsidRDefault="00976BEB" w:rsidP="00273249">
      <w:pPr>
        <w:rPr>
          <w:sz w:val="28"/>
          <w:szCs w:val="28"/>
          <w:rtl/>
        </w:rPr>
      </w:pPr>
    </w:p>
    <w:p w14:paraId="14BCC2A8" w14:textId="77777777" w:rsidR="00976BEB" w:rsidRDefault="00976BEB" w:rsidP="00273249">
      <w:pPr>
        <w:rPr>
          <w:sz w:val="28"/>
          <w:szCs w:val="28"/>
          <w:rtl/>
        </w:rPr>
      </w:pPr>
    </w:p>
    <w:p w14:paraId="77B96898" w14:textId="77777777" w:rsidR="00976BEB" w:rsidRDefault="00976BEB" w:rsidP="00273249">
      <w:pPr>
        <w:rPr>
          <w:sz w:val="28"/>
          <w:szCs w:val="28"/>
          <w:rtl/>
        </w:rPr>
      </w:pPr>
    </w:p>
    <w:p w14:paraId="41431115" w14:textId="77777777" w:rsidR="00976BEB" w:rsidRDefault="00976BEB" w:rsidP="00273249">
      <w:pPr>
        <w:rPr>
          <w:sz w:val="28"/>
          <w:szCs w:val="28"/>
          <w:rtl/>
        </w:rPr>
      </w:pPr>
    </w:p>
    <w:p w14:paraId="3F4E7128" w14:textId="77777777" w:rsidR="00976BEB" w:rsidRDefault="00976BEB" w:rsidP="00273249">
      <w:pPr>
        <w:rPr>
          <w:sz w:val="28"/>
          <w:szCs w:val="28"/>
          <w:rtl/>
        </w:rPr>
      </w:pPr>
    </w:p>
    <w:p w14:paraId="2763BD94" w14:textId="77777777" w:rsidR="00976BEB" w:rsidRDefault="00976BEB" w:rsidP="00273249">
      <w:pPr>
        <w:rPr>
          <w:sz w:val="28"/>
          <w:szCs w:val="28"/>
          <w:rtl/>
        </w:rPr>
      </w:pPr>
    </w:p>
    <w:p w14:paraId="38564ECE" w14:textId="77777777" w:rsidR="00976BEB" w:rsidRDefault="00976BEB" w:rsidP="00273249">
      <w:pPr>
        <w:rPr>
          <w:sz w:val="28"/>
          <w:szCs w:val="28"/>
          <w:rtl/>
        </w:rPr>
      </w:pPr>
    </w:p>
    <w:p w14:paraId="1DDFA6F1" w14:textId="77777777" w:rsidR="00976BEB" w:rsidRDefault="00976BEB" w:rsidP="00273249">
      <w:pPr>
        <w:rPr>
          <w:sz w:val="28"/>
          <w:szCs w:val="28"/>
          <w:rtl/>
        </w:rPr>
      </w:pPr>
    </w:p>
    <w:p w14:paraId="2B0A9245" w14:textId="77777777" w:rsidR="00976BEB" w:rsidRDefault="00976BEB" w:rsidP="00273249">
      <w:pPr>
        <w:rPr>
          <w:sz w:val="28"/>
          <w:szCs w:val="28"/>
          <w:rtl/>
        </w:rPr>
      </w:pPr>
    </w:p>
    <w:p w14:paraId="6ACA0857" w14:textId="77777777" w:rsidR="00976BEB" w:rsidRDefault="00976BEB" w:rsidP="00273249">
      <w:pPr>
        <w:rPr>
          <w:sz w:val="28"/>
          <w:szCs w:val="28"/>
          <w:rtl/>
        </w:rPr>
      </w:pPr>
    </w:p>
    <w:p w14:paraId="4588B1AC" w14:textId="77777777" w:rsidR="00976BEB" w:rsidRDefault="00976BEB" w:rsidP="00273249">
      <w:pPr>
        <w:rPr>
          <w:sz w:val="28"/>
          <w:szCs w:val="28"/>
          <w:rtl/>
        </w:rPr>
      </w:pPr>
    </w:p>
    <w:p w14:paraId="4770E8D9" w14:textId="77777777" w:rsidR="00976BEB" w:rsidRDefault="00976BEB" w:rsidP="00273249">
      <w:pPr>
        <w:rPr>
          <w:sz w:val="28"/>
          <w:szCs w:val="28"/>
          <w:rtl/>
        </w:rPr>
      </w:pPr>
    </w:p>
    <w:p w14:paraId="41D74268" w14:textId="77777777" w:rsidR="00976BEB" w:rsidRDefault="00976BEB" w:rsidP="00273249">
      <w:pPr>
        <w:rPr>
          <w:sz w:val="28"/>
          <w:szCs w:val="28"/>
          <w:rtl/>
        </w:rPr>
      </w:pPr>
    </w:p>
    <w:p w14:paraId="07F4F2D8" w14:textId="77777777" w:rsidR="00976BEB" w:rsidRDefault="00976BEB" w:rsidP="00273249">
      <w:pPr>
        <w:rPr>
          <w:sz w:val="28"/>
          <w:szCs w:val="28"/>
          <w:rtl/>
        </w:rPr>
      </w:pPr>
    </w:p>
    <w:p w14:paraId="53B35A5B" w14:textId="77777777" w:rsidR="00976BEB" w:rsidRDefault="00976BEB" w:rsidP="00273249">
      <w:pPr>
        <w:rPr>
          <w:sz w:val="28"/>
          <w:szCs w:val="28"/>
          <w:rtl/>
        </w:rPr>
      </w:pPr>
    </w:p>
    <w:p w14:paraId="02F076C6" w14:textId="3848961B" w:rsidR="007871AE" w:rsidRPr="0054085A" w:rsidRDefault="007871AE" w:rsidP="00273249">
      <w:pPr>
        <w:rPr>
          <w:b/>
          <w:bCs/>
          <w:sz w:val="28"/>
          <w:szCs w:val="28"/>
          <w:rtl/>
        </w:rPr>
      </w:pPr>
      <w:r w:rsidRPr="0054085A">
        <w:rPr>
          <w:rFonts w:hint="cs"/>
          <w:b/>
          <w:bCs/>
          <w:sz w:val="28"/>
          <w:szCs w:val="28"/>
          <w:rtl/>
        </w:rPr>
        <w:t xml:space="preserve">المصادر: </w:t>
      </w:r>
    </w:p>
    <w:p w14:paraId="6A93223A" w14:textId="51A05B7D" w:rsidR="007871AE" w:rsidRDefault="007871A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1ـ القرآن الكريم.</w:t>
      </w:r>
    </w:p>
    <w:p w14:paraId="0FE2B4D0" w14:textId="64DF9176" w:rsidR="007871AE" w:rsidRDefault="007871A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2ـ ابن </w:t>
      </w:r>
      <w:proofErr w:type="gramStart"/>
      <w:r>
        <w:rPr>
          <w:rFonts w:hint="cs"/>
          <w:sz w:val="28"/>
          <w:szCs w:val="28"/>
          <w:rtl/>
        </w:rPr>
        <w:t>منظور ،</w:t>
      </w:r>
      <w:proofErr w:type="gramEnd"/>
      <w:r>
        <w:rPr>
          <w:rFonts w:hint="cs"/>
          <w:sz w:val="28"/>
          <w:szCs w:val="28"/>
          <w:rtl/>
        </w:rPr>
        <w:t xml:space="preserve"> محمد بن مكرم ، لسان العرب</w:t>
      </w:r>
      <w:r w:rsidR="005A6627">
        <w:rPr>
          <w:rFonts w:hint="cs"/>
          <w:sz w:val="28"/>
          <w:szCs w:val="28"/>
          <w:rtl/>
        </w:rPr>
        <w:t xml:space="preserve"> ، تحقيق عبد الله الكبير ، دار المعارف ، القاهرة </w:t>
      </w:r>
      <w:r>
        <w:rPr>
          <w:rFonts w:hint="cs"/>
          <w:sz w:val="28"/>
          <w:szCs w:val="28"/>
          <w:rtl/>
        </w:rPr>
        <w:t>.</w:t>
      </w:r>
    </w:p>
    <w:p w14:paraId="29A4B038" w14:textId="097F9DC1" w:rsidR="007871AE" w:rsidRDefault="007871A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3ـ ابن </w:t>
      </w:r>
      <w:proofErr w:type="gramStart"/>
      <w:r>
        <w:rPr>
          <w:rFonts w:hint="cs"/>
          <w:sz w:val="28"/>
          <w:szCs w:val="28"/>
          <w:rtl/>
        </w:rPr>
        <w:t>سينا ،</w:t>
      </w:r>
      <w:proofErr w:type="gramEnd"/>
      <w:r>
        <w:rPr>
          <w:rFonts w:hint="cs"/>
          <w:sz w:val="28"/>
          <w:szCs w:val="28"/>
          <w:rtl/>
        </w:rPr>
        <w:t xml:space="preserve"> الحسين بن عبد الله ، مجموع رسائل الشيخ الرئيس ، </w:t>
      </w:r>
      <w:r w:rsidR="00C5047C">
        <w:rPr>
          <w:rFonts w:hint="cs"/>
          <w:sz w:val="28"/>
          <w:szCs w:val="28"/>
          <w:rtl/>
        </w:rPr>
        <w:t xml:space="preserve">جمعية دائرة المعارف العثمانية ، </w:t>
      </w:r>
      <w:proofErr w:type="spellStart"/>
      <w:r w:rsidR="005A6627">
        <w:rPr>
          <w:rFonts w:hint="cs"/>
          <w:sz w:val="28"/>
          <w:szCs w:val="28"/>
          <w:rtl/>
        </w:rPr>
        <w:t>تص</w:t>
      </w:r>
      <w:r>
        <w:rPr>
          <w:rFonts w:hint="cs"/>
          <w:sz w:val="28"/>
          <w:szCs w:val="28"/>
          <w:rtl/>
        </w:rPr>
        <w:t>الطبعة</w:t>
      </w:r>
      <w:proofErr w:type="spellEnd"/>
      <w:r>
        <w:rPr>
          <w:rFonts w:hint="cs"/>
          <w:sz w:val="28"/>
          <w:szCs w:val="28"/>
          <w:rtl/>
        </w:rPr>
        <w:t xml:space="preserve"> الأولى ، 1354هـ ش.</w:t>
      </w:r>
    </w:p>
    <w:p w14:paraId="7E20FB29" w14:textId="2DE05B17" w:rsidR="007871AE" w:rsidRDefault="007871A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4ـ أبو </w:t>
      </w:r>
      <w:proofErr w:type="gramStart"/>
      <w:r>
        <w:rPr>
          <w:rFonts w:hint="cs"/>
          <w:sz w:val="28"/>
          <w:szCs w:val="28"/>
          <w:rtl/>
        </w:rPr>
        <w:t>ريان ،</w:t>
      </w:r>
      <w:proofErr w:type="gramEnd"/>
      <w:r>
        <w:rPr>
          <w:rFonts w:hint="cs"/>
          <w:sz w:val="28"/>
          <w:szCs w:val="28"/>
          <w:rtl/>
        </w:rPr>
        <w:t xml:space="preserve"> محمد علي ، تاريخ الفكر الإسلامي ، نشر دار المعرفة الجامعية ، 1980م.</w:t>
      </w:r>
    </w:p>
    <w:p w14:paraId="13135C79" w14:textId="3E084774" w:rsidR="007871AE" w:rsidRDefault="007871A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5ـ</w:t>
      </w:r>
      <w:r w:rsidR="00081670">
        <w:rPr>
          <w:rFonts w:hint="cs"/>
          <w:sz w:val="28"/>
          <w:szCs w:val="28"/>
          <w:rtl/>
        </w:rPr>
        <w:t xml:space="preserve"> </w:t>
      </w:r>
      <w:proofErr w:type="gramStart"/>
      <w:r w:rsidR="00081670">
        <w:rPr>
          <w:rFonts w:hint="cs"/>
          <w:sz w:val="28"/>
          <w:szCs w:val="28"/>
          <w:rtl/>
        </w:rPr>
        <w:t>الألوسي ،</w:t>
      </w:r>
      <w:proofErr w:type="gramEnd"/>
      <w:r w:rsidR="00081670">
        <w:rPr>
          <w:rFonts w:hint="cs"/>
          <w:sz w:val="28"/>
          <w:szCs w:val="28"/>
          <w:rtl/>
        </w:rPr>
        <w:t xml:space="preserve"> علي ، </w:t>
      </w:r>
      <w:proofErr w:type="spellStart"/>
      <w:r w:rsidR="00081670">
        <w:rPr>
          <w:rFonts w:hint="cs"/>
          <w:sz w:val="28"/>
          <w:szCs w:val="28"/>
          <w:rtl/>
        </w:rPr>
        <w:t>الطباطبائي</w:t>
      </w:r>
      <w:proofErr w:type="spellEnd"/>
      <w:r w:rsidR="00081670">
        <w:rPr>
          <w:rFonts w:hint="cs"/>
          <w:sz w:val="28"/>
          <w:szCs w:val="28"/>
          <w:rtl/>
        </w:rPr>
        <w:t xml:space="preserve"> و منهجه في تفسيره الميزان، </w:t>
      </w:r>
      <w:proofErr w:type="spellStart"/>
      <w:r w:rsidR="00081670">
        <w:rPr>
          <w:rFonts w:hint="cs"/>
          <w:sz w:val="28"/>
          <w:szCs w:val="28"/>
          <w:rtl/>
        </w:rPr>
        <w:t>معاونية</w:t>
      </w:r>
      <w:proofErr w:type="spellEnd"/>
      <w:r w:rsidR="00081670">
        <w:rPr>
          <w:rFonts w:hint="cs"/>
          <w:sz w:val="28"/>
          <w:szCs w:val="28"/>
          <w:rtl/>
        </w:rPr>
        <w:t xml:space="preserve"> الرئاسة للعلاقات الدولية في منظمة الإعلام الإسلامي ، طهران ، الطبعة الأولى ، 1405هـ.</w:t>
      </w:r>
    </w:p>
    <w:p w14:paraId="5EAA076D" w14:textId="724717AB" w:rsidR="00081670" w:rsidRDefault="00081670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6ـ </w:t>
      </w:r>
      <w:proofErr w:type="gramStart"/>
      <w:r>
        <w:rPr>
          <w:rFonts w:hint="cs"/>
          <w:sz w:val="28"/>
          <w:szCs w:val="28"/>
          <w:rtl/>
        </w:rPr>
        <w:t>الجابري ،</w:t>
      </w:r>
      <w:proofErr w:type="gramEnd"/>
      <w:r>
        <w:rPr>
          <w:rFonts w:hint="cs"/>
          <w:sz w:val="28"/>
          <w:szCs w:val="28"/>
          <w:rtl/>
        </w:rPr>
        <w:t xml:space="preserve"> محمد عابد ، تكوين العقل العربي ، موقع معرفة.</w:t>
      </w:r>
    </w:p>
    <w:p w14:paraId="2C63F688" w14:textId="4CDF96A7" w:rsidR="00081670" w:rsidRDefault="00081670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7ـ </w:t>
      </w:r>
      <w:proofErr w:type="gramStart"/>
      <w:r>
        <w:rPr>
          <w:rFonts w:hint="cs"/>
          <w:sz w:val="28"/>
          <w:szCs w:val="28"/>
          <w:rtl/>
        </w:rPr>
        <w:t>الجرجاني ،</w:t>
      </w:r>
      <w:proofErr w:type="gramEnd"/>
      <w:r>
        <w:rPr>
          <w:rFonts w:hint="cs"/>
          <w:sz w:val="28"/>
          <w:szCs w:val="28"/>
          <w:rtl/>
        </w:rPr>
        <w:t xml:space="preserve"> علي بن محمد ، التعريفات ، مطبعة دار الكتب العلمية ، لبنان ، بيروت.</w:t>
      </w:r>
    </w:p>
    <w:p w14:paraId="38A35A16" w14:textId="6F114F60" w:rsidR="00081670" w:rsidRDefault="00081670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8ـ </w:t>
      </w:r>
      <w:proofErr w:type="gramStart"/>
      <w:r>
        <w:rPr>
          <w:rFonts w:hint="cs"/>
          <w:sz w:val="28"/>
          <w:szCs w:val="28"/>
          <w:rtl/>
        </w:rPr>
        <w:t>الذهبي ،</w:t>
      </w:r>
      <w:proofErr w:type="gramEnd"/>
      <w:r>
        <w:rPr>
          <w:rFonts w:hint="cs"/>
          <w:sz w:val="28"/>
          <w:szCs w:val="28"/>
          <w:rtl/>
        </w:rPr>
        <w:t xml:space="preserve"> محمد حسين ، التفسير و المفسرون ، نشر مكتبة وهبة ، القاهرة.</w:t>
      </w:r>
    </w:p>
    <w:p w14:paraId="061EFE8E" w14:textId="798B2B63" w:rsidR="00081670" w:rsidRDefault="00081670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9ـ </w:t>
      </w:r>
      <w:r w:rsidR="00221A27">
        <w:rPr>
          <w:rFonts w:hint="cs"/>
          <w:sz w:val="28"/>
          <w:szCs w:val="28"/>
          <w:rtl/>
        </w:rPr>
        <w:t xml:space="preserve">الشيرازي (صدر </w:t>
      </w:r>
      <w:proofErr w:type="spellStart"/>
      <w:r w:rsidR="00221A27">
        <w:rPr>
          <w:rFonts w:hint="cs"/>
          <w:sz w:val="28"/>
          <w:szCs w:val="28"/>
          <w:rtl/>
        </w:rPr>
        <w:t>المتألهين</w:t>
      </w:r>
      <w:proofErr w:type="spellEnd"/>
      <w:proofErr w:type="gramStart"/>
      <w:r w:rsidR="00221A27">
        <w:rPr>
          <w:rFonts w:hint="cs"/>
          <w:sz w:val="28"/>
          <w:szCs w:val="28"/>
          <w:rtl/>
        </w:rPr>
        <w:t>) ،</w:t>
      </w:r>
      <w:proofErr w:type="gramEnd"/>
      <w:r w:rsidR="00221A27">
        <w:rPr>
          <w:rFonts w:hint="cs"/>
          <w:sz w:val="28"/>
          <w:szCs w:val="28"/>
          <w:rtl/>
        </w:rPr>
        <w:t xml:space="preserve"> محمد بن إبراهيم ، تفسير القرآن الكريم ، تصحيح ، محمد </w:t>
      </w:r>
      <w:proofErr w:type="spellStart"/>
      <w:r w:rsidR="00221A27">
        <w:rPr>
          <w:rFonts w:hint="cs"/>
          <w:sz w:val="28"/>
          <w:szCs w:val="28"/>
          <w:rtl/>
        </w:rPr>
        <w:t>خواجوي</w:t>
      </w:r>
      <w:proofErr w:type="spellEnd"/>
      <w:r w:rsidR="00221A27">
        <w:rPr>
          <w:rFonts w:hint="cs"/>
          <w:sz w:val="28"/>
          <w:szCs w:val="28"/>
          <w:rtl/>
        </w:rPr>
        <w:t xml:space="preserve"> ، نشر </w:t>
      </w:r>
      <w:proofErr w:type="spellStart"/>
      <w:r w:rsidR="00221A27">
        <w:rPr>
          <w:rFonts w:hint="cs"/>
          <w:sz w:val="28"/>
          <w:szCs w:val="28"/>
          <w:rtl/>
        </w:rPr>
        <w:t>بيدار</w:t>
      </w:r>
      <w:proofErr w:type="spellEnd"/>
      <w:r w:rsidR="00221A27">
        <w:rPr>
          <w:rFonts w:hint="cs"/>
          <w:sz w:val="28"/>
          <w:szCs w:val="28"/>
          <w:rtl/>
        </w:rPr>
        <w:t>، قم المقدسة، طبعة 1364هـ ش.</w:t>
      </w:r>
    </w:p>
    <w:p w14:paraId="6B0C7983" w14:textId="60BD4F40" w:rsidR="00221A27" w:rsidRDefault="00221A27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 ـ الشيرازي </w:t>
      </w:r>
      <w:proofErr w:type="gramStart"/>
      <w:r>
        <w:rPr>
          <w:rFonts w:hint="cs"/>
          <w:sz w:val="28"/>
          <w:szCs w:val="28"/>
          <w:rtl/>
        </w:rPr>
        <w:t>( صدر</w:t>
      </w:r>
      <w:proofErr w:type="gram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المتألهين</w:t>
      </w:r>
      <w:proofErr w:type="spellEnd"/>
      <w:r>
        <w:rPr>
          <w:rFonts w:hint="cs"/>
          <w:sz w:val="28"/>
          <w:szCs w:val="28"/>
          <w:rtl/>
        </w:rPr>
        <w:t xml:space="preserve"> ) محمد بن إبراهيم ، الحكمة المتعالية، </w:t>
      </w:r>
      <w:r w:rsidR="005A6627">
        <w:rPr>
          <w:rFonts w:hint="cs"/>
          <w:sz w:val="28"/>
          <w:szCs w:val="28"/>
          <w:rtl/>
        </w:rPr>
        <w:t>دار إحياء التراث العربي ، بيروت ، لبنان.</w:t>
      </w:r>
    </w:p>
    <w:p w14:paraId="647508E4" w14:textId="1F46BF57" w:rsidR="00221A27" w:rsidRDefault="00221A27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11ـ </w:t>
      </w:r>
      <w:proofErr w:type="spellStart"/>
      <w:proofErr w:type="gramStart"/>
      <w:r>
        <w:rPr>
          <w:rFonts w:hint="cs"/>
          <w:sz w:val="28"/>
          <w:szCs w:val="28"/>
          <w:rtl/>
        </w:rPr>
        <w:t>الطباطبائي</w:t>
      </w:r>
      <w:proofErr w:type="spellEnd"/>
      <w:r>
        <w:rPr>
          <w:rFonts w:hint="cs"/>
          <w:sz w:val="28"/>
          <w:szCs w:val="28"/>
          <w:rtl/>
        </w:rPr>
        <w:t xml:space="preserve"> ،</w:t>
      </w:r>
      <w:proofErr w:type="gramEnd"/>
      <w:r>
        <w:rPr>
          <w:rFonts w:hint="cs"/>
          <w:sz w:val="28"/>
          <w:szCs w:val="28"/>
          <w:rtl/>
        </w:rPr>
        <w:t xml:space="preserve"> محمد حسين ، الميزان في تفسير القرآن، </w:t>
      </w:r>
      <w:r w:rsidR="005A6627">
        <w:rPr>
          <w:rFonts w:hint="cs"/>
          <w:sz w:val="28"/>
          <w:szCs w:val="28"/>
          <w:rtl/>
        </w:rPr>
        <w:t xml:space="preserve">تصحيح الشيخ حسين </w:t>
      </w:r>
      <w:proofErr w:type="spellStart"/>
      <w:r w:rsidR="005A6627">
        <w:rPr>
          <w:rFonts w:hint="cs"/>
          <w:sz w:val="28"/>
          <w:szCs w:val="28"/>
          <w:rtl/>
        </w:rPr>
        <w:t>الأعلمي</w:t>
      </w:r>
      <w:proofErr w:type="spellEnd"/>
      <w:r w:rsidR="005A6627">
        <w:rPr>
          <w:rFonts w:hint="cs"/>
          <w:sz w:val="28"/>
          <w:szCs w:val="28"/>
          <w:rtl/>
        </w:rPr>
        <w:t xml:space="preserve"> ، نشر مؤسسة </w:t>
      </w:r>
      <w:proofErr w:type="spellStart"/>
      <w:r w:rsidR="005A6627">
        <w:rPr>
          <w:rFonts w:hint="cs"/>
          <w:sz w:val="28"/>
          <w:szCs w:val="28"/>
          <w:rtl/>
        </w:rPr>
        <w:t>الأعلمي</w:t>
      </w:r>
      <w:proofErr w:type="spellEnd"/>
      <w:r w:rsidR="005A6627">
        <w:rPr>
          <w:rFonts w:hint="cs"/>
          <w:sz w:val="28"/>
          <w:szCs w:val="28"/>
          <w:rtl/>
        </w:rPr>
        <w:t xml:space="preserve"> للمطبوعات ، بيوت ، الطبعة الأولى ، 1417هـ .</w:t>
      </w:r>
    </w:p>
    <w:p w14:paraId="72E2A512" w14:textId="0B5828FE" w:rsidR="00221A27" w:rsidRDefault="00221A27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12ـ </w:t>
      </w:r>
      <w:proofErr w:type="gramStart"/>
      <w:r>
        <w:rPr>
          <w:rFonts w:hint="cs"/>
          <w:sz w:val="28"/>
          <w:szCs w:val="28"/>
          <w:rtl/>
        </w:rPr>
        <w:t>العك ،</w:t>
      </w:r>
      <w:proofErr w:type="gramEnd"/>
      <w:r>
        <w:rPr>
          <w:rFonts w:hint="cs"/>
          <w:sz w:val="28"/>
          <w:szCs w:val="28"/>
          <w:rtl/>
        </w:rPr>
        <w:t xml:space="preserve"> خالد عبد الرحمن ، أصول التفسير و قواعده ، دار النفائس، </w:t>
      </w:r>
      <w:r w:rsidR="009143EE">
        <w:rPr>
          <w:rFonts w:hint="cs"/>
          <w:sz w:val="28"/>
          <w:szCs w:val="28"/>
          <w:rtl/>
        </w:rPr>
        <w:t>بيروت ، الطبعة الثانية ، 1406هـ.</w:t>
      </w:r>
    </w:p>
    <w:p w14:paraId="7DCD4AB8" w14:textId="3CB461F6" w:rsidR="009143EE" w:rsidRDefault="009143E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54085A">
        <w:rPr>
          <w:rFonts w:hint="cs"/>
          <w:sz w:val="28"/>
          <w:szCs w:val="28"/>
          <w:rtl/>
        </w:rPr>
        <w:t>3</w:t>
      </w:r>
      <w:r>
        <w:rPr>
          <w:rFonts w:hint="cs"/>
          <w:sz w:val="28"/>
          <w:szCs w:val="28"/>
          <w:rtl/>
        </w:rPr>
        <w:t xml:space="preserve">ـ </w:t>
      </w:r>
      <w:proofErr w:type="gramStart"/>
      <w:r>
        <w:rPr>
          <w:rFonts w:hint="cs"/>
          <w:sz w:val="28"/>
          <w:szCs w:val="28"/>
          <w:rtl/>
        </w:rPr>
        <w:t>الفراهيدي ،</w:t>
      </w:r>
      <w:proofErr w:type="gramEnd"/>
      <w:r>
        <w:rPr>
          <w:rFonts w:hint="cs"/>
          <w:sz w:val="28"/>
          <w:szCs w:val="28"/>
          <w:rtl/>
        </w:rPr>
        <w:t xml:space="preserve"> الخليل بن أحمد ، العين ، تحقيق: مهدي المخزومي ، إبراهيم السامرائي، مؤسسة دار الهجرة ، الطبعة الثانية ، 1410هـ .</w:t>
      </w:r>
    </w:p>
    <w:p w14:paraId="32A16D37" w14:textId="138DEFC8" w:rsidR="009143EE" w:rsidRDefault="009143E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54085A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ـ الفيروز </w:t>
      </w:r>
      <w:proofErr w:type="gramStart"/>
      <w:r>
        <w:rPr>
          <w:rFonts w:hint="cs"/>
          <w:sz w:val="28"/>
          <w:szCs w:val="28"/>
          <w:rtl/>
        </w:rPr>
        <w:t>آبادي ،</w:t>
      </w:r>
      <w:proofErr w:type="gramEnd"/>
      <w:r>
        <w:rPr>
          <w:rFonts w:hint="cs"/>
          <w:sz w:val="28"/>
          <w:szCs w:val="28"/>
          <w:rtl/>
        </w:rPr>
        <w:t xml:space="preserve"> القاموس</w:t>
      </w:r>
      <w:r w:rsidR="005A6627">
        <w:rPr>
          <w:rFonts w:hint="cs"/>
          <w:sz w:val="28"/>
          <w:szCs w:val="28"/>
          <w:rtl/>
        </w:rPr>
        <w:t>.</w:t>
      </w:r>
    </w:p>
    <w:p w14:paraId="7CE4F9C5" w14:textId="429F5CCD" w:rsidR="009143EE" w:rsidRDefault="009143E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54085A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 xml:space="preserve">ـ </w:t>
      </w:r>
      <w:proofErr w:type="gramStart"/>
      <w:r>
        <w:rPr>
          <w:rFonts w:hint="cs"/>
          <w:sz w:val="28"/>
          <w:szCs w:val="28"/>
          <w:rtl/>
        </w:rPr>
        <w:t>المظفر ،</w:t>
      </w:r>
      <w:proofErr w:type="gramEnd"/>
      <w:r>
        <w:rPr>
          <w:rFonts w:hint="cs"/>
          <w:sz w:val="28"/>
          <w:szCs w:val="28"/>
          <w:rtl/>
        </w:rPr>
        <w:t xml:space="preserve"> محمد رضا ، الفلسفة الإسلامية ، اعداد السيد محمد تقي </w:t>
      </w:r>
      <w:proofErr w:type="spellStart"/>
      <w:r>
        <w:rPr>
          <w:rFonts w:hint="cs"/>
          <w:sz w:val="28"/>
          <w:szCs w:val="28"/>
          <w:rtl/>
        </w:rPr>
        <w:t>الطباطبائي</w:t>
      </w:r>
      <w:proofErr w:type="spellEnd"/>
      <w:r>
        <w:rPr>
          <w:rFonts w:hint="cs"/>
          <w:sz w:val="28"/>
          <w:szCs w:val="28"/>
          <w:rtl/>
        </w:rPr>
        <w:t xml:space="preserve"> ، مؤسسة التاريخ العربي ، بيروت.</w:t>
      </w:r>
    </w:p>
    <w:p w14:paraId="7466245D" w14:textId="0C2E0E88" w:rsidR="009143EE" w:rsidRDefault="009143E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54085A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ـ </w:t>
      </w:r>
      <w:proofErr w:type="gramStart"/>
      <w:r>
        <w:rPr>
          <w:rFonts w:hint="cs"/>
          <w:sz w:val="28"/>
          <w:szCs w:val="28"/>
          <w:rtl/>
        </w:rPr>
        <w:t>خلف ،</w:t>
      </w:r>
      <w:proofErr w:type="gramEnd"/>
      <w:r>
        <w:rPr>
          <w:rFonts w:hint="cs"/>
          <w:sz w:val="28"/>
          <w:szCs w:val="28"/>
          <w:rtl/>
        </w:rPr>
        <w:t xml:space="preserve"> فتح الله ، المدخل إلى الفلسفة ، نشر دار الجامعات المصرية ، 1982م.</w:t>
      </w:r>
    </w:p>
    <w:p w14:paraId="626692CD" w14:textId="60B87CA3" w:rsidR="009143EE" w:rsidRDefault="009143E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54085A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 xml:space="preserve">ـ </w:t>
      </w:r>
      <w:proofErr w:type="gramStart"/>
      <w:r>
        <w:rPr>
          <w:rFonts w:hint="cs"/>
          <w:sz w:val="28"/>
          <w:szCs w:val="28"/>
          <w:rtl/>
        </w:rPr>
        <w:t>رضائي ،</w:t>
      </w:r>
      <w:proofErr w:type="gramEnd"/>
      <w:r>
        <w:rPr>
          <w:rFonts w:hint="cs"/>
          <w:sz w:val="28"/>
          <w:szCs w:val="28"/>
          <w:rtl/>
        </w:rPr>
        <w:t xml:space="preserve"> محمد ، مباني و قواعد تفسير القرآن.</w:t>
      </w:r>
    </w:p>
    <w:p w14:paraId="267DB7ED" w14:textId="289A50FC" w:rsidR="009143EE" w:rsidRDefault="009143EE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54085A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ـ </w:t>
      </w:r>
      <w:proofErr w:type="gramStart"/>
      <w:r>
        <w:rPr>
          <w:rFonts w:hint="cs"/>
          <w:sz w:val="28"/>
          <w:szCs w:val="28"/>
          <w:rtl/>
        </w:rPr>
        <w:t>عطية ،</w:t>
      </w:r>
      <w:proofErr w:type="gramEnd"/>
      <w:r>
        <w:rPr>
          <w:rFonts w:hint="cs"/>
          <w:sz w:val="28"/>
          <w:szCs w:val="28"/>
          <w:rtl/>
        </w:rPr>
        <w:t xml:space="preserve"> ساجد شريف</w:t>
      </w:r>
      <w:r w:rsidR="00DF6FF2">
        <w:rPr>
          <w:rFonts w:hint="cs"/>
          <w:sz w:val="28"/>
          <w:szCs w:val="28"/>
          <w:rtl/>
        </w:rPr>
        <w:t xml:space="preserve"> ، مفسري القرآن و أسلوبهم ، موسوعة اتقان القرآن و علوم الرحمن.</w:t>
      </w:r>
    </w:p>
    <w:p w14:paraId="6D3B58E2" w14:textId="77B9CB57" w:rsidR="00DF6FF2" w:rsidRDefault="0054085A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19</w:t>
      </w:r>
      <w:r w:rsidR="00DF6FF2">
        <w:rPr>
          <w:rFonts w:hint="cs"/>
          <w:sz w:val="28"/>
          <w:szCs w:val="28"/>
          <w:rtl/>
        </w:rPr>
        <w:t xml:space="preserve">ـ </w:t>
      </w:r>
      <w:proofErr w:type="gramStart"/>
      <w:r w:rsidR="00DF6FF2">
        <w:rPr>
          <w:rFonts w:hint="cs"/>
          <w:sz w:val="28"/>
          <w:szCs w:val="28"/>
          <w:rtl/>
        </w:rPr>
        <w:t>صالح ،</w:t>
      </w:r>
      <w:proofErr w:type="gramEnd"/>
      <w:r w:rsidR="00DF6FF2">
        <w:rPr>
          <w:rFonts w:hint="cs"/>
          <w:sz w:val="28"/>
          <w:szCs w:val="28"/>
          <w:rtl/>
        </w:rPr>
        <w:t xml:space="preserve"> زمن حسين ، المنهج الفلسفي في تفسير القرآن الكريم ( صدر الدين الشيرازي أنموذجًا) ، رسالة ماجستير ، جامعة كربلاء ، 1438هـ.</w:t>
      </w:r>
    </w:p>
    <w:p w14:paraId="0F363FA0" w14:textId="2339A6DB" w:rsidR="00DF6FF2" w:rsidRDefault="0054085A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</w:t>
      </w:r>
      <w:r w:rsidR="00DF6FF2">
        <w:rPr>
          <w:rFonts w:hint="cs"/>
          <w:sz w:val="28"/>
          <w:szCs w:val="28"/>
          <w:rtl/>
        </w:rPr>
        <w:t xml:space="preserve">ـ </w:t>
      </w:r>
      <w:proofErr w:type="gramStart"/>
      <w:r w:rsidR="00DF6FF2">
        <w:rPr>
          <w:rFonts w:hint="cs"/>
          <w:sz w:val="28"/>
          <w:szCs w:val="28"/>
          <w:rtl/>
        </w:rPr>
        <w:t>مدكور ،</w:t>
      </w:r>
      <w:proofErr w:type="gramEnd"/>
      <w:r w:rsidR="00DF6FF2">
        <w:rPr>
          <w:rFonts w:hint="cs"/>
          <w:sz w:val="28"/>
          <w:szCs w:val="28"/>
          <w:rtl/>
        </w:rPr>
        <w:t xml:space="preserve"> إبراهيم ، في الفلسفة الإسلامية ( منهج و تطبيقه) ، نشر دار المعارف ، مصر.</w:t>
      </w:r>
    </w:p>
    <w:p w14:paraId="7D59E5EC" w14:textId="520F24EF" w:rsidR="00DF6FF2" w:rsidRDefault="00DF6FF2" w:rsidP="002732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2</w:t>
      </w:r>
      <w:r w:rsidR="0054085A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 xml:space="preserve">ـ موقع هد </w:t>
      </w:r>
      <w:proofErr w:type="gramStart"/>
      <w:r>
        <w:rPr>
          <w:rFonts w:hint="cs"/>
          <w:sz w:val="28"/>
          <w:szCs w:val="28"/>
          <w:rtl/>
        </w:rPr>
        <w:t>القرآن ،</w:t>
      </w:r>
      <w:proofErr w:type="gramEnd"/>
      <w:r>
        <w:rPr>
          <w:rFonts w:hint="cs"/>
          <w:sz w:val="28"/>
          <w:szCs w:val="28"/>
          <w:rtl/>
        </w:rPr>
        <w:t xml:space="preserve"> أصول و شواهد النظر العقلي في القرآن و الفكر الإسلامي.</w:t>
      </w:r>
    </w:p>
    <w:p w14:paraId="45CCC941" w14:textId="77777777" w:rsidR="009143EE" w:rsidRDefault="009143EE" w:rsidP="00273249">
      <w:pPr>
        <w:rPr>
          <w:sz w:val="28"/>
          <w:szCs w:val="28"/>
          <w:rtl/>
        </w:rPr>
      </w:pPr>
    </w:p>
    <w:p w14:paraId="534BFE89" w14:textId="77777777" w:rsidR="00081670" w:rsidRDefault="00081670" w:rsidP="00273249">
      <w:pPr>
        <w:rPr>
          <w:sz w:val="28"/>
          <w:szCs w:val="28"/>
          <w:rtl/>
        </w:rPr>
      </w:pPr>
    </w:p>
    <w:p w14:paraId="51C5A3AD" w14:textId="77777777" w:rsidR="00AC19A8" w:rsidRDefault="00AC19A8" w:rsidP="003D6DBF">
      <w:pPr>
        <w:rPr>
          <w:sz w:val="28"/>
          <w:szCs w:val="28"/>
          <w:rtl/>
        </w:rPr>
      </w:pPr>
    </w:p>
    <w:p w14:paraId="340F3006" w14:textId="77777777" w:rsidR="001D1687" w:rsidRDefault="001D1687" w:rsidP="003D6DBF">
      <w:pPr>
        <w:rPr>
          <w:sz w:val="28"/>
          <w:szCs w:val="28"/>
          <w:rtl/>
        </w:rPr>
      </w:pPr>
    </w:p>
    <w:p w14:paraId="49071400" w14:textId="65A09F0C" w:rsidR="00302929" w:rsidRDefault="00302929" w:rsidP="003D6DBF">
      <w:pPr>
        <w:rPr>
          <w:sz w:val="28"/>
          <w:szCs w:val="28"/>
          <w:rtl/>
        </w:rPr>
      </w:pPr>
    </w:p>
    <w:p w14:paraId="75183D7F" w14:textId="77777777" w:rsidR="00A73A23" w:rsidRDefault="00A73A23" w:rsidP="003D6DBF">
      <w:pPr>
        <w:rPr>
          <w:sz w:val="28"/>
          <w:szCs w:val="28"/>
          <w:rtl/>
        </w:rPr>
      </w:pPr>
    </w:p>
    <w:p w14:paraId="3CCB1C05" w14:textId="77777777" w:rsidR="00AC1A87" w:rsidRPr="0007219C" w:rsidRDefault="00AC1A87">
      <w:pPr>
        <w:rPr>
          <w:sz w:val="28"/>
          <w:szCs w:val="28"/>
        </w:rPr>
      </w:pPr>
    </w:p>
    <w:sectPr w:rsidR="00AC1A87" w:rsidRPr="0007219C" w:rsidSect="001946A8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C16D" w14:textId="77777777" w:rsidR="00C237DF" w:rsidRDefault="00C237DF" w:rsidP="00CB121A">
      <w:pPr>
        <w:spacing w:after="0" w:line="240" w:lineRule="auto"/>
      </w:pPr>
      <w:r>
        <w:separator/>
      </w:r>
    </w:p>
  </w:endnote>
  <w:endnote w:type="continuationSeparator" w:id="0">
    <w:p w14:paraId="41265065" w14:textId="77777777" w:rsidR="00C237DF" w:rsidRDefault="00C237DF" w:rsidP="00CB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59994068"/>
      <w:docPartObj>
        <w:docPartGallery w:val="Page Numbers (Bottom of Page)"/>
        <w:docPartUnique/>
      </w:docPartObj>
    </w:sdtPr>
    <w:sdtEndPr/>
    <w:sdtContent>
      <w:p w14:paraId="5ECAE180" w14:textId="4DC43037" w:rsidR="001946A8" w:rsidRDefault="001946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4C6F953" w14:textId="77777777" w:rsidR="001946A8" w:rsidRDefault="001946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83BB" w14:textId="77777777" w:rsidR="00C237DF" w:rsidRDefault="00C237DF" w:rsidP="00CB121A">
      <w:pPr>
        <w:spacing w:after="0" w:line="240" w:lineRule="auto"/>
      </w:pPr>
      <w:r>
        <w:separator/>
      </w:r>
    </w:p>
  </w:footnote>
  <w:footnote w:type="continuationSeparator" w:id="0">
    <w:p w14:paraId="4E0E6C19" w14:textId="77777777" w:rsidR="00C237DF" w:rsidRDefault="00C237DF" w:rsidP="00CB121A">
      <w:pPr>
        <w:spacing w:after="0" w:line="240" w:lineRule="auto"/>
      </w:pPr>
      <w:r>
        <w:continuationSeparator/>
      </w:r>
    </w:p>
  </w:footnote>
  <w:footnote w:id="1">
    <w:p w14:paraId="280CF6A0" w14:textId="77777777" w:rsidR="00CB121A" w:rsidRPr="00CB121A" w:rsidRDefault="00CB121A" w:rsidP="00CB121A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CB121A">
        <w:rPr>
          <w:rFonts w:hint="cs"/>
          <w:rtl/>
        </w:rPr>
        <w:t>(1 ) موقع هدى القرآن، أصول و شواهد النظر العقلي في القرآن الكريم و الفكر الإسلامي.</w:t>
      </w:r>
    </w:p>
    <w:p w14:paraId="25D424BB" w14:textId="77777777" w:rsidR="00CB121A" w:rsidRPr="00CB121A" w:rsidRDefault="00CB121A" w:rsidP="00CB121A">
      <w:pPr>
        <w:pStyle w:val="a4"/>
        <w:rPr>
          <w:rtl/>
        </w:rPr>
      </w:pPr>
      <w:r w:rsidRPr="00CB121A">
        <w:rPr>
          <w:rFonts w:hint="cs"/>
          <w:rtl/>
        </w:rPr>
        <w:t>( 2) الجابري ، محمد عابد ، تكوين العقل العربي ، موقع معرفة.</w:t>
      </w:r>
    </w:p>
    <w:p w14:paraId="314A5BC7" w14:textId="145E10A0" w:rsidR="00CB121A" w:rsidRDefault="00CB121A">
      <w:pPr>
        <w:pStyle w:val="a4"/>
        <w:rPr>
          <w:rtl/>
        </w:rPr>
      </w:pPr>
    </w:p>
  </w:footnote>
  <w:footnote w:id="2">
    <w:p w14:paraId="12817EA0" w14:textId="6A7F092A" w:rsidR="001A6A9C" w:rsidRDefault="001A6A9C" w:rsidP="003568C4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1A6A9C">
        <w:rPr>
          <w:rFonts w:hint="cs"/>
          <w:rtl/>
        </w:rPr>
        <w:t xml:space="preserve">الفيروز آبادي ، القاموس ، ج3: 155 . </w:t>
      </w:r>
    </w:p>
  </w:footnote>
  <w:footnote w:id="3">
    <w:p w14:paraId="6F5177C1" w14:textId="23C22A7C" w:rsidR="00EE5AA3" w:rsidRDefault="00EE5AA3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الشيرازي ، محمد بن إبراهيم ، الحكمة المتعالية ، ج1: 47ـ </w:t>
      </w:r>
      <w:r w:rsidRPr="001A6A9C">
        <w:rPr>
          <w:rFonts w:hint="cs"/>
          <w:rtl/>
        </w:rPr>
        <w:t xml:space="preserve"> خلف ، فتح الله ، المدخل إلى الفلسفة: 7.</w:t>
      </w:r>
    </w:p>
  </w:footnote>
  <w:footnote w:id="4">
    <w:p w14:paraId="10E12B8E" w14:textId="7A9DB08B" w:rsidR="0074407D" w:rsidRPr="0074407D" w:rsidRDefault="0074407D" w:rsidP="0074407D">
      <w:pPr>
        <w:pStyle w:val="a4"/>
        <w:rPr>
          <w:rtl/>
        </w:rPr>
      </w:pPr>
    </w:p>
    <w:p w14:paraId="2F161EE6" w14:textId="29509066" w:rsidR="0074407D" w:rsidRDefault="0074407D">
      <w:pPr>
        <w:pStyle w:val="a4"/>
        <w:rPr>
          <w:rtl/>
        </w:rPr>
      </w:pPr>
    </w:p>
  </w:footnote>
  <w:footnote w:id="5">
    <w:p w14:paraId="0731BFC4" w14:textId="77777777" w:rsidR="003568C4" w:rsidRPr="003568C4" w:rsidRDefault="003568C4" w:rsidP="003568C4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3568C4">
        <w:rPr>
          <w:rFonts w:hint="cs"/>
          <w:rtl/>
        </w:rPr>
        <w:t>المظفر، محمد رضا ، الفلسفة الإسلامية: 75.</w:t>
      </w:r>
    </w:p>
    <w:p w14:paraId="5616953A" w14:textId="1A9684BE" w:rsidR="003568C4" w:rsidRDefault="003568C4">
      <w:pPr>
        <w:pStyle w:val="a4"/>
      </w:pPr>
    </w:p>
  </w:footnote>
  <w:footnote w:id="6">
    <w:p w14:paraId="27136B25" w14:textId="77777777" w:rsidR="003568C4" w:rsidRPr="003568C4" w:rsidRDefault="003568C4" w:rsidP="003568C4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3568C4">
        <w:rPr>
          <w:rFonts w:hint="cs"/>
          <w:rtl/>
        </w:rPr>
        <w:t>المظفر ، محمد رضا ، الفلسفة الإسلامية: 76.</w:t>
      </w:r>
    </w:p>
    <w:p w14:paraId="6F8C7CEB" w14:textId="2F022FC1" w:rsidR="003568C4" w:rsidRDefault="003568C4">
      <w:pPr>
        <w:pStyle w:val="a4"/>
      </w:pPr>
    </w:p>
  </w:footnote>
  <w:footnote w:id="7">
    <w:p w14:paraId="777ABA38" w14:textId="06C9F39B" w:rsidR="00C24D6D" w:rsidRPr="00C24D6D" w:rsidRDefault="00C24D6D" w:rsidP="00C24D6D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C24D6D">
        <w:rPr>
          <w:rFonts w:hint="cs"/>
          <w:rtl/>
        </w:rPr>
        <w:t xml:space="preserve"> المظفر ، محمد رضا ، الفلسفة الإسلامية: 76.</w:t>
      </w:r>
    </w:p>
    <w:p w14:paraId="113DCD38" w14:textId="3A4700D0" w:rsidR="00C24D6D" w:rsidRDefault="00C24D6D">
      <w:pPr>
        <w:pStyle w:val="a4"/>
        <w:rPr>
          <w:rtl/>
        </w:rPr>
      </w:pPr>
    </w:p>
  </w:footnote>
  <w:footnote w:id="8">
    <w:p w14:paraId="21B4D25C" w14:textId="77777777" w:rsidR="00497DC6" w:rsidRPr="00497DC6" w:rsidRDefault="00497DC6" w:rsidP="00497DC6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497DC6">
        <w:rPr>
          <w:rFonts w:hint="cs"/>
          <w:rtl/>
        </w:rPr>
        <w:t>أبو ريان ، محمد علي ، تاريخ الفكر الإسلامي:16.</w:t>
      </w:r>
    </w:p>
    <w:p w14:paraId="187F5BE2" w14:textId="30F6DAD4" w:rsidR="00497DC6" w:rsidRDefault="00497DC6">
      <w:pPr>
        <w:pStyle w:val="a4"/>
        <w:rPr>
          <w:rtl/>
        </w:rPr>
      </w:pPr>
    </w:p>
  </w:footnote>
  <w:footnote w:id="9">
    <w:p w14:paraId="63A226F0" w14:textId="77777777" w:rsidR="00497DC6" w:rsidRPr="00497DC6" w:rsidRDefault="00497DC6" w:rsidP="00497DC6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497DC6">
        <w:rPr>
          <w:rFonts w:hint="cs"/>
          <w:rtl/>
        </w:rPr>
        <w:t>مدكور، إبراهيم ، الفلسفة الإسلامية(منهج و تطبيقه) :7.</w:t>
      </w:r>
    </w:p>
    <w:p w14:paraId="3B402407" w14:textId="5EBCB25B" w:rsidR="00497DC6" w:rsidRDefault="00497DC6">
      <w:pPr>
        <w:pStyle w:val="a4"/>
      </w:pPr>
    </w:p>
  </w:footnote>
  <w:footnote w:id="10">
    <w:p w14:paraId="21CE8A47" w14:textId="7969125C" w:rsidR="00225D06" w:rsidRPr="00225D06" w:rsidRDefault="00C24D6D" w:rsidP="00156629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497DC6">
        <w:rPr>
          <w:rFonts w:hint="cs"/>
          <w:rtl/>
        </w:rPr>
        <w:t xml:space="preserve">انظر: </w:t>
      </w:r>
      <w:r w:rsidRPr="00C24D6D">
        <w:rPr>
          <w:rFonts w:hint="cs"/>
          <w:rtl/>
        </w:rPr>
        <w:t xml:space="preserve"> مدكور، إبراهيم ، في الفلسفة الإسلامية ( منهج و تطبيقه)ج2: 7 ،77.</w:t>
      </w:r>
      <w:bookmarkStart w:id="0" w:name="_Hlk107389812"/>
    </w:p>
    <w:p w14:paraId="0DFE54D3" w14:textId="25852E3F" w:rsidR="00C24D6D" w:rsidRDefault="00C24D6D">
      <w:pPr>
        <w:pStyle w:val="a4"/>
        <w:rPr>
          <w:rtl/>
        </w:rPr>
      </w:pPr>
    </w:p>
    <w:bookmarkEnd w:id="0"/>
  </w:footnote>
  <w:footnote w:id="11">
    <w:p w14:paraId="3260F16A" w14:textId="704615DB" w:rsidR="00497DC6" w:rsidRPr="00497DC6" w:rsidRDefault="00497DC6" w:rsidP="00497DC6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497DC6">
        <w:rPr>
          <w:rFonts w:hint="cs"/>
          <w:rtl/>
        </w:rPr>
        <w:t xml:space="preserve"> </w:t>
      </w:r>
      <w:r>
        <w:rPr>
          <w:rFonts w:hint="cs"/>
          <w:rtl/>
        </w:rPr>
        <w:t xml:space="preserve">نظر: </w:t>
      </w:r>
      <w:r w:rsidRPr="00497DC6">
        <w:rPr>
          <w:rFonts w:hint="cs"/>
          <w:rtl/>
        </w:rPr>
        <w:t>مدكور ، إبراهيم ، في الفلسفة الإسلامية( منهج و تطبيقه) ، ج1: 23.</w:t>
      </w:r>
    </w:p>
    <w:p w14:paraId="236E9763" w14:textId="350ABDB2" w:rsidR="00497DC6" w:rsidRDefault="00497DC6">
      <w:pPr>
        <w:pStyle w:val="a4"/>
        <w:rPr>
          <w:rtl/>
        </w:rPr>
      </w:pPr>
    </w:p>
  </w:footnote>
  <w:footnote w:id="12">
    <w:p w14:paraId="0A929FF9" w14:textId="128F4D01" w:rsidR="00156629" w:rsidRPr="00156629" w:rsidRDefault="00156629" w:rsidP="00156629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: </w:t>
      </w:r>
      <w:r w:rsidRPr="00156629">
        <w:rPr>
          <w:rFonts w:hint="cs"/>
          <w:rtl/>
        </w:rPr>
        <w:t>أبو ريان ، محمد علي ، تاريخ الفكر الإسلامي: 47، 48.</w:t>
      </w:r>
    </w:p>
    <w:p w14:paraId="360FD3AC" w14:textId="77777777" w:rsidR="00156629" w:rsidRPr="00156629" w:rsidRDefault="00156629" w:rsidP="00156629">
      <w:pPr>
        <w:pStyle w:val="a4"/>
        <w:rPr>
          <w:rtl/>
        </w:rPr>
      </w:pPr>
    </w:p>
    <w:p w14:paraId="2FC6B819" w14:textId="18383A83" w:rsidR="00156629" w:rsidRDefault="00156629">
      <w:pPr>
        <w:pStyle w:val="a4"/>
        <w:rPr>
          <w:rtl/>
        </w:rPr>
      </w:pPr>
    </w:p>
  </w:footnote>
  <w:footnote w:id="13">
    <w:p w14:paraId="5C9CF0AA" w14:textId="347EB4DC" w:rsidR="00B62454" w:rsidRPr="00B62454" w:rsidRDefault="007A4F0A" w:rsidP="003D111E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7A4F0A">
        <w:rPr>
          <w:rFonts w:hint="cs"/>
          <w:rtl/>
        </w:rPr>
        <w:t>الفراهيدي ، الخليل بن أحمد ، العين ، ج8: 236</w:t>
      </w:r>
      <w:r w:rsidR="006A05EB">
        <w:rPr>
          <w:rFonts w:hint="cs"/>
          <w:rtl/>
        </w:rPr>
        <w:t>ـ و</w:t>
      </w:r>
      <w:r w:rsidR="006A05EB" w:rsidRPr="006A05EB">
        <w:rPr>
          <w:rFonts w:hint="cs"/>
          <w:sz w:val="22"/>
          <w:szCs w:val="22"/>
          <w:rtl/>
        </w:rPr>
        <w:t xml:space="preserve"> </w:t>
      </w:r>
      <w:r w:rsidR="006A05EB">
        <w:rPr>
          <w:rFonts w:hint="cs"/>
          <w:sz w:val="22"/>
          <w:szCs w:val="22"/>
          <w:rtl/>
        </w:rPr>
        <w:t xml:space="preserve">انظر : </w:t>
      </w:r>
      <w:r w:rsidR="006A05EB" w:rsidRPr="006A05EB">
        <w:rPr>
          <w:rFonts w:hint="cs"/>
          <w:rtl/>
        </w:rPr>
        <w:t>ابن منظور ، محمد بن مكرم ، لسان العرب:25 ، مادة أثر.</w:t>
      </w:r>
      <w:r w:rsidR="006A05EB">
        <w:rPr>
          <w:rFonts w:hint="cs"/>
          <w:rtl/>
        </w:rPr>
        <w:t xml:space="preserve"> </w:t>
      </w:r>
      <w:bookmarkStart w:id="1" w:name="_Hlk107390440"/>
    </w:p>
    <w:p w14:paraId="63790D9D" w14:textId="77777777" w:rsidR="001F5158" w:rsidRDefault="001F5158" w:rsidP="001F5158">
      <w:pPr>
        <w:pStyle w:val="a4"/>
        <w:rPr>
          <w:rtl/>
        </w:rPr>
      </w:pPr>
    </w:p>
    <w:bookmarkEnd w:id="1"/>
  </w:footnote>
  <w:footnote w:id="14">
    <w:p w14:paraId="60ABEFDF" w14:textId="698521CB" w:rsidR="006A05EB" w:rsidRDefault="006A05EB" w:rsidP="006A05EB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6A05EB">
        <w:rPr>
          <w:rFonts w:hint="cs"/>
          <w:rtl/>
        </w:rPr>
        <w:t>انظر :الجرجاني ، علي بن محمد ، التعريفات :9.</w:t>
      </w:r>
    </w:p>
  </w:footnote>
  <w:footnote w:id="15">
    <w:p w14:paraId="6A2666A3" w14:textId="6C7E3BE2" w:rsidR="00125DFC" w:rsidRPr="00125DFC" w:rsidRDefault="00125DFC" w:rsidP="00125DFC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: </w:t>
      </w:r>
      <w:r w:rsidRPr="00125DFC">
        <w:rPr>
          <w:rFonts w:hint="cs"/>
          <w:rtl/>
        </w:rPr>
        <w:t>صالح ، زمن حسين ، المنهج الفلسفي في تفسير القرآن الكريم ( صدر الدين الشيرازي أنموذجًا): 21.</w:t>
      </w:r>
    </w:p>
    <w:p w14:paraId="373ACD64" w14:textId="5E3C7C77" w:rsidR="00125DFC" w:rsidRDefault="00125DFC">
      <w:pPr>
        <w:pStyle w:val="a4"/>
        <w:rPr>
          <w:rtl/>
        </w:rPr>
      </w:pPr>
    </w:p>
  </w:footnote>
  <w:footnote w:id="16">
    <w:p w14:paraId="7939AF32" w14:textId="2353DB73" w:rsidR="00125DFC" w:rsidRPr="00125DFC" w:rsidRDefault="00125DFC" w:rsidP="00125DFC">
      <w:pPr>
        <w:pStyle w:val="a4"/>
        <w:rPr>
          <w:rtl/>
        </w:rPr>
      </w:pPr>
      <w:r>
        <w:rPr>
          <w:rStyle w:val="a5"/>
        </w:rPr>
        <w:footnoteRef/>
      </w:r>
      <w:r w:rsidRPr="00125DFC">
        <w:rPr>
          <w:rFonts w:hint="cs"/>
          <w:rtl/>
        </w:rPr>
        <w:t xml:space="preserve"> الفراهيدي ، الخليل بن أحمد ، العين ،ج7: 247</w:t>
      </w:r>
      <w:r>
        <w:rPr>
          <w:rFonts w:hint="cs"/>
          <w:rtl/>
        </w:rPr>
        <w:t xml:space="preserve"> ، مادة فسر</w:t>
      </w:r>
      <w:r w:rsidRPr="00125DFC">
        <w:rPr>
          <w:rFonts w:hint="cs"/>
          <w:rtl/>
        </w:rPr>
        <w:t>.</w:t>
      </w:r>
    </w:p>
    <w:p w14:paraId="55EF58CF" w14:textId="3502FB0A" w:rsidR="00125DFC" w:rsidRDefault="00125DFC">
      <w:pPr>
        <w:pStyle w:val="a4"/>
      </w:pPr>
      <w:r>
        <w:rPr>
          <w:rtl/>
        </w:rPr>
        <w:t xml:space="preserve"> </w:t>
      </w:r>
    </w:p>
  </w:footnote>
  <w:footnote w:id="17">
    <w:p w14:paraId="42FAD9A8" w14:textId="4D91D9D3" w:rsidR="00125DFC" w:rsidRPr="00125DFC" w:rsidRDefault="00125DFC" w:rsidP="00125DFC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125DFC">
        <w:rPr>
          <w:rFonts w:hint="cs"/>
          <w:rtl/>
        </w:rPr>
        <w:t>ابن منظور ، محمد بن مكرم ، لسان العرب: 3412</w:t>
      </w:r>
      <w:r>
        <w:rPr>
          <w:rFonts w:hint="cs"/>
          <w:rtl/>
        </w:rPr>
        <w:t xml:space="preserve"> ، مادة فسر</w:t>
      </w:r>
      <w:r w:rsidRPr="00125DFC">
        <w:rPr>
          <w:rFonts w:hint="cs"/>
          <w:rtl/>
        </w:rPr>
        <w:t>.</w:t>
      </w:r>
    </w:p>
    <w:p w14:paraId="0D945F3F" w14:textId="2C7CD115" w:rsidR="00125DFC" w:rsidRDefault="00125DFC">
      <w:pPr>
        <w:pStyle w:val="a4"/>
      </w:pPr>
    </w:p>
  </w:footnote>
  <w:footnote w:id="18">
    <w:p w14:paraId="52249CB3" w14:textId="52E437DB" w:rsidR="00125DFC" w:rsidRDefault="00125DFC" w:rsidP="00125DFC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3D111E">
        <w:rPr>
          <w:rFonts w:hint="cs"/>
          <w:rtl/>
        </w:rPr>
        <w:t xml:space="preserve">انظر : </w:t>
      </w:r>
      <w:r w:rsidRPr="00125DFC">
        <w:rPr>
          <w:rFonts w:hint="cs"/>
          <w:rtl/>
        </w:rPr>
        <w:t>رضائي ، محمد ، مباني و قواعد تفسير القرآن.</w:t>
      </w:r>
    </w:p>
  </w:footnote>
  <w:footnote w:id="19">
    <w:p w14:paraId="7F8DC18A" w14:textId="5DEF571C" w:rsidR="003D111E" w:rsidRPr="003D111E" w:rsidRDefault="00125DFC" w:rsidP="003D111E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3D111E">
        <w:rPr>
          <w:rFonts w:hint="cs"/>
          <w:rtl/>
        </w:rPr>
        <w:t xml:space="preserve">انظر : </w:t>
      </w:r>
      <w:r w:rsidR="003D111E" w:rsidRPr="003D111E">
        <w:rPr>
          <w:rFonts w:hint="cs"/>
          <w:rtl/>
        </w:rPr>
        <w:t>صالح ، زمن ، المنهج الفلسفي في تفسير القرآن الكريم: 45.</w:t>
      </w:r>
    </w:p>
    <w:p w14:paraId="4271707F" w14:textId="7C46C616" w:rsidR="00125DFC" w:rsidRDefault="00125DFC">
      <w:pPr>
        <w:pStyle w:val="a4"/>
      </w:pPr>
    </w:p>
  </w:footnote>
  <w:footnote w:id="20">
    <w:p w14:paraId="377166B2" w14:textId="77777777" w:rsidR="003D111E" w:rsidRPr="003D111E" w:rsidRDefault="003D111E" w:rsidP="003D111E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3D111E">
        <w:rPr>
          <w:rFonts w:hint="cs"/>
          <w:rtl/>
        </w:rPr>
        <w:t>عطية ، ساجد شريف ، مفسري القرآن و أسلوبهم ، ج2 ، موسوعة اتقان القرآن و علوم الرحمن .</w:t>
      </w:r>
    </w:p>
    <w:p w14:paraId="147D9CF9" w14:textId="77777777" w:rsidR="003D111E" w:rsidRPr="003D111E" w:rsidRDefault="003D111E" w:rsidP="003D111E">
      <w:pPr>
        <w:pStyle w:val="a4"/>
        <w:rPr>
          <w:rtl/>
        </w:rPr>
      </w:pPr>
    </w:p>
    <w:p w14:paraId="5E8035F9" w14:textId="31FBBBEC" w:rsidR="003D111E" w:rsidRDefault="003D111E">
      <w:pPr>
        <w:pStyle w:val="a4"/>
        <w:rPr>
          <w:rtl/>
        </w:rPr>
      </w:pPr>
    </w:p>
  </w:footnote>
  <w:footnote w:id="21">
    <w:p w14:paraId="1C44B968" w14:textId="4779731F" w:rsidR="00412D8C" w:rsidRPr="00412D8C" w:rsidRDefault="00274052" w:rsidP="00412D8C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47087B">
        <w:rPr>
          <w:rFonts w:hint="cs"/>
          <w:rtl/>
        </w:rPr>
        <w:t xml:space="preserve">انظر : </w:t>
      </w:r>
      <w:r w:rsidRPr="00274052">
        <w:rPr>
          <w:rFonts w:hint="cs"/>
          <w:rtl/>
        </w:rPr>
        <w:t>أبو ريان ، محمد علي ، تاريخ الفكر الإسلامي:223 ، 224</w:t>
      </w:r>
      <w:r w:rsidR="00412D8C">
        <w:rPr>
          <w:rFonts w:hint="cs"/>
          <w:rtl/>
        </w:rPr>
        <w:t xml:space="preserve"> ـ وانظر</w:t>
      </w:r>
      <w:r w:rsidR="00412D8C" w:rsidRPr="00412D8C">
        <w:rPr>
          <w:rFonts w:hint="cs"/>
          <w:rtl/>
        </w:rPr>
        <w:t>: الذهبي ، محمد حسين ، التفسير و المفسرون ، ج2 : 309.</w:t>
      </w:r>
    </w:p>
    <w:p w14:paraId="241EE647" w14:textId="1EBB185D" w:rsidR="00274052" w:rsidRDefault="00274052" w:rsidP="00412D8C">
      <w:pPr>
        <w:pStyle w:val="a4"/>
        <w:rPr>
          <w:rtl/>
        </w:rPr>
      </w:pPr>
      <w:bookmarkStart w:id="4" w:name="_Hlk68379554"/>
      <w:bookmarkStart w:id="5" w:name="_Hlk107391155"/>
    </w:p>
    <w:bookmarkEnd w:id="4"/>
    <w:bookmarkEnd w:id="5"/>
  </w:footnote>
  <w:footnote w:id="22">
    <w:p w14:paraId="74730184" w14:textId="4840B761" w:rsidR="003A72F9" w:rsidRPr="003A72F9" w:rsidRDefault="003A72F9" w:rsidP="003A72F9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: </w:t>
      </w:r>
      <w:r w:rsidRPr="003A72F9">
        <w:rPr>
          <w:rFonts w:hint="cs"/>
          <w:rtl/>
        </w:rPr>
        <w:t>أبو ريان ، محمد علي ، تاريخ الفكر الإسلامي: 50</w:t>
      </w:r>
      <w:r>
        <w:rPr>
          <w:rFonts w:hint="cs"/>
          <w:rtl/>
        </w:rPr>
        <w:t>.</w:t>
      </w:r>
    </w:p>
    <w:p w14:paraId="6A56577B" w14:textId="7B0E14D1" w:rsidR="003A72F9" w:rsidRDefault="003A72F9">
      <w:pPr>
        <w:pStyle w:val="a4"/>
        <w:rPr>
          <w:rtl/>
        </w:rPr>
      </w:pPr>
    </w:p>
  </w:footnote>
  <w:footnote w:id="23">
    <w:p w14:paraId="41CC7872" w14:textId="4AA07E1F" w:rsidR="00412D8C" w:rsidRPr="00412D8C" w:rsidRDefault="00412D8C" w:rsidP="00412D8C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: </w:t>
      </w:r>
      <w:r w:rsidRPr="00412D8C">
        <w:rPr>
          <w:rFonts w:hint="cs"/>
          <w:rtl/>
        </w:rPr>
        <w:t>العك ، خالد ، أصول التفسير و قواعده :245.</w:t>
      </w:r>
    </w:p>
    <w:p w14:paraId="5C358262" w14:textId="77777777" w:rsidR="00412D8C" w:rsidRPr="00412D8C" w:rsidRDefault="00412D8C" w:rsidP="00412D8C">
      <w:pPr>
        <w:pStyle w:val="a4"/>
        <w:rPr>
          <w:rtl/>
        </w:rPr>
      </w:pPr>
    </w:p>
    <w:p w14:paraId="117D2747" w14:textId="0BD7C2B2" w:rsidR="00412D8C" w:rsidRDefault="00412D8C">
      <w:pPr>
        <w:pStyle w:val="a4"/>
        <w:rPr>
          <w:rtl/>
        </w:rPr>
      </w:pPr>
    </w:p>
  </w:footnote>
  <w:footnote w:id="24">
    <w:p w14:paraId="4AF8B592" w14:textId="77777777" w:rsidR="00412D8C" w:rsidRPr="00412D8C" w:rsidRDefault="00412D8C" w:rsidP="00412D8C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412D8C">
        <w:rPr>
          <w:rFonts w:hint="cs"/>
          <w:rtl/>
        </w:rPr>
        <w:t>العك ، خالد ، أصول التفسير و قواعده :245.</w:t>
      </w:r>
    </w:p>
    <w:p w14:paraId="73A574AE" w14:textId="425A8339" w:rsidR="00412D8C" w:rsidRDefault="00412D8C">
      <w:pPr>
        <w:pStyle w:val="a4"/>
      </w:pPr>
    </w:p>
  </w:footnote>
  <w:footnote w:id="25">
    <w:p w14:paraId="05DF8F15" w14:textId="77777777" w:rsidR="008163FB" w:rsidRPr="008163FB" w:rsidRDefault="00851BF9" w:rsidP="008163FB">
      <w:pPr>
        <w:pStyle w:val="a4"/>
        <w:rPr>
          <w:rtl/>
        </w:rPr>
      </w:pPr>
      <w:r>
        <w:rPr>
          <w:rStyle w:val="a5"/>
        </w:rPr>
        <w:footnoteRef/>
      </w:r>
      <w:bookmarkStart w:id="6" w:name="_Hlk107391397"/>
      <w:r w:rsidR="008163FB" w:rsidRPr="008163FB">
        <w:rPr>
          <w:rFonts w:hint="cs"/>
          <w:rtl/>
        </w:rPr>
        <w:t>انظر، صالح ، زمن ، المنهج الفلسفي في تفسير القرآن الكريم: 42.</w:t>
      </w:r>
    </w:p>
    <w:p w14:paraId="3CBC1078" w14:textId="225C15E4" w:rsidR="00851BF9" w:rsidRDefault="00851BF9">
      <w:pPr>
        <w:pStyle w:val="a4"/>
        <w:rPr>
          <w:rtl/>
        </w:rPr>
      </w:pPr>
      <w:bookmarkStart w:id="7" w:name="_Hlk107391595"/>
      <w:bookmarkEnd w:id="6"/>
    </w:p>
    <w:bookmarkEnd w:id="7"/>
  </w:footnote>
  <w:footnote w:id="26">
    <w:p w14:paraId="03927D81" w14:textId="6A1A0865" w:rsidR="008163FB" w:rsidRPr="008163FB" w:rsidRDefault="008163FB" w:rsidP="008163FB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: </w:t>
      </w:r>
      <w:r w:rsidRPr="008163FB">
        <w:rPr>
          <w:rFonts w:hint="cs"/>
          <w:rtl/>
        </w:rPr>
        <w:t xml:space="preserve"> الذهبي ، محمد حسين ،التفسير و المفسرون ، ج2: 310.</w:t>
      </w:r>
    </w:p>
    <w:p w14:paraId="25E565CD" w14:textId="77777777" w:rsidR="008163FB" w:rsidRPr="008163FB" w:rsidRDefault="008163FB" w:rsidP="008163FB">
      <w:pPr>
        <w:pStyle w:val="a4"/>
        <w:rPr>
          <w:rtl/>
        </w:rPr>
      </w:pPr>
    </w:p>
    <w:p w14:paraId="34E795BC" w14:textId="62E128C5" w:rsidR="008163FB" w:rsidRDefault="008163FB">
      <w:pPr>
        <w:pStyle w:val="a4"/>
        <w:rPr>
          <w:rtl/>
        </w:rPr>
      </w:pPr>
    </w:p>
  </w:footnote>
  <w:footnote w:id="27">
    <w:p w14:paraId="27E29BCD" w14:textId="108538C2" w:rsidR="00561BC4" w:rsidRPr="00561BC4" w:rsidRDefault="00561BC4" w:rsidP="00315812">
      <w:pPr>
        <w:pStyle w:val="a4"/>
        <w:rPr>
          <w:rtl/>
        </w:rPr>
      </w:pPr>
      <w:r>
        <w:rPr>
          <w:rStyle w:val="a5"/>
        </w:rPr>
        <w:footnoteRef/>
      </w:r>
      <w:r w:rsidR="00315812">
        <w:rPr>
          <w:rFonts w:hint="cs"/>
          <w:rtl/>
        </w:rPr>
        <w:t xml:space="preserve">انظر : </w:t>
      </w:r>
      <w:r w:rsidRPr="00561BC4">
        <w:rPr>
          <w:rFonts w:hint="cs"/>
          <w:rtl/>
        </w:rPr>
        <w:t xml:space="preserve"> الذهبي ،محمد حسين ،  التفسير و المفسرون ، ج2: 310.</w:t>
      </w:r>
      <w:bookmarkStart w:id="8" w:name="_Hlk107391945"/>
    </w:p>
    <w:p w14:paraId="2A4D8205" w14:textId="57C49FED" w:rsidR="00561BC4" w:rsidRDefault="00561BC4">
      <w:pPr>
        <w:pStyle w:val="a4"/>
        <w:rPr>
          <w:rtl/>
        </w:rPr>
      </w:pPr>
    </w:p>
    <w:bookmarkEnd w:id="8"/>
  </w:footnote>
  <w:footnote w:id="28">
    <w:p w14:paraId="481F94B5" w14:textId="77777777" w:rsidR="00315812" w:rsidRPr="00315812" w:rsidRDefault="008163FB" w:rsidP="00315812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315812" w:rsidRPr="00315812">
        <w:rPr>
          <w:rFonts w:hint="cs"/>
          <w:rtl/>
        </w:rPr>
        <w:t>انظر: الذهبي ، محمد حسين ، التفسير و المفسرون ، ج2: 314.</w:t>
      </w:r>
    </w:p>
    <w:p w14:paraId="04A78620" w14:textId="7E98AFCD" w:rsidR="008163FB" w:rsidRDefault="008163FB">
      <w:pPr>
        <w:pStyle w:val="a4"/>
        <w:rPr>
          <w:rtl/>
        </w:rPr>
      </w:pPr>
    </w:p>
  </w:footnote>
  <w:footnote w:id="29">
    <w:p w14:paraId="5A30DF97" w14:textId="77777777" w:rsidR="00315812" w:rsidRPr="00315812" w:rsidRDefault="00315812" w:rsidP="00315812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315812">
        <w:rPr>
          <w:rFonts w:hint="cs"/>
          <w:rtl/>
        </w:rPr>
        <w:t>الذهبي ، التفسير و المفسرون ، ج2: 315.</w:t>
      </w:r>
    </w:p>
    <w:p w14:paraId="70140932" w14:textId="1FFE97C6" w:rsidR="00315812" w:rsidRDefault="00315812">
      <w:pPr>
        <w:pStyle w:val="a4"/>
        <w:rPr>
          <w:rtl/>
        </w:rPr>
      </w:pPr>
    </w:p>
  </w:footnote>
  <w:footnote w:id="30">
    <w:p w14:paraId="29E5B457" w14:textId="77777777" w:rsidR="00315812" w:rsidRPr="00315812" w:rsidRDefault="00315812" w:rsidP="00315812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315812">
        <w:rPr>
          <w:rFonts w:hint="cs"/>
          <w:rtl/>
        </w:rPr>
        <w:t>انظر: صالح ، زمن ، المنهج الفلسفي في تفسير القرآن الكريم( صدر الدين الشيرازي أنوذجًا).</w:t>
      </w:r>
    </w:p>
    <w:p w14:paraId="6C442B92" w14:textId="77777777" w:rsidR="00315812" w:rsidRPr="00315812" w:rsidRDefault="00315812" w:rsidP="00315812">
      <w:pPr>
        <w:pStyle w:val="a4"/>
        <w:rPr>
          <w:rtl/>
        </w:rPr>
      </w:pPr>
    </w:p>
    <w:p w14:paraId="65904F6E" w14:textId="0E486233" w:rsidR="00315812" w:rsidRDefault="00315812">
      <w:pPr>
        <w:pStyle w:val="a4"/>
        <w:rPr>
          <w:rtl/>
        </w:rPr>
      </w:pPr>
    </w:p>
  </w:footnote>
  <w:footnote w:id="31">
    <w:p w14:paraId="38433B25" w14:textId="551176A3" w:rsidR="00561BC4" w:rsidRPr="00561BC4" w:rsidRDefault="00561BC4" w:rsidP="00561BC4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561BC4">
        <w:rPr>
          <w:rFonts w:hint="cs"/>
          <w:rtl/>
        </w:rPr>
        <w:t>انظر: الشيرازي(صدر المتألهين ) ، محمد بن إبراهيم ، تفسير القرآن الكريم ، ج2: 4، 5.</w:t>
      </w:r>
    </w:p>
    <w:p w14:paraId="45B82968" w14:textId="0640BDBB" w:rsidR="00561BC4" w:rsidRDefault="00561BC4">
      <w:pPr>
        <w:pStyle w:val="a4"/>
        <w:rPr>
          <w:rtl/>
        </w:rPr>
      </w:pPr>
    </w:p>
  </w:footnote>
  <w:footnote w:id="32">
    <w:p w14:paraId="100CE48D" w14:textId="77777777" w:rsidR="00820458" w:rsidRPr="00820458" w:rsidRDefault="00820458" w:rsidP="00820458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820458">
        <w:rPr>
          <w:rFonts w:hint="cs"/>
          <w:rtl/>
        </w:rPr>
        <w:t>الشيرازي ، محمد إبراهيم ، تفسير القرآن الكريم ، ج2: 274.</w:t>
      </w:r>
    </w:p>
    <w:p w14:paraId="47A6D55E" w14:textId="59A8BEA7" w:rsidR="00820458" w:rsidRDefault="00820458">
      <w:pPr>
        <w:pStyle w:val="a4"/>
        <w:rPr>
          <w:rtl/>
        </w:rPr>
      </w:pPr>
    </w:p>
  </w:footnote>
  <w:footnote w:id="33">
    <w:p w14:paraId="1BF80674" w14:textId="4FCDAB58" w:rsidR="00820458" w:rsidRPr="00820458" w:rsidRDefault="00820458" w:rsidP="00820458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: </w:t>
      </w:r>
      <w:r w:rsidRPr="00820458">
        <w:rPr>
          <w:rFonts w:hint="cs"/>
          <w:rtl/>
        </w:rPr>
        <w:t xml:space="preserve">الشيرازي ، محمد إبراهيم ، تفسير القرآن الكريم ، ج2: 278. </w:t>
      </w:r>
    </w:p>
    <w:p w14:paraId="7CDC8CF2" w14:textId="151C5DD8" w:rsidR="00820458" w:rsidRDefault="00820458">
      <w:pPr>
        <w:pStyle w:val="a4"/>
        <w:rPr>
          <w:rtl/>
        </w:rPr>
      </w:pPr>
    </w:p>
  </w:footnote>
  <w:footnote w:id="34">
    <w:p w14:paraId="0D79A182" w14:textId="1C8F7627" w:rsidR="006A27C4" w:rsidRPr="006A27C4" w:rsidRDefault="006A27C4" w:rsidP="00FB1DDD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6A27C4">
        <w:rPr>
          <w:rFonts w:hint="cs"/>
          <w:rtl/>
        </w:rPr>
        <w:t>انظر :الألوسي ، علي ، الطباطبائ ومنهجه في تفسيره  الميزان :183 ، 184.</w:t>
      </w:r>
      <w:bookmarkStart w:id="9" w:name="_Hlk107392531"/>
    </w:p>
    <w:p w14:paraId="5F2C96F3" w14:textId="7A3F3779" w:rsidR="006A27C4" w:rsidRDefault="006A27C4">
      <w:pPr>
        <w:pStyle w:val="a4"/>
        <w:rPr>
          <w:rtl/>
        </w:rPr>
      </w:pPr>
    </w:p>
    <w:bookmarkEnd w:id="9"/>
  </w:footnote>
  <w:footnote w:id="35">
    <w:p w14:paraId="7DC312BC" w14:textId="70F5608C" w:rsidR="00FB1DDD" w:rsidRPr="00FB1DDD" w:rsidRDefault="00FB1DDD" w:rsidP="00FB1DDD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hint="cs"/>
          <w:rtl/>
        </w:rPr>
        <w:t xml:space="preserve">نظر : </w:t>
      </w:r>
      <w:r w:rsidRPr="00FB1DDD">
        <w:rPr>
          <w:rFonts w:hint="cs"/>
          <w:rtl/>
        </w:rPr>
        <w:t>الطباطبائ ، محمد حسين ، الميزان ، ج1: 22.</w:t>
      </w:r>
    </w:p>
    <w:p w14:paraId="5232D07A" w14:textId="3FB2BB25" w:rsidR="00FB1DDD" w:rsidRDefault="00FB1DDD">
      <w:pPr>
        <w:pStyle w:val="a4"/>
        <w:rPr>
          <w:rtl/>
        </w:rPr>
      </w:pPr>
    </w:p>
  </w:footnote>
  <w:footnote w:id="36">
    <w:p w14:paraId="12A75584" w14:textId="77777777" w:rsidR="00FB1DDD" w:rsidRPr="00FB1DDD" w:rsidRDefault="00FB1DDD" w:rsidP="00FB1DDD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FB1DDD">
        <w:rPr>
          <w:rFonts w:hint="cs"/>
          <w:rtl/>
        </w:rPr>
        <w:t>الطباطبائي ، محمد حسين ، الميزان ، ج17 : 381 ، 382.</w:t>
      </w:r>
    </w:p>
    <w:p w14:paraId="07A0C372" w14:textId="38885D8E" w:rsidR="00FB1DDD" w:rsidRDefault="00FB1DDD">
      <w:pPr>
        <w:pStyle w:val="a4"/>
      </w:pPr>
    </w:p>
  </w:footnote>
  <w:footnote w:id="37">
    <w:p w14:paraId="1E9136F9" w14:textId="77777777" w:rsidR="00FB1DDD" w:rsidRPr="00FB1DDD" w:rsidRDefault="00FB1DDD" w:rsidP="00FB1DDD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FB1DDD">
        <w:rPr>
          <w:rFonts w:hint="cs"/>
          <w:rtl/>
        </w:rPr>
        <w:t>انظر: الألوسي ، علي ، الطباطبائي و منهجه في تفسيره الميزان: 185 ، 186.</w:t>
      </w:r>
    </w:p>
    <w:p w14:paraId="43F6B809" w14:textId="77777777" w:rsidR="00FB1DDD" w:rsidRPr="00FB1DDD" w:rsidRDefault="00FB1DDD" w:rsidP="00FB1DDD">
      <w:pPr>
        <w:pStyle w:val="a4"/>
        <w:rPr>
          <w:rtl/>
        </w:rPr>
      </w:pPr>
    </w:p>
    <w:p w14:paraId="7654F30B" w14:textId="6AFF1958" w:rsidR="00FB1DDD" w:rsidRDefault="00FB1DDD">
      <w:pPr>
        <w:pStyle w:val="a4"/>
      </w:pPr>
    </w:p>
  </w:footnote>
  <w:footnote w:id="38">
    <w:p w14:paraId="5A7DBDEC" w14:textId="28747DD7" w:rsidR="00B77BA9" w:rsidRPr="00B77BA9" w:rsidRDefault="00B77BA9" w:rsidP="00B77BA9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B77BA9">
        <w:rPr>
          <w:rFonts w:hint="cs"/>
          <w:rtl/>
        </w:rPr>
        <w:t xml:space="preserve"> انظر : رضائي ، محمد ، مباني و قواعد تفسير القرآن ( الضوابط العامة في مناهج التفسير).</w:t>
      </w:r>
    </w:p>
    <w:p w14:paraId="30CD1E9A" w14:textId="24EBE61F" w:rsidR="00B77BA9" w:rsidRDefault="00B77BA9">
      <w:pPr>
        <w:pStyle w:val="a4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0FD"/>
    <w:multiLevelType w:val="hybridMultilevel"/>
    <w:tmpl w:val="2B22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0850"/>
    <w:multiLevelType w:val="hybridMultilevel"/>
    <w:tmpl w:val="2D70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0488">
    <w:abstractNumId w:val="1"/>
  </w:num>
  <w:num w:numId="2" w16cid:durableId="522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69"/>
    <w:rsid w:val="00002782"/>
    <w:rsid w:val="00030EE1"/>
    <w:rsid w:val="00031391"/>
    <w:rsid w:val="000536FF"/>
    <w:rsid w:val="0007091E"/>
    <w:rsid w:val="0007219C"/>
    <w:rsid w:val="00075E03"/>
    <w:rsid w:val="00080679"/>
    <w:rsid w:val="00081670"/>
    <w:rsid w:val="0008253D"/>
    <w:rsid w:val="0008321B"/>
    <w:rsid w:val="00091616"/>
    <w:rsid w:val="000D2792"/>
    <w:rsid w:val="0010153B"/>
    <w:rsid w:val="0011247F"/>
    <w:rsid w:val="00125DFC"/>
    <w:rsid w:val="00134B92"/>
    <w:rsid w:val="00155990"/>
    <w:rsid w:val="00156629"/>
    <w:rsid w:val="00163DEF"/>
    <w:rsid w:val="001946A8"/>
    <w:rsid w:val="001955CF"/>
    <w:rsid w:val="0019674F"/>
    <w:rsid w:val="001A6A9C"/>
    <w:rsid w:val="001C206D"/>
    <w:rsid w:val="001D1687"/>
    <w:rsid w:val="001E5E0C"/>
    <w:rsid w:val="001F5158"/>
    <w:rsid w:val="002209B4"/>
    <w:rsid w:val="00221A27"/>
    <w:rsid w:val="00222385"/>
    <w:rsid w:val="00224A25"/>
    <w:rsid w:val="00225D06"/>
    <w:rsid w:val="002335D1"/>
    <w:rsid w:val="00262A9C"/>
    <w:rsid w:val="00266F84"/>
    <w:rsid w:val="00273249"/>
    <w:rsid w:val="00274052"/>
    <w:rsid w:val="00277E0B"/>
    <w:rsid w:val="002860CC"/>
    <w:rsid w:val="00297592"/>
    <w:rsid w:val="002A2A30"/>
    <w:rsid w:val="002D5281"/>
    <w:rsid w:val="00302929"/>
    <w:rsid w:val="00315812"/>
    <w:rsid w:val="00317710"/>
    <w:rsid w:val="00321187"/>
    <w:rsid w:val="0033118D"/>
    <w:rsid w:val="0034019F"/>
    <w:rsid w:val="003568C4"/>
    <w:rsid w:val="00364770"/>
    <w:rsid w:val="003677EC"/>
    <w:rsid w:val="0037441E"/>
    <w:rsid w:val="003845AB"/>
    <w:rsid w:val="003A22D4"/>
    <w:rsid w:val="003A72F9"/>
    <w:rsid w:val="003B17EC"/>
    <w:rsid w:val="003D111E"/>
    <w:rsid w:val="003D6DBF"/>
    <w:rsid w:val="003E34FA"/>
    <w:rsid w:val="003F1B4F"/>
    <w:rsid w:val="003F3172"/>
    <w:rsid w:val="00406328"/>
    <w:rsid w:val="00412D8C"/>
    <w:rsid w:val="00415443"/>
    <w:rsid w:val="00435B2D"/>
    <w:rsid w:val="0044265C"/>
    <w:rsid w:val="0044383D"/>
    <w:rsid w:val="00445DA0"/>
    <w:rsid w:val="0045450E"/>
    <w:rsid w:val="0046080F"/>
    <w:rsid w:val="0046483C"/>
    <w:rsid w:val="0047087B"/>
    <w:rsid w:val="00474767"/>
    <w:rsid w:val="00497DC6"/>
    <w:rsid w:val="004E5471"/>
    <w:rsid w:val="004E7EB4"/>
    <w:rsid w:val="004F28F0"/>
    <w:rsid w:val="004F5EF4"/>
    <w:rsid w:val="00501CCD"/>
    <w:rsid w:val="00501E34"/>
    <w:rsid w:val="0052265A"/>
    <w:rsid w:val="00522ED6"/>
    <w:rsid w:val="0054085A"/>
    <w:rsid w:val="00554038"/>
    <w:rsid w:val="00561BC4"/>
    <w:rsid w:val="00570525"/>
    <w:rsid w:val="005A6627"/>
    <w:rsid w:val="005C3B15"/>
    <w:rsid w:val="005F5136"/>
    <w:rsid w:val="005F68BF"/>
    <w:rsid w:val="00601DC8"/>
    <w:rsid w:val="00614C8A"/>
    <w:rsid w:val="00620B24"/>
    <w:rsid w:val="0062687C"/>
    <w:rsid w:val="00637B13"/>
    <w:rsid w:val="00641CF8"/>
    <w:rsid w:val="0065039E"/>
    <w:rsid w:val="00683A6E"/>
    <w:rsid w:val="00685119"/>
    <w:rsid w:val="00686931"/>
    <w:rsid w:val="00690610"/>
    <w:rsid w:val="006A05EB"/>
    <w:rsid w:val="006A27C4"/>
    <w:rsid w:val="006A5469"/>
    <w:rsid w:val="00712B4F"/>
    <w:rsid w:val="00731E45"/>
    <w:rsid w:val="0074407D"/>
    <w:rsid w:val="007618A9"/>
    <w:rsid w:val="00771AF1"/>
    <w:rsid w:val="00785B94"/>
    <w:rsid w:val="007871AE"/>
    <w:rsid w:val="007A4F0A"/>
    <w:rsid w:val="007B45E1"/>
    <w:rsid w:val="007D0BAD"/>
    <w:rsid w:val="007E531B"/>
    <w:rsid w:val="008163FB"/>
    <w:rsid w:val="00820458"/>
    <w:rsid w:val="0082213F"/>
    <w:rsid w:val="00837719"/>
    <w:rsid w:val="00840891"/>
    <w:rsid w:val="008460E2"/>
    <w:rsid w:val="00851BF9"/>
    <w:rsid w:val="00870829"/>
    <w:rsid w:val="00887524"/>
    <w:rsid w:val="008967C9"/>
    <w:rsid w:val="00896E3A"/>
    <w:rsid w:val="008A285D"/>
    <w:rsid w:val="008C3F0E"/>
    <w:rsid w:val="008E1AAA"/>
    <w:rsid w:val="008F43D4"/>
    <w:rsid w:val="00906C2D"/>
    <w:rsid w:val="009143EE"/>
    <w:rsid w:val="00916974"/>
    <w:rsid w:val="0095255F"/>
    <w:rsid w:val="00976BEB"/>
    <w:rsid w:val="009806BB"/>
    <w:rsid w:val="00995E2B"/>
    <w:rsid w:val="009E0839"/>
    <w:rsid w:val="009F070A"/>
    <w:rsid w:val="00A032A6"/>
    <w:rsid w:val="00A13BA9"/>
    <w:rsid w:val="00A22E32"/>
    <w:rsid w:val="00A244C5"/>
    <w:rsid w:val="00A57D40"/>
    <w:rsid w:val="00A6279F"/>
    <w:rsid w:val="00A73A23"/>
    <w:rsid w:val="00A905FC"/>
    <w:rsid w:val="00AA467D"/>
    <w:rsid w:val="00AA5D54"/>
    <w:rsid w:val="00AC19A8"/>
    <w:rsid w:val="00AC1A87"/>
    <w:rsid w:val="00AE306D"/>
    <w:rsid w:val="00B02799"/>
    <w:rsid w:val="00B30895"/>
    <w:rsid w:val="00B31FDD"/>
    <w:rsid w:val="00B46EB6"/>
    <w:rsid w:val="00B509F3"/>
    <w:rsid w:val="00B551D5"/>
    <w:rsid w:val="00B62454"/>
    <w:rsid w:val="00B77BA9"/>
    <w:rsid w:val="00B9450C"/>
    <w:rsid w:val="00BA4C8E"/>
    <w:rsid w:val="00BB05D3"/>
    <w:rsid w:val="00BF720F"/>
    <w:rsid w:val="00C02D0F"/>
    <w:rsid w:val="00C15AE1"/>
    <w:rsid w:val="00C237DF"/>
    <w:rsid w:val="00C24D6D"/>
    <w:rsid w:val="00C5047C"/>
    <w:rsid w:val="00C6614F"/>
    <w:rsid w:val="00C7361A"/>
    <w:rsid w:val="00C82DEE"/>
    <w:rsid w:val="00C90476"/>
    <w:rsid w:val="00CA0059"/>
    <w:rsid w:val="00CA1548"/>
    <w:rsid w:val="00CA7FE5"/>
    <w:rsid w:val="00CB121A"/>
    <w:rsid w:val="00CB456F"/>
    <w:rsid w:val="00CD26BC"/>
    <w:rsid w:val="00CE17EA"/>
    <w:rsid w:val="00D10AF0"/>
    <w:rsid w:val="00D210C3"/>
    <w:rsid w:val="00D3024F"/>
    <w:rsid w:val="00D409F7"/>
    <w:rsid w:val="00D4451D"/>
    <w:rsid w:val="00D63E63"/>
    <w:rsid w:val="00D6680F"/>
    <w:rsid w:val="00D72FDF"/>
    <w:rsid w:val="00D82F21"/>
    <w:rsid w:val="00DB6CC6"/>
    <w:rsid w:val="00DC7816"/>
    <w:rsid w:val="00DE2F1F"/>
    <w:rsid w:val="00DE3039"/>
    <w:rsid w:val="00DF6FF2"/>
    <w:rsid w:val="00E11083"/>
    <w:rsid w:val="00E116AB"/>
    <w:rsid w:val="00E206E0"/>
    <w:rsid w:val="00E32436"/>
    <w:rsid w:val="00E51B28"/>
    <w:rsid w:val="00EA05E9"/>
    <w:rsid w:val="00EA1F52"/>
    <w:rsid w:val="00EB2495"/>
    <w:rsid w:val="00EE5AA3"/>
    <w:rsid w:val="00F1661B"/>
    <w:rsid w:val="00F41144"/>
    <w:rsid w:val="00F45E56"/>
    <w:rsid w:val="00F564F5"/>
    <w:rsid w:val="00F56649"/>
    <w:rsid w:val="00F86814"/>
    <w:rsid w:val="00F94E54"/>
    <w:rsid w:val="00FA6569"/>
    <w:rsid w:val="00FA73CF"/>
    <w:rsid w:val="00FB1B62"/>
    <w:rsid w:val="00FB1DDD"/>
    <w:rsid w:val="00FD0F18"/>
    <w:rsid w:val="00FD71AF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CA12"/>
  <w15:chartTrackingRefBased/>
  <w15:docId w15:val="{43734654-069F-4D08-B81E-25529644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C5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CB121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CB121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B121A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194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946A8"/>
  </w:style>
  <w:style w:type="paragraph" w:styleId="a7">
    <w:name w:val="footer"/>
    <w:basedOn w:val="a"/>
    <w:link w:val="Char1"/>
    <w:uiPriority w:val="99"/>
    <w:unhideWhenUsed/>
    <w:rsid w:val="00194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946A8"/>
  </w:style>
  <w:style w:type="character" w:styleId="a8">
    <w:name w:val="annotation reference"/>
    <w:basedOn w:val="a0"/>
    <w:uiPriority w:val="99"/>
    <w:semiHidden/>
    <w:unhideWhenUsed/>
    <w:rsid w:val="008460E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460E2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8460E2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460E2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8460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F16C-2E69-4385-A6CD-02853644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SURFACE</cp:lastModifiedBy>
  <cp:revision>2</cp:revision>
  <dcterms:created xsi:type="dcterms:W3CDTF">2022-06-29T08:27:00Z</dcterms:created>
  <dcterms:modified xsi:type="dcterms:W3CDTF">2022-06-29T08:27:00Z</dcterms:modified>
</cp:coreProperties>
</file>