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8D" w:rsidRDefault="00EF5A8D" w:rsidP="00A82B76">
      <w:pPr>
        <w:pStyle w:val="a3"/>
        <w:bidi/>
        <w:spacing w:before="0" w:beforeAutospacing="0" w:after="0" w:afterAutospacing="0" w:line="276" w:lineRule="auto"/>
        <w:jc w:val="center"/>
        <w:rPr>
          <w:rFonts w:ascii="Simplified Arabic" w:hAnsi="Simplified Arabic" w:cs="Simplified Arabic"/>
          <w:b/>
          <w:bCs/>
          <w:sz w:val="28"/>
          <w:szCs w:val="28"/>
          <w:rtl/>
        </w:rPr>
      </w:pPr>
      <w:r w:rsidRPr="0039270A">
        <w:rPr>
          <w:rFonts w:ascii="Simplified Arabic" w:hAnsi="Simplified Arabic" w:cs="Simplified Arabic"/>
          <w:b/>
          <w:bCs/>
          <w:sz w:val="28"/>
          <w:szCs w:val="28"/>
          <w:rtl/>
        </w:rPr>
        <w:t>اثر التعلم التوليدي في كفاءة العملية التدقيقية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23"/>
      </w:tblGrid>
      <w:tr w:rsidR="007E2CC7" w:rsidTr="007E2CC7">
        <w:tc>
          <w:tcPr>
            <w:tcW w:w="4523" w:type="dxa"/>
          </w:tcPr>
          <w:p w:rsidR="007E2CC7" w:rsidRDefault="007E2CC7" w:rsidP="00A82B76">
            <w:pPr>
              <w:pStyle w:val="a3"/>
              <w:bidi/>
              <w:spacing w:before="0" w:beforeAutospacing="0" w:after="0" w:afterAutospacing="0" w:line="276" w:lineRule="auto"/>
              <w:jc w:val="center"/>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أ.م.د</w:t>
            </w:r>
            <w:proofErr w:type="spellEnd"/>
            <w:r>
              <w:rPr>
                <w:rFonts w:ascii="Simplified Arabic" w:hAnsi="Simplified Arabic" w:cs="Simplified Arabic" w:hint="cs"/>
                <w:b/>
                <w:bCs/>
                <w:sz w:val="28"/>
                <w:szCs w:val="28"/>
                <w:rtl/>
              </w:rPr>
              <w:t>. فاطمة جاسم محمد</w:t>
            </w:r>
          </w:p>
          <w:p w:rsidR="007E2CC7" w:rsidRDefault="007E2CC7" w:rsidP="00A82B76">
            <w:pPr>
              <w:pStyle w:val="a3"/>
              <w:bidi/>
              <w:spacing w:before="0" w:beforeAutospacing="0" w:after="0" w:afterAutospacing="0"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جامعة البصرة- كلية الادارة والاقتصاد</w:t>
            </w:r>
          </w:p>
        </w:tc>
        <w:tc>
          <w:tcPr>
            <w:tcW w:w="4523" w:type="dxa"/>
          </w:tcPr>
          <w:p w:rsidR="007E2CC7" w:rsidRDefault="007E2CC7" w:rsidP="00A82B76">
            <w:pPr>
              <w:pStyle w:val="a3"/>
              <w:bidi/>
              <w:spacing w:before="0" w:beforeAutospacing="0" w:after="0" w:afterAutospacing="0"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أ.م. جمانة حنظل التميمي</w:t>
            </w:r>
          </w:p>
          <w:p w:rsidR="007E2CC7" w:rsidRDefault="007E2CC7" w:rsidP="00A82B76">
            <w:pPr>
              <w:pStyle w:val="a3"/>
              <w:bidi/>
              <w:spacing w:before="0" w:beforeAutospacing="0" w:after="0" w:afterAutospacing="0"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جامعة البصرة- كلية الادارة والاقتصاد</w:t>
            </w:r>
          </w:p>
        </w:tc>
      </w:tr>
    </w:tbl>
    <w:p w:rsidR="007E2CC7" w:rsidRPr="0039270A" w:rsidRDefault="007E2CC7" w:rsidP="00A82B76">
      <w:pPr>
        <w:pStyle w:val="a3"/>
        <w:bidi/>
        <w:spacing w:before="0" w:beforeAutospacing="0" w:after="0" w:afterAutospacing="0" w:line="276" w:lineRule="auto"/>
        <w:jc w:val="center"/>
        <w:rPr>
          <w:rFonts w:ascii="Simplified Arabic" w:hAnsi="Simplified Arabic" w:cs="Simplified Arabic"/>
          <w:b/>
          <w:bCs/>
          <w:sz w:val="28"/>
          <w:szCs w:val="28"/>
          <w:rtl/>
        </w:rPr>
      </w:pPr>
    </w:p>
    <w:p w:rsidR="00EF5A8D" w:rsidRPr="0039270A" w:rsidRDefault="00EF5A8D" w:rsidP="00A82B76">
      <w:pPr>
        <w:pStyle w:val="a3"/>
        <w:bidi/>
        <w:spacing w:before="0" w:beforeAutospacing="0" w:after="0" w:afterAutospacing="0" w:line="276" w:lineRule="auto"/>
        <w:rPr>
          <w:rFonts w:ascii="Simplified Arabic" w:hAnsi="Simplified Arabic" w:cs="Simplified Arabic"/>
          <w:b/>
          <w:bCs/>
          <w:sz w:val="28"/>
          <w:szCs w:val="28"/>
        </w:rPr>
      </w:pPr>
      <w:r w:rsidRPr="0039270A">
        <w:rPr>
          <w:rFonts w:ascii="Simplified Arabic" w:hAnsi="Simplified Arabic" w:cs="Simplified Arabic"/>
          <w:b/>
          <w:bCs/>
          <w:sz w:val="28"/>
          <w:szCs w:val="28"/>
          <w:rtl/>
        </w:rPr>
        <w:t>الملخص:</w:t>
      </w:r>
    </w:p>
    <w:p w:rsidR="00EF5A8D" w:rsidRPr="0039270A" w:rsidRDefault="00EF5A8D" w:rsidP="00A82B76">
      <w:pPr>
        <w:pStyle w:val="a3"/>
        <w:bidi/>
        <w:spacing w:before="0" w:beforeAutospacing="0" w:after="0" w:afterAutospacing="0" w:line="276" w:lineRule="auto"/>
        <w:ind w:firstLine="720"/>
        <w:jc w:val="both"/>
        <w:rPr>
          <w:rFonts w:ascii="Simplified Arabic" w:hAnsi="Simplified Arabic" w:cs="Simplified Arabic"/>
          <w:sz w:val="28"/>
          <w:szCs w:val="28"/>
          <w:rtl/>
        </w:rPr>
      </w:pPr>
      <w:r w:rsidRPr="0039270A">
        <w:rPr>
          <w:rFonts w:ascii="Simplified Arabic" w:hAnsi="Simplified Arabic" w:cs="Simplified Arabic"/>
          <w:sz w:val="28"/>
          <w:szCs w:val="28"/>
          <w:rtl/>
        </w:rPr>
        <w:t xml:space="preserve">يعد العلم الركيزة الاساسية لتقدم الامم ونهوضها ، والتعلم من اهم متطلبات الحياة الناجحة لما له من تأثير في تغيير سلوكيات البشر الى المسار الصحيح . والتعلم على انواع مختلفة احدها التعلم التوليدي وهو احد فروع التعلم التنظيمي والذي يقصد به التكامل النشط </w:t>
      </w:r>
      <w:proofErr w:type="spellStart"/>
      <w:r w:rsidRPr="0039270A">
        <w:rPr>
          <w:rFonts w:ascii="Simplified Arabic" w:hAnsi="Simplified Arabic" w:cs="Simplified Arabic"/>
          <w:sz w:val="28"/>
          <w:szCs w:val="28"/>
          <w:rtl/>
        </w:rPr>
        <w:t>للافكار</w:t>
      </w:r>
      <w:proofErr w:type="spellEnd"/>
      <w:r w:rsidRPr="0039270A">
        <w:rPr>
          <w:rFonts w:ascii="Simplified Arabic" w:hAnsi="Simplified Arabic" w:cs="Simplified Arabic"/>
          <w:sz w:val="28"/>
          <w:szCs w:val="28"/>
          <w:rtl/>
        </w:rPr>
        <w:t xml:space="preserve"> الجديدة اي تطوير المهارات والمستويات المعرفية عند الفرد من اجل درجة التكامل المعرفية وبالتالي الاستفادة من معرفته لتطوير العمل في الشركة حتى تستطيع الاخيرة من المنافسة والاستمرار في سوق العمل بنجاح . وإذ وظيفة التدقيق عصب الحياة بالنسبة للشركة الناجحة ولابد من الاهتمام بهذه </w:t>
      </w:r>
      <w:proofErr w:type="spellStart"/>
      <w:r w:rsidRPr="0039270A">
        <w:rPr>
          <w:rFonts w:ascii="Simplified Arabic" w:hAnsi="Simplified Arabic" w:cs="Simplified Arabic"/>
          <w:sz w:val="28"/>
          <w:szCs w:val="28"/>
          <w:rtl/>
        </w:rPr>
        <w:t>المهنه</w:t>
      </w:r>
      <w:proofErr w:type="spellEnd"/>
      <w:r w:rsidRPr="0039270A">
        <w:rPr>
          <w:rFonts w:ascii="Simplified Arabic" w:hAnsi="Simplified Arabic" w:cs="Simplified Arabic"/>
          <w:sz w:val="28"/>
          <w:szCs w:val="28"/>
          <w:rtl/>
        </w:rPr>
        <w:t xml:space="preserve"> من اجل تطويرها والارتقاء بها الى مستوى الاداء المطلوب .</w:t>
      </w:r>
    </w:p>
    <w:p w:rsidR="00810290" w:rsidRDefault="00EF5A8D" w:rsidP="00A82B76">
      <w:pPr>
        <w:pStyle w:val="a3"/>
        <w:bidi/>
        <w:spacing w:before="0" w:beforeAutospacing="0" w:after="0" w:afterAutospacing="0" w:line="276" w:lineRule="auto"/>
        <w:jc w:val="both"/>
        <w:rPr>
          <w:rFonts w:ascii="Simplified Arabic" w:hAnsi="Simplified Arabic" w:cs="Simplified Arabic"/>
          <w:sz w:val="28"/>
          <w:szCs w:val="28"/>
          <w:rtl/>
        </w:rPr>
        <w:sectPr w:rsidR="00810290" w:rsidSect="00F1398F">
          <w:footerReference w:type="default" r:id="rId9"/>
          <w:pgSz w:w="11906" w:h="16838"/>
          <w:pgMar w:top="1440" w:right="1800" w:bottom="1440" w:left="1276" w:header="708" w:footer="708" w:gutter="0"/>
          <w:pgNumType w:start="378"/>
          <w:cols w:space="708"/>
          <w:bidi/>
          <w:rtlGutter/>
          <w:docGrid w:linePitch="360"/>
        </w:sectPr>
      </w:pPr>
      <w:r w:rsidRPr="0039270A">
        <w:rPr>
          <w:rFonts w:ascii="Simplified Arabic" w:hAnsi="Simplified Arabic" w:cs="Simplified Arabic"/>
          <w:sz w:val="28"/>
          <w:szCs w:val="28"/>
          <w:rtl/>
        </w:rPr>
        <w:t xml:space="preserve">لهذا جاءت هذه الدراسة لتوضح مدى اثر التعلم التوليدي في الاداء التدقيقي من خلال التركيز على البنية المعرفية للمدقق والتي ركزت على </w:t>
      </w:r>
      <w:proofErr w:type="spellStart"/>
      <w:r w:rsidRPr="0039270A">
        <w:rPr>
          <w:rFonts w:ascii="Simplified Arabic" w:hAnsi="Simplified Arabic" w:cs="Simplified Arabic"/>
          <w:sz w:val="28"/>
          <w:szCs w:val="28"/>
          <w:rtl/>
        </w:rPr>
        <w:t>التاهيل</w:t>
      </w:r>
      <w:proofErr w:type="spellEnd"/>
      <w:r w:rsidRPr="0039270A">
        <w:rPr>
          <w:rFonts w:ascii="Simplified Arabic" w:hAnsi="Simplified Arabic" w:cs="Simplified Arabic"/>
          <w:sz w:val="28"/>
          <w:szCs w:val="28"/>
          <w:rtl/>
        </w:rPr>
        <w:t xml:space="preserve"> العلمي والتدريب والتطوير للمدقق هذا من جهة ومن جهة اخرى ركزت على البنية </w:t>
      </w:r>
      <w:proofErr w:type="spellStart"/>
      <w:r w:rsidRPr="0039270A">
        <w:rPr>
          <w:rFonts w:ascii="Simplified Arabic" w:hAnsi="Simplified Arabic" w:cs="Simplified Arabic"/>
          <w:sz w:val="28"/>
          <w:szCs w:val="28"/>
          <w:rtl/>
        </w:rPr>
        <w:t>المهارية</w:t>
      </w:r>
      <w:proofErr w:type="spellEnd"/>
      <w:r w:rsidRPr="0039270A">
        <w:rPr>
          <w:rFonts w:ascii="Simplified Arabic" w:hAnsi="Simplified Arabic" w:cs="Simplified Arabic"/>
          <w:sz w:val="28"/>
          <w:szCs w:val="28"/>
          <w:rtl/>
        </w:rPr>
        <w:t xml:space="preserve"> والتي ركزت على الخبرة المهنية للمدقق والتخصص العلمي له . وقامت الدراسة على فرضية رئيسة واحدة وهي ( هناك اثر معنوي للتعلم التوليدي في كفاءة اداء المدقق الداخلي ) والتي اشتقت بدورها </w:t>
      </w:r>
      <w:proofErr w:type="spellStart"/>
      <w:r w:rsidRPr="0039270A">
        <w:rPr>
          <w:rFonts w:ascii="Simplified Arabic" w:hAnsi="Simplified Arabic" w:cs="Simplified Arabic"/>
          <w:sz w:val="28"/>
          <w:szCs w:val="28"/>
          <w:rtl/>
        </w:rPr>
        <w:t>بدورها</w:t>
      </w:r>
      <w:proofErr w:type="spellEnd"/>
      <w:r w:rsidRPr="0039270A">
        <w:rPr>
          <w:rFonts w:ascii="Simplified Arabic" w:hAnsi="Simplified Arabic" w:cs="Simplified Arabic"/>
          <w:sz w:val="28"/>
          <w:szCs w:val="28"/>
          <w:rtl/>
        </w:rPr>
        <w:t xml:space="preserve"> الى فرضيتين فرعية الاولى بينت اثر البنية المعرفية على العمل التدقيقي والثانية بينت اثر البنية </w:t>
      </w:r>
      <w:proofErr w:type="spellStart"/>
      <w:r w:rsidRPr="0039270A">
        <w:rPr>
          <w:rFonts w:ascii="Simplified Arabic" w:hAnsi="Simplified Arabic" w:cs="Simplified Arabic"/>
          <w:sz w:val="28"/>
          <w:szCs w:val="28"/>
          <w:rtl/>
        </w:rPr>
        <w:t>المهارية</w:t>
      </w:r>
      <w:proofErr w:type="spellEnd"/>
      <w:r w:rsidRPr="0039270A">
        <w:rPr>
          <w:rFonts w:ascii="Simplified Arabic" w:hAnsi="Simplified Arabic" w:cs="Simplified Arabic"/>
          <w:sz w:val="28"/>
          <w:szCs w:val="28"/>
          <w:rtl/>
        </w:rPr>
        <w:t xml:space="preserve"> على العمل التدقيقي .وتوصلت الدراسة الى ان هناك اثرا معنويا في التعلم التوليدي على الاداء التدقيقي وهو يرفع من قيمة اداء المدقق الداخلي بشكل ملحوظ .</w:t>
      </w:r>
    </w:p>
    <w:p w:rsidR="00EF5A8D" w:rsidRPr="0039270A"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lastRenderedPageBreak/>
        <w:t>ABSTRACT;</w:t>
      </w:r>
    </w:p>
    <w:p w:rsidR="00EF5A8D" w:rsidRPr="0039270A"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t>Science and learning are corner stone for nations progress as well as human developments and change in humans behavior.</w:t>
      </w:r>
    </w:p>
    <w:p w:rsidR="00EF5A8D" w:rsidRPr="0039270A"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t>Learning is of many kinds. one kind is generative learning which is a major component of organizational learning.</w:t>
      </w:r>
    </w:p>
    <w:p w:rsidR="00EF5A8D" w:rsidRPr="0039270A"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t>Auditing is success factor in organization and attention must be paid for auditing development.</w:t>
      </w:r>
    </w:p>
    <w:p w:rsidR="00EF5A8D" w:rsidRPr="00F1398F"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t>This study aims to study the impact of generation learning by focusing in knowledge of auditors which is measured by qualification training and development</w:t>
      </w:r>
      <w:r w:rsidR="00F1398F">
        <w:rPr>
          <w:rFonts w:asciiTheme="majorBidi" w:hAnsiTheme="majorBidi" w:cstheme="majorBidi"/>
          <w:sz w:val="28"/>
          <w:szCs w:val="28"/>
        </w:rPr>
        <w:t>.</w:t>
      </w:r>
    </w:p>
    <w:p w:rsidR="00EF5A8D" w:rsidRPr="0039270A" w:rsidRDefault="00EF5A8D" w:rsidP="00A82B76">
      <w:pPr>
        <w:pStyle w:val="a3"/>
        <w:bidi/>
        <w:spacing w:before="0" w:beforeAutospacing="0" w:after="0" w:afterAutospacing="0" w:line="276" w:lineRule="auto"/>
        <w:jc w:val="right"/>
        <w:rPr>
          <w:rFonts w:asciiTheme="majorBidi" w:hAnsiTheme="majorBidi" w:cstheme="majorBidi"/>
          <w:sz w:val="28"/>
          <w:szCs w:val="28"/>
        </w:rPr>
      </w:pPr>
      <w:r w:rsidRPr="0039270A">
        <w:rPr>
          <w:rFonts w:asciiTheme="majorBidi" w:hAnsiTheme="majorBidi" w:cstheme="majorBidi"/>
          <w:sz w:val="28"/>
          <w:szCs w:val="28"/>
        </w:rPr>
        <w:t>The main hypothesis of the study that there is a positive relationship between generative learning and performance of internal auditor and this hypothesis is supported.</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b/>
          <w:bCs/>
          <w:sz w:val="26"/>
          <w:szCs w:val="26"/>
          <w:rtl/>
        </w:rPr>
        <w:t>المقـدمة</w:t>
      </w:r>
      <w:r w:rsidRPr="0014136D">
        <w:rPr>
          <w:rFonts w:ascii="Simplified Arabic" w:hAnsi="Simplified Arabic" w:cs="Simplified Arabic"/>
          <w:sz w:val="26"/>
          <w:szCs w:val="26"/>
        </w:rPr>
        <w:t xml:space="preserve"> :</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التعلم هو عملية تغيير في التفكير والاداء والتطوير الذاتي للفرد والتحدي الرئيسي في التعلم هو مقدار التوتر بين استيعاب التعلم الجديد وبين ما تعلمه الشخص سابقا مما يجب ادارة هذا التوتر للتطور في التعلم ومن ثم ينعكس هذا التطور على الاداء</w:t>
      </w:r>
      <w:r w:rsidRPr="0014136D">
        <w:rPr>
          <w:rFonts w:ascii="Simplified Arabic" w:hAnsi="Simplified Arabic" w:cs="Simplified Arabic"/>
          <w:sz w:val="26"/>
          <w:szCs w:val="26"/>
        </w:rPr>
        <w:t>.</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rPr>
        <w:t xml:space="preserve">والتعلم ضروري للتطور في الاداء المهني من اجل خلق الابداع في العمل ورفع الكفاءة المهنية للموظف ، وهذا البحث بركز على التعلم التوليدي الذي يعني التحسين من القاعدة المعلوماتية عند الشخص المؤهل اكاديميا والتركيز هنا يكون على التطوير البنية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xml:space="preserve"> عند </w:t>
      </w:r>
      <w:r w:rsidR="00E94C23" w:rsidRPr="0014136D">
        <w:rPr>
          <w:rFonts w:ascii="Simplified Arabic" w:hAnsi="Simplified Arabic" w:cs="Simplified Arabic" w:hint="cs"/>
          <w:sz w:val="26"/>
          <w:szCs w:val="26"/>
          <w:rtl/>
        </w:rPr>
        <w:t>المدقق</w:t>
      </w:r>
      <w:r w:rsidRPr="0014136D">
        <w:rPr>
          <w:rFonts w:ascii="Simplified Arabic" w:hAnsi="Simplified Arabic" w:cs="Simplified Arabic"/>
          <w:sz w:val="26"/>
          <w:szCs w:val="26"/>
          <w:rtl/>
        </w:rPr>
        <w:t xml:space="preserve"> من ناحية الخبرة المهنية والثقافة المهنية عند </w:t>
      </w:r>
      <w:r w:rsidR="00E94C23" w:rsidRPr="0014136D">
        <w:rPr>
          <w:rFonts w:ascii="Simplified Arabic" w:hAnsi="Simplified Arabic" w:cs="Simplified Arabic" w:hint="cs"/>
          <w:sz w:val="26"/>
          <w:szCs w:val="26"/>
          <w:rtl/>
        </w:rPr>
        <w:t xml:space="preserve">المدقق </w:t>
      </w:r>
      <w:r w:rsidRPr="0014136D">
        <w:rPr>
          <w:rFonts w:ascii="Simplified Arabic" w:hAnsi="Simplified Arabic" w:cs="Simplified Arabic"/>
          <w:sz w:val="26"/>
          <w:szCs w:val="26"/>
          <w:rtl/>
        </w:rPr>
        <w:t xml:space="preserve">هذا من جانب ومن جانب آخر يهتم بتطوير البنية المعرفية عند </w:t>
      </w:r>
      <w:r w:rsidR="00E94C23" w:rsidRPr="0014136D">
        <w:rPr>
          <w:rFonts w:ascii="Simplified Arabic" w:hAnsi="Simplified Arabic" w:cs="Simplified Arabic" w:hint="cs"/>
          <w:sz w:val="26"/>
          <w:szCs w:val="26"/>
          <w:rtl/>
        </w:rPr>
        <w:t>المدقق</w:t>
      </w:r>
      <w:r w:rsidRPr="0014136D">
        <w:rPr>
          <w:rFonts w:ascii="Simplified Arabic" w:hAnsi="Simplified Arabic" w:cs="Simplified Arabic"/>
          <w:sz w:val="26"/>
          <w:szCs w:val="26"/>
          <w:rtl/>
        </w:rPr>
        <w:t xml:space="preserve"> من ناحية التحصيل العلمي له ( الشهادة الاكاديمية ) ومن ناحية خضوعه للتدريب التأهيل المهني</w:t>
      </w:r>
      <w:r w:rsidRPr="0014136D">
        <w:rPr>
          <w:rFonts w:ascii="Simplified Arabic" w:hAnsi="Simplified Arabic" w:cs="Simplified Arabic"/>
          <w:sz w:val="26"/>
          <w:szCs w:val="26"/>
        </w:rPr>
        <w:t xml:space="preserve"> .</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rPr>
        <w:t xml:space="preserve">وهذا ما تناولته الدراسة وهي دراسة كيفية تأثير التعلم التوليدي في كفاءة اداء المدقق الداخلي في الجانب الميداني للعمل اذ تكونت الدراسة من المنهجية العلمية للبحث والجانب النظري الذي تطرق الى </w:t>
      </w:r>
      <w:r w:rsidR="00E94C23" w:rsidRPr="0014136D">
        <w:rPr>
          <w:rFonts w:ascii="Simplified Arabic" w:hAnsi="Simplified Arabic" w:cs="Simplified Arabic" w:hint="cs"/>
          <w:sz w:val="26"/>
          <w:szCs w:val="26"/>
          <w:rtl/>
        </w:rPr>
        <w:t>ما</w:t>
      </w:r>
      <w:r w:rsidR="00DE2AE3" w:rsidRPr="0014136D">
        <w:rPr>
          <w:rFonts w:ascii="Simplified Arabic" w:hAnsi="Simplified Arabic" w:cs="Simplified Arabic" w:hint="cs"/>
          <w:sz w:val="26"/>
          <w:szCs w:val="26"/>
          <w:rtl/>
        </w:rPr>
        <w:t xml:space="preserve"> تم ت</w:t>
      </w:r>
      <w:r w:rsidR="00E94C23" w:rsidRPr="0014136D">
        <w:rPr>
          <w:rFonts w:ascii="Simplified Arabic" w:hAnsi="Simplified Arabic" w:cs="Simplified Arabic" w:hint="cs"/>
          <w:sz w:val="26"/>
          <w:szCs w:val="26"/>
          <w:rtl/>
        </w:rPr>
        <w:t>دو</w:t>
      </w:r>
      <w:r w:rsidR="00DE2AE3" w:rsidRPr="0014136D">
        <w:rPr>
          <w:rFonts w:ascii="Simplified Arabic" w:hAnsi="Simplified Arabic" w:cs="Simplified Arabic" w:hint="cs"/>
          <w:sz w:val="26"/>
          <w:szCs w:val="26"/>
          <w:rtl/>
        </w:rPr>
        <w:t>ي</w:t>
      </w:r>
      <w:r w:rsidR="00E94C23" w:rsidRPr="0014136D">
        <w:rPr>
          <w:rFonts w:ascii="Simplified Arabic" w:hAnsi="Simplified Arabic" w:cs="Simplified Arabic" w:hint="cs"/>
          <w:sz w:val="26"/>
          <w:szCs w:val="26"/>
          <w:rtl/>
        </w:rPr>
        <w:t>ن</w:t>
      </w:r>
      <w:r w:rsidR="00DE2AE3" w:rsidRPr="0014136D">
        <w:rPr>
          <w:rFonts w:ascii="Simplified Arabic" w:hAnsi="Simplified Arabic" w:cs="Simplified Arabic" w:hint="cs"/>
          <w:sz w:val="26"/>
          <w:szCs w:val="26"/>
          <w:rtl/>
        </w:rPr>
        <w:t>ه</w:t>
      </w:r>
      <w:r w:rsidRPr="0014136D">
        <w:rPr>
          <w:rFonts w:ascii="Simplified Arabic" w:hAnsi="Simplified Arabic" w:cs="Simplified Arabic"/>
          <w:sz w:val="26"/>
          <w:szCs w:val="26"/>
          <w:rtl/>
        </w:rPr>
        <w:t xml:space="preserve"> في الادبيات العلمية عن التعلم التوليدي واثره في اداء المدقق والجانب العملي الذي تناول الدراسة الميدانية التي اهتمت بالتحليل الاحصائي لمجموعة من الاسئلة التي شكلت على شكل قائمة استبانة والتي تم توزيعها على عينة من المدققين الداخليين العاملين في القطاع النفطي واخيرا توصلت الدراسة الى مجموعة من الاستنتاجات والتي اكدت ضرورة التركيز على التعلم التوليدي والاهتمام بأبعاده الاستراتيجية لما لها الاثر على تطوير الاداء المهني عند المدقق وأخيرا تم ذكر مجموعة من التوصيات التي تصب في ضرورة الالتزام بهذا النوع</w:t>
      </w:r>
      <w:r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من التعلم للارتقاء بالأداء المهني وتقليص حجم الفجوة والتطوير بالثقافة المهنية عند المدقق</w:t>
      </w:r>
      <w:r w:rsidR="0039270A" w:rsidRPr="0014136D">
        <w:rPr>
          <w:rFonts w:ascii="Simplified Arabic" w:hAnsi="Simplified Arabic" w:cs="Simplified Arabic" w:hint="cs"/>
          <w:sz w:val="26"/>
          <w:szCs w:val="26"/>
          <w:rtl/>
        </w:rPr>
        <w:t>.</w:t>
      </w:r>
      <w:r w:rsidRPr="0014136D">
        <w:rPr>
          <w:rFonts w:ascii="Simplified Arabic" w:hAnsi="Simplified Arabic" w:cs="Simplified Arabic"/>
          <w:sz w:val="26"/>
          <w:szCs w:val="26"/>
          <w:rtl/>
          <w:lang w:bidi="ar-IQ"/>
        </w:rPr>
        <w:t xml:space="preserve"> </w:t>
      </w:r>
    </w:p>
    <w:p w:rsidR="00E74FB4" w:rsidRDefault="00E74FB4"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p>
    <w:p w:rsidR="00E74FB4" w:rsidRDefault="00E74FB4" w:rsidP="00E74FB4">
      <w:pPr>
        <w:pStyle w:val="a3"/>
        <w:bidi/>
        <w:spacing w:before="0" w:beforeAutospacing="0" w:after="0" w:afterAutospacing="0" w:line="276" w:lineRule="auto"/>
        <w:jc w:val="both"/>
        <w:rPr>
          <w:rFonts w:ascii="Simplified Arabic" w:hAnsi="Simplified Arabic" w:cs="Simplified Arabic"/>
          <w:b/>
          <w:bCs/>
          <w:sz w:val="26"/>
          <w:szCs w:val="26"/>
          <w:rtl/>
          <w:lang w:bidi="ar-IQ"/>
        </w:rPr>
      </w:pPr>
    </w:p>
    <w:p w:rsidR="00EF5A8D" w:rsidRPr="0014136D" w:rsidRDefault="00EF5A8D" w:rsidP="00E74FB4">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lastRenderedPageBreak/>
        <w:t>منهجية البحث والدراسات السابقة</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منهجية البحث</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 1-1 مشكلة البحث:</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بسبب التطورات السريعة التي تحيط بالمجتمع وما يرافقها من تغيرات جوهرية ومشكلات في كافة المجالات ومنها المجال المحاسبي والتدقيقي كعلم ومهنة اذ يلاحظ أن كثير من المشكلات التي تعاني منها المجالات المحاسبية والتدقيقية ما هي الا محصلة ونتيجة </w:t>
      </w:r>
      <w:proofErr w:type="spellStart"/>
      <w:r w:rsidRPr="0014136D">
        <w:rPr>
          <w:rFonts w:ascii="Simplified Arabic" w:hAnsi="Simplified Arabic" w:cs="Simplified Arabic"/>
          <w:sz w:val="26"/>
          <w:szCs w:val="26"/>
          <w:rtl/>
          <w:lang w:bidi="ar-IQ"/>
        </w:rPr>
        <w:t>لاحداث</w:t>
      </w:r>
      <w:proofErr w:type="spellEnd"/>
      <w:r w:rsidRPr="0014136D">
        <w:rPr>
          <w:rFonts w:ascii="Simplified Arabic" w:hAnsi="Simplified Arabic" w:cs="Simplified Arabic"/>
          <w:sz w:val="26"/>
          <w:szCs w:val="26"/>
          <w:rtl/>
          <w:lang w:bidi="ar-IQ"/>
        </w:rPr>
        <w:t xml:space="preserve"> في الماضي القريب او البعيد وفي ضوء ذلك تصبح المعالجة الصحيحة للمشكلات التي </w:t>
      </w:r>
      <w:proofErr w:type="spellStart"/>
      <w:r w:rsidRPr="0014136D">
        <w:rPr>
          <w:rFonts w:ascii="Simplified Arabic" w:hAnsi="Simplified Arabic" w:cs="Simplified Arabic"/>
          <w:sz w:val="26"/>
          <w:szCs w:val="26"/>
          <w:rtl/>
          <w:lang w:bidi="ar-IQ"/>
        </w:rPr>
        <w:t>يواجهها</w:t>
      </w:r>
      <w:proofErr w:type="spellEnd"/>
      <w:r w:rsidRPr="0014136D">
        <w:rPr>
          <w:rFonts w:ascii="Simplified Arabic" w:hAnsi="Simplified Arabic" w:cs="Simplified Arabic"/>
          <w:sz w:val="26"/>
          <w:szCs w:val="26"/>
          <w:rtl/>
          <w:lang w:bidi="ar-IQ"/>
        </w:rPr>
        <w:t xml:space="preserve"> كل من المحاسب والمدقق لا تكمن في الكم وانما النوع او الكيف والمتمثلة في اكتساب كل من المحاسبين والمدققين للعلوم المختلفة البي</w:t>
      </w:r>
      <w:r w:rsidR="00E94C23" w:rsidRPr="0014136D">
        <w:rPr>
          <w:rFonts w:ascii="Simplified Arabic" w:hAnsi="Simplified Arabic" w:cs="Simplified Arabic" w:hint="cs"/>
          <w:sz w:val="26"/>
          <w:szCs w:val="26"/>
          <w:rtl/>
          <w:lang w:bidi="ar-IQ"/>
        </w:rPr>
        <w:t>ن</w:t>
      </w:r>
      <w:r w:rsidRPr="0014136D">
        <w:rPr>
          <w:rFonts w:ascii="Simplified Arabic" w:hAnsi="Simplified Arabic" w:cs="Simplified Arabic"/>
          <w:sz w:val="26"/>
          <w:szCs w:val="26"/>
          <w:rtl/>
          <w:lang w:bidi="ar-IQ"/>
        </w:rPr>
        <w:t>ة المعرفية فضلا عن البي</w:t>
      </w:r>
      <w:r w:rsidR="00E94C23" w:rsidRPr="0014136D">
        <w:rPr>
          <w:rFonts w:ascii="Simplified Arabic" w:hAnsi="Simplified Arabic" w:cs="Simplified Arabic" w:hint="cs"/>
          <w:sz w:val="26"/>
          <w:szCs w:val="26"/>
          <w:rtl/>
          <w:lang w:bidi="ar-IQ"/>
        </w:rPr>
        <w:t>ن</w:t>
      </w:r>
      <w:r w:rsidRPr="0014136D">
        <w:rPr>
          <w:rFonts w:ascii="Simplified Arabic" w:hAnsi="Simplified Arabic" w:cs="Simplified Arabic"/>
          <w:sz w:val="26"/>
          <w:szCs w:val="26"/>
          <w:rtl/>
          <w:lang w:bidi="ar-IQ"/>
        </w:rPr>
        <w:t xml:space="preserve">ة </w:t>
      </w:r>
      <w:proofErr w:type="spellStart"/>
      <w:r w:rsidRPr="0014136D">
        <w:rPr>
          <w:rFonts w:ascii="Simplified Arabic" w:hAnsi="Simplified Arabic" w:cs="Simplified Arabic"/>
          <w:sz w:val="26"/>
          <w:szCs w:val="26"/>
          <w:rtl/>
          <w:lang w:bidi="ar-IQ"/>
        </w:rPr>
        <w:t>المهارية</w:t>
      </w:r>
      <w:proofErr w:type="spellEnd"/>
      <w:r w:rsidRPr="0014136D">
        <w:rPr>
          <w:rFonts w:ascii="Simplified Arabic" w:hAnsi="Simplified Arabic" w:cs="Simplified Arabic"/>
          <w:sz w:val="26"/>
          <w:szCs w:val="26"/>
          <w:rtl/>
          <w:lang w:bidi="ar-IQ"/>
        </w:rPr>
        <w:t xml:space="preserve"> التي تمكنهم من اداء وظائفهم بكفاءة وفي ضوء ذلك فان مشكلة البحث تتبلور في السؤال التالي </w:t>
      </w:r>
      <w:r w:rsidR="00E94C23"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rtl/>
          <w:lang w:bidi="ar-IQ"/>
        </w:rPr>
        <w:t>ما فاعلية اعتماد التعلم التوليدي في جودة الأداء التدقيقي</w:t>
      </w:r>
      <w:r w:rsidR="00E94C23"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rtl/>
          <w:lang w:bidi="ar-IQ"/>
        </w:rPr>
        <w:t xml:space="preserve">. </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2-1 اهمية البحث : </w:t>
      </w:r>
    </w:p>
    <w:p w:rsidR="00D93FF6"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يشهد العالم اليوم نقلة كبيرة شملت كل أوجه الحياة ومجالاتها اذ تظهر في كل يوم متطلبات جديدة تحتاج الى خبرات جديدة وافكار ومهارات جديدة للتعامل معها بنجاح وهذه التحولات القت بظلالها على مهنة المحاسبة والتدقيق وعليه فان اعداد كوادر مهنية عاملة في المجال المحاسبي والتدقيقي قادرة على التصدي لكل هذه التحولات والتغيرات لابد من اعادة النظر في الامكانات المعرفية </w:t>
      </w:r>
      <w:proofErr w:type="spellStart"/>
      <w:r w:rsidRPr="0014136D">
        <w:rPr>
          <w:rFonts w:ascii="Simplified Arabic" w:hAnsi="Simplified Arabic" w:cs="Simplified Arabic"/>
          <w:sz w:val="26"/>
          <w:szCs w:val="26"/>
          <w:rtl/>
          <w:lang w:bidi="ar-IQ"/>
        </w:rPr>
        <w:t>والمهارية</w:t>
      </w:r>
      <w:proofErr w:type="spellEnd"/>
      <w:r w:rsidRPr="0014136D">
        <w:rPr>
          <w:rFonts w:ascii="Simplified Arabic" w:hAnsi="Simplified Arabic" w:cs="Simplified Arabic"/>
          <w:sz w:val="26"/>
          <w:szCs w:val="26"/>
          <w:rtl/>
          <w:lang w:bidi="ar-IQ"/>
        </w:rPr>
        <w:t xml:space="preserve"> وذلك على أسس جديدة قائمة على استراتيجيات علمية فاعلة تستوعب التحولات كافة. ومن هنا </w:t>
      </w:r>
      <w:proofErr w:type="spellStart"/>
      <w:r w:rsidRPr="0014136D">
        <w:rPr>
          <w:rFonts w:ascii="Simplified Arabic" w:hAnsi="Simplified Arabic" w:cs="Simplified Arabic"/>
          <w:sz w:val="26"/>
          <w:szCs w:val="26"/>
          <w:rtl/>
          <w:lang w:bidi="ar-IQ"/>
        </w:rPr>
        <w:t>بدات</w:t>
      </w:r>
      <w:proofErr w:type="spellEnd"/>
      <w:r w:rsidRPr="0014136D">
        <w:rPr>
          <w:rFonts w:ascii="Simplified Arabic" w:hAnsi="Simplified Arabic" w:cs="Simplified Arabic"/>
          <w:sz w:val="26"/>
          <w:szCs w:val="26"/>
          <w:rtl/>
          <w:lang w:bidi="ar-IQ"/>
        </w:rPr>
        <w:t xml:space="preserve"> كثير من المنظمات المهنية والعلمية الدولية والمحلية الاهتمام بالبناء الفكري </w:t>
      </w:r>
      <w:proofErr w:type="spellStart"/>
      <w:r w:rsidRPr="0014136D">
        <w:rPr>
          <w:rFonts w:ascii="Simplified Arabic" w:hAnsi="Simplified Arabic" w:cs="Simplified Arabic"/>
          <w:sz w:val="26"/>
          <w:szCs w:val="26"/>
          <w:rtl/>
          <w:lang w:bidi="ar-IQ"/>
        </w:rPr>
        <w:t>والمهاري</w:t>
      </w:r>
      <w:proofErr w:type="spellEnd"/>
      <w:r w:rsidRPr="0014136D">
        <w:rPr>
          <w:rFonts w:ascii="Simplified Arabic" w:hAnsi="Simplified Arabic" w:cs="Simplified Arabic"/>
          <w:sz w:val="26"/>
          <w:szCs w:val="26"/>
          <w:rtl/>
          <w:lang w:bidi="ar-IQ"/>
        </w:rPr>
        <w:t xml:space="preserve"> باعتماد الاتجاهات الحديثة لبناء كل من المحاسب والمدقق ومن أهم النماذج التعليمية البنائية هو نموذج التعلم التوليدي الذي اعتمد من قبل الباحثين والذي يؤكد أهمية ربط بين المعرفة والخبرة في المواقف او المشكلات التي تتعرض اليها المنظمات وتجعلهم قادرين على حل هذه المشكلات .</w:t>
      </w:r>
    </w:p>
    <w:p w:rsidR="00D93FF6" w:rsidRPr="0014136D" w:rsidRDefault="00EF5A8D"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 1-3</w:t>
      </w:r>
      <w:r w:rsidR="00D93FF6" w:rsidRPr="0014136D">
        <w:rPr>
          <w:rFonts w:ascii="Simplified Arabic" w:hAnsi="Simplified Arabic" w:cs="Simplified Arabic" w:hint="cs"/>
          <w:b/>
          <w:bCs/>
          <w:sz w:val="26"/>
          <w:szCs w:val="26"/>
          <w:rtl/>
          <w:lang w:bidi="ar-IQ"/>
        </w:rPr>
        <w:t xml:space="preserve"> </w:t>
      </w:r>
      <w:r w:rsidRPr="0014136D">
        <w:rPr>
          <w:rFonts w:ascii="Simplified Arabic" w:hAnsi="Simplified Arabic" w:cs="Simplified Arabic"/>
          <w:b/>
          <w:bCs/>
          <w:sz w:val="26"/>
          <w:szCs w:val="26"/>
          <w:rtl/>
          <w:lang w:bidi="ar-IQ"/>
        </w:rPr>
        <w:t xml:space="preserve">هدف البحث </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يهدف البحث إلى التعرف على</w:t>
      </w:r>
    </w:p>
    <w:p w:rsidR="00EF5A8D" w:rsidRPr="0014136D" w:rsidRDefault="00D93FF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 xml:space="preserve">1. </w:t>
      </w:r>
      <w:r w:rsidR="00EF5A8D" w:rsidRPr="0014136D">
        <w:rPr>
          <w:rFonts w:ascii="Simplified Arabic" w:hAnsi="Simplified Arabic" w:cs="Simplified Arabic"/>
          <w:sz w:val="26"/>
          <w:szCs w:val="26"/>
          <w:rtl/>
          <w:lang w:bidi="ar-IQ"/>
        </w:rPr>
        <w:t>التعلم التوليدي وامكانية اعتماده في المجال المحاسبي والتدقيقي</w:t>
      </w:r>
    </w:p>
    <w:p w:rsidR="00D93FF6" w:rsidRPr="0014136D" w:rsidRDefault="00D93FF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 xml:space="preserve">2. </w:t>
      </w:r>
      <w:r w:rsidR="00EF5A8D" w:rsidRPr="0014136D">
        <w:rPr>
          <w:rFonts w:ascii="Simplified Arabic" w:hAnsi="Simplified Arabic" w:cs="Simplified Arabic"/>
          <w:sz w:val="26"/>
          <w:szCs w:val="26"/>
          <w:rtl/>
          <w:lang w:bidi="ar-IQ"/>
        </w:rPr>
        <w:t xml:space="preserve">التعرف على اثر التعلم التوليدي على كفاءة الأداء للمدقق الداخلي </w:t>
      </w: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1-4 فرضيات البحث</w:t>
      </w:r>
      <w:r w:rsidRPr="0014136D">
        <w:rPr>
          <w:rFonts w:ascii="Simplified Arabic" w:hAnsi="Simplified Arabic" w:cs="Simplified Arabic"/>
          <w:b/>
          <w:bCs/>
          <w:sz w:val="26"/>
          <w:szCs w:val="26"/>
          <w:lang w:bidi="ar-IQ"/>
        </w:rPr>
        <w:t xml:space="preserve"> :</w:t>
      </w:r>
    </w:p>
    <w:p w:rsidR="00C94EF6"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لتحقيق هدف البحث صاغت الباحثتان الفرضية الرئيسة التالية </w:t>
      </w:r>
      <w:r w:rsidR="00C94EF6"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rtl/>
          <w:lang w:bidi="ar-IQ"/>
        </w:rPr>
        <w:t xml:space="preserve"> هناك اثر معنوي للتعلم التوليدي في كفاءة اداء المدقق الداخلي</w:t>
      </w:r>
      <w:r w:rsidR="00C94EF6"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rtl/>
          <w:lang w:bidi="ar-IQ"/>
        </w:rPr>
        <w:t xml:space="preserve"> وتتفرع هذه الفرضية الى </w:t>
      </w:r>
    </w:p>
    <w:p w:rsidR="00EF5A8D" w:rsidRPr="0014136D" w:rsidRDefault="0014136D" w:rsidP="0014136D">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الفرضية الفرعية الأولى</w:t>
      </w:r>
      <w:r w:rsidRPr="0014136D">
        <w:rPr>
          <w:rFonts w:ascii="Simplified Arabic" w:hAnsi="Simplified Arabic" w:cs="Simplified Arabic"/>
          <w:sz w:val="26"/>
          <w:szCs w:val="26"/>
          <w:lang w:bidi="ar-IQ"/>
        </w:rPr>
        <w:t>:</w:t>
      </w:r>
      <w:r w:rsidRPr="0014136D">
        <w:rPr>
          <w:rFonts w:ascii="Simplified Arabic" w:hAnsi="Simplified Arabic" w:cs="Simplified Arabic" w:hint="cs"/>
          <w:sz w:val="26"/>
          <w:szCs w:val="26"/>
          <w:rtl/>
          <w:lang w:bidi="ar-IQ"/>
        </w:rPr>
        <w:t xml:space="preserve"> (</w:t>
      </w:r>
      <w:r w:rsidR="00EF5A8D" w:rsidRPr="0014136D">
        <w:rPr>
          <w:rFonts w:ascii="Simplified Arabic" w:hAnsi="Simplified Arabic" w:cs="Simplified Arabic"/>
          <w:sz w:val="26"/>
          <w:szCs w:val="26"/>
          <w:rtl/>
          <w:lang w:bidi="ar-IQ"/>
        </w:rPr>
        <w:t>هناك اثر معنوي للبنية المعرفية في كفاءة اداء المدقق الداخلي</w:t>
      </w:r>
      <w:r w:rsidRPr="0014136D">
        <w:rPr>
          <w:rFonts w:ascii="Simplified Arabic" w:hAnsi="Simplified Arabic" w:cs="Simplified Arabic"/>
          <w:sz w:val="26"/>
          <w:szCs w:val="26"/>
          <w:lang w:bidi="ar-IQ"/>
        </w:rPr>
        <w:t>(</w:t>
      </w:r>
      <w:r w:rsidR="00EF5A8D" w:rsidRPr="0014136D">
        <w:rPr>
          <w:rFonts w:ascii="Simplified Arabic" w:hAnsi="Simplified Arabic" w:cs="Simplified Arabic"/>
          <w:sz w:val="26"/>
          <w:szCs w:val="26"/>
          <w:rtl/>
          <w:lang w:bidi="ar-IQ"/>
        </w:rPr>
        <w:t xml:space="preserve"> والتي تتفرع الى</w:t>
      </w:r>
    </w:p>
    <w:p w:rsidR="00D93FF6" w:rsidRPr="0014136D" w:rsidRDefault="00D93FF6" w:rsidP="00A82B76">
      <w:pPr>
        <w:pStyle w:val="a3"/>
        <w:numPr>
          <w:ilvl w:val="0"/>
          <w:numId w:val="1"/>
        </w:numPr>
        <w:bidi/>
        <w:spacing w:before="0" w:beforeAutospacing="0" w:after="0" w:afterAutospacing="0"/>
        <w:ind w:left="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هناك اثر معنوي </w:t>
      </w:r>
      <w:proofErr w:type="spellStart"/>
      <w:r w:rsidRPr="0014136D">
        <w:rPr>
          <w:rFonts w:ascii="Simplified Arabic" w:hAnsi="Simplified Arabic" w:cs="Simplified Arabic"/>
          <w:sz w:val="26"/>
          <w:szCs w:val="26"/>
          <w:rtl/>
          <w:lang w:bidi="ar-IQ"/>
        </w:rPr>
        <w:t>للتاهيل</w:t>
      </w:r>
      <w:proofErr w:type="spellEnd"/>
      <w:r w:rsidRPr="0014136D">
        <w:rPr>
          <w:rFonts w:ascii="Simplified Arabic" w:hAnsi="Simplified Arabic" w:cs="Simplified Arabic"/>
          <w:sz w:val="26"/>
          <w:szCs w:val="26"/>
          <w:rtl/>
          <w:lang w:bidi="ar-IQ"/>
        </w:rPr>
        <w:t xml:space="preserve"> العلمي في كفاءة اداء المدقق الداخلي</w:t>
      </w:r>
    </w:p>
    <w:p w:rsidR="00D93FF6" w:rsidRPr="0014136D" w:rsidRDefault="00D93FF6" w:rsidP="00A82B76">
      <w:pPr>
        <w:pStyle w:val="a3"/>
        <w:numPr>
          <w:ilvl w:val="0"/>
          <w:numId w:val="1"/>
        </w:numPr>
        <w:bidi/>
        <w:spacing w:before="0" w:beforeAutospacing="0" w:after="0" w:afterAutospacing="0"/>
        <w:ind w:left="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هناك اثر معنوي للتدريب في كفاءة اداء المدقق الداخلي</w:t>
      </w:r>
    </w:p>
    <w:p w:rsidR="00D93FF6" w:rsidRPr="0014136D" w:rsidRDefault="00D93FF6"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lastRenderedPageBreak/>
        <w:t xml:space="preserve">الفرضية الفرعية الثانية : '' هناك أثر معنوي للبنية </w:t>
      </w:r>
      <w:proofErr w:type="spellStart"/>
      <w:r w:rsidRPr="0014136D">
        <w:rPr>
          <w:rFonts w:ascii="Simplified Arabic" w:hAnsi="Simplified Arabic" w:cs="Simplified Arabic"/>
          <w:sz w:val="26"/>
          <w:szCs w:val="26"/>
          <w:rtl/>
          <w:lang w:bidi="ar-IQ"/>
        </w:rPr>
        <w:t>المهارية</w:t>
      </w:r>
      <w:proofErr w:type="spellEnd"/>
      <w:r w:rsidRPr="0014136D">
        <w:rPr>
          <w:rFonts w:ascii="Simplified Arabic" w:hAnsi="Simplified Arabic" w:cs="Simplified Arabic"/>
          <w:sz w:val="26"/>
          <w:szCs w:val="26"/>
          <w:rtl/>
          <w:lang w:bidi="ar-IQ"/>
        </w:rPr>
        <w:t xml:space="preserve"> في كفاءة اداء المدقق </w:t>
      </w:r>
      <w:r w:rsidRPr="0014136D">
        <w:rPr>
          <w:rFonts w:ascii="Simplified Arabic" w:hAnsi="Simplified Arabic" w:cs="Simplified Arabic" w:hint="cs"/>
          <w:sz w:val="26"/>
          <w:szCs w:val="26"/>
          <w:rtl/>
          <w:lang w:bidi="ar-IQ"/>
        </w:rPr>
        <w:t>ا</w:t>
      </w:r>
      <w:r w:rsidRPr="0014136D">
        <w:rPr>
          <w:rFonts w:ascii="Simplified Arabic" w:hAnsi="Simplified Arabic" w:cs="Simplified Arabic"/>
          <w:sz w:val="26"/>
          <w:szCs w:val="26"/>
          <w:rtl/>
          <w:lang w:bidi="ar-IQ"/>
        </w:rPr>
        <w:t>لداخلي والتي تتفرع الى</w:t>
      </w:r>
    </w:p>
    <w:p w:rsidR="00D93FF6" w:rsidRPr="0014136D" w:rsidRDefault="00D93FF6" w:rsidP="00A82B76">
      <w:pPr>
        <w:pStyle w:val="a3"/>
        <w:numPr>
          <w:ilvl w:val="0"/>
          <w:numId w:val="2"/>
        </w:numPr>
        <w:bidi/>
        <w:spacing w:before="0" w:beforeAutospacing="0" w:after="0" w:afterAutospacing="0"/>
        <w:ind w:left="0"/>
        <w:jc w:val="both"/>
        <w:rPr>
          <w:rFonts w:ascii="Simplified Arabic" w:hAnsi="Simplified Arabic" w:cs="Simplified Arabic"/>
          <w:sz w:val="26"/>
          <w:szCs w:val="26"/>
          <w:lang w:bidi="ar-IQ"/>
        </w:rPr>
      </w:pPr>
      <w:r w:rsidRPr="0014136D">
        <w:rPr>
          <w:rFonts w:ascii="Simplified Arabic" w:hAnsi="Simplified Arabic" w:cs="Simplified Arabic"/>
          <w:sz w:val="26"/>
          <w:szCs w:val="26"/>
          <w:rtl/>
          <w:lang w:bidi="ar-IQ"/>
        </w:rPr>
        <w:t xml:space="preserve">هناك اثر معنوي للخبرة في كفاءة اداء المدقق الداخلي </w:t>
      </w:r>
    </w:p>
    <w:p w:rsidR="00D93FF6" w:rsidRPr="0014136D" w:rsidRDefault="00D93FF6" w:rsidP="00A82B76">
      <w:pPr>
        <w:pStyle w:val="a3"/>
        <w:numPr>
          <w:ilvl w:val="0"/>
          <w:numId w:val="2"/>
        </w:numPr>
        <w:bidi/>
        <w:spacing w:before="0" w:beforeAutospacing="0" w:after="0" w:afterAutospacing="0"/>
        <w:ind w:left="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هناك اثر معنوي للتخصص العلمي في كفاءة اداء المدقق الداخلي</w:t>
      </w:r>
    </w:p>
    <w:p w:rsidR="00D93FF6" w:rsidRPr="0014136D" w:rsidRDefault="00D93FF6"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 xml:space="preserve">1-5 </w:t>
      </w:r>
      <w:r w:rsidRPr="0014136D">
        <w:rPr>
          <w:rFonts w:ascii="Simplified Arabic" w:hAnsi="Simplified Arabic" w:cs="Simplified Arabic"/>
          <w:b/>
          <w:bCs/>
          <w:sz w:val="26"/>
          <w:szCs w:val="26"/>
          <w:rtl/>
          <w:lang w:bidi="ar-IQ"/>
        </w:rPr>
        <w:t>حدود البحث</w:t>
      </w:r>
      <w:r w:rsidRPr="0014136D">
        <w:rPr>
          <w:rFonts w:ascii="Simplified Arabic" w:hAnsi="Simplified Arabic" w:cs="Simplified Arabic"/>
          <w:b/>
          <w:bCs/>
          <w:sz w:val="26"/>
          <w:szCs w:val="26"/>
          <w:lang w:bidi="ar-IQ"/>
        </w:rPr>
        <w:t xml:space="preserve"> :</w:t>
      </w:r>
    </w:p>
    <w:p w:rsidR="00D93FF6" w:rsidRPr="0014136D" w:rsidRDefault="00D93FF6"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1-1-5</w:t>
      </w:r>
      <w:r w:rsidRPr="0014136D">
        <w:rPr>
          <w:rFonts w:ascii="Simplified Arabic" w:hAnsi="Simplified Arabic" w:cs="Simplified Arabic"/>
          <w:sz w:val="26"/>
          <w:szCs w:val="26"/>
          <w:rtl/>
          <w:lang w:bidi="ar-IQ"/>
        </w:rPr>
        <w:t>الحدود المكانية : شركة نفط الجنوب</w:t>
      </w:r>
    </w:p>
    <w:p w:rsidR="00D93FF6" w:rsidRPr="0014136D" w:rsidRDefault="00D93FF6"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 xml:space="preserve">2-1-5 </w:t>
      </w:r>
      <w:r w:rsidRPr="0014136D">
        <w:rPr>
          <w:rFonts w:ascii="Simplified Arabic" w:hAnsi="Simplified Arabic" w:cs="Simplified Arabic"/>
          <w:sz w:val="26"/>
          <w:szCs w:val="26"/>
          <w:rtl/>
          <w:lang w:bidi="ar-IQ"/>
        </w:rPr>
        <w:t>الحدود الزمانية : 2016</w:t>
      </w:r>
    </w:p>
    <w:p w:rsidR="00D93FF6" w:rsidRPr="0014136D" w:rsidRDefault="00D93FF6"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 xml:space="preserve">3-1-5 </w:t>
      </w:r>
      <w:r w:rsidRPr="0014136D">
        <w:rPr>
          <w:rFonts w:ascii="Simplified Arabic" w:hAnsi="Simplified Arabic" w:cs="Simplified Arabic"/>
          <w:b/>
          <w:bCs/>
          <w:sz w:val="26"/>
          <w:szCs w:val="26"/>
          <w:rtl/>
          <w:lang w:bidi="ar-IQ"/>
        </w:rPr>
        <w:t>الحدود البشرية : المدقق الداخلي في شركة نفط الجنوب</w:t>
      </w:r>
    </w:p>
    <w:p w:rsidR="00D93FF6" w:rsidRPr="0014136D" w:rsidRDefault="00D93FF6"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 الدراسات السابقة </w:t>
      </w:r>
    </w:p>
    <w:p w:rsidR="00D93FF6" w:rsidRPr="0014136D" w:rsidRDefault="00D93FF6"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لم تحصل الباحثتان على اي دراسة تجمع بين التعلم التوليدي وكفاءة الاداء للمدقق الداخلي ولذا إذ هذه الدراسة هي الاولى من نوعها التي تناولت موضوع التعلم التوليدي واثره</w:t>
      </w:r>
      <w:r w:rsidR="0092033B" w:rsidRPr="0014136D">
        <w:rPr>
          <w:rFonts w:ascii="Simplified Arabic" w:hAnsi="Simplified Arabic" w:cs="Simplified Arabic"/>
          <w:sz w:val="26"/>
          <w:szCs w:val="26"/>
          <w:rtl/>
          <w:lang w:bidi="ar-IQ"/>
        </w:rPr>
        <w:t xml:space="preserve"> في كفاءة الاداء التدقيق</w:t>
      </w:r>
      <w:r w:rsidRPr="0014136D">
        <w:rPr>
          <w:rFonts w:ascii="Simplified Arabic" w:hAnsi="Simplified Arabic" w:cs="Simplified Arabic"/>
          <w:sz w:val="26"/>
          <w:szCs w:val="26"/>
          <w:lang w:bidi="ar-IQ"/>
        </w:rPr>
        <w:t xml:space="preserve"> .</w:t>
      </w:r>
    </w:p>
    <w:p w:rsidR="00D93FF6" w:rsidRPr="0014136D" w:rsidRDefault="00D93FF6"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الجانب النظري : التعلم التوليدي واثره في جودة الاداء التدقيقي</w:t>
      </w:r>
    </w:p>
    <w:p w:rsidR="00D93FF6" w:rsidRPr="0014136D" w:rsidRDefault="00D93FF6" w:rsidP="00DE2AE3">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في البدء لابد من التطرق الى معنى التعلم بشكل رئيس اذ يعرف التعلم على اننه عملية اكتساب المعرفة والقيم والمهارات من خلال الدراسة او الخبرات او التعليم مما قد يؤدي الى تغير دائم في السلوك نغير قابل للقياس وانتقائي </w:t>
      </w:r>
      <w:proofErr w:type="spellStart"/>
      <w:r w:rsidRPr="0014136D">
        <w:rPr>
          <w:rFonts w:ascii="Simplified Arabic" w:hAnsi="Simplified Arabic" w:cs="Simplified Arabic"/>
          <w:sz w:val="26"/>
          <w:szCs w:val="26"/>
          <w:rtl/>
          <w:lang w:bidi="ar-IQ"/>
        </w:rPr>
        <w:t>بإذ</w:t>
      </w:r>
      <w:proofErr w:type="spellEnd"/>
      <w:r w:rsidRPr="0014136D">
        <w:rPr>
          <w:rFonts w:ascii="Simplified Arabic" w:hAnsi="Simplified Arabic" w:cs="Simplified Arabic"/>
          <w:sz w:val="26"/>
          <w:szCs w:val="26"/>
          <w:rtl/>
          <w:lang w:bidi="ar-IQ"/>
        </w:rPr>
        <w:t xml:space="preserve"> يعيد توجيه الفرد الانساني وي</w:t>
      </w:r>
      <w:r w:rsidR="0039270A" w:rsidRPr="0014136D">
        <w:rPr>
          <w:rFonts w:ascii="Simplified Arabic" w:hAnsi="Simplified Arabic" w:cs="Simplified Arabic"/>
          <w:sz w:val="26"/>
          <w:szCs w:val="26"/>
          <w:rtl/>
          <w:lang w:bidi="ar-IQ"/>
        </w:rPr>
        <w:t>عيد تشكيل بنية تفكيره العقلية (</w:t>
      </w:r>
      <w:r w:rsidRPr="0014136D">
        <w:rPr>
          <w:rFonts w:ascii="Simplified Arabic" w:hAnsi="Simplified Arabic" w:cs="Simplified Arabic"/>
          <w:sz w:val="26"/>
          <w:szCs w:val="26"/>
          <w:rtl/>
          <w:lang w:bidi="ar-IQ"/>
        </w:rPr>
        <w:t>ويكيبيديا الموسوعة الحرة</w:t>
      </w:r>
      <w:r w:rsidRPr="0014136D">
        <w:rPr>
          <w:rFonts w:ascii="Simplified Arabic" w:hAnsi="Simplified Arabic" w:cs="Simplified Arabic"/>
          <w:sz w:val="26"/>
          <w:szCs w:val="26"/>
          <w:lang w:bidi="ar-IQ"/>
        </w:rPr>
        <w:t xml:space="preserve"> </w:t>
      </w:r>
      <w:r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lang w:bidi="ar-IQ"/>
        </w:rPr>
        <w:t>(https://ar.m.wikipedia.org )</w:t>
      </w:r>
      <w:r w:rsidRPr="0014136D">
        <w:rPr>
          <w:rFonts w:ascii="Simplified Arabic" w:hAnsi="Simplified Arabic" w:cs="Simplified Arabic"/>
          <w:sz w:val="26"/>
          <w:szCs w:val="26"/>
          <w:rtl/>
          <w:lang w:bidi="ar-IQ"/>
        </w:rPr>
        <w:t>اذ ان عملية التعلم تتضمن اعادة بناء المتعلم لمعرفته من خلال التفاوض مع الآخرين (حميد ، 2014، 352</w:t>
      </w:r>
      <w:r w:rsidRPr="0014136D">
        <w:rPr>
          <w:rFonts w:ascii="Simplified Arabic" w:hAnsi="Simplified Arabic" w:cs="Simplified Arabic" w:hint="cs"/>
          <w:sz w:val="26"/>
          <w:szCs w:val="26"/>
          <w:rtl/>
          <w:lang w:bidi="ar-IQ"/>
        </w:rPr>
        <w:t>)</w:t>
      </w:r>
    </w:p>
    <w:p w:rsidR="00D93FF6" w:rsidRPr="0014136D" w:rsidRDefault="00D93FF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فالتعلم هو عملية تغيير في التفكير والاداء والتحدي الرئيس في التعلم هو مقدار التوتر بين استيعاب التعلم الجديد وبين ما تعلمه الشخص سابقا (1999</w:t>
      </w:r>
      <w:r w:rsidRPr="0014136D">
        <w:rPr>
          <w:rFonts w:ascii="Simplified Arabic" w:hAnsi="Simplified Arabic" w:cs="Simplified Arabic"/>
          <w:sz w:val="26"/>
          <w:szCs w:val="26"/>
          <w:lang w:bidi="ar-IQ"/>
        </w:rPr>
        <w:t xml:space="preserve"> (</w:t>
      </w:r>
      <w:proofErr w:type="spellStart"/>
      <w:r w:rsidRPr="0014136D">
        <w:rPr>
          <w:rFonts w:ascii="Simplified Arabic" w:hAnsi="Simplified Arabic" w:cs="Simplified Arabic"/>
          <w:sz w:val="26"/>
          <w:szCs w:val="26"/>
          <w:lang w:bidi="ar-IQ"/>
        </w:rPr>
        <w:t>crossan</w:t>
      </w:r>
      <w:proofErr w:type="spellEnd"/>
      <w:r w:rsidRPr="0014136D">
        <w:rPr>
          <w:rFonts w:ascii="Simplified Arabic" w:hAnsi="Simplified Arabic" w:cs="Simplified Arabic"/>
          <w:sz w:val="26"/>
          <w:szCs w:val="26"/>
          <w:lang w:bidi="ar-IQ"/>
        </w:rPr>
        <w:t xml:space="preserve"> et al,</w:t>
      </w:r>
      <w:r w:rsidR="00C94EF6" w:rsidRPr="0014136D">
        <w:rPr>
          <w:rFonts w:ascii="Simplified Arabic" w:hAnsi="Simplified Arabic" w:cs="Simplified Arabic"/>
          <w:sz w:val="26"/>
          <w:szCs w:val="26"/>
          <w:rtl/>
          <w:lang w:bidi="ar-IQ"/>
        </w:rPr>
        <w:t xml:space="preserve"> </w:t>
      </w:r>
      <w:r w:rsidRPr="0014136D">
        <w:rPr>
          <w:rFonts w:ascii="Simplified Arabic" w:hAnsi="Simplified Arabic" w:cs="Simplified Arabic"/>
          <w:sz w:val="26"/>
          <w:szCs w:val="26"/>
          <w:rtl/>
          <w:lang w:bidi="ar-IQ"/>
        </w:rPr>
        <w:t>مما يجب ادارة هذا التوتر للتطور في التعلم ومن ثم ينعكس هذا التطور على الاداء</w:t>
      </w:r>
    </w:p>
    <w:p w:rsidR="00401F74" w:rsidRPr="0014136D" w:rsidRDefault="00D93FF6" w:rsidP="000221FF">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ويعد التعلم التنظيمي احد انواع التعلم والذي يعرف على انه تلك العمليات التي تسعى من خلالها الشركة الى الوصول الى درجة الكمال في اداء الاعمال من خلال مرحلتين الاولى هي مرحلة التحسين المستمر </w:t>
      </w:r>
      <w:proofErr w:type="spellStart"/>
      <w:r w:rsidRPr="0014136D">
        <w:rPr>
          <w:rFonts w:ascii="Simplified Arabic" w:hAnsi="Simplified Arabic" w:cs="Simplified Arabic"/>
          <w:sz w:val="26"/>
          <w:szCs w:val="26"/>
          <w:rtl/>
          <w:lang w:bidi="ar-IQ"/>
        </w:rPr>
        <w:t>للاداء</w:t>
      </w:r>
      <w:proofErr w:type="spellEnd"/>
      <w:r w:rsidRPr="0014136D">
        <w:rPr>
          <w:rFonts w:ascii="Simplified Arabic" w:hAnsi="Simplified Arabic" w:cs="Simplified Arabic"/>
          <w:sz w:val="26"/>
          <w:szCs w:val="26"/>
          <w:rtl/>
          <w:lang w:bidi="ar-IQ"/>
        </w:rPr>
        <w:t xml:space="preserve"> من خلال التغذية العكسية وتصحيح الاخطاء اولا </w:t>
      </w:r>
      <w:proofErr w:type="spellStart"/>
      <w:r w:rsidRPr="0014136D">
        <w:rPr>
          <w:rFonts w:ascii="Simplified Arabic" w:hAnsi="Simplified Arabic" w:cs="Simplified Arabic"/>
          <w:sz w:val="26"/>
          <w:szCs w:val="26"/>
          <w:rtl/>
          <w:lang w:bidi="ar-IQ"/>
        </w:rPr>
        <w:t>باول</w:t>
      </w:r>
      <w:proofErr w:type="spellEnd"/>
      <w:r w:rsidRPr="0014136D">
        <w:rPr>
          <w:rFonts w:ascii="Simplified Arabic" w:hAnsi="Simplified Arabic" w:cs="Simplified Arabic"/>
          <w:sz w:val="26"/>
          <w:szCs w:val="26"/>
          <w:rtl/>
          <w:lang w:bidi="ar-IQ"/>
        </w:rPr>
        <w:t xml:space="preserve"> واتخاذ القرارات التصحيحية البسيطة للتكيف مع التغيرات الخارجية . وفي المرحلة الثانية هي مرحلة خلق لتطور في الاداء ومحاولة الابداع في اداء الاعمال والتجديد والتخطيط للمستقبل . فقد عرفها (1999</w:t>
      </w:r>
      <w:r w:rsidR="00401F74" w:rsidRPr="0014136D">
        <w:rPr>
          <w:rFonts w:ascii="Simplified Arabic" w:hAnsi="Simplified Arabic" w:cs="Simplified Arabic"/>
          <w:sz w:val="26"/>
          <w:szCs w:val="26"/>
          <w:lang w:bidi="ar-IQ"/>
        </w:rPr>
        <w:t xml:space="preserve"> (</w:t>
      </w:r>
      <w:proofErr w:type="spellStart"/>
      <w:r w:rsidRPr="0014136D">
        <w:rPr>
          <w:rFonts w:ascii="Simplified Arabic" w:hAnsi="Simplified Arabic" w:cs="Simplified Arabic"/>
          <w:sz w:val="26"/>
          <w:szCs w:val="26"/>
          <w:lang w:bidi="ar-IQ"/>
        </w:rPr>
        <w:t>Finger&amp;Brand</w:t>
      </w:r>
      <w:proofErr w:type="spellEnd"/>
      <w:r w:rsidR="00401F74"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rtl/>
          <w:lang w:bidi="ar-IQ"/>
        </w:rPr>
        <w:t>على انها عملية تركز على تجميع وتحليل العمليات المتعلقة بتعلم الافراد والجماعات في الشركة .كما عرفها (2002</w:t>
      </w:r>
      <w:r w:rsidRPr="0014136D">
        <w:rPr>
          <w:rFonts w:ascii="Simplified Arabic" w:hAnsi="Simplified Arabic" w:cs="Simplified Arabic"/>
          <w:sz w:val="26"/>
          <w:szCs w:val="26"/>
          <w:lang w:bidi="ar-IQ"/>
        </w:rPr>
        <w:t xml:space="preserve"> </w:t>
      </w:r>
      <w:r w:rsidR="00401F74" w:rsidRPr="0014136D">
        <w:rPr>
          <w:rFonts w:ascii="Simplified Arabic" w:hAnsi="Simplified Arabic" w:cs="Simplified Arabic"/>
          <w:sz w:val="26"/>
          <w:szCs w:val="26"/>
          <w:lang w:bidi="ar-IQ"/>
        </w:rPr>
        <w:t>(</w:t>
      </w:r>
      <w:proofErr w:type="spellStart"/>
      <w:r w:rsidRPr="0014136D">
        <w:rPr>
          <w:rFonts w:ascii="Simplified Arabic" w:hAnsi="Simplified Arabic" w:cs="Simplified Arabic"/>
          <w:sz w:val="26"/>
          <w:szCs w:val="26"/>
          <w:lang w:bidi="ar-IQ"/>
        </w:rPr>
        <w:t>Edmondson&amp;Carrill</w:t>
      </w:r>
      <w:proofErr w:type="spellEnd"/>
      <w:r w:rsidR="00401F74"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 xml:space="preserve"> </w:t>
      </w:r>
      <w:r w:rsidRPr="0014136D">
        <w:rPr>
          <w:rFonts w:ascii="Simplified Arabic" w:hAnsi="Simplified Arabic" w:cs="Simplified Arabic"/>
          <w:sz w:val="26"/>
          <w:szCs w:val="26"/>
          <w:rtl/>
          <w:lang w:bidi="ar-IQ"/>
        </w:rPr>
        <w:t>على</w:t>
      </w:r>
      <w:r w:rsidR="00C94EF6" w:rsidRPr="0014136D">
        <w:rPr>
          <w:rFonts w:ascii="Simplified Arabic" w:hAnsi="Simplified Arabic" w:cs="Simplified Arabic" w:hint="cs"/>
          <w:sz w:val="26"/>
          <w:szCs w:val="26"/>
          <w:rtl/>
          <w:lang w:bidi="ar-IQ"/>
        </w:rPr>
        <w:t xml:space="preserve"> </w:t>
      </w:r>
      <w:r w:rsidR="00401F74" w:rsidRPr="0014136D">
        <w:rPr>
          <w:rFonts w:ascii="Simplified Arabic" w:hAnsi="Simplified Arabic" w:cs="Simplified Arabic"/>
          <w:sz w:val="26"/>
          <w:szCs w:val="26"/>
          <w:rtl/>
          <w:lang w:bidi="ar-IQ"/>
        </w:rPr>
        <w:t>انها دورة من التفكير النشط الذي يعني التفكير والعمل والتحدث والانجاز اذ هي عملية زيادة القدرة على العمل التنظيمي الفعال من خلال الفهم والمعرفة</w:t>
      </w:r>
      <w:r w:rsidR="00C94EF6" w:rsidRPr="0014136D">
        <w:rPr>
          <w:rFonts w:ascii="Simplified Arabic" w:hAnsi="Simplified Arabic" w:cs="Simplified Arabic" w:hint="cs"/>
          <w:sz w:val="26"/>
          <w:szCs w:val="26"/>
          <w:rtl/>
          <w:lang w:bidi="ar-IQ"/>
        </w:rPr>
        <w:t xml:space="preserve"> ،</w:t>
      </w:r>
      <w:r w:rsidR="00401F74" w:rsidRPr="0014136D">
        <w:rPr>
          <w:rFonts w:ascii="Simplified Arabic" w:hAnsi="Simplified Arabic" w:cs="Simplified Arabic"/>
          <w:sz w:val="26"/>
          <w:szCs w:val="26"/>
          <w:rtl/>
          <w:lang w:bidi="ar-IQ"/>
        </w:rPr>
        <w:t>وعرفها</w:t>
      </w:r>
      <w:r w:rsidR="00C94EF6" w:rsidRPr="0014136D">
        <w:rPr>
          <w:rFonts w:ascii="Simplified Arabic" w:hAnsi="Simplified Arabic" w:cs="Simplified Arabic" w:hint="cs"/>
          <w:sz w:val="26"/>
          <w:szCs w:val="26"/>
          <w:rtl/>
          <w:lang w:bidi="ar-IQ"/>
        </w:rPr>
        <w:t>(</w:t>
      </w:r>
      <w:r w:rsidR="00401F74" w:rsidRPr="0014136D">
        <w:rPr>
          <w:rFonts w:ascii="Simplified Arabic" w:hAnsi="Simplified Arabic" w:cs="Simplified Arabic"/>
          <w:sz w:val="26"/>
          <w:szCs w:val="26"/>
          <w:rtl/>
          <w:lang w:bidi="ar-IQ"/>
        </w:rPr>
        <w:t xml:space="preserve"> الكبيسي ، 2004) على انها العملية التي تسعى المنظمات من خلالها إلى تحسين قدراتها الكلية وتطوير ذاتها وتفعيل علاقتها مع البيئة والتكييف مع ظروفها الداخلية والخارجية . أما ( السالم ، 2005 ) فقد عرفها على انها جهد متواصل تمارسه الشركة في بناء المعرفة وتنظيمها وتحسينها بهدف الوصول الى معاني مشتركة يمكن الاستفادة منها في حل المشكلات التي تواجهها . اما (2011</w:t>
      </w:r>
      <w:r w:rsidR="00401F74" w:rsidRPr="0014136D">
        <w:rPr>
          <w:rFonts w:ascii="Simplified Arabic" w:hAnsi="Simplified Arabic" w:cs="Simplified Arabic"/>
          <w:sz w:val="26"/>
          <w:szCs w:val="26"/>
          <w:lang w:bidi="ar-IQ"/>
        </w:rPr>
        <w:t>,(Scott ,</w:t>
      </w:r>
      <w:r w:rsidR="00401F74" w:rsidRPr="0014136D">
        <w:rPr>
          <w:rFonts w:ascii="Simplified Arabic" w:hAnsi="Simplified Arabic" w:cs="Simplified Arabic"/>
          <w:sz w:val="26"/>
          <w:szCs w:val="26"/>
          <w:rtl/>
          <w:lang w:bidi="ar-IQ"/>
        </w:rPr>
        <w:t>فقد عرف التعلم التنظي</w:t>
      </w:r>
      <w:r w:rsidR="000221FF" w:rsidRPr="0014136D">
        <w:rPr>
          <w:rFonts w:ascii="Simplified Arabic" w:hAnsi="Simplified Arabic" w:cs="Simplified Arabic"/>
          <w:sz w:val="26"/>
          <w:szCs w:val="26"/>
          <w:rtl/>
          <w:lang w:bidi="ar-IQ"/>
        </w:rPr>
        <w:t xml:space="preserve">مي على انه عملية </w:t>
      </w:r>
      <w:r w:rsidR="00401F74" w:rsidRPr="0014136D">
        <w:rPr>
          <w:rFonts w:ascii="Simplified Arabic" w:hAnsi="Simplified Arabic" w:cs="Simplified Arabic"/>
          <w:sz w:val="26"/>
          <w:szCs w:val="26"/>
          <w:rtl/>
          <w:lang w:bidi="ar-IQ"/>
        </w:rPr>
        <w:t xml:space="preserve">يكتسب من خلالها العاملون بالمنظمة المعرفة بشكل فردي أو جماعي عن طريق العمل والتفكير سوية وتكون المعرفة هنا مكتسبة ومطبقة من العاملين انفسهم . و( ديوب ، 2013 ) </w:t>
      </w:r>
      <w:r w:rsidR="00401F74" w:rsidRPr="0014136D">
        <w:rPr>
          <w:rFonts w:ascii="Simplified Arabic" w:hAnsi="Simplified Arabic" w:cs="Simplified Arabic"/>
          <w:sz w:val="26"/>
          <w:szCs w:val="26"/>
          <w:rtl/>
          <w:lang w:bidi="ar-IQ"/>
        </w:rPr>
        <w:lastRenderedPageBreak/>
        <w:t xml:space="preserve">يرى أن عملية التعلم </w:t>
      </w:r>
      <w:r w:rsidR="00C94EF6" w:rsidRPr="0014136D">
        <w:rPr>
          <w:rFonts w:ascii="Simplified Arabic" w:hAnsi="Simplified Arabic" w:cs="Simplified Arabic" w:hint="cs"/>
          <w:sz w:val="26"/>
          <w:szCs w:val="26"/>
          <w:rtl/>
          <w:lang w:bidi="ar-IQ"/>
        </w:rPr>
        <w:t>التنظيمي</w:t>
      </w:r>
      <w:r w:rsidR="00401F74" w:rsidRPr="0014136D">
        <w:rPr>
          <w:rFonts w:ascii="Simplified Arabic" w:hAnsi="Simplified Arabic" w:cs="Simplified Arabic"/>
          <w:sz w:val="26"/>
          <w:szCs w:val="26"/>
          <w:rtl/>
          <w:lang w:bidi="ar-IQ"/>
        </w:rPr>
        <w:t xml:space="preserve"> هي واحدة من أبرز العمليات التي تعتمد عليها المنظمة انطلاقا من اهتمام </w:t>
      </w:r>
      <w:proofErr w:type="spellStart"/>
      <w:r w:rsidR="00401F74" w:rsidRPr="0014136D">
        <w:rPr>
          <w:rFonts w:ascii="Simplified Arabic" w:hAnsi="Simplified Arabic" w:cs="Simplified Arabic"/>
          <w:sz w:val="26"/>
          <w:szCs w:val="26"/>
          <w:rtl/>
          <w:lang w:bidi="ar-IQ"/>
        </w:rPr>
        <w:t>الباحثيين</w:t>
      </w:r>
      <w:proofErr w:type="spellEnd"/>
      <w:r w:rsidR="00401F74" w:rsidRPr="0014136D">
        <w:rPr>
          <w:rFonts w:ascii="Simplified Arabic" w:hAnsi="Simplified Arabic" w:cs="Simplified Arabic"/>
          <w:sz w:val="26"/>
          <w:szCs w:val="26"/>
          <w:rtl/>
          <w:lang w:bidi="ar-IQ"/>
        </w:rPr>
        <w:t xml:space="preserve"> على الالية التي تعكس تعلم الأفراد وتعلم المنظمة والتي تعتمد على مدى نجاح هذه العملية في مختلف المستويات الفردية والجماعية والتنظيمية . من اعلاه نرى أن التعلم التنظيمي هو سلوك لتطوير الأداء </w:t>
      </w:r>
      <w:r w:rsidR="00C94EF6" w:rsidRPr="0014136D">
        <w:rPr>
          <w:rFonts w:ascii="Simplified Arabic" w:hAnsi="Simplified Arabic" w:cs="Simplified Arabic" w:hint="cs"/>
          <w:sz w:val="26"/>
          <w:szCs w:val="26"/>
          <w:rtl/>
          <w:lang w:bidi="ar-IQ"/>
        </w:rPr>
        <w:t xml:space="preserve">في </w:t>
      </w:r>
      <w:r w:rsidR="00401F74" w:rsidRPr="0014136D">
        <w:rPr>
          <w:rFonts w:ascii="Simplified Arabic" w:hAnsi="Simplified Arabic" w:cs="Simplified Arabic"/>
          <w:sz w:val="26"/>
          <w:szCs w:val="26"/>
          <w:rtl/>
          <w:lang w:bidi="ar-IQ"/>
        </w:rPr>
        <w:t xml:space="preserve">المنظمة وهي </w:t>
      </w:r>
      <w:r w:rsidR="00C94EF6" w:rsidRPr="0014136D">
        <w:rPr>
          <w:rFonts w:ascii="Simplified Arabic" w:hAnsi="Simplified Arabic" w:cs="Simplified Arabic" w:hint="cs"/>
          <w:sz w:val="26"/>
          <w:szCs w:val="26"/>
          <w:rtl/>
          <w:lang w:bidi="ar-IQ"/>
        </w:rPr>
        <w:t xml:space="preserve">أيضا </w:t>
      </w:r>
      <w:r w:rsidR="00401F74" w:rsidRPr="0014136D">
        <w:rPr>
          <w:rFonts w:ascii="Simplified Arabic" w:hAnsi="Simplified Arabic" w:cs="Simplified Arabic"/>
          <w:sz w:val="26"/>
          <w:szCs w:val="26"/>
          <w:rtl/>
          <w:lang w:bidi="ar-IQ"/>
        </w:rPr>
        <w:t xml:space="preserve">تلك العمليات التي تسعى من خلالها المنظمة أن تصل إلى درجة الكمال في الأداء من خلال تحسين وتجديد الاداء . ومن هنا نلاحظ أن عملية التعلم التنظيمي تمر اولا بمرحلة التحسين المستمر في اداء الأعمال من خلال الفحص والمراجعة والتغذية العكسية ومرحلة التكيف مع التغيرات البيئة المحيطة لمواكبة التطور والتغيرات التي تحدث بصورة مستمرة على مجريات الأعمال وهذا </w:t>
      </w:r>
      <w:proofErr w:type="spellStart"/>
      <w:r w:rsidR="00401F74" w:rsidRPr="0014136D">
        <w:rPr>
          <w:rFonts w:ascii="Simplified Arabic" w:hAnsi="Simplified Arabic" w:cs="Simplified Arabic"/>
          <w:sz w:val="26"/>
          <w:szCs w:val="26"/>
          <w:rtl/>
          <w:lang w:bidi="ar-IQ"/>
        </w:rPr>
        <w:t>مايعرف</w:t>
      </w:r>
      <w:proofErr w:type="spellEnd"/>
      <w:r w:rsidR="00401F74" w:rsidRPr="0014136D">
        <w:rPr>
          <w:rFonts w:ascii="Simplified Arabic" w:hAnsi="Simplified Arabic" w:cs="Simplified Arabic"/>
          <w:sz w:val="26"/>
          <w:szCs w:val="26"/>
          <w:rtl/>
          <w:lang w:bidi="ar-IQ"/>
        </w:rPr>
        <w:t xml:space="preserve"> بالتعلم التوليدي.</w:t>
      </w:r>
    </w:p>
    <w:p w:rsidR="00401F74" w:rsidRPr="0014136D" w:rsidRDefault="00401F74"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 التعلم التوليدي : </w:t>
      </w:r>
    </w:p>
    <w:p w:rsidR="00CB5591" w:rsidRPr="0014136D" w:rsidRDefault="00401F74"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ويسمى احيانا بالتعلم ثنائي الحلقة وهو التعلم بالجانب الإدراكي والذي تذهب فيه الشركة إلى أبعد من الحل الفوري للمشكلات ، اذ تبحث الشركة عن ايجاد الطرق والأساليب الجديدة لتطوير من عمل الشركة والخروج من القالب القديم </w:t>
      </w:r>
      <w:proofErr w:type="spellStart"/>
      <w:r w:rsidRPr="0014136D">
        <w:rPr>
          <w:rFonts w:ascii="Simplified Arabic" w:hAnsi="Simplified Arabic" w:cs="Simplified Arabic"/>
          <w:sz w:val="26"/>
          <w:szCs w:val="26"/>
          <w:rtl/>
          <w:lang w:bidi="ar-IQ"/>
        </w:rPr>
        <w:t>والمالوف</w:t>
      </w:r>
      <w:proofErr w:type="spellEnd"/>
      <w:r w:rsidRPr="0014136D">
        <w:rPr>
          <w:rFonts w:ascii="Simplified Arabic" w:hAnsi="Simplified Arabic" w:cs="Simplified Arabic"/>
          <w:sz w:val="26"/>
          <w:szCs w:val="26"/>
          <w:rtl/>
          <w:lang w:bidi="ar-IQ"/>
        </w:rPr>
        <w:t xml:space="preserve"> للعمل من اجل الاستمرار في المنافسة ويعتمد على بناء القدرات جديدة واكتشاف فرص جديدة وغالبا يعتمد هذا النوع من التعلم في الشركات التي تعمل في بيئات متغيرة بشكل مستمر وهذا ما اشار اليه ( حمدان واخرون ، 2013 ، 81 ) واكدوا ان (1994</w:t>
      </w:r>
      <w:r w:rsidR="00CB5591" w:rsidRPr="0014136D">
        <w:rPr>
          <w:rFonts w:ascii="Simplified Arabic" w:hAnsi="Simplified Arabic" w:cs="Simplified Arabic"/>
          <w:sz w:val="26"/>
          <w:szCs w:val="26"/>
          <w:lang w:bidi="ar-IQ"/>
        </w:rPr>
        <w:t>, (</w:t>
      </w:r>
      <w:proofErr w:type="spellStart"/>
      <w:r w:rsidR="00CB5591" w:rsidRPr="0014136D">
        <w:rPr>
          <w:rFonts w:ascii="Simplified Arabic" w:hAnsi="Simplified Arabic" w:cs="Simplified Arabic"/>
          <w:sz w:val="26"/>
          <w:szCs w:val="26"/>
          <w:lang w:bidi="ar-IQ"/>
        </w:rPr>
        <w:t>Senge</w:t>
      </w:r>
      <w:proofErr w:type="spellEnd"/>
      <w:r w:rsidR="00CB5591" w:rsidRPr="0014136D">
        <w:rPr>
          <w:rFonts w:ascii="Simplified Arabic" w:hAnsi="Simplified Arabic" w:cs="Simplified Arabic"/>
          <w:sz w:val="26"/>
          <w:szCs w:val="26"/>
          <w:lang w:bidi="ar-IQ"/>
        </w:rPr>
        <w:t xml:space="preserve"> et al</w:t>
      </w:r>
      <w:r w:rsidRPr="0014136D">
        <w:rPr>
          <w:rFonts w:ascii="Simplified Arabic" w:hAnsi="Simplified Arabic" w:cs="Simplified Arabic"/>
          <w:sz w:val="26"/>
          <w:szCs w:val="26"/>
          <w:lang w:bidi="ar-IQ"/>
        </w:rPr>
        <w:t xml:space="preserve"> </w:t>
      </w:r>
      <w:r w:rsidRPr="0014136D">
        <w:rPr>
          <w:rFonts w:ascii="Simplified Arabic" w:hAnsi="Simplified Arabic" w:cs="Simplified Arabic"/>
          <w:sz w:val="26"/>
          <w:szCs w:val="26"/>
          <w:rtl/>
          <w:lang w:bidi="ar-IQ"/>
        </w:rPr>
        <w:t xml:space="preserve">اشار إلى هذا المفهوم اذ اكد أن الشركة التي تعمل على تنمية قدراتها يجب أن تعتمد على سرعة الابتكار بتعليم افرادها حب التغيير واكد ايضا ان التعلم التوليدي هو تعلم عالي التخصص والذي يمكن أن يطبق في جميع انحاء الشركة على اختلاف ظروفها . اما ( حميد ،2013، 147) فقد اشار الى ان التعلم التوليدي هو نظرية تضمن التكامل النشط </w:t>
      </w:r>
      <w:proofErr w:type="spellStart"/>
      <w:r w:rsidRPr="0014136D">
        <w:rPr>
          <w:rFonts w:ascii="Simplified Arabic" w:hAnsi="Simplified Arabic" w:cs="Simplified Arabic"/>
          <w:sz w:val="26"/>
          <w:szCs w:val="26"/>
          <w:rtl/>
          <w:lang w:bidi="ar-IQ"/>
        </w:rPr>
        <w:t>للافكار</w:t>
      </w:r>
      <w:proofErr w:type="spellEnd"/>
      <w:r w:rsidRPr="0014136D">
        <w:rPr>
          <w:rFonts w:ascii="Simplified Arabic" w:hAnsi="Simplified Arabic" w:cs="Simplified Arabic"/>
          <w:sz w:val="26"/>
          <w:szCs w:val="26"/>
          <w:rtl/>
          <w:lang w:bidi="ar-IQ"/>
        </w:rPr>
        <w:t xml:space="preserve"> الجديدة اي تطوير المهارات والمستويات المعرفية عند الفرد من اجل درجة التكامل المعرفية وبالتالي الاستفادة من معرفته لتطوير العمل في الشركة باي القيام بالأعمال بشكل مختلف وبطريقة مختلفة حتى تستطيع الشركة الاستمرار في المنافسة (1989</w:t>
      </w:r>
      <w:r w:rsidR="00CB5591" w:rsidRPr="0014136D">
        <w:rPr>
          <w:rFonts w:ascii="Simplified Arabic" w:hAnsi="Simplified Arabic" w:cs="Simplified Arabic"/>
          <w:sz w:val="26"/>
          <w:szCs w:val="26"/>
          <w:lang w:bidi="ar-IQ"/>
        </w:rPr>
        <w:t>(</w:t>
      </w:r>
      <w:proofErr w:type="spellStart"/>
      <w:r w:rsidRPr="0014136D">
        <w:rPr>
          <w:rFonts w:ascii="Simplified Arabic" w:hAnsi="Simplified Arabic" w:cs="Simplified Arabic"/>
          <w:sz w:val="26"/>
          <w:szCs w:val="26"/>
          <w:lang w:bidi="ar-IQ"/>
        </w:rPr>
        <w:t>Hayes&amp;Allinson</w:t>
      </w:r>
      <w:proofErr w:type="spellEnd"/>
      <w:r w:rsidR="00CB5591" w:rsidRPr="0014136D">
        <w:rPr>
          <w:rFonts w:ascii="Simplified Arabic" w:hAnsi="Simplified Arabic" w:cs="Simplified Arabic"/>
          <w:sz w:val="26"/>
          <w:szCs w:val="26"/>
          <w:lang w:bidi="ar-IQ"/>
        </w:rPr>
        <w:t>,</w:t>
      </w:r>
      <w:r w:rsidR="00CB5591"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rtl/>
          <w:lang w:bidi="ar-IQ"/>
        </w:rPr>
        <w:t>اي ان التعلم التوليدي يعمل على اعادة التفكير بالمعلومات المتوافرة قديما من اجل خلق الابداع وتطوير العمل القائم (2003</w:t>
      </w:r>
      <w:r w:rsidR="00CB5591" w:rsidRPr="0014136D">
        <w:rPr>
          <w:rFonts w:ascii="Simplified Arabic" w:hAnsi="Simplified Arabic" w:cs="Simplified Arabic"/>
          <w:sz w:val="26"/>
          <w:szCs w:val="26"/>
          <w:lang w:bidi="ar-IQ"/>
        </w:rPr>
        <w:t xml:space="preserve"> (</w:t>
      </w:r>
      <w:proofErr w:type="spellStart"/>
      <w:r w:rsidR="00CB5591" w:rsidRPr="0014136D">
        <w:rPr>
          <w:rFonts w:ascii="Simplified Arabic" w:hAnsi="Simplified Arabic" w:cs="Simplified Arabic"/>
          <w:sz w:val="26"/>
          <w:szCs w:val="26"/>
          <w:lang w:bidi="ar-IQ"/>
        </w:rPr>
        <w:t>Mumfor</w:t>
      </w:r>
      <w:proofErr w:type="spellEnd"/>
      <w:r w:rsidR="00CB5591"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 xml:space="preserve"> </w:t>
      </w:r>
    </w:p>
    <w:p w:rsidR="00401F74" w:rsidRPr="0014136D" w:rsidRDefault="00401F74"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وعرفها ( عبد السلام ،2006، 161) على انه نموذج فهم وتعلم العلاقات التي يجب على الأفراد ان يبنوها بين المعرفة المخزونة لديهم وبين ما اكتسبوه من البيئة الخارجية كمعلومات جديدة . ان التعلم التوليدي هو عملية ربط بين المعرفة المخزونة مع الأفكار الجديدة الناجمة عن التغيرات الحاصلة في البيئة المحيطة من اجل مواكبة التطورات الحاصلة مع ابتكار طرائق جديدة في أداء الأعمال لتحسين من اداء الشركة وبالتالي من امكانية بقائها في التنافس</w:t>
      </w:r>
      <w:r w:rsidRPr="0014136D">
        <w:rPr>
          <w:rFonts w:ascii="Simplified Arabic" w:hAnsi="Simplified Arabic" w:cs="Simplified Arabic"/>
          <w:sz w:val="26"/>
          <w:szCs w:val="26"/>
          <w:lang w:bidi="ar-IQ"/>
        </w:rPr>
        <w:t xml:space="preserve"> .</w:t>
      </w:r>
    </w:p>
    <w:p w:rsidR="00CB5591"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اذن من اجل الوصول الى اعلى درجة ممكنة في جودة الخدمة التدقيقية لابد من الاعتماد على التعلم التوليدي في الأداء التدقيقي</w:t>
      </w:r>
      <w:r w:rsidRPr="0014136D">
        <w:rPr>
          <w:rFonts w:ascii="Simplified Arabic" w:hAnsi="Simplified Arabic" w:cs="Simplified Arabic"/>
          <w:sz w:val="26"/>
          <w:szCs w:val="26"/>
          <w:lang w:bidi="ar-IQ"/>
        </w:rPr>
        <w:t xml:space="preserve"> .</w:t>
      </w:r>
    </w:p>
    <w:p w:rsidR="00CB5591" w:rsidRPr="0014136D" w:rsidRDefault="00CB5591"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فائدة الاعتماد على التعلم التوليدي في تطوير الأداء التدقيقي : </w:t>
      </w:r>
    </w:p>
    <w:p w:rsidR="00A82B76"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1. يحث على الاعتماد على القاعدة المعلوماتية عند الفرد اي يؤكد على فائدة التحصيل الدراسي عند</w:t>
      </w:r>
      <w:r w:rsidR="007B0C13"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 xml:space="preserve">المدقق العامل في الشركة فان كان ملائم للعمل القائم به سوف يحقق فاعلية قصوى في </w:t>
      </w:r>
      <w:r w:rsidR="00A82B76" w:rsidRPr="0014136D">
        <w:rPr>
          <w:rFonts w:ascii="Simplified Arabic" w:hAnsi="Simplified Arabic" w:cs="Simplified Arabic" w:hint="cs"/>
          <w:sz w:val="26"/>
          <w:szCs w:val="26"/>
          <w:rtl/>
          <w:lang w:bidi="ar-IQ"/>
        </w:rPr>
        <w:t>الأداء.</w:t>
      </w:r>
      <w:r w:rsidRPr="0014136D">
        <w:rPr>
          <w:rFonts w:ascii="Simplified Arabic" w:hAnsi="Simplified Arabic" w:cs="Simplified Arabic"/>
          <w:sz w:val="26"/>
          <w:szCs w:val="26"/>
          <w:rtl/>
          <w:lang w:bidi="ar-IQ"/>
        </w:rPr>
        <w:t xml:space="preserve">  </w:t>
      </w:r>
    </w:p>
    <w:p w:rsidR="00CB5591"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lastRenderedPageBreak/>
        <w:t>2. ينمي مهارات الملاحظة والبحث عن المعلومات الجديدة لتحديث المعلومات المخزونة لدى المدقق.</w:t>
      </w:r>
    </w:p>
    <w:p w:rsidR="00CB5591"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3. ينمي روح الجماعة في العمل التدقيقي وروح التعاون والمشاركة من اجل ايجاد الحلول للمش</w:t>
      </w:r>
      <w:r w:rsidR="00A82B76" w:rsidRPr="0014136D">
        <w:rPr>
          <w:rFonts w:ascii="Simplified Arabic" w:hAnsi="Simplified Arabic" w:cs="Simplified Arabic" w:hint="cs"/>
          <w:sz w:val="26"/>
          <w:szCs w:val="26"/>
          <w:rtl/>
          <w:lang w:bidi="ar-IQ"/>
        </w:rPr>
        <w:t>اكل</w:t>
      </w:r>
      <w:r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الوظيفية التي تلاقيهم</w:t>
      </w:r>
      <w:r w:rsidRPr="0014136D">
        <w:rPr>
          <w:rFonts w:ascii="Simplified Arabic" w:hAnsi="Simplified Arabic" w:cs="Simplified Arabic" w:hint="cs"/>
          <w:sz w:val="26"/>
          <w:szCs w:val="26"/>
          <w:rtl/>
          <w:lang w:bidi="ar-IQ"/>
        </w:rPr>
        <w:t>.</w:t>
      </w:r>
    </w:p>
    <w:p w:rsidR="00CB5591"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4. يساعد </w:t>
      </w:r>
      <w:r w:rsidR="00A82B76" w:rsidRPr="0014136D">
        <w:rPr>
          <w:rFonts w:ascii="Simplified Arabic" w:hAnsi="Simplified Arabic" w:cs="Simplified Arabic" w:hint="cs"/>
          <w:sz w:val="26"/>
          <w:szCs w:val="26"/>
          <w:rtl/>
          <w:lang w:bidi="ar-IQ"/>
        </w:rPr>
        <w:t>المدقق</w:t>
      </w:r>
      <w:r w:rsidRPr="0014136D">
        <w:rPr>
          <w:rFonts w:ascii="Simplified Arabic" w:hAnsi="Simplified Arabic" w:cs="Simplified Arabic"/>
          <w:sz w:val="26"/>
          <w:szCs w:val="26"/>
          <w:rtl/>
          <w:lang w:bidi="ar-IQ"/>
        </w:rPr>
        <w:t xml:space="preserve"> المتعلم من تطوير ثقافته المهنية وتطوير معلوماته الوظيفية وبالتالي يحسن من مناقشته</w:t>
      </w:r>
      <w:r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وطرح افكاره بصورة علمية مقبولة عند المتلقي .</w:t>
      </w:r>
    </w:p>
    <w:p w:rsidR="00CB5591" w:rsidRPr="0014136D" w:rsidRDefault="00CB5591"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 استراتيجية التعلم التوليدي في تحسين الأداء التدقيقي : </w:t>
      </w:r>
    </w:p>
    <w:p w:rsidR="00CB5591" w:rsidRPr="0014136D" w:rsidRDefault="00A82B76"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 xml:space="preserve">تعد </w:t>
      </w:r>
      <w:r w:rsidR="00CB5591" w:rsidRPr="0014136D">
        <w:rPr>
          <w:rFonts w:ascii="Simplified Arabic" w:hAnsi="Simplified Arabic" w:cs="Simplified Arabic"/>
          <w:sz w:val="26"/>
          <w:szCs w:val="26"/>
          <w:rtl/>
          <w:lang w:bidi="ar-IQ"/>
        </w:rPr>
        <w:t>عملية التدقيق من الوظائف المهمة في الشركة ، اذ عرف</w:t>
      </w:r>
      <w:r w:rsidRPr="0014136D">
        <w:rPr>
          <w:rFonts w:ascii="Simplified Arabic" w:hAnsi="Simplified Arabic" w:cs="Simplified Arabic" w:hint="cs"/>
          <w:sz w:val="26"/>
          <w:szCs w:val="26"/>
          <w:rtl/>
          <w:lang w:bidi="ar-IQ"/>
        </w:rPr>
        <w:t>ت</w:t>
      </w:r>
      <w:r w:rsidR="00CB5591" w:rsidRPr="0014136D">
        <w:rPr>
          <w:rFonts w:ascii="Simplified Arabic" w:hAnsi="Simplified Arabic" w:cs="Simplified Arabic"/>
          <w:sz w:val="26"/>
          <w:szCs w:val="26"/>
          <w:rtl/>
          <w:lang w:bidi="ar-IQ"/>
        </w:rPr>
        <w:t xml:space="preserve"> على انه</w:t>
      </w:r>
      <w:r w:rsidRPr="0014136D">
        <w:rPr>
          <w:rFonts w:ascii="Simplified Arabic" w:hAnsi="Simplified Arabic" w:cs="Simplified Arabic" w:hint="cs"/>
          <w:sz w:val="26"/>
          <w:szCs w:val="26"/>
          <w:rtl/>
          <w:lang w:bidi="ar-IQ"/>
        </w:rPr>
        <w:t>ا</w:t>
      </w:r>
      <w:r w:rsidR="00CB5591" w:rsidRPr="0014136D">
        <w:rPr>
          <w:rFonts w:ascii="Simplified Arabic" w:hAnsi="Simplified Arabic" w:cs="Simplified Arabic"/>
          <w:sz w:val="26"/>
          <w:szCs w:val="26"/>
          <w:rtl/>
          <w:lang w:bidi="ar-IQ"/>
        </w:rPr>
        <w:t xml:space="preserve"> عملية فحص شاملة للسجلات والحسابات والاجراءات التي يقوم بها شخص مؤهل ومدرب على هذه الأعمال تدريبا خاصا ( التميمي، 2012، 203</w:t>
      </w:r>
      <w:r w:rsidR="00CB5591" w:rsidRPr="0014136D">
        <w:rPr>
          <w:rFonts w:ascii="Simplified Arabic" w:hAnsi="Simplified Arabic" w:cs="Simplified Arabic"/>
          <w:sz w:val="26"/>
          <w:szCs w:val="26"/>
          <w:lang w:bidi="ar-IQ"/>
        </w:rPr>
        <w:t xml:space="preserve"> </w:t>
      </w:r>
      <w:r w:rsidR="00CB5591" w:rsidRPr="0014136D">
        <w:rPr>
          <w:rFonts w:ascii="Simplified Arabic" w:hAnsi="Simplified Arabic" w:cs="Simplified Arabic" w:hint="cs"/>
          <w:sz w:val="26"/>
          <w:szCs w:val="26"/>
          <w:rtl/>
          <w:lang w:bidi="ar-IQ"/>
        </w:rPr>
        <w:t>)</w:t>
      </w:r>
    </w:p>
    <w:p w:rsidR="00C758DC" w:rsidRPr="0014136D" w:rsidRDefault="00CB5591"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ونلاحظ يؤكد التعريف اعلاه على </w:t>
      </w:r>
      <w:r w:rsidR="00A82B76" w:rsidRPr="0014136D">
        <w:rPr>
          <w:rFonts w:ascii="Simplified Arabic" w:hAnsi="Simplified Arabic" w:cs="Simplified Arabic" w:hint="cs"/>
          <w:sz w:val="26"/>
          <w:szCs w:val="26"/>
          <w:rtl/>
          <w:lang w:bidi="ar-IQ"/>
        </w:rPr>
        <w:t xml:space="preserve">ان المدقق هو </w:t>
      </w:r>
      <w:r w:rsidRPr="0014136D">
        <w:rPr>
          <w:rFonts w:ascii="Simplified Arabic" w:hAnsi="Simplified Arabic" w:cs="Simplified Arabic"/>
          <w:sz w:val="26"/>
          <w:szCs w:val="26"/>
          <w:rtl/>
          <w:lang w:bidi="ar-IQ"/>
        </w:rPr>
        <w:t xml:space="preserve">شخص مؤهل ومدرب </w:t>
      </w:r>
      <w:r w:rsidR="00A82B76" w:rsidRPr="0014136D">
        <w:rPr>
          <w:rFonts w:ascii="Simplified Arabic" w:hAnsi="Simplified Arabic" w:cs="Simplified Arabic" w:hint="cs"/>
          <w:sz w:val="26"/>
          <w:szCs w:val="26"/>
          <w:rtl/>
          <w:lang w:bidi="ar-IQ"/>
        </w:rPr>
        <w:t>و</w:t>
      </w:r>
      <w:r w:rsidRPr="0014136D">
        <w:rPr>
          <w:rFonts w:ascii="Simplified Arabic" w:hAnsi="Simplified Arabic" w:cs="Simplified Arabic"/>
          <w:sz w:val="26"/>
          <w:szCs w:val="26"/>
          <w:rtl/>
          <w:lang w:bidi="ar-IQ"/>
        </w:rPr>
        <w:t xml:space="preserve">ان معنى </w:t>
      </w:r>
      <w:proofErr w:type="spellStart"/>
      <w:r w:rsidRPr="0014136D">
        <w:rPr>
          <w:rFonts w:ascii="Simplified Arabic" w:hAnsi="Simplified Arabic" w:cs="Simplified Arabic"/>
          <w:sz w:val="26"/>
          <w:szCs w:val="26"/>
          <w:rtl/>
          <w:lang w:bidi="ar-IQ"/>
        </w:rPr>
        <w:t>التاهيل</w:t>
      </w:r>
      <w:proofErr w:type="spellEnd"/>
      <w:r w:rsidR="00A82B76" w:rsidRPr="0014136D">
        <w:rPr>
          <w:rFonts w:ascii="Simplified Arabic" w:hAnsi="Simplified Arabic" w:cs="Simplified Arabic" w:hint="cs"/>
          <w:sz w:val="26"/>
          <w:szCs w:val="26"/>
          <w:rtl/>
          <w:lang w:bidi="ar-IQ"/>
        </w:rPr>
        <w:t xml:space="preserve"> هنا</w:t>
      </w:r>
      <w:r w:rsidRPr="0014136D">
        <w:rPr>
          <w:rFonts w:ascii="Simplified Arabic" w:hAnsi="Simplified Arabic" w:cs="Simplified Arabic"/>
          <w:sz w:val="26"/>
          <w:szCs w:val="26"/>
          <w:rtl/>
          <w:lang w:bidi="ar-IQ"/>
        </w:rPr>
        <w:t xml:space="preserve"> ان يكون ذو كفاءة علمية تولد لديه قاعدة معلوماتية يستطيع من خلاله فهم مجريات العمل والحسابات والارقام التي يقوم بتدقيقها والى جانب </w:t>
      </w:r>
      <w:proofErr w:type="spellStart"/>
      <w:r w:rsidRPr="0014136D">
        <w:rPr>
          <w:rFonts w:ascii="Simplified Arabic" w:hAnsi="Simplified Arabic" w:cs="Simplified Arabic"/>
          <w:sz w:val="26"/>
          <w:szCs w:val="26"/>
          <w:rtl/>
          <w:lang w:bidi="ar-IQ"/>
        </w:rPr>
        <w:t>التاهيل</w:t>
      </w:r>
      <w:proofErr w:type="spellEnd"/>
      <w:r w:rsidRPr="0014136D">
        <w:rPr>
          <w:rFonts w:ascii="Simplified Arabic" w:hAnsi="Simplified Arabic" w:cs="Simplified Arabic"/>
          <w:sz w:val="26"/>
          <w:szCs w:val="26"/>
          <w:rtl/>
          <w:lang w:bidi="ar-IQ"/>
        </w:rPr>
        <w:t xml:space="preserve"> لابد من أن يكون شخص مدرب لا يعتمد فقط على المعلومات المتوافرة لديه وانما يجب أن يخضع الى تحديث هذه المعلومات وتطويرها بما ينسجم مع التغيرات الحاصلة في البيئة المحيطة للعمل ، وهذا هو المعنى الحقيقي للتعلم التوليدي.</w:t>
      </w:r>
    </w:p>
    <w:p w:rsidR="00C758DC" w:rsidRPr="0014136D" w:rsidRDefault="00CB5591" w:rsidP="00A82B76">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والسؤال الذي يطرح هنا ماهي ابعاد التعلم التوليدي التي يمكن أن يعتمد عليها لتحسين من جودة أداء الوظيفة التدقيقية ؟ </w:t>
      </w:r>
    </w:p>
    <w:p w:rsidR="00C758DC" w:rsidRPr="0014136D" w:rsidRDefault="00CB5591" w:rsidP="00A82B76">
      <w:pPr>
        <w:pStyle w:val="a3"/>
        <w:bidi/>
        <w:spacing w:before="0" w:beforeAutospacing="0" w:after="0" w:afterAutospacing="0"/>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الابعاد المعتمدة في التعلم التوليدي لتحسين جودة أداء الوظيفية التدقيقية : </w:t>
      </w:r>
    </w:p>
    <w:p w:rsidR="00C758DC" w:rsidRPr="0014136D" w:rsidRDefault="00CB5591"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1. البنية المعرفية :</w:t>
      </w:r>
    </w:p>
    <w:p w:rsidR="00C758DC" w:rsidRPr="0014136D"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(أ) اذ يجب على المدقق الداخلي ان تكون لديه قاعدة معلوماتية يعتمد عليها في أداء الوظيفة التدقيقية</w:t>
      </w:r>
      <w:r w:rsidR="00C758DC"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وذلك من خلال تحصيله الدراسي وهذا اكده المعهد الامريكي للمحاسبين القانونين (1999</w:t>
      </w:r>
      <w:r w:rsidRPr="0014136D">
        <w:rPr>
          <w:rFonts w:ascii="Simplified Arabic" w:hAnsi="Simplified Arabic" w:cs="Simplified Arabic"/>
          <w:sz w:val="26"/>
          <w:szCs w:val="26"/>
          <w:lang w:bidi="ar-IQ"/>
        </w:rPr>
        <w:t>,</w:t>
      </w:r>
      <w:r w:rsidR="00C758DC"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AICPA</w:t>
      </w:r>
      <w:r w:rsidR="00C758DC"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rtl/>
          <w:lang w:bidi="ar-IQ"/>
        </w:rPr>
        <w:t>قائمة المعايير الخاصة بمهنة التدقيق (65) والتي أكد فيها أهلية المدقق الداخلي وحددها بالمستوى التعليمي والشهادات المهنية الحاصل عليها . وانه يجب أن يتوافر في المدقق قدر ملائم من التعليم</w:t>
      </w:r>
      <w:r w:rsidR="00C758DC"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 xml:space="preserve">الرسمي في المحاسبة والتدقيق ( </w:t>
      </w:r>
      <w:proofErr w:type="spellStart"/>
      <w:r w:rsidRPr="0014136D">
        <w:rPr>
          <w:rFonts w:ascii="Simplified Arabic" w:hAnsi="Simplified Arabic" w:cs="Simplified Arabic"/>
          <w:sz w:val="26"/>
          <w:szCs w:val="26"/>
          <w:rtl/>
          <w:lang w:bidi="ar-IQ"/>
        </w:rPr>
        <w:t>ارينز</w:t>
      </w:r>
      <w:proofErr w:type="spellEnd"/>
      <w:r w:rsidRPr="0014136D">
        <w:rPr>
          <w:rFonts w:ascii="Simplified Arabic" w:hAnsi="Simplified Arabic" w:cs="Simplified Arabic"/>
          <w:sz w:val="26"/>
          <w:szCs w:val="26"/>
          <w:rtl/>
          <w:lang w:bidi="ar-IQ"/>
        </w:rPr>
        <w:t xml:space="preserve"> ولوبك ، 2009، 43) </w:t>
      </w:r>
    </w:p>
    <w:p w:rsidR="00692439" w:rsidRDefault="00CB55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التدريب والتطوير : اذ يجب على المدقق الداخلي ان لا</w:t>
      </w:r>
      <w:r w:rsidR="00A82B76"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يكتفي فقط على ما لديه من معلومات عن الوظيفة او المهنة بل يجب عليه أن يطور هذه المعلومات بالشكل الذي يتلاءم مع تغيرات البيئة المحيطة به وان يعمل جاهدا على الوصول الى احدث الطرق والأساليب لتسخيرها في اداء وظيفته من خلال اشتراكه في دورات تطويرية خاصة بوظيفته واكد المعيار (1210) الصادر من المعهد الامريكي للمدققين الداخليين</w:t>
      </w:r>
      <w:r w:rsidRPr="0014136D">
        <w:rPr>
          <w:rFonts w:ascii="Simplified Arabic" w:hAnsi="Simplified Arabic" w:cs="Simplified Arabic"/>
          <w:sz w:val="26"/>
          <w:szCs w:val="26"/>
          <w:lang w:bidi="ar-IQ"/>
        </w:rPr>
        <w:t xml:space="preserve"> (IIA ) </w:t>
      </w:r>
      <w:r w:rsidRPr="0014136D">
        <w:rPr>
          <w:rFonts w:ascii="Simplified Arabic" w:hAnsi="Simplified Arabic" w:cs="Simplified Arabic"/>
          <w:sz w:val="26"/>
          <w:szCs w:val="26"/>
          <w:rtl/>
          <w:lang w:bidi="ar-IQ"/>
        </w:rPr>
        <w:t xml:space="preserve">على هذا المعنى اذ نص المعيار على وجوب المدقق أن </w:t>
      </w:r>
      <w:r w:rsidR="00A82B76" w:rsidRPr="0014136D">
        <w:rPr>
          <w:rFonts w:ascii="Simplified Arabic" w:hAnsi="Simplified Arabic" w:cs="Simplified Arabic"/>
          <w:sz w:val="26"/>
          <w:szCs w:val="26"/>
          <w:rtl/>
          <w:lang w:bidi="ar-IQ"/>
        </w:rPr>
        <w:t>يتسم بالمعرفة والمهارة والكفاءة</w:t>
      </w:r>
      <w:r w:rsidR="00A82B76" w:rsidRPr="0014136D">
        <w:rPr>
          <w:rFonts w:ascii="Simplified Arabic" w:hAnsi="Simplified Arabic" w:cs="Simplified Arabic" w:hint="cs"/>
          <w:sz w:val="26"/>
          <w:szCs w:val="26"/>
          <w:rtl/>
          <w:lang w:bidi="ar-IQ"/>
        </w:rPr>
        <w:t xml:space="preserve"> ا</w:t>
      </w:r>
      <w:r w:rsidR="00692439" w:rsidRPr="0014136D">
        <w:rPr>
          <w:rFonts w:ascii="Simplified Arabic" w:hAnsi="Simplified Arabic" w:cs="Simplified Arabic"/>
          <w:sz w:val="26"/>
          <w:szCs w:val="26"/>
          <w:rtl/>
        </w:rPr>
        <w:t>لمطلوبة لتأدية مهامه ( التميمي ،2012 ، 207) .</w:t>
      </w:r>
      <w:r w:rsidR="00A82B76" w:rsidRPr="0014136D">
        <w:rPr>
          <w:rFonts w:ascii="Simplified Arabic" w:hAnsi="Simplified Arabic" w:cs="Simplified Arabic" w:hint="cs"/>
          <w:sz w:val="26"/>
          <w:szCs w:val="26"/>
          <w:rtl/>
        </w:rPr>
        <w:t xml:space="preserve"> كما</w:t>
      </w:r>
      <w:r w:rsidR="00692439" w:rsidRPr="0014136D">
        <w:rPr>
          <w:rFonts w:ascii="Simplified Arabic" w:hAnsi="Simplified Arabic" w:cs="Simplified Arabic"/>
          <w:sz w:val="26"/>
          <w:szCs w:val="26"/>
          <w:rtl/>
        </w:rPr>
        <w:t xml:space="preserve"> يجب على المدقق الداخلي ان يعمل على تحسين جودة نوعية الخدمة التي يقدمها من خلال الالتحاق بالدورات التطويرية والتدريبية لمهام المدقق الداخلي ( النونو ، 2009، 34) كما اكد عليه معيار التعليم المحاسبي رقم (2) في الفقرة 7 اذ اشار على ضرورة التطوير المستمر للمهنة .( 2014</w:t>
      </w:r>
      <w:r w:rsidR="00692439" w:rsidRPr="0014136D">
        <w:rPr>
          <w:rFonts w:ascii="Simplified Arabic" w:hAnsi="Simplified Arabic" w:cs="Simplified Arabic"/>
          <w:sz w:val="26"/>
          <w:szCs w:val="26"/>
        </w:rPr>
        <w:t>Al-</w:t>
      </w:r>
      <w:proofErr w:type="spellStart"/>
      <w:r w:rsidR="00692439" w:rsidRPr="0014136D">
        <w:rPr>
          <w:rFonts w:ascii="Simplified Arabic" w:hAnsi="Simplified Arabic" w:cs="Simplified Arabic"/>
          <w:sz w:val="26"/>
          <w:szCs w:val="26"/>
        </w:rPr>
        <w:t>Khadash</w:t>
      </w:r>
      <w:proofErr w:type="spellEnd"/>
      <w:r w:rsidR="00692439" w:rsidRPr="0014136D">
        <w:rPr>
          <w:rFonts w:ascii="Simplified Arabic" w:hAnsi="Simplified Arabic" w:cs="Simplified Arabic"/>
          <w:sz w:val="26"/>
          <w:szCs w:val="26"/>
        </w:rPr>
        <w:t xml:space="preserve">, </w:t>
      </w:r>
      <w:r w:rsidR="00692439" w:rsidRPr="0014136D">
        <w:rPr>
          <w:rFonts w:ascii="Simplified Arabic" w:hAnsi="Simplified Arabic" w:cs="Simplified Arabic" w:hint="cs"/>
          <w:sz w:val="26"/>
          <w:szCs w:val="26"/>
          <w:rtl/>
          <w:lang w:bidi="ar-IQ"/>
        </w:rPr>
        <w:t>)</w:t>
      </w:r>
    </w:p>
    <w:p w:rsidR="00E74FB4" w:rsidRPr="0014136D" w:rsidRDefault="00E74FB4" w:rsidP="00E74FB4">
      <w:pPr>
        <w:pStyle w:val="a3"/>
        <w:bidi/>
        <w:spacing w:before="0" w:beforeAutospacing="0" w:after="0" w:afterAutospacing="0" w:line="276" w:lineRule="auto"/>
        <w:jc w:val="both"/>
        <w:rPr>
          <w:rFonts w:ascii="Simplified Arabic" w:hAnsi="Simplified Arabic" w:cs="Simplified Arabic"/>
          <w:sz w:val="26"/>
          <w:szCs w:val="26"/>
          <w:lang w:bidi="ar-IQ"/>
        </w:rPr>
      </w:pPr>
    </w:p>
    <w:p w:rsidR="00692439" w:rsidRPr="0014136D" w:rsidRDefault="00692439"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hint="cs"/>
          <w:b/>
          <w:bCs/>
          <w:sz w:val="26"/>
          <w:szCs w:val="26"/>
          <w:rtl/>
          <w:lang w:bidi="ar-IQ"/>
        </w:rPr>
        <w:lastRenderedPageBreak/>
        <w:t xml:space="preserve">2. </w:t>
      </w:r>
      <w:r w:rsidRPr="0014136D">
        <w:rPr>
          <w:rFonts w:ascii="Simplified Arabic" w:hAnsi="Simplified Arabic" w:cs="Simplified Arabic"/>
          <w:b/>
          <w:bCs/>
          <w:sz w:val="26"/>
          <w:szCs w:val="26"/>
          <w:rtl/>
        </w:rPr>
        <w:t xml:space="preserve">البنية </w:t>
      </w:r>
      <w:proofErr w:type="spellStart"/>
      <w:r w:rsidRPr="0014136D">
        <w:rPr>
          <w:rFonts w:ascii="Simplified Arabic" w:hAnsi="Simplified Arabic" w:cs="Simplified Arabic"/>
          <w:b/>
          <w:bCs/>
          <w:sz w:val="26"/>
          <w:szCs w:val="26"/>
          <w:rtl/>
        </w:rPr>
        <w:t>المهارية</w:t>
      </w:r>
      <w:proofErr w:type="spellEnd"/>
      <w:r w:rsidRPr="0014136D">
        <w:rPr>
          <w:rFonts w:ascii="Simplified Arabic" w:hAnsi="Simplified Arabic" w:cs="Simplified Arabic"/>
          <w:b/>
          <w:bCs/>
          <w:sz w:val="26"/>
          <w:szCs w:val="26"/>
          <w:rtl/>
        </w:rPr>
        <w:t xml:space="preserve"> : </w:t>
      </w:r>
    </w:p>
    <w:p w:rsidR="00692439" w:rsidRPr="0014136D" w:rsidRDefault="00692439" w:rsidP="007F1878">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rPr>
        <w:t xml:space="preserve">(أ) الخبرة : ان المدقق الداخلي الذي يمتلك من الخبرة المهنية الكافية يكون له الفعالية العالية في الاداء التدقيقي على اعتبار انه شخص متمرس على العمل التدقيقي وذو عقلية وتفكير عالي يستطيع ان يفسر الاحداث المالية والعمليات المحاسبية </w:t>
      </w:r>
      <w:r w:rsidR="007F1878" w:rsidRPr="0014136D">
        <w:rPr>
          <w:rFonts w:ascii="Simplified Arabic" w:hAnsi="Simplified Arabic" w:cs="Simplified Arabic" w:hint="cs"/>
          <w:sz w:val="26"/>
          <w:szCs w:val="26"/>
          <w:rtl/>
        </w:rPr>
        <w:t>ب</w:t>
      </w:r>
      <w:r w:rsidRPr="0014136D">
        <w:rPr>
          <w:rFonts w:ascii="Simplified Arabic" w:hAnsi="Simplified Arabic" w:cs="Simplified Arabic"/>
          <w:sz w:val="26"/>
          <w:szCs w:val="26"/>
          <w:rtl/>
        </w:rPr>
        <w:t xml:space="preserve">شكل دقيق وسليم </w:t>
      </w:r>
      <w:proofErr w:type="spellStart"/>
      <w:r w:rsidRPr="0014136D">
        <w:rPr>
          <w:rFonts w:ascii="Simplified Arabic" w:hAnsi="Simplified Arabic" w:cs="Simplified Arabic"/>
          <w:sz w:val="26"/>
          <w:szCs w:val="26"/>
          <w:rtl/>
        </w:rPr>
        <w:t>لاعطاء</w:t>
      </w:r>
      <w:proofErr w:type="spellEnd"/>
      <w:r w:rsidRPr="0014136D">
        <w:rPr>
          <w:rFonts w:ascii="Simplified Arabic" w:hAnsi="Simplified Arabic" w:cs="Simplified Arabic"/>
          <w:sz w:val="26"/>
          <w:szCs w:val="26"/>
          <w:rtl/>
        </w:rPr>
        <w:t xml:space="preserve"> راي فني دقيق عن العمل بشكل سليم . اذ اشار (2010</w:t>
      </w:r>
      <w:r w:rsidRPr="0014136D">
        <w:rPr>
          <w:rFonts w:ascii="Simplified Arabic" w:hAnsi="Simplified Arabic" w:cs="Simplified Arabic"/>
          <w:sz w:val="26"/>
          <w:szCs w:val="26"/>
        </w:rPr>
        <w:t xml:space="preserve"> (</w:t>
      </w:r>
      <w:proofErr w:type="spellStart"/>
      <w:r w:rsidRPr="0014136D">
        <w:rPr>
          <w:rFonts w:ascii="Simplified Arabic" w:hAnsi="Simplified Arabic" w:cs="Simplified Arabic"/>
          <w:sz w:val="26"/>
          <w:szCs w:val="26"/>
        </w:rPr>
        <w:t>Thnaibat&amp;Shunnaq</w:t>
      </w:r>
      <w:proofErr w:type="spellEnd"/>
      <w:r w:rsidRPr="0014136D">
        <w:rPr>
          <w:rFonts w:ascii="Simplified Arabic" w:hAnsi="Simplified Arabic" w:cs="Simplified Arabic"/>
          <w:sz w:val="26"/>
          <w:szCs w:val="26"/>
        </w:rPr>
        <w:t xml:space="preserve">, </w:t>
      </w:r>
      <w:r w:rsidRPr="0014136D">
        <w:rPr>
          <w:rFonts w:ascii="Simplified Arabic" w:hAnsi="Simplified Arabic" w:cs="Simplified Arabic"/>
          <w:sz w:val="26"/>
          <w:szCs w:val="26"/>
          <w:rtl/>
        </w:rPr>
        <w:t xml:space="preserve">على ان المدقق يختلف في تطبيقه العملي </w:t>
      </w:r>
      <w:r w:rsidR="007F1878" w:rsidRPr="0014136D">
        <w:rPr>
          <w:rFonts w:ascii="Simplified Arabic" w:hAnsi="Simplified Arabic" w:cs="Simplified Arabic" w:hint="cs"/>
          <w:sz w:val="26"/>
          <w:szCs w:val="26"/>
          <w:rtl/>
        </w:rPr>
        <w:t>با</w:t>
      </w:r>
      <w:r w:rsidRPr="0014136D">
        <w:rPr>
          <w:rFonts w:ascii="Simplified Arabic" w:hAnsi="Simplified Arabic" w:cs="Simplified Arabic"/>
          <w:sz w:val="26"/>
          <w:szCs w:val="26"/>
          <w:rtl/>
        </w:rPr>
        <w:t>ختلاف العوامل الشخصية التي يتمتع بها مثل المؤهل العلمي والتخصص وعامل الخبرة . اذ ان الخبرة ضرورية في الاداء التدقيقي ، وقد اكد معيار التعليم المحاسبي على وجوب وجود عنصر الخبرة في الاداء المحاسبي والتدقيقي كمتطلب ضروري في التطبيق العملي والذي اشير اليه في معيار التعليم المحاسبي رقم 2 في الفقرة 5 (5</w:t>
      </w:r>
      <w:r w:rsidRPr="0014136D">
        <w:rPr>
          <w:rFonts w:ascii="Simplified Arabic" w:hAnsi="Simplified Arabic" w:cs="Simplified Arabic"/>
          <w:sz w:val="26"/>
          <w:szCs w:val="26"/>
        </w:rPr>
        <w:t xml:space="preserve">.(IES. </w:t>
      </w:r>
    </w:p>
    <w:p w:rsidR="00692439" w:rsidRPr="0014136D" w:rsidRDefault="00692439" w:rsidP="007F1878">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 xml:space="preserve">ويتضح انه من الضروري الاعتماد على الخبرة المهنية </w:t>
      </w:r>
      <w:r w:rsidR="007F1878" w:rsidRPr="0014136D">
        <w:rPr>
          <w:rFonts w:ascii="Simplified Arabic" w:hAnsi="Simplified Arabic" w:cs="Simplified Arabic" w:hint="cs"/>
          <w:sz w:val="26"/>
          <w:szCs w:val="26"/>
          <w:rtl/>
        </w:rPr>
        <w:t xml:space="preserve">للمدقق </w:t>
      </w:r>
      <w:r w:rsidRPr="0014136D">
        <w:rPr>
          <w:rFonts w:ascii="Simplified Arabic" w:hAnsi="Simplified Arabic" w:cs="Simplified Arabic"/>
          <w:sz w:val="26"/>
          <w:szCs w:val="26"/>
          <w:rtl/>
        </w:rPr>
        <w:t>في الاداء التدقيقي بوصفها انه</w:t>
      </w:r>
      <w:r w:rsidR="007F1878" w:rsidRPr="0014136D">
        <w:rPr>
          <w:rFonts w:ascii="Simplified Arabic" w:hAnsi="Simplified Arabic" w:cs="Simplified Arabic" w:hint="cs"/>
          <w:sz w:val="26"/>
          <w:szCs w:val="26"/>
          <w:rtl/>
        </w:rPr>
        <w:t>ا</w:t>
      </w:r>
      <w:r w:rsidRPr="0014136D">
        <w:rPr>
          <w:rFonts w:ascii="Simplified Arabic" w:hAnsi="Simplified Arabic" w:cs="Simplified Arabic"/>
          <w:sz w:val="26"/>
          <w:szCs w:val="26"/>
          <w:rtl/>
        </w:rPr>
        <w:t xml:space="preserve"> حلقة مكملة للتعليم المحاسبي والتدقيقي </w:t>
      </w:r>
      <w:r w:rsidR="007F1878" w:rsidRPr="0014136D">
        <w:rPr>
          <w:rFonts w:ascii="Simplified Arabic" w:hAnsi="Simplified Arabic" w:cs="Simplified Arabic" w:hint="cs"/>
          <w:sz w:val="26"/>
          <w:szCs w:val="26"/>
          <w:rtl/>
        </w:rPr>
        <w:t xml:space="preserve">من اجل </w:t>
      </w:r>
      <w:r w:rsidRPr="0014136D">
        <w:rPr>
          <w:rFonts w:ascii="Simplified Arabic" w:hAnsi="Simplified Arabic" w:cs="Simplified Arabic"/>
          <w:sz w:val="26"/>
          <w:szCs w:val="26"/>
          <w:rtl/>
        </w:rPr>
        <w:t xml:space="preserve">اداء </w:t>
      </w:r>
      <w:r w:rsidR="007F1878" w:rsidRPr="0014136D">
        <w:rPr>
          <w:rFonts w:ascii="Simplified Arabic" w:hAnsi="Simplified Arabic" w:cs="Simplified Arabic" w:hint="cs"/>
          <w:sz w:val="26"/>
          <w:szCs w:val="26"/>
          <w:rtl/>
        </w:rPr>
        <w:t xml:space="preserve">عملية </w:t>
      </w:r>
      <w:r w:rsidRPr="0014136D">
        <w:rPr>
          <w:rFonts w:ascii="Simplified Arabic" w:hAnsi="Simplified Arabic" w:cs="Simplified Arabic"/>
          <w:sz w:val="26"/>
          <w:szCs w:val="26"/>
          <w:rtl/>
        </w:rPr>
        <w:t>التدقيق على اكمل وجه</w:t>
      </w:r>
      <w:r w:rsidRPr="0014136D">
        <w:rPr>
          <w:rFonts w:ascii="Simplified Arabic" w:hAnsi="Simplified Arabic" w:cs="Simplified Arabic" w:hint="cs"/>
          <w:sz w:val="26"/>
          <w:szCs w:val="26"/>
          <w:rtl/>
        </w:rPr>
        <w:t>.</w:t>
      </w:r>
      <w:r w:rsidRPr="0014136D">
        <w:rPr>
          <w:rFonts w:ascii="Simplified Arabic" w:hAnsi="Simplified Arabic" w:cs="Simplified Arabic"/>
          <w:sz w:val="26"/>
          <w:szCs w:val="26"/>
          <w:rtl/>
        </w:rPr>
        <w:t xml:space="preserve"> </w:t>
      </w:r>
    </w:p>
    <w:p w:rsidR="00692439" w:rsidRPr="0014136D" w:rsidRDefault="00692439"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rPr>
        <w:t xml:space="preserve">فلابد ان يردف التعليم بعامل الخبرة للوصول الى الاداء الامثل ( توماس </w:t>
      </w:r>
      <w:proofErr w:type="spellStart"/>
      <w:r w:rsidRPr="0014136D">
        <w:rPr>
          <w:rFonts w:ascii="Simplified Arabic" w:hAnsi="Simplified Arabic" w:cs="Simplified Arabic"/>
          <w:sz w:val="26"/>
          <w:szCs w:val="26"/>
          <w:rtl/>
        </w:rPr>
        <w:t>وهنكي</w:t>
      </w:r>
      <w:proofErr w:type="spellEnd"/>
      <w:r w:rsidRPr="0014136D">
        <w:rPr>
          <w:rFonts w:ascii="Simplified Arabic" w:hAnsi="Simplified Arabic" w:cs="Simplified Arabic"/>
          <w:sz w:val="26"/>
          <w:szCs w:val="26"/>
          <w:rtl/>
        </w:rPr>
        <w:t xml:space="preserve"> ،1989، 54). واشارت ( راضي ، 2015 ، 7) على ان المدقق كأي موظف آخر يحتاج الى التمرن للوصول الى الاداء الامثل واعتبرت ان عامل الخبرة المهنية من احد العوامل الثمانية التي بنيت عليها دراستها لتحقيق جودة الاداء التدقيقي كذلك اشار المعيار الثالث الخاص بالمبادئ الاساسية للصفات المدقق في الفقرة الثامنة على وجوب أن يتمتع المدقق بكفاءة يمكن اكتسابها من عامل الخبرة العملية (لطفي ،2005، 31</w:t>
      </w:r>
      <w:r w:rsidR="004341F2" w:rsidRPr="0014136D">
        <w:rPr>
          <w:rFonts w:ascii="Simplified Arabic" w:hAnsi="Simplified Arabic" w:cs="Simplified Arabic" w:hint="cs"/>
          <w:sz w:val="26"/>
          <w:szCs w:val="26"/>
          <w:rtl/>
          <w:lang w:bidi="ar-IQ"/>
        </w:rPr>
        <w:t>).</w:t>
      </w:r>
    </w:p>
    <w:p w:rsidR="00851C91" w:rsidRPr="0014136D" w:rsidRDefault="0039270A" w:rsidP="00A82B76">
      <w:pPr>
        <w:pStyle w:val="a3"/>
        <w:bidi/>
        <w:spacing w:before="0" w:beforeAutospacing="0" w:after="0" w:afterAutospacing="0" w:line="276" w:lineRule="auto"/>
        <w:jc w:val="both"/>
        <w:rPr>
          <w:rFonts w:ascii="Simplified Arabic" w:hAnsi="Simplified Arabic" w:cs="Simplified Arabic"/>
          <w:b/>
          <w:bCs/>
          <w:sz w:val="26"/>
          <w:szCs w:val="26"/>
          <w:rtl/>
        </w:rPr>
      </w:pPr>
      <w:r w:rsidRPr="0014136D">
        <w:rPr>
          <w:rFonts w:ascii="Simplified Arabic" w:hAnsi="Simplified Arabic" w:cs="Simplified Arabic"/>
          <w:b/>
          <w:bCs/>
          <w:sz w:val="26"/>
          <w:szCs w:val="26"/>
          <w:rtl/>
        </w:rPr>
        <w:t xml:space="preserve"> </w:t>
      </w:r>
      <w:r w:rsidR="00692439" w:rsidRPr="0014136D">
        <w:rPr>
          <w:rFonts w:ascii="Simplified Arabic" w:hAnsi="Simplified Arabic" w:cs="Simplified Arabic"/>
          <w:b/>
          <w:bCs/>
          <w:sz w:val="26"/>
          <w:szCs w:val="26"/>
          <w:rtl/>
        </w:rPr>
        <w:t xml:space="preserve">(ب) الثقافة التدقيقية عند المدقق الداخلي : </w:t>
      </w:r>
    </w:p>
    <w:p w:rsidR="00692439" w:rsidRPr="0014136D" w:rsidRDefault="00692439" w:rsidP="00A82B76">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ان الشخص المتعلم والمؤهل علميا والمطلع كثيرا يبدع في عمله ويطور من مهاراته الادائية من خلال معرفته بالمبادئ الاساسية للمحاسبة والتدقيق الواجب اتباعها والالتزام بها في اداء وظيفته التدقيق لذا نستطيع القول بانه يجب على المدقق الداخلي ان يمتاز بالاطلاع الواسع وان لا</w:t>
      </w:r>
      <w:r w:rsidR="007F1878"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يتقوقع في المعلومات التي اكتسبها من خلال دراسته</w:t>
      </w:r>
      <w:r w:rsidR="007F1878" w:rsidRPr="0014136D">
        <w:rPr>
          <w:rFonts w:ascii="Simplified Arabic" w:hAnsi="Simplified Arabic" w:cs="Simplified Arabic" w:hint="cs"/>
          <w:sz w:val="26"/>
          <w:szCs w:val="26"/>
          <w:rtl/>
        </w:rPr>
        <w:t xml:space="preserve"> الجامعية</w:t>
      </w:r>
      <w:r w:rsidRPr="0014136D">
        <w:rPr>
          <w:rFonts w:ascii="Simplified Arabic" w:hAnsi="Simplified Arabic" w:cs="Simplified Arabic"/>
          <w:sz w:val="26"/>
          <w:szCs w:val="26"/>
          <w:rtl/>
        </w:rPr>
        <w:t xml:space="preserve"> او التي اكتسبها من حياته المهنية بل يجب ان يطلع على آخر التحديثات التي تجري على العملية التدقيقية خصوصا بان الظروف الحالية تسمح للشخص بالاطلاع اينما كان بعد التسهيلات التكنولوجية الحاصلة </w:t>
      </w:r>
      <w:r w:rsidR="007F1878" w:rsidRPr="0014136D">
        <w:rPr>
          <w:rFonts w:ascii="Simplified Arabic" w:hAnsi="Simplified Arabic" w:cs="Simplified Arabic" w:hint="cs"/>
          <w:sz w:val="26"/>
          <w:szCs w:val="26"/>
          <w:rtl/>
        </w:rPr>
        <w:t xml:space="preserve">في </w:t>
      </w:r>
      <w:r w:rsidRPr="0014136D">
        <w:rPr>
          <w:rFonts w:ascii="Simplified Arabic" w:hAnsi="Simplified Arabic" w:cs="Simplified Arabic"/>
          <w:sz w:val="26"/>
          <w:szCs w:val="26"/>
          <w:rtl/>
        </w:rPr>
        <w:t>وقتنا الحاضر</w:t>
      </w:r>
      <w:r w:rsidR="007F1878" w:rsidRPr="0014136D">
        <w:rPr>
          <w:rFonts w:ascii="Simplified Arabic" w:hAnsi="Simplified Arabic" w:cs="Simplified Arabic" w:hint="cs"/>
          <w:sz w:val="26"/>
          <w:szCs w:val="26"/>
          <w:rtl/>
        </w:rPr>
        <w:t xml:space="preserve"> بسب الانترنت</w:t>
      </w:r>
      <w:r w:rsidRPr="0014136D">
        <w:rPr>
          <w:rFonts w:ascii="Simplified Arabic" w:hAnsi="Simplified Arabic" w:cs="Simplified Arabic"/>
          <w:sz w:val="26"/>
          <w:szCs w:val="26"/>
          <w:rtl/>
        </w:rPr>
        <w:t xml:space="preserve"> . وقد اكد معيار التعليم المحاسبي والتدقيقي رقم 2 في الفقرة </w:t>
      </w:r>
      <w:r w:rsidRPr="0014136D">
        <w:rPr>
          <w:rFonts w:ascii="Simplified Arabic" w:hAnsi="Simplified Arabic" w:cs="Simplified Arabic"/>
          <w:sz w:val="26"/>
          <w:szCs w:val="26"/>
        </w:rPr>
        <w:t>IES3</w:t>
      </w:r>
      <w:r w:rsidRPr="0014136D">
        <w:rPr>
          <w:rFonts w:ascii="Simplified Arabic" w:hAnsi="Simplified Arabic" w:cs="Simplified Arabic"/>
          <w:sz w:val="26"/>
          <w:szCs w:val="26"/>
          <w:rtl/>
        </w:rPr>
        <w:t xml:space="preserve"> على ان المحاسب والمدقق يعملان في بيئة ديناميكية متغيرة باستمرار ويجب ان يكون لديه مهارات تواصل مع الآخرين لمواكبة هذه التغيرات ، اذ ان عملية التواصل مع الآخرين تجعل من المدقق ان يعمل في بيئة مفتوحة مختلفة ومتنوعة تحسن من قابليتها لمواجهة المشكلات وايجاد الحلول السليمة لها وتشجعه على القراءة والاستماع بكفاءة عالية وان يتعرف على وجهات النظر الاخرى وان يكون شخص متعلم قادر على مواكبة التطورات الحاصلة ، كما يجب على المدقق الداخلي ان يلتزم بتطبيق المعايير الدولية الخاصة بالتدقيق والالتزام بالمبادئ والمعايير الدولية يحقق اهداف مهنة التدقيق ( &amp;</w:t>
      </w:r>
      <w:proofErr w:type="spellStart"/>
      <w:r w:rsidRPr="0014136D">
        <w:rPr>
          <w:rFonts w:ascii="Simplified Arabic" w:hAnsi="Simplified Arabic" w:cs="Simplified Arabic"/>
          <w:sz w:val="26"/>
          <w:szCs w:val="26"/>
        </w:rPr>
        <w:t>Diavd</w:t>
      </w:r>
      <w:proofErr w:type="spellEnd"/>
      <w:r w:rsidRPr="0014136D">
        <w:rPr>
          <w:rFonts w:ascii="Simplified Arabic" w:hAnsi="Simplified Arabic" w:cs="Simplified Arabic"/>
          <w:sz w:val="26"/>
          <w:szCs w:val="26"/>
        </w:rPr>
        <w:t xml:space="preserve"> 2007,Trebucq</w:t>
      </w:r>
      <w:r w:rsidRPr="0014136D">
        <w:rPr>
          <w:rFonts w:ascii="Simplified Arabic" w:hAnsi="Simplified Arabic" w:cs="Simplified Arabic"/>
          <w:sz w:val="26"/>
          <w:szCs w:val="26"/>
          <w:rtl/>
        </w:rPr>
        <w:t xml:space="preserve"> ). وفي العراق يجب على </w:t>
      </w:r>
      <w:r w:rsidRPr="0014136D">
        <w:rPr>
          <w:rFonts w:ascii="Simplified Arabic" w:hAnsi="Simplified Arabic" w:cs="Simplified Arabic"/>
          <w:sz w:val="26"/>
          <w:szCs w:val="26"/>
          <w:rtl/>
        </w:rPr>
        <w:lastRenderedPageBreak/>
        <w:t>المدقق أن يتعلم ماهي المعايير التدقيقية الدولية الواجب اتباعها من اجل ان يحقق اعلى درجة من الكفاءة المهنية وبالتالي يستطيع من محاربة ظاهرة الفساد المالي والاداري .</w:t>
      </w:r>
      <w:r w:rsidR="00851C91" w:rsidRPr="0014136D">
        <w:rPr>
          <w:rFonts w:ascii="Simplified Arabic" w:hAnsi="Simplified Arabic" w:cs="Simplified Arabic" w:hint="cs"/>
          <w:sz w:val="26"/>
          <w:szCs w:val="26"/>
          <w:rtl/>
        </w:rPr>
        <w:t xml:space="preserve"> </w:t>
      </w:r>
    </w:p>
    <w:p w:rsidR="00851C91" w:rsidRPr="0014136D" w:rsidRDefault="00851C9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وقد اكد (2004</w:t>
      </w:r>
      <w:r w:rsidRPr="0014136D">
        <w:rPr>
          <w:rFonts w:ascii="Simplified Arabic" w:hAnsi="Simplified Arabic" w:cs="Simplified Arabic"/>
          <w:sz w:val="26"/>
          <w:szCs w:val="26"/>
          <w:lang w:bidi="ar-IQ"/>
        </w:rPr>
        <w:t xml:space="preserve"> ,(AL-</w:t>
      </w:r>
      <w:proofErr w:type="spellStart"/>
      <w:r w:rsidRPr="0014136D">
        <w:rPr>
          <w:rFonts w:ascii="Simplified Arabic" w:hAnsi="Simplified Arabic" w:cs="Simplified Arabic"/>
          <w:sz w:val="26"/>
          <w:szCs w:val="26"/>
          <w:lang w:bidi="ar-IQ"/>
        </w:rPr>
        <w:t>Twaijri</w:t>
      </w:r>
      <w:proofErr w:type="spellEnd"/>
      <w:r w:rsidRPr="0014136D">
        <w:rPr>
          <w:rFonts w:ascii="Simplified Arabic" w:hAnsi="Simplified Arabic" w:cs="Simplified Arabic"/>
          <w:sz w:val="26"/>
          <w:szCs w:val="26"/>
          <w:lang w:bidi="ar-IQ"/>
        </w:rPr>
        <w:t xml:space="preserve"> </w:t>
      </w:r>
      <w:r w:rsidRPr="0014136D">
        <w:rPr>
          <w:rFonts w:ascii="Simplified Arabic" w:hAnsi="Simplified Arabic" w:cs="Simplified Arabic"/>
          <w:sz w:val="26"/>
          <w:szCs w:val="26"/>
          <w:rtl/>
          <w:lang w:bidi="ar-IQ"/>
        </w:rPr>
        <w:t>أن فعالية التدقيق الداخلي تتأثر بشكل وجوهر الطريقة التي تؤدي بها فيجب ان تكون هذه الطريقة متفقة مع مبادئ وقواعد المهنة. ومع المعايير الدولية التي صدرت بهذا الخصوص . وعليه يجب ان يكون المدقق الداخلي ذو اطلاع واسع على الاصدارات الحديثة الخاصة بالمعايير المهنية لوظيفة التدقيق الداخلي وماهي المستجدات عليها من اجل ان يستفاد منها في عمله</w:t>
      </w:r>
      <w:r w:rsidRPr="0014136D">
        <w:rPr>
          <w:rFonts w:ascii="Simplified Arabic" w:hAnsi="Simplified Arabic" w:cs="Simplified Arabic"/>
          <w:sz w:val="26"/>
          <w:szCs w:val="26"/>
          <w:lang w:bidi="ar-IQ"/>
        </w:rPr>
        <w:t>.</w:t>
      </w:r>
    </w:p>
    <w:p w:rsidR="00851C91" w:rsidRPr="0014136D" w:rsidRDefault="00851C91"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الجانب العملي :تحليل وتفسير النتائج</w:t>
      </w:r>
    </w:p>
    <w:p w:rsidR="00851C91" w:rsidRPr="0014136D" w:rsidRDefault="00851C91" w:rsidP="002074EF">
      <w:pPr>
        <w:pStyle w:val="a3"/>
        <w:bidi/>
        <w:spacing w:before="0" w:beforeAutospacing="0" w:after="0" w:afterAutospacing="0" w:line="276" w:lineRule="auto"/>
        <w:jc w:val="both"/>
        <w:rPr>
          <w:rFonts w:ascii="Simplified Arabic" w:hAnsi="Simplified Arabic" w:cs="Simplified Arabic"/>
          <w:sz w:val="26"/>
          <w:szCs w:val="26"/>
          <w:lang w:bidi="ar-IQ"/>
        </w:rPr>
      </w:pPr>
      <w:r w:rsidRPr="0014136D">
        <w:rPr>
          <w:rFonts w:ascii="Simplified Arabic" w:hAnsi="Simplified Arabic" w:cs="Simplified Arabic"/>
          <w:sz w:val="26"/>
          <w:szCs w:val="26"/>
          <w:rtl/>
          <w:lang w:bidi="ar-IQ"/>
        </w:rPr>
        <w:t xml:space="preserve"> جاءت الدراسة الميدانية والتي حصلت في الشركة العامة النفط الجنوب</w:t>
      </w:r>
      <w:r w:rsidRPr="0014136D">
        <w:rPr>
          <w:rFonts w:ascii="Simplified Arabic" w:hAnsi="Simplified Arabic" w:cs="Simplified Arabic"/>
          <w:sz w:val="26"/>
          <w:szCs w:val="26"/>
          <w:lang w:bidi="ar-IQ"/>
        </w:rPr>
        <w:t xml:space="preserve">(SOC) </w:t>
      </w:r>
      <w:r w:rsidRPr="0014136D">
        <w:rPr>
          <w:rFonts w:ascii="Simplified Arabic" w:hAnsi="Simplified Arabic" w:cs="Simplified Arabic"/>
          <w:sz w:val="26"/>
          <w:szCs w:val="26"/>
          <w:rtl/>
          <w:lang w:bidi="ar-IQ"/>
        </w:rPr>
        <w:t xml:space="preserve">لاختبار فرضيات الدراسة . اذ تم الاعتماد على استخدام استمارة الاستبانة والمكونة من (21) فقرة تتعلق بموضوع الدراسة وهي قياس (( اثر التعلم التوليدي على كفاءة اداء المدقق الداخلي )) تم توزيعها على عينة الدراسة وهم مجموعة من المحاسبين والمدققين العاملين في شركة نفط الجنوب بمعدل (60) استمارة تم استرداد فقط (50) استمارة وتشكل نسبة (83%) وهي نسبة عالية من المجيبين وعليه اعتمدت الاستمارة في اختبار فرضية البحث الرئيسية والفرعية وقد صممت الاستمارة على مقياس </w:t>
      </w:r>
      <w:proofErr w:type="spellStart"/>
      <w:r w:rsidRPr="0014136D">
        <w:rPr>
          <w:rFonts w:ascii="Simplified Arabic" w:hAnsi="Simplified Arabic" w:cs="Simplified Arabic"/>
          <w:sz w:val="26"/>
          <w:szCs w:val="26"/>
          <w:rtl/>
          <w:lang w:bidi="ar-IQ"/>
        </w:rPr>
        <w:t>ليكرت</w:t>
      </w:r>
      <w:proofErr w:type="spellEnd"/>
      <w:r w:rsidRPr="0014136D">
        <w:rPr>
          <w:rFonts w:ascii="Simplified Arabic" w:hAnsi="Simplified Arabic" w:cs="Simplified Arabic"/>
          <w:sz w:val="26"/>
          <w:szCs w:val="26"/>
          <w:rtl/>
          <w:lang w:bidi="ar-IQ"/>
        </w:rPr>
        <w:t xml:space="preserve"> الخماسي وتدرجت ( اتفق تماما ، اتفق ، الى حد ما،</w:t>
      </w:r>
      <w:r w:rsidR="002074EF" w:rsidRPr="0014136D">
        <w:rPr>
          <w:rFonts w:ascii="Simplified Arabic" w:hAnsi="Simplified Arabic" w:cs="Simplified Arabic"/>
          <w:sz w:val="26"/>
          <w:szCs w:val="26"/>
          <w:rtl/>
          <w:lang w:bidi="ar-IQ"/>
        </w:rPr>
        <w:t xml:space="preserve"> لا اتفق</w:t>
      </w:r>
      <w:r w:rsidR="002074EF"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 xml:space="preserve"> لا أتفق تماما ) وتدرجت درجات الاجابة على الاستمارة كالاتي</w:t>
      </w:r>
      <w:r w:rsidRPr="0014136D">
        <w:rPr>
          <w:rFonts w:ascii="Simplified Arabic" w:hAnsi="Simplified Arabic" w:cs="Simplified Arabic"/>
          <w:sz w:val="26"/>
          <w:szCs w:val="26"/>
          <w:lang w:bidi="ar-IQ"/>
        </w:rPr>
        <w:t xml:space="preserve"> </w:t>
      </w:r>
      <w:r w:rsidRPr="0014136D">
        <w:rPr>
          <w:rFonts w:ascii="Simplified Arabic" w:hAnsi="Simplified Arabic" w:cs="Simplified Arabic" w:hint="cs"/>
          <w:sz w:val="26"/>
          <w:szCs w:val="26"/>
          <w:rtl/>
          <w:lang w:bidi="ar-IQ"/>
        </w:rPr>
        <w:t>(</w:t>
      </w:r>
      <w:r w:rsidR="002074EF" w:rsidRPr="0014136D">
        <w:rPr>
          <w:rFonts w:ascii="Simplified Arabic" w:hAnsi="Simplified Arabic" w:cs="Simplified Arabic" w:hint="cs"/>
          <w:sz w:val="26"/>
          <w:szCs w:val="26"/>
          <w:rtl/>
          <w:lang w:bidi="ar-IQ"/>
        </w:rPr>
        <w:t>5</w:t>
      </w:r>
      <w:r w:rsidRPr="0014136D">
        <w:rPr>
          <w:rFonts w:ascii="Simplified Arabic" w:hAnsi="Simplified Arabic" w:cs="Simplified Arabic"/>
          <w:sz w:val="26"/>
          <w:szCs w:val="26"/>
          <w:rtl/>
          <w:lang w:bidi="ar-IQ"/>
        </w:rPr>
        <w:t>،</w:t>
      </w:r>
      <w:r w:rsidR="002074EF" w:rsidRPr="0014136D">
        <w:rPr>
          <w:rFonts w:ascii="Simplified Arabic" w:hAnsi="Simplified Arabic" w:cs="Simplified Arabic" w:hint="cs"/>
          <w:sz w:val="26"/>
          <w:szCs w:val="26"/>
          <w:rtl/>
          <w:lang w:bidi="ar-IQ"/>
        </w:rPr>
        <w:t>4</w:t>
      </w:r>
      <w:r w:rsidRPr="0014136D">
        <w:rPr>
          <w:rFonts w:ascii="Simplified Arabic" w:hAnsi="Simplified Arabic" w:cs="Simplified Arabic"/>
          <w:sz w:val="26"/>
          <w:szCs w:val="26"/>
          <w:rtl/>
          <w:lang w:bidi="ar-IQ"/>
        </w:rPr>
        <w:t>،</w:t>
      </w:r>
      <w:r w:rsidRPr="0014136D">
        <w:rPr>
          <w:rFonts w:ascii="Simplified Arabic" w:hAnsi="Simplified Arabic" w:cs="Simplified Arabic"/>
          <w:sz w:val="26"/>
          <w:szCs w:val="26"/>
          <w:lang w:bidi="ar-IQ"/>
        </w:rPr>
        <w:t>3</w:t>
      </w:r>
      <w:r w:rsidRPr="0014136D">
        <w:rPr>
          <w:rFonts w:ascii="Simplified Arabic" w:hAnsi="Simplified Arabic" w:cs="Simplified Arabic"/>
          <w:sz w:val="26"/>
          <w:szCs w:val="26"/>
          <w:rtl/>
          <w:lang w:bidi="ar-IQ"/>
        </w:rPr>
        <w:t>،</w:t>
      </w:r>
      <w:r w:rsidR="002074EF" w:rsidRPr="0014136D">
        <w:rPr>
          <w:rFonts w:ascii="Simplified Arabic" w:hAnsi="Simplified Arabic" w:cs="Simplified Arabic" w:hint="cs"/>
          <w:sz w:val="26"/>
          <w:szCs w:val="26"/>
          <w:rtl/>
          <w:lang w:bidi="ar-IQ"/>
        </w:rPr>
        <w:t>2</w:t>
      </w:r>
      <w:r w:rsidRPr="0014136D">
        <w:rPr>
          <w:rFonts w:ascii="Simplified Arabic" w:hAnsi="Simplified Arabic" w:cs="Simplified Arabic"/>
          <w:sz w:val="26"/>
          <w:szCs w:val="26"/>
          <w:rtl/>
          <w:lang w:bidi="ar-IQ"/>
        </w:rPr>
        <w:t>،</w:t>
      </w:r>
      <w:r w:rsidR="002074EF" w:rsidRPr="0014136D">
        <w:rPr>
          <w:rFonts w:ascii="Simplified Arabic" w:hAnsi="Simplified Arabic" w:cs="Simplified Arabic" w:hint="cs"/>
          <w:sz w:val="26"/>
          <w:szCs w:val="26"/>
          <w:rtl/>
          <w:lang w:bidi="ar-IQ"/>
        </w:rPr>
        <w:t>1</w:t>
      </w:r>
      <w:r w:rsidRPr="0014136D">
        <w:rPr>
          <w:rFonts w:ascii="Simplified Arabic" w:hAnsi="Simplified Arabic" w:cs="Simplified Arabic" w:hint="cs"/>
          <w:sz w:val="26"/>
          <w:szCs w:val="26"/>
          <w:rtl/>
          <w:lang w:bidi="ar-IQ"/>
        </w:rPr>
        <w:t>)</w:t>
      </w:r>
      <w:r w:rsidRPr="0014136D">
        <w:rPr>
          <w:rFonts w:ascii="Simplified Arabic" w:hAnsi="Simplified Arabic" w:cs="Simplified Arabic"/>
          <w:sz w:val="26"/>
          <w:szCs w:val="26"/>
          <w:lang w:bidi="ar-IQ"/>
        </w:rPr>
        <w:t xml:space="preserve"> </w:t>
      </w:r>
      <w:r w:rsidRPr="0014136D">
        <w:rPr>
          <w:rFonts w:ascii="Simplified Arabic" w:hAnsi="Simplified Arabic" w:cs="Simplified Arabic"/>
          <w:sz w:val="26"/>
          <w:szCs w:val="26"/>
          <w:rtl/>
          <w:lang w:bidi="ar-IQ"/>
        </w:rPr>
        <w:t xml:space="preserve">على التوالي وتم الاعتماد في التحليل الاحصائي على احتساب معامل الارتباط لغرض تحليل النتائج واختبار صحة الفرضيات وقبل </w:t>
      </w:r>
      <w:proofErr w:type="spellStart"/>
      <w:r w:rsidRPr="0014136D">
        <w:rPr>
          <w:rFonts w:ascii="Simplified Arabic" w:hAnsi="Simplified Arabic" w:cs="Simplified Arabic"/>
          <w:sz w:val="26"/>
          <w:szCs w:val="26"/>
          <w:rtl/>
          <w:lang w:bidi="ar-IQ"/>
        </w:rPr>
        <w:t>تحل</w:t>
      </w:r>
      <w:r w:rsidRPr="0014136D">
        <w:rPr>
          <w:rFonts w:ascii="Simplified Arabic" w:hAnsi="Simplified Arabic" w:cs="Simplified Arabic" w:hint="cs"/>
          <w:sz w:val="26"/>
          <w:szCs w:val="26"/>
          <w:rtl/>
          <w:lang w:bidi="ar-IQ"/>
        </w:rPr>
        <w:t>ی</w:t>
      </w:r>
      <w:r w:rsidRPr="0014136D">
        <w:rPr>
          <w:rFonts w:ascii="Simplified Arabic" w:hAnsi="Simplified Arabic" w:cs="Simplified Arabic" w:hint="eastAsia"/>
          <w:sz w:val="26"/>
          <w:szCs w:val="26"/>
          <w:rtl/>
          <w:lang w:bidi="ar-IQ"/>
        </w:rPr>
        <w:t>ل</w:t>
      </w:r>
      <w:proofErr w:type="spellEnd"/>
      <w:r w:rsidRPr="0014136D">
        <w:rPr>
          <w:rFonts w:ascii="Simplified Arabic" w:hAnsi="Simplified Arabic" w:cs="Simplified Arabic"/>
          <w:sz w:val="26"/>
          <w:szCs w:val="26"/>
          <w:rtl/>
          <w:lang w:bidi="ar-IQ"/>
        </w:rPr>
        <w:t xml:space="preserve"> اجابات العينة لاختبار فرضيات الدراسة لابد من توضيح متغيرات الدراسة والاسئلة المخصصة لقياس كل متغير من خلال الجدول التالي</w:t>
      </w:r>
      <w:r w:rsidRPr="0014136D">
        <w:rPr>
          <w:rFonts w:ascii="Simplified Arabic" w:hAnsi="Simplified Arabic" w:cs="Simplified Arabic"/>
          <w:sz w:val="26"/>
          <w:szCs w:val="26"/>
          <w:lang w:bidi="ar-IQ"/>
        </w:rPr>
        <w:t xml:space="preserve"> :</w:t>
      </w:r>
    </w:p>
    <w:p w:rsidR="00851C91" w:rsidRPr="0014136D" w:rsidRDefault="00851C91" w:rsidP="00A82B76">
      <w:pPr>
        <w:pStyle w:val="a3"/>
        <w:bidi/>
        <w:spacing w:before="0" w:beforeAutospacing="0" w:after="0" w:afterAutospacing="0" w:line="276" w:lineRule="auto"/>
        <w:jc w:val="center"/>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جدول رقم (1) فرضيات الثبات والاسئلة المخصصة لدراستها ( انظر الملحق )</w:t>
      </w:r>
    </w:p>
    <w:tbl>
      <w:tblPr>
        <w:tblStyle w:val="a4"/>
        <w:bidiVisual/>
        <w:tblW w:w="0" w:type="auto"/>
        <w:jc w:val="center"/>
        <w:tblLook w:val="04A0" w:firstRow="1" w:lastRow="0" w:firstColumn="1" w:lastColumn="0" w:noHBand="0" w:noVBand="1"/>
      </w:tblPr>
      <w:tblGrid>
        <w:gridCol w:w="2920"/>
        <w:gridCol w:w="2921"/>
        <w:gridCol w:w="2921"/>
      </w:tblGrid>
      <w:tr w:rsidR="0039270A" w:rsidRPr="0014136D" w:rsidTr="00BB5DD4">
        <w:trPr>
          <w:jc w:val="center"/>
        </w:trPr>
        <w:tc>
          <w:tcPr>
            <w:tcW w:w="2920" w:type="dxa"/>
            <w:shd w:val="pct10" w:color="auto" w:fill="auto"/>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الفرضية الرئيسة</w:t>
            </w:r>
          </w:p>
        </w:tc>
        <w:tc>
          <w:tcPr>
            <w:tcW w:w="2921" w:type="dxa"/>
            <w:shd w:val="pct10" w:color="auto" w:fill="auto"/>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اثر التعلم التوليدي على كفاءة اداء المدقق</w:t>
            </w:r>
            <w:r w:rsidRPr="0014136D">
              <w:rPr>
                <w:rFonts w:ascii="Simplified Arabic" w:hAnsi="Simplified Arabic" w:cs="Simplified Arabic" w:hint="cs"/>
                <w:sz w:val="26"/>
                <w:szCs w:val="26"/>
                <w:rtl/>
                <w:lang w:bidi="ar-IQ"/>
              </w:rPr>
              <w:t xml:space="preserve"> الداخلي</w:t>
            </w:r>
          </w:p>
        </w:tc>
        <w:tc>
          <w:tcPr>
            <w:tcW w:w="2921" w:type="dxa"/>
            <w:shd w:val="pct10" w:color="auto" w:fill="auto"/>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 1-21</w:t>
            </w:r>
          </w:p>
        </w:tc>
      </w:tr>
      <w:tr w:rsidR="0039270A" w:rsidRPr="0014136D" w:rsidTr="00BB5DD4">
        <w:trPr>
          <w:jc w:val="center"/>
        </w:trPr>
        <w:tc>
          <w:tcPr>
            <w:tcW w:w="2920"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sz w:val="26"/>
                <w:szCs w:val="26"/>
                <w:rtl/>
                <w:lang w:bidi="ar-IQ"/>
              </w:rPr>
              <w:t>الفرضية الفرعية الأولى</w:t>
            </w:r>
            <w:r w:rsidRPr="0014136D">
              <w:rPr>
                <w:rFonts w:ascii="Simplified Arabic" w:hAnsi="Simplified Arabic" w:cs="Simplified Arabic"/>
                <w:sz w:val="26"/>
                <w:szCs w:val="26"/>
                <w:lang w:bidi="ar-IQ"/>
              </w:rPr>
              <w:t>x1</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البنية المعرفية</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من1-11</w:t>
            </w:r>
          </w:p>
        </w:tc>
      </w:tr>
      <w:tr w:rsidR="0039270A" w:rsidRPr="0014136D" w:rsidTr="00BB5DD4">
        <w:trPr>
          <w:jc w:val="center"/>
        </w:trPr>
        <w:tc>
          <w:tcPr>
            <w:tcW w:w="2920"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hint="cs"/>
                <w:sz w:val="26"/>
                <w:szCs w:val="26"/>
                <w:rtl/>
                <w:lang w:bidi="ar-IQ"/>
              </w:rPr>
              <w:t xml:space="preserve">فرضية </w:t>
            </w:r>
            <w:r w:rsidRPr="0014136D">
              <w:rPr>
                <w:rFonts w:ascii="Simplified Arabic" w:hAnsi="Simplified Arabic" w:cs="Simplified Arabic"/>
                <w:sz w:val="26"/>
                <w:szCs w:val="26"/>
                <w:lang w:bidi="ar-IQ"/>
              </w:rPr>
              <w:t>x11</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التأهيل العلمي</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من1-7</w:t>
            </w:r>
          </w:p>
        </w:tc>
      </w:tr>
      <w:tr w:rsidR="0039270A" w:rsidRPr="0014136D" w:rsidTr="00BB5DD4">
        <w:trPr>
          <w:jc w:val="center"/>
        </w:trPr>
        <w:tc>
          <w:tcPr>
            <w:tcW w:w="2920" w:type="dxa"/>
          </w:tcPr>
          <w:p w:rsidR="00292208"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hint="cs"/>
                <w:sz w:val="26"/>
                <w:szCs w:val="26"/>
                <w:rtl/>
                <w:lang w:bidi="ar-IQ"/>
              </w:rPr>
              <w:t xml:space="preserve">فرضية </w:t>
            </w:r>
            <w:r w:rsidRPr="0014136D">
              <w:rPr>
                <w:rFonts w:ascii="Simplified Arabic" w:hAnsi="Simplified Arabic" w:cs="Simplified Arabic"/>
                <w:sz w:val="26"/>
                <w:szCs w:val="26"/>
                <w:lang w:bidi="ar-IQ"/>
              </w:rPr>
              <w:t>x12</w:t>
            </w:r>
          </w:p>
        </w:tc>
        <w:tc>
          <w:tcPr>
            <w:tcW w:w="2921" w:type="dxa"/>
          </w:tcPr>
          <w:p w:rsidR="00292208"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التدريب والتطوير</w:t>
            </w:r>
          </w:p>
        </w:tc>
        <w:tc>
          <w:tcPr>
            <w:tcW w:w="2921" w:type="dxa"/>
          </w:tcPr>
          <w:p w:rsidR="00292208"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من8-11</w:t>
            </w:r>
          </w:p>
        </w:tc>
      </w:tr>
      <w:tr w:rsidR="0039270A" w:rsidRPr="0014136D" w:rsidTr="00BB5DD4">
        <w:trPr>
          <w:jc w:val="center"/>
        </w:trPr>
        <w:tc>
          <w:tcPr>
            <w:tcW w:w="2920"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hint="cs"/>
                <w:sz w:val="26"/>
                <w:szCs w:val="26"/>
                <w:rtl/>
                <w:lang w:bidi="ar-IQ"/>
              </w:rPr>
              <w:t xml:space="preserve">الفرضية الفرعية الثانية </w:t>
            </w:r>
            <w:r w:rsidRPr="0014136D">
              <w:rPr>
                <w:rFonts w:ascii="Simplified Arabic" w:hAnsi="Simplified Arabic" w:cs="Simplified Arabic"/>
                <w:sz w:val="26"/>
                <w:szCs w:val="26"/>
                <w:lang w:bidi="ar-IQ"/>
              </w:rPr>
              <w:t>x2</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 xml:space="preserve">البنية </w:t>
            </w:r>
            <w:proofErr w:type="spellStart"/>
            <w:r w:rsidRPr="0014136D">
              <w:rPr>
                <w:rFonts w:ascii="Simplified Arabic" w:hAnsi="Simplified Arabic" w:cs="Simplified Arabic" w:hint="cs"/>
                <w:sz w:val="26"/>
                <w:szCs w:val="26"/>
                <w:rtl/>
                <w:lang w:bidi="ar-IQ"/>
              </w:rPr>
              <w:t>المهارية</w:t>
            </w:r>
            <w:proofErr w:type="spellEnd"/>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من12-21</w:t>
            </w:r>
          </w:p>
        </w:tc>
      </w:tr>
      <w:tr w:rsidR="0039270A" w:rsidRPr="0014136D" w:rsidTr="00BB5DD4">
        <w:trPr>
          <w:jc w:val="center"/>
        </w:trPr>
        <w:tc>
          <w:tcPr>
            <w:tcW w:w="2920"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hint="cs"/>
                <w:sz w:val="26"/>
                <w:szCs w:val="26"/>
                <w:rtl/>
                <w:lang w:bidi="ar-IQ"/>
              </w:rPr>
              <w:t xml:space="preserve">فرضية </w:t>
            </w:r>
            <w:r w:rsidRPr="0014136D">
              <w:rPr>
                <w:rFonts w:ascii="Simplified Arabic" w:hAnsi="Simplified Arabic" w:cs="Simplified Arabic"/>
                <w:sz w:val="26"/>
                <w:szCs w:val="26"/>
                <w:lang w:bidi="ar-IQ"/>
              </w:rPr>
              <w:t>x21</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الخبرة</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من12-16</w:t>
            </w:r>
          </w:p>
        </w:tc>
      </w:tr>
      <w:tr w:rsidR="0039270A" w:rsidRPr="0014136D" w:rsidTr="00BB5DD4">
        <w:trPr>
          <w:jc w:val="center"/>
        </w:trPr>
        <w:tc>
          <w:tcPr>
            <w:tcW w:w="2920"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lang w:bidi="ar-IQ"/>
              </w:rPr>
            </w:pPr>
            <w:r w:rsidRPr="0014136D">
              <w:rPr>
                <w:rFonts w:ascii="Simplified Arabic" w:hAnsi="Simplified Arabic" w:cs="Simplified Arabic" w:hint="cs"/>
                <w:sz w:val="26"/>
                <w:szCs w:val="26"/>
                <w:rtl/>
                <w:lang w:bidi="ar-IQ"/>
              </w:rPr>
              <w:t xml:space="preserve">فرضية </w:t>
            </w:r>
            <w:r w:rsidRPr="0014136D">
              <w:rPr>
                <w:rFonts w:ascii="Simplified Arabic" w:hAnsi="Simplified Arabic" w:cs="Simplified Arabic"/>
                <w:sz w:val="26"/>
                <w:szCs w:val="26"/>
                <w:lang w:bidi="ar-IQ"/>
              </w:rPr>
              <w:t>x22</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التخصص</w:t>
            </w:r>
          </w:p>
        </w:tc>
        <w:tc>
          <w:tcPr>
            <w:tcW w:w="2921" w:type="dxa"/>
          </w:tcPr>
          <w:p w:rsidR="00851C91" w:rsidRPr="0014136D" w:rsidRDefault="00292208"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من17-21</w:t>
            </w:r>
          </w:p>
        </w:tc>
      </w:tr>
    </w:tbl>
    <w:p w:rsidR="00371846" w:rsidRPr="0014136D" w:rsidRDefault="00736BA7" w:rsidP="00A82B76">
      <w:pPr>
        <w:pStyle w:val="a3"/>
        <w:bidi/>
        <w:spacing w:before="0" w:beforeAutospacing="0" w:after="0" w:afterAutospacing="0" w:line="276" w:lineRule="auto"/>
        <w:jc w:val="both"/>
        <w:rPr>
          <w:rFonts w:ascii="Simplified Arabic" w:hAnsi="Simplified Arabic" w:cs="Simplified Arabic"/>
          <w:b/>
          <w:bCs/>
          <w:sz w:val="26"/>
          <w:szCs w:val="26"/>
          <w:rtl/>
        </w:rPr>
      </w:pPr>
      <w:r w:rsidRPr="0014136D">
        <w:rPr>
          <w:rFonts w:ascii="Simplified Arabic" w:hAnsi="Simplified Arabic" w:cs="Simplified Arabic"/>
          <w:b/>
          <w:bCs/>
          <w:sz w:val="26"/>
          <w:szCs w:val="26"/>
          <w:rtl/>
        </w:rPr>
        <w:t xml:space="preserve">اختبار الفرضية الرئيسية : </w:t>
      </w:r>
    </w:p>
    <w:p w:rsidR="00371846" w:rsidRPr="0014136D" w:rsidRDefault="00736BA7" w:rsidP="00A82B76">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 xml:space="preserve">ويتم هنا اختبار الفرضية </w:t>
      </w:r>
      <w:r w:rsidR="007B0C13" w:rsidRPr="0014136D">
        <w:rPr>
          <w:rFonts w:ascii="Simplified Arabic" w:hAnsi="Simplified Arabic" w:cs="Simplified Arabic" w:hint="cs"/>
          <w:sz w:val="26"/>
          <w:szCs w:val="26"/>
          <w:rtl/>
        </w:rPr>
        <w:t>الرئيسي</w:t>
      </w:r>
      <w:r w:rsidR="007B0C13" w:rsidRPr="0014136D">
        <w:rPr>
          <w:rFonts w:ascii="Simplified Arabic" w:hAnsi="Simplified Arabic" w:cs="Simplified Arabic" w:hint="eastAsia"/>
          <w:sz w:val="26"/>
          <w:szCs w:val="26"/>
          <w:rtl/>
        </w:rPr>
        <w:t>ة</w:t>
      </w:r>
      <w:r w:rsidRPr="0014136D">
        <w:rPr>
          <w:rFonts w:ascii="Simplified Arabic" w:hAnsi="Simplified Arabic" w:cs="Simplified Arabic"/>
          <w:sz w:val="26"/>
          <w:szCs w:val="26"/>
          <w:rtl/>
        </w:rPr>
        <w:t xml:space="preserve"> للدراسة والتي مفادها (( هناك اثر معنوي للتعلم التوليدي على كفاءة اداء المدقق الداخلي )) والتي تم قياسها من خلال اختبار الفرضيات الفرعية التي تفرعت منها وهي : </w:t>
      </w:r>
    </w:p>
    <w:p w:rsidR="00736BA7" w:rsidRPr="0014136D" w:rsidRDefault="00736BA7" w:rsidP="007F1878">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lastRenderedPageBreak/>
        <w:t>الفرضية الفرعية الاولى</w:t>
      </w:r>
      <w:r w:rsidRPr="0014136D">
        <w:rPr>
          <w:rFonts w:ascii="Simplified Arabic" w:hAnsi="Simplified Arabic" w:cs="Simplified Arabic"/>
          <w:sz w:val="26"/>
          <w:szCs w:val="26"/>
        </w:rPr>
        <w:t xml:space="preserve"> X1 : </w:t>
      </w:r>
      <w:r w:rsidRPr="0014136D">
        <w:rPr>
          <w:rFonts w:ascii="Simplified Arabic" w:hAnsi="Simplified Arabic" w:cs="Simplified Arabic"/>
          <w:sz w:val="26"/>
          <w:szCs w:val="26"/>
          <w:rtl/>
        </w:rPr>
        <w:t>والتي تنص</w:t>
      </w:r>
      <w:r w:rsidR="00371846"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 xml:space="preserve">على ان </w:t>
      </w:r>
      <w:r w:rsidR="007F1878" w:rsidRPr="0014136D">
        <w:rPr>
          <w:rFonts w:ascii="Simplified Arabic" w:hAnsi="Simplified Arabic" w:cs="Simplified Arabic" w:hint="cs"/>
          <w:sz w:val="26"/>
          <w:szCs w:val="26"/>
          <w:rtl/>
        </w:rPr>
        <w:t>((</w:t>
      </w:r>
      <w:r w:rsidRPr="0014136D">
        <w:rPr>
          <w:rFonts w:ascii="Simplified Arabic" w:hAnsi="Simplified Arabic" w:cs="Simplified Arabic"/>
          <w:sz w:val="26"/>
          <w:szCs w:val="26"/>
          <w:rtl/>
        </w:rPr>
        <w:t>هناك اثر معنوي للبنية المعرفية على كفاءة اداء المدقق الداخلي )) والتي تم اختبارها من خلال تحليل نتائج الفرضيات التي اشتقت من الفرضية الفرعية</w:t>
      </w:r>
      <w:r w:rsidRPr="0014136D">
        <w:rPr>
          <w:rFonts w:ascii="Simplified Arabic" w:hAnsi="Simplified Arabic" w:cs="Simplified Arabic"/>
          <w:sz w:val="26"/>
          <w:szCs w:val="26"/>
        </w:rPr>
        <w:t xml:space="preserve"> X1</w:t>
      </w:r>
      <w:r w:rsidRPr="0014136D">
        <w:rPr>
          <w:rFonts w:ascii="Simplified Arabic" w:hAnsi="Simplified Arabic" w:cs="Simplified Arabic"/>
          <w:sz w:val="26"/>
          <w:szCs w:val="26"/>
          <w:rtl/>
        </w:rPr>
        <w:t>وهي</w:t>
      </w:r>
      <w:r w:rsidRPr="0014136D">
        <w:rPr>
          <w:rFonts w:ascii="Simplified Arabic" w:hAnsi="Simplified Arabic" w:cs="Simplified Arabic"/>
          <w:sz w:val="26"/>
          <w:szCs w:val="26"/>
        </w:rPr>
        <w:t xml:space="preserve"> :</w:t>
      </w:r>
    </w:p>
    <w:p w:rsidR="00736BA7" w:rsidRPr="0014136D" w:rsidRDefault="00736BA7" w:rsidP="0069324D">
      <w:pPr>
        <w:pStyle w:val="a3"/>
        <w:bidi/>
        <w:spacing w:before="0" w:beforeAutospacing="0" w:after="0" w:afterAutospacing="0"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الفرضية</w:t>
      </w:r>
      <w:r w:rsidR="00371846" w:rsidRPr="0014136D">
        <w:rPr>
          <w:rFonts w:ascii="Simplified Arabic" w:hAnsi="Simplified Arabic" w:cs="Simplified Arabic"/>
          <w:sz w:val="26"/>
          <w:szCs w:val="26"/>
        </w:rPr>
        <w:t xml:space="preserve"> X1</w:t>
      </w:r>
      <w:r w:rsidR="007F1878" w:rsidRPr="0014136D">
        <w:rPr>
          <w:rFonts w:ascii="Simplified Arabic" w:hAnsi="Simplified Arabic" w:cs="Simplified Arabic"/>
          <w:sz w:val="26"/>
          <w:szCs w:val="26"/>
        </w:rPr>
        <w:t>.</w:t>
      </w:r>
      <w:r w:rsidR="00371846" w:rsidRPr="0014136D">
        <w:rPr>
          <w:rFonts w:ascii="Simplified Arabic" w:hAnsi="Simplified Arabic" w:cs="Simplified Arabic"/>
          <w:sz w:val="26"/>
          <w:szCs w:val="26"/>
        </w:rPr>
        <w:t>1</w:t>
      </w:r>
      <w:r w:rsidRPr="0014136D">
        <w:rPr>
          <w:rFonts w:ascii="Simplified Arabic" w:hAnsi="Simplified Arabic" w:cs="Simplified Arabic"/>
          <w:sz w:val="26"/>
          <w:szCs w:val="26"/>
        </w:rPr>
        <w:t xml:space="preserve"> </w:t>
      </w:r>
      <w:r w:rsidR="007F1878"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والتي تنص (( ان هناك اثر معنوي التأهيل العلمي على كفاءة اداء المدقق الداخلي )) والتي تم اختبارها من خلال الاعتماد على الاسئلة المثبتة في استمارة الاستبانة وتدرجت من رقم ( 1-7) والتي تم اجابتها من قبل المحاسبين والمدققين العاملين في شركة نفط الجنوب وكانت نتيجة التحليل الاحصائي أن هناك علاقة خطية بين متغيرات الفرضية وان معامل الارتباط الى</w:t>
      </w:r>
      <w:r w:rsidR="0069324D" w:rsidRPr="0014136D">
        <w:rPr>
          <w:rFonts w:ascii="Simplified Arabic" w:hAnsi="Simplified Arabic" w:cs="Simplified Arabic"/>
          <w:sz w:val="26"/>
          <w:szCs w:val="26"/>
        </w:rPr>
        <w:t xml:space="preserve"> </w:t>
      </w:r>
      <w:r w:rsidRPr="0014136D">
        <w:rPr>
          <w:rFonts w:ascii="Simplified Arabic" w:hAnsi="Simplified Arabic" w:cs="Simplified Arabic"/>
          <w:sz w:val="26"/>
          <w:szCs w:val="26"/>
        </w:rPr>
        <w:t xml:space="preserve"> (X1.1</w:t>
      </w:r>
      <w:r w:rsidR="0069324D" w:rsidRPr="0014136D">
        <w:rPr>
          <w:rFonts w:ascii="Simplified Arabic" w:hAnsi="Simplified Arabic" w:cs="Simplified Arabic"/>
          <w:sz w:val="26"/>
          <w:szCs w:val="26"/>
        </w:rPr>
        <w:t>)</w:t>
      </w:r>
      <w:r w:rsidRPr="0014136D">
        <w:rPr>
          <w:rFonts w:ascii="Simplified Arabic" w:hAnsi="Simplified Arabic" w:cs="Simplified Arabic"/>
          <w:sz w:val="26"/>
          <w:szCs w:val="26"/>
          <w:rtl/>
        </w:rPr>
        <w:t>كان بقيمة</w:t>
      </w:r>
      <w:r w:rsidRPr="0014136D">
        <w:rPr>
          <w:rFonts w:ascii="Simplified Arabic" w:hAnsi="Simplified Arabic" w:cs="Simplified Arabic"/>
          <w:sz w:val="26"/>
          <w:szCs w:val="26"/>
        </w:rPr>
        <w:t xml:space="preserve"> (10.364) </w:t>
      </w:r>
      <w:r w:rsidRPr="0014136D">
        <w:rPr>
          <w:rFonts w:ascii="Simplified Arabic" w:hAnsi="Simplified Arabic" w:cs="Simplified Arabic"/>
          <w:sz w:val="26"/>
          <w:szCs w:val="26"/>
          <w:rtl/>
        </w:rPr>
        <w:t>وان</w:t>
      </w:r>
      <w:r w:rsidRPr="0014136D">
        <w:rPr>
          <w:rFonts w:ascii="Simplified Arabic" w:hAnsi="Simplified Arabic" w:cs="Simplified Arabic"/>
          <w:sz w:val="26"/>
          <w:szCs w:val="26"/>
        </w:rPr>
        <w:t xml:space="preserve"> Sig </w:t>
      </w:r>
      <w:r w:rsidRPr="0014136D">
        <w:rPr>
          <w:rFonts w:ascii="Simplified Arabic" w:hAnsi="Simplified Arabic" w:cs="Simplified Arabic"/>
          <w:sz w:val="26"/>
          <w:szCs w:val="26"/>
          <w:rtl/>
        </w:rPr>
        <w:t>يساوي ( 0.00</w:t>
      </w:r>
      <w:r w:rsidR="00371846"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 xml:space="preserve">) وعليه فان هناك ارتباط واثر معنوي </w:t>
      </w:r>
      <w:proofErr w:type="spellStart"/>
      <w:r w:rsidRPr="0014136D">
        <w:rPr>
          <w:rFonts w:ascii="Simplified Arabic" w:hAnsi="Simplified Arabic" w:cs="Simplified Arabic"/>
          <w:sz w:val="26"/>
          <w:szCs w:val="26"/>
          <w:rtl/>
        </w:rPr>
        <w:t>للتاهيل</w:t>
      </w:r>
      <w:proofErr w:type="spellEnd"/>
      <w:r w:rsidRPr="0014136D">
        <w:rPr>
          <w:rFonts w:ascii="Simplified Arabic" w:hAnsi="Simplified Arabic" w:cs="Simplified Arabic"/>
          <w:sz w:val="26"/>
          <w:szCs w:val="26"/>
          <w:rtl/>
        </w:rPr>
        <w:t xml:space="preserve"> العلمي على كفاءة اداء المدقق وعليه قبلت الفرضية الفرعية الأولى ، وكما مبين في الجدول التالي :</w:t>
      </w:r>
      <w:r w:rsidR="00371846" w:rsidRPr="0014136D">
        <w:rPr>
          <w:rFonts w:ascii="Simplified Arabic" w:hAnsi="Simplified Arabic" w:cs="Simplified Arabic" w:hint="cs"/>
          <w:sz w:val="26"/>
          <w:szCs w:val="26"/>
          <w:rtl/>
        </w:rPr>
        <w:t xml:space="preserve"> </w:t>
      </w:r>
    </w:p>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rPr>
        <w:t xml:space="preserve">جدول رقم (2) نتيجة التحليل الاحصائي لمتغيرات الفرضية </w:t>
      </w:r>
      <w:r w:rsidRPr="0014136D">
        <w:rPr>
          <w:rFonts w:ascii="Simplified Arabic" w:hAnsi="Simplified Arabic" w:cs="Simplified Arabic"/>
          <w:b/>
          <w:bCs/>
          <w:sz w:val="26"/>
          <w:szCs w:val="26"/>
        </w:rPr>
        <w:t>X11</w:t>
      </w:r>
      <w:r w:rsidRPr="0014136D">
        <w:rPr>
          <w:rFonts w:ascii="Simplified Arabic" w:hAnsi="Simplified Arabic" w:cs="Simplified Arabic" w:hint="cs"/>
          <w:b/>
          <w:bCs/>
          <w:sz w:val="26"/>
          <w:szCs w:val="26"/>
          <w:rtl/>
        </w:rPr>
        <w:t xml:space="preserve"> </w:t>
      </w:r>
    </w:p>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rtl/>
          <w:lang w:bidi="ar-IQ"/>
        </w:rPr>
      </w:pPr>
      <w:r w:rsidRPr="0014136D">
        <w:rPr>
          <w:rFonts w:ascii="Arial" w:hAnsi="Arial" w:cs="Arial"/>
          <w:sz w:val="26"/>
          <w:szCs w:val="26"/>
        </w:rPr>
        <w:t>Coefficients</w:t>
      </w:r>
    </w:p>
    <w:tbl>
      <w:tblPr>
        <w:tblStyle w:val="a4"/>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251"/>
        <w:gridCol w:w="1251"/>
        <w:gridCol w:w="1252"/>
        <w:gridCol w:w="1686"/>
        <w:gridCol w:w="1252"/>
        <w:gridCol w:w="1252"/>
        <w:gridCol w:w="1252"/>
      </w:tblGrid>
      <w:tr w:rsidR="0039270A" w:rsidRPr="0014136D" w:rsidTr="0039270A">
        <w:trPr>
          <w:trHeight w:val="301"/>
          <w:jc w:val="center"/>
        </w:trPr>
        <w:tc>
          <w:tcPr>
            <w:tcW w:w="1251" w:type="dxa"/>
            <w:vMerge w:val="restart"/>
            <w:shd w:val="pct10" w:color="auto" w:fill="auto"/>
          </w:tcPr>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1" w:type="dxa"/>
            <w:vMerge w:val="restart"/>
            <w:shd w:val="pct10" w:color="auto" w:fill="auto"/>
          </w:tcPr>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Arial" w:hAnsi="Arial" w:cs="Arial"/>
                <w:b/>
                <w:bCs/>
                <w:i/>
                <w:iCs/>
                <w:sz w:val="26"/>
                <w:szCs w:val="26"/>
              </w:rPr>
              <w:t>sig</w:t>
            </w:r>
          </w:p>
        </w:tc>
        <w:tc>
          <w:tcPr>
            <w:tcW w:w="1252" w:type="dxa"/>
            <w:vMerge w:val="restart"/>
            <w:shd w:val="pct10" w:color="auto" w:fill="auto"/>
          </w:tcPr>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t</w:t>
            </w:r>
          </w:p>
        </w:tc>
        <w:tc>
          <w:tcPr>
            <w:tcW w:w="1252" w:type="dxa"/>
            <w:vMerge w:val="restart"/>
            <w:shd w:val="pct10" w:color="auto" w:fill="auto"/>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b/>
                <w:bCs/>
                <w:sz w:val="26"/>
                <w:szCs w:val="26"/>
              </w:rPr>
              <w:t>Standardized</w:t>
            </w:r>
            <w:r w:rsidRPr="0014136D">
              <w:rPr>
                <w:rFonts w:ascii="Arial" w:hAnsi="Arial" w:cs="Arial"/>
                <w:b/>
                <w:bCs/>
                <w:sz w:val="26"/>
                <w:szCs w:val="26"/>
              </w:rPr>
              <w:t xml:space="preserve"> </w:t>
            </w:r>
            <w:proofErr w:type="spellStart"/>
            <w:r w:rsidRPr="0014136D">
              <w:rPr>
                <w:rFonts w:ascii="Arial" w:hAnsi="Arial" w:cs="Arial"/>
                <w:b/>
                <w:bCs/>
                <w:sz w:val="26"/>
                <w:szCs w:val="26"/>
              </w:rPr>
              <w:t>Cofficient</w:t>
            </w:r>
            <w:proofErr w:type="spellEnd"/>
          </w:p>
        </w:tc>
        <w:tc>
          <w:tcPr>
            <w:tcW w:w="2504" w:type="dxa"/>
            <w:gridSpan w:val="2"/>
            <w:tcBorders>
              <w:bottom w:val="triple" w:sz="4" w:space="0" w:color="auto"/>
            </w:tcBorders>
            <w:shd w:val="pct10" w:color="auto" w:fill="auto"/>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b/>
                <w:bCs/>
                <w:sz w:val="26"/>
                <w:szCs w:val="26"/>
              </w:rPr>
              <w:t>Unstandardized</w:t>
            </w:r>
          </w:p>
        </w:tc>
        <w:tc>
          <w:tcPr>
            <w:tcW w:w="1252" w:type="dxa"/>
            <w:vMerge w:val="restart"/>
            <w:shd w:val="pct10" w:color="auto" w:fill="auto"/>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Arial" w:hAnsi="Arial" w:cs="Arial"/>
                <w:b/>
                <w:bCs/>
                <w:sz w:val="26"/>
                <w:szCs w:val="26"/>
              </w:rPr>
              <w:t>Model</w:t>
            </w:r>
          </w:p>
        </w:tc>
      </w:tr>
      <w:tr w:rsidR="0039270A" w:rsidRPr="0014136D" w:rsidTr="0039270A">
        <w:trPr>
          <w:trHeight w:val="225"/>
          <w:jc w:val="center"/>
        </w:trPr>
        <w:tc>
          <w:tcPr>
            <w:tcW w:w="1251" w:type="dxa"/>
            <w:vMerge/>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1" w:type="dxa"/>
            <w:vMerge/>
          </w:tcPr>
          <w:p w:rsidR="00371846" w:rsidRPr="0014136D" w:rsidRDefault="00371846" w:rsidP="00A82B76">
            <w:pPr>
              <w:pStyle w:val="a3"/>
              <w:bidi/>
              <w:spacing w:before="0" w:beforeAutospacing="0" w:after="0" w:afterAutospacing="0" w:line="276" w:lineRule="auto"/>
              <w:rPr>
                <w:rFonts w:ascii="Arial" w:hAnsi="Arial" w:cs="Arial"/>
                <w:b/>
                <w:bCs/>
                <w:i/>
                <w:iCs/>
                <w:sz w:val="26"/>
                <w:szCs w:val="26"/>
              </w:rPr>
            </w:pPr>
          </w:p>
        </w:tc>
        <w:tc>
          <w:tcPr>
            <w:tcW w:w="1252" w:type="dxa"/>
            <w:vMerge/>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2" w:type="dxa"/>
            <w:vMerge/>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2" w:type="dxa"/>
            <w:shd w:val="pct10" w:color="auto" w:fill="auto"/>
          </w:tcPr>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proofErr w:type="spellStart"/>
            <w:r w:rsidRPr="0014136D">
              <w:rPr>
                <w:rFonts w:ascii="Simplified Arabic" w:hAnsi="Simplified Arabic" w:cs="Simplified Arabic"/>
                <w:b/>
                <w:bCs/>
                <w:sz w:val="26"/>
                <w:szCs w:val="26"/>
                <w:lang w:bidi="ar-IQ"/>
              </w:rPr>
              <w:t>std</w:t>
            </w:r>
            <w:proofErr w:type="spellEnd"/>
          </w:p>
        </w:tc>
        <w:tc>
          <w:tcPr>
            <w:tcW w:w="1252" w:type="dxa"/>
            <w:shd w:val="pct10" w:color="auto" w:fill="auto"/>
          </w:tcPr>
          <w:p w:rsidR="00371846" w:rsidRPr="0014136D" w:rsidRDefault="00371846"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B</w:t>
            </w:r>
          </w:p>
        </w:tc>
        <w:tc>
          <w:tcPr>
            <w:tcW w:w="1252" w:type="dxa"/>
            <w:vMerge/>
          </w:tcPr>
          <w:p w:rsidR="00371846" w:rsidRPr="0014136D" w:rsidRDefault="00371846" w:rsidP="00A82B76">
            <w:pPr>
              <w:pStyle w:val="a3"/>
              <w:bidi/>
              <w:spacing w:before="0" w:beforeAutospacing="0" w:after="0" w:afterAutospacing="0" w:line="276" w:lineRule="auto"/>
              <w:rPr>
                <w:rFonts w:ascii="Arial" w:hAnsi="Arial" w:cs="Arial"/>
                <w:b/>
                <w:bCs/>
                <w:sz w:val="26"/>
                <w:szCs w:val="26"/>
              </w:rPr>
            </w:pPr>
          </w:p>
        </w:tc>
      </w:tr>
      <w:tr w:rsidR="0039270A" w:rsidRPr="0014136D" w:rsidTr="0039270A">
        <w:trPr>
          <w:jc w:val="center"/>
        </w:trPr>
        <w:tc>
          <w:tcPr>
            <w:tcW w:w="1251" w:type="dxa"/>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1"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Pr>
            </w:pPr>
            <w:r w:rsidRPr="0014136D">
              <w:rPr>
                <w:rFonts w:ascii="Simplified Arabic" w:hAnsi="Simplified Arabic" w:cs="Simplified Arabic"/>
                <w:b/>
                <w:bCs/>
                <w:sz w:val="26"/>
                <w:szCs w:val="26"/>
              </w:rPr>
              <w:t>0.33</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lang w:bidi="ar-IQ"/>
              </w:rPr>
            </w:pPr>
            <w:r w:rsidRPr="0014136D">
              <w:rPr>
                <w:rFonts w:ascii="Simplified Arabic" w:hAnsi="Simplified Arabic" w:cs="Simplified Arabic" w:hint="cs"/>
                <w:b/>
                <w:bCs/>
                <w:sz w:val="26"/>
                <w:szCs w:val="26"/>
                <w:rtl/>
                <w:lang w:bidi="ar-IQ"/>
              </w:rPr>
              <w:t>2.356</w:t>
            </w:r>
          </w:p>
        </w:tc>
        <w:tc>
          <w:tcPr>
            <w:tcW w:w="1252" w:type="dxa"/>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355.</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836.</w:t>
            </w:r>
          </w:p>
        </w:tc>
        <w:tc>
          <w:tcPr>
            <w:tcW w:w="1252" w:type="dxa"/>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constant</w:t>
            </w:r>
          </w:p>
        </w:tc>
      </w:tr>
      <w:tr w:rsidR="0039270A" w:rsidRPr="0014136D" w:rsidTr="0039270A">
        <w:trPr>
          <w:jc w:val="center"/>
        </w:trPr>
        <w:tc>
          <w:tcPr>
            <w:tcW w:w="1251" w:type="dxa"/>
          </w:tcPr>
          <w:p w:rsidR="00371846" w:rsidRPr="0014136D" w:rsidRDefault="00371846" w:rsidP="00A82B76">
            <w:pPr>
              <w:pStyle w:val="a3"/>
              <w:bidi/>
              <w:spacing w:before="0" w:beforeAutospacing="0" w:after="0" w:afterAutospacing="0" w:line="276" w:lineRule="auto"/>
              <w:rPr>
                <w:rFonts w:ascii="Simplified Arabic" w:hAnsi="Simplified Arabic" w:cs="Simplified Arabic"/>
                <w:b/>
                <w:bCs/>
                <w:sz w:val="26"/>
                <w:szCs w:val="26"/>
                <w:rtl/>
              </w:rPr>
            </w:pPr>
          </w:p>
        </w:tc>
        <w:tc>
          <w:tcPr>
            <w:tcW w:w="1251"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0.00</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10.364</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0.831</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092.</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rPr>
            </w:pPr>
            <w:r w:rsidRPr="0014136D">
              <w:rPr>
                <w:rFonts w:ascii="Simplified Arabic" w:hAnsi="Simplified Arabic" w:cs="Simplified Arabic"/>
                <w:b/>
                <w:bCs/>
                <w:sz w:val="26"/>
                <w:szCs w:val="26"/>
              </w:rPr>
              <w:t>,952</w:t>
            </w:r>
          </w:p>
        </w:tc>
        <w:tc>
          <w:tcPr>
            <w:tcW w:w="1252" w:type="dxa"/>
          </w:tcPr>
          <w:p w:rsidR="00371846" w:rsidRPr="0014136D" w:rsidRDefault="00CD0288" w:rsidP="00A82B76">
            <w:pPr>
              <w:pStyle w:val="a3"/>
              <w:bidi/>
              <w:spacing w:before="0" w:beforeAutospacing="0" w:after="0" w:afterAutospacing="0" w:line="276" w:lineRule="auto"/>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X11</w:t>
            </w:r>
          </w:p>
        </w:tc>
      </w:tr>
    </w:tbl>
    <w:p w:rsidR="0069324D" w:rsidRPr="0014136D" w:rsidRDefault="0069324D" w:rsidP="00A82B76">
      <w:pPr>
        <w:pStyle w:val="a3"/>
        <w:bidi/>
        <w:spacing w:before="0" w:beforeAutospacing="0" w:after="0" w:afterAutospacing="0" w:line="276" w:lineRule="auto"/>
        <w:jc w:val="both"/>
        <w:rPr>
          <w:rFonts w:ascii="Simplified Arabic" w:hAnsi="Simplified Arabic" w:cs="Simplified Arabic"/>
          <w:b/>
          <w:bCs/>
          <w:sz w:val="26"/>
          <w:szCs w:val="26"/>
          <w:lang w:bidi="ar-IQ"/>
        </w:rPr>
      </w:pPr>
    </w:p>
    <w:p w:rsidR="00CA6E31" w:rsidRPr="0014136D" w:rsidRDefault="00CA6E31" w:rsidP="0069324D">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اختبار الفرضية</w:t>
      </w:r>
      <w:r w:rsidRPr="0014136D">
        <w:rPr>
          <w:rFonts w:ascii="Simplified Arabic" w:hAnsi="Simplified Arabic" w:cs="Simplified Arabic"/>
          <w:b/>
          <w:bCs/>
          <w:sz w:val="26"/>
          <w:szCs w:val="26"/>
          <w:lang w:bidi="ar-IQ"/>
        </w:rPr>
        <w:t xml:space="preserve">   :X1</w:t>
      </w:r>
      <w:r w:rsidR="0069324D" w:rsidRPr="0014136D">
        <w:rPr>
          <w:rFonts w:ascii="Simplified Arabic" w:hAnsi="Simplified Arabic" w:cs="Simplified Arabic"/>
          <w:b/>
          <w:bCs/>
          <w:sz w:val="26"/>
          <w:szCs w:val="26"/>
          <w:lang w:bidi="ar-IQ"/>
        </w:rPr>
        <w:t>.</w:t>
      </w:r>
      <w:r w:rsidRPr="0014136D">
        <w:rPr>
          <w:rFonts w:ascii="Simplified Arabic" w:hAnsi="Simplified Arabic" w:cs="Simplified Arabic"/>
          <w:b/>
          <w:bCs/>
          <w:sz w:val="26"/>
          <w:szCs w:val="26"/>
          <w:lang w:bidi="ar-IQ"/>
        </w:rPr>
        <w:t xml:space="preserve">2 </w:t>
      </w:r>
    </w:p>
    <w:p w:rsidR="00CA6E31" w:rsidRPr="0014136D" w:rsidRDefault="00CA6E31"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والتي تنص على (( ان هناك اثر معنوي للتدريب على كفاءة اداء المدقق الداخلي )) والتي تم اختبارها من خلال الاعتماد على الاسئلة المثبتة في استمارة الاستبانة وتدرجت من رقم (8-11) والتي تم اجابتها من قبل المحاسبين والمدققين العاملين في شركة نفط الجنوب وكانت نتيجة التحليل الاحصائي أن هناك علاقة خطية بين متغيرات الفرضية الثانية وان معامل الارتباط الى</w:t>
      </w:r>
      <w:r w:rsidRPr="0014136D">
        <w:rPr>
          <w:rFonts w:ascii="Simplified Arabic" w:hAnsi="Simplified Arabic" w:cs="Simplified Arabic"/>
          <w:sz w:val="26"/>
          <w:szCs w:val="26"/>
          <w:lang w:bidi="ar-IQ"/>
        </w:rPr>
        <w:t xml:space="preserve"> (X1</w:t>
      </w:r>
      <w:r w:rsidR="0069324D"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 xml:space="preserve">2 ) </w:t>
      </w:r>
      <w:r w:rsidRPr="0014136D">
        <w:rPr>
          <w:rFonts w:ascii="Simplified Arabic" w:hAnsi="Simplified Arabic" w:cs="Simplified Arabic"/>
          <w:sz w:val="26"/>
          <w:szCs w:val="26"/>
          <w:rtl/>
          <w:lang w:bidi="ar-IQ"/>
        </w:rPr>
        <w:t>كانت بقيمة</w:t>
      </w:r>
      <w:r w:rsidRPr="0014136D">
        <w:rPr>
          <w:rFonts w:ascii="Simplified Arabic" w:hAnsi="Simplified Arabic" w:cs="Simplified Arabic"/>
          <w:sz w:val="26"/>
          <w:szCs w:val="26"/>
          <w:lang w:bidi="ar-IQ"/>
        </w:rPr>
        <w:t xml:space="preserve"> (6.955 ) </w:t>
      </w:r>
      <w:r w:rsidRPr="0014136D">
        <w:rPr>
          <w:rFonts w:ascii="Simplified Arabic" w:hAnsi="Simplified Arabic" w:cs="Simplified Arabic"/>
          <w:sz w:val="26"/>
          <w:szCs w:val="26"/>
          <w:rtl/>
          <w:lang w:bidi="ar-IQ"/>
        </w:rPr>
        <w:t>وان</w:t>
      </w:r>
      <w:r w:rsidRPr="0014136D">
        <w:rPr>
          <w:rFonts w:ascii="Simplified Arabic" w:hAnsi="Simplified Arabic" w:cs="Simplified Arabic"/>
          <w:sz w:val="26"/>
          <w:szCs w:val="26"/>
          <w:lang w:bidi="ar-IQ"/>
        </w:rPr>
        <w:t xml:space="preserve"> sig </w:t>
      </w:r>
      <w:r w:rsidRPr="0014136D">
        <w:rPr>
          <w:rFonts w:ascii="Simplified Arabic" w:hAnsi="Simplified Arabic" w:cs="Simplified Arabic"/>
          <w:sz w:val="26"/>
          <w:szCs w:val="26"/>
          <w:rtl/>
          <w:lang w:bidi="ar-IQ"/>
        </w:rPr>
        <w:t>يساوي</w:t>
      </w:r>
      <w:r w:rsidRPr="0014136D">
        <w:rPr>
          <w:rFonts w:ascii="Simplified Arabic" w:hAnsi="Simplified Arabic" w:cs="Simplified Arabic"/>
          <w:sz w:val="26"/>
          <w:szCs w:val="26"/>
          <w:lang w:bidi="ar-IQ"/>
        </w:rPr>
        <w:t xml:space="preserve"> (0.00) </w:t>
      </w:r>
      <w:r w:rsidRPr="0014136D">
        <w:rPr>
          <w:rFonts w:ascii="Simplified Arabic" w:hAnsi="Simplified Arabic" w:cs="Simplified Arabic"/>
          <w:sz w:val="26"/>
          <w:szCs w:val="26"/>
          <w:rtl/>
          <w:lang w:bidi="ar-IQ"/>
        </w:rPr>
        <w:t>اي ان هناك ارتباط واثر معنوي للتدريب والتطوير على اداء المحاسبين والمدققين و عليه قبلت الفرضية الفرعية</w:t>
      </w:r>
      <w:r w:rsidRPr="0014136D">
        <w:rPr>
          <w:rFonts w:ascii="Simplified Arabic" w:hAnsi="Simplified Arabic" w:cs="Simplified Arabic"/>
          <w:sz w:val="26"/>
          <w:szCs w:val="26"/>
          <w:lang w:bidi="ar-IQ"/>
        </w:rPr>
        <w:t xml:space="preserve"> X1</w:t>
      </w:r>
      <w:r w:rsidR="0069324D"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 xml:space="preserve">2 </w:t>
      </w:r>
      <w:r w:rsidRPr="0014136D">
        <w:rPr>
          <w:rFonts w:ascii="Simplified Arabic" w:hAnsi="Simplified Arabic" w:cs="Simplified Arabic"/>
          <w:sz w:val="26"/>
          <w:szCs w:val="26"/>
          <w:rtl/>
          <w:lang w:bidi="ar-IQ"/>
        </w:rPr>
        <w:t>والجدول التالي يبين النتائج الاحصائية لتحليل الفرضية</w:t>
      </w:r>
      <w:r w:rsidRPr="0014136D">
        <w:rPr>
          <w:rFonts w:ascii="Simplified Arabic" w:hAnsi="Simplified Arabic" w:cs="Simplified Arabic"/>
          <w:sz w:val="26"/>
          <w:szCs w:val="26"/>
          <w:lang w:bidi="ar-IQ"/>
        </w:rPr>
        <w:t xml:space="preserve"> X12</w:t>
      </w:r>
    </w:p>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Arial" w:hAnsi="Arial" w:cs="Arial"/>
          <w:sz w:val="26"/>
          <w:szCs w:val="26"/>
          <w:rtl/>
        </w:rPr>
        <w:t>جدول (3) نتيجة التحليل الاحصائي لمتغيرات الفرضية</w:t>
      </w:r>
      <w:r w:rsidRPr="0014136D">
        <w:rPr>
          <w:rFonts w:ascii="Arial" w:hAnsi="Arial" w:cs="Arial"/>
          <w:sz w:val="26"/>
          <w:szCs w:val="26"/>
        </w:rPr>
        <w:t xml:space="preserve"> X1</w:t>
      </w:r>
      <w:r w:rsidR="0069324D" w:rsidRPr="0014136D">
        <w:rPr>
          <w:rFonts w:ascii="Arial" w:hAnsi="Arial" w:cs="Arial"/>
          <w:sz w:val="26"/>
          <w:szCs w:val="26"/>
        </w:rPr>
        <w:t>-</w:t>
      </w:r>
      <w:r w:rsidRPr="0014136D">
        <w:rPr>
          <w:rFonts w:ascii="Arial" w:hAnsi="Arial" w:cs="Arial"/>
          <w:sz w:val="26"/>
          <w:szCs w:val="26"/>
        </w:rPr>
        <w:t>2</w:t>
      </w:r>
    </w:p>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Coefficients</w:t>
      </w:r>
    </w:p>
    <w:tbl>
      <w:tblPr>
        <w:tblStyle w:val="a4"/>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251"/>
        <w:gridCol w:w="1251"/>
        <w:gridCol w:w="1252"/>
        <w:gridCol w:w="1686"/>
        <w:gridCol w:w="1252"/>
        <w:gridCol w:w="1252"/>
        <w:gridCol w:w="1252"/>
      </w:tblGrid>
      <w:tr w:rsidR="0039270A" w:rsidRPr="0014136D" w:rsidTr="0039270A">
        <w:trPr>
          <w:trHeight w:val="301"/>
          <w:jc w:val="center"/>
        </w:trPr>
        <w:tc>
          <w:tcPr>
            <w:tcW w:w="1251" w:type="dxa"/>
            <w:vMerge w:val="restart"/>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1" w:type="dxa"/>
            <w:vMerge w:val="restart"/>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Arial" w:hAnsi="Arial" w:cs="Arial"/>
                <w:b/>
                <w:bCs/>
                <w:i/>
                <w:iCs/>
                <w:sz w:val="26"/>
                <w:szCs w:val="26"/>
              </w:rPr>
              <w:t>sig</w:t>
            </w:r>
          </w:p>
        </w:tc>
        <w:tc>
          <w:tcPr>
            <w:tcW w:w="1252" w:type="dxa"/>
            <w:vMerge w:val="restart"/>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t</w:t>
            </w:r>
          </w:p>
        </w:tc>
        <w:tc>
          <w:tcPr>
            <w:tcW w:w="1252" w:type="dxa"/>
            <w:vMerge w:val="restart"/>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Standardized</w:t>
            </w:r>
            <w:r w:rsidRPr="0014136D">
              <w:rPr>
                <w:rFonts w:ascii="Arial" w:hAnsi="Arial" w:cs="Arial"/>
                <w:b/>
                <w:bCs/>
                <w:sz w:val="26"/>
                <w:szCs w:val="26"/>
              </w:rPr>
              <w:t xml:space="preserve"> </w:t>
            </w:r>
            <w:proofErr w:type="spellStart"/>
            <w:r w:rsidRPr="0014136D">
              <w:rPr>
                <w:rFonts w:ascii="Arial" w:hAnsi="Arial" w:cs="Arial"/>
                <w:b/>
                <w:bCs/>
                <w:sz w:val="26"/>
                <w:szCs w:val="26"/>
              </w:rPr>
              <w:t>Cofficient</w:t>
            </w:r>
            <w:proofErr w:type="spellEnd"/>
          </w:p>
        </w:tc>
        <w:tc>
          <w:tcPr>
            <w:tcW w:w="2504" w:type="dxa"/>
            <w:gridSpan w:val="2"/>
            <w:tcBorders>
              <w:bottom w:val="triple" w:sz="4" w:space="0" w:color="auto"/>
            </w:tcBorders>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Unstandardized</w:t>
            </w:r>
          </w:p>
        </w:tc>
        <w:tc>
          <w:tcPr>
            <w:tcW w:w="1252" w:type="dxa"/>
            <w:vMerge w:val="restart"/>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Arial" w:hAnsi="Arial" w:cs="Arial"/>
                <w:b/>
                <w:bCs/>
                <w:sz w:val="26"/>
                <w:szCs w:val="26"/>
              </w:rPr>
              <w:t>Model</w:t>
            </w:r>
          </w:p>
        </w:tc>
      </w:tr>
      <w:tr w:rsidR="0039270A" w:rsidRPr="0014136D" w:rsidTr="0039270A">
        <w:trPr>
          <w:trHeight w:val="225"/>
          <w:jc w:val="center"/>
        </w:trPr>
        <w:tc>
          <w:tcPr>
            <w:tcW w:w="1251" w:type="dxa"/>
            <w:vMerge/>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1" w:type="dxa"/>
            <w:vMerge/>
            <w:vAlign w:val="center"/>
          </w:tcPr>
          <w:p w:rsidR="00AD57B0" w:rsidRPr="0014136D" w:rsidRDefault="00AD57B0" w:rsidP="00A82B76">
            <w:pPr>
              <w:pStyle w:val="a3"/>
              <w:bidi/>
              <w:spacing w:before="0" w:beforeAutospacing="0" w:after="0" w:afterAutospacing="0" w:line="276" w:lineRule="auto"/>
              <w:jc w:val="center"/>
              <w:rPr>
                <w:rFonts w:ascii="Arial" w:hAnsi="Arial" w:cs="Arial"/>
                <w:b/>
                <w:bCs/>
                <w:i/>
                <w:iCs/>
                <w:sz w:val="26"/>
                <w:szCs w:val="26"/>
              </w:rPr>
            </w:pPr>
          </w:p>
        </w:tc>
        <w:tc>
          <w:tcPr>
            <w:tcW w:w="1252" w:type="dxa"/>
            <w:vMerge/>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2" w:type="dxa"/>
            <w:vMerge/>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2" w:type="dxa"/>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proofErr w:type="spellStart"/>
            <w:r w:rsidRPr="0014136D">
              <w:rPr>
                <w:rFonts w:ascii="Simplified Arabic" w:hAnsi="Simplified Arabic" w:cs="Simplified Arabic"/>
                <w:b/>
                <w:bCs/>
                <w:sz w:val="26"/>
                <w:szCs w:val="26"/>
                <w:lang w:bidi="ar-IQ"/>
              </w:rPr>
              <w:t>std</w:t>
            </w:r>
            <w:proofErr w:type="spellEnd"/>
          </w:p>
        </w:tc>
        <w:tc>
          <w:tcPr>
            <w:tcW w:w="1252" w:type="dxa"/>
            <w:shd w:val="pct10" w:color="auto" w:fill="auto"/>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B</w:t>
            </w:r>
          </w:p>
        </w:tc>
        <w:tc>
          <w:tcPr>
            <w:tcW w:w="1252" w:type="dxa"/>
            <w:vMerge/>
            <w:vAlign w:val="center"/>
          </w:tcPr>
          <w:p w:rsidR="00AD57B0" w:rsidRPr="0014136D" w:rsidRDefault="00AD57B0" w:rsidP="00A82B76">
            <w:pPr>
              <w:pStyle w:val="a3"/>
              <w:bidi/>
              <w:spacing w:before="0" w:beforeAutospacing="0" w:after="0" w:afterAutospacing="0" w:line="276" w:lineRule="auto"/>
              <w:jc w:val="center"/>
              <w:rPr>
                <w:rFonts w:ascii="Arial" w:hAnsi="Arial" w:cs="Arial"/>
                <w:b/>
                <w:bCs/>
                <w:sz w:val="26"/>
                <w:szCs w:val="26"/>
              </w:rPr>
            </w:pPr>
          </w:p>
        </w:tc>
      </w:tr>
      <w:tr w:rsidR="0039270A" w:rsidRPr="0014136D" w:rsidTr="0039270A">
        <w:trPr>
          <w:jc w:val="center"/>
        </w:trPr>
        <w:tc>
          <w:tcPr>
            <w:tcW w:w="1251"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1"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Pr>
            </w:pPr>
            <w:r w:rsidRPr="0014136D">
              <w:rPr>
                <w:rFonts w:ascii="Simplified Arabic" w:hAnsi="Simplified Arabic" w:cs="Simplified Arabic"/>
                <w:b/>
                <w:bCs/>
                <w:sz w:val="26"/>
                <w:szCs w:val="26"/>
              </w:rPr>
              <w:t>0.00</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lang w:bidi="ar-IQ"/>
              </w:rPr>
            </w:pPr>
            <w:r w:rsidRPr="0014136D">
              <w:rPr>
                <w:rFonts w:ascii="Simplified Arabic" w:hAnsi="Simplified Arabic" w:cs="Simplified Arabic" w:hint="cs"/>
                <w:b/>
                <w:bCs/>
                <w:sz w:val="26"/>
                <w:szCs w:val="26"/>
                <w:rtl/>
                <w:lang w:bidi="ar-IQ"/>
              </w:rPr>
              <w:t>7.046</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323.</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2.273</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constant</w:t>
            </w:r>
          </w:p>
        </w:tc>
      </w:tr>
      <w:tr w:rsidR="0039270A" w:rsidRPr="0014136D" w:rsidTr="0039270A">
        <w:trPr>
          <w:jc w:val="center"/>
        </w:trPr>
        <w:tc>
          <w:tcPr>
            <w:tcW w:w="1251"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p>
        </w:tc>
        <w:tc>
          <w:tcPr>
            <w:tcW w:w="1251"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hint="cs"/>
                <w:b/>
                <w:bCs/>
                <w:sz w:val="26"/>
                <w:szCs w:val="26"/>
                <w:rtl/>
                <w:lang w:bidi="ar-IQ"/>
              </w:rPr>
              <w:t>0.00</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6.955</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0.708</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070.</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rPr>
            </w:pPr>
            <w:r w:rsidRPr="0014136D">
              <w:rPr>
                <w:rFonts w:ascii="Simplified Arabic" w:hAnsi="Simplified Arabic" w:cs="Simplified Arabic" w:hint="cs"/>
                <w:b/>
                <w:bCs/>
                <w:sz w:val="26"/>
                <w:szCs w:val="26"/>
                <w:rtl/>
              </w:rPr>
              <w:t>485.</w:t>
            </w:r>
          </w:p>
        </w:tc>
        <w:tc>
          <w:tcPr>
            <w:tcW w:w="1252" w:type="dxa"/>
            <w:vAlign w:val="center"/>
          </w:tcPr>
          <w:p w:rsidR="00AD57B0" w:rsidRPr="0014136D" w:rsidRDefault="00AD57B0" w:rsidP="00A82B76">
            <w:pPr>
              <w:pStyle w:val="a3"/>
              <w:bidi/>
              <w:spacing w:before="0" w:beforeAutospacing="0" w:after="0" w:afterAutospacing="0" w:line="276" w:lineRule="auto"/>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X12</w:t>
            </w:r>
          </w:p>
        </w:tc>
      </w:tr>
    </w:tbl>
    <w:p w:rsidR="00AD57B0" w:rsidRPr="0014136D" w:rsidRDefault="00AD57B0"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proofErr w:type="spellStart"/>
      <w:r w:rsidRPr="0014136D">
        <w:rPr>
          <w:rFonts w:ascii="Simplified Arabic" w:hAnsi="Simplified Arabic" w:cs="Simplified Arabic"/>
          <w:sz w:val="26"/>
          <w:szCs w:val="26"/>
          <w:rtl/>
          <w:lang w:bidi="ar-IQ"/>
        </w:rPr>
        <w:lastRenderedPageBreak/>
        <w:t>وبناءا</w:t>
      </w:r>
      <w:proofErr w:type="spellEnd"/>
      <w:r w:rsidRPr="0014136D">
        <w:rPr>
          <w:rFonts w:ascii="Simplified Arabic" w:hAnsi="Simplified Arabic" w:cs="Simplified Arabic"/>
          <w:sz w:val="26"/>
          <w:szCs w:val="26"/>
          <w:rtl/>
          <w:lang w:bidi="ar-IQ"/>
        </w:rPr>
        <w:t xml:space="preserve"> على اعلاه ونتيجة لوجود</w:t>
      </w:r>
      <w:r w:rsidR="007522FD"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 xml:space="preserve">ارتباط معنوي بين متغيرات الدراسة وهي </w:t>
      </w:r>
      <w:proofErr w:type="spellStart"/>
      <w:r w:rsidRPr="0014136D">
        <w:rPr>
          <w:rFonts w:ascii="Simplified Arabic" w:hAnsi="Simplified Arabic" w:cs="Simplified Arabic"/>
          <w:sz w:val="26"/>
          <w:szCs w:val="26"/>
          <w:rtl/>
          <w:lang w:bidi="ar-IQ"/>
        </w:rPr>
        <w:t>التاهيل</w:t>
      </w:r>
      <w:proofErr w:type="spellEnd"/>
      <w:r w:rsidRPr="0014136D">
        <w:rPr>
          <w:rFonts w:ascii="Simplified Arabic" w:hAnsi="Simplified Arabic" w:cs="Simplified Arabic"/>
          <w:sz w:val="26"/>
          <w:szCs w:val="26"/>
          <w:rtl/>
          <w:lang w:bidi="ar-IQ"/>
        </w:rPr>
        <w:t xml:space="preserve"> العلمي والتدريب والتطوير ( اي البنية المعرفية ) على كفاءة اداء المدقق الداخلي وعليه قبلت الفرضية الفرعية الأولى </w:t>
      </w:r>
      <w:r w:rsidRPr="0014136D">
        <w:rPr>
          <w:rFonts w:ascii="Simplified Arabic" w:hAnsi="Simplified Arabic" w:cs="Simplified Arabic"/>
          <w:sz w:val="26"/>
          <w:szCs w:val="26"/>
          <w:lang w:bidi="ar-IQ"/>
        </w:rPr>
        <w:t>X1</w:t>
      </w:r>
      <w:r w:rsidRPr="0014136D">
        <w:rPr>
          <w:rFonts w:ascii="Simplified Arabic" w:hAnsi="Simplified Arabic" w:cs="Simplified Arabic"/>
          <w:sz w:val="26"/>
          <w:szCs w:val="26"/>
          <w:rtl/>
          <w:lang w:bidi="ar-IQ"/>
        </w:rPr>
        <w:t xml:space="preserve"> وهي هناك اثر للبنية المعرفية على اداء المدقق الداخلي . </w:t>
      </w:r>
    </w:p>
    <w:p w:rsidR="00AD57B0" w:rsidRPr="0014136D" w:rsidRDefault="00AD57B0"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اختبار الفرضية الفرعية الثانية </w:t>
      </w:r>
      <w:r w:rsidRPr="0014136D">
        <w:rPr>
          <w:rFonts w:ascii="Simplified Arabic" w:hAnsi="Simplified Arabic" w:cs="Simplified Arabic"/>
          <w:b/>
          <w:bCs/>
          <w:sz w:val="26"/>
          <w:szCs w:val="26"/>
          <w:lang w:bidi="ar-IQ"/>
        </w:rPr>
        <w:t>x2</w:t>
      </w:r>
      <w:r w:rsidRPr="0014136D">
        <w:rPr>
          <w:rFonts w:ascii="Simplified Arabic" w:hAnsi="Simplified Arabic" w:cs="Simplified Arabic"/>
          <w:b/>
          <w:bCs/>
          <w:sz w:val="26"/>
          <w:szCs w:val="26"/>
          <w:rtl/>
          <w:lang w:bidi="ar-IQ"/>
        </w:rPr>
        <w:t xml:space="preserve">: </w:t>
      </w:r>
    </w:p>
    <w:p w:rsidR="00AD57B0" w:rsidRPr="0014136D" w:rsidRDefault="00AD57B0"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وتعتمد هذه الفرضية على البنية </w:t>
      </w:r>
      <w:proofErr w:type="spellStart"/>
      <w:r w:rsidRPr="0014136D">
        <w:rPr>
          <w:rFonts w:ascii="Simplified Arabic" w:hAnsi="Simplified Arabic" w:cs="Simplified Arabic"/>
          <w:sz w:val="26"/>
          <w:szCs w:val="26"/>
          <w:rtl/>
          <w:lang w:bidi="ar-IQ"/>
        </w:rPr>
        <w:t>المهارية</w:t>
      </w:r>
      <w:proofErr w:type="spellEnd"/>
      <w:r w:rsidRPr="0014136D">
        <w:rPr>
          <w:rFonts w:ascii="Simplified Arabic" w:hAnsi="Simplified Arabic" w:cs="Simplified Arabic"/>
          <w:sz w:val="26"/>
          <w:szCs w:val="26"/>
          <w:rtl/>
          <w:lang w:bidi="ar-IQ"/>
        </w:rPr>
        <w:t xml:space="preserve"> للمدقق الداخلي واثرها على اداءه بصورة عامة اذ نصت هذه الفرضية على (( ان هناك اثر معنوي للبنية </w:t>
      </w:r>
      <w:proofErr w:type="spellStart"/>
      <w:r w:rsidRPr="0014136D">
        <w:rPr>
          <w:rFonts w:ascii="Simplified Arabic" w:hAnsi="Simplified Arabic" w:cs="Simplified Arabic"/>
          <w:sz w:val="26"/>
          <w:szCs w:val="26"/>
          <w:rtl/>
          <w:lang w:bidi="ar-IQ"/>
        </w:rPr>
        <w:t>المهارية</w:t>
      </w:r>
      <w:proofErr w:type="spellEnd"/>
      <w:r w:rsidRPr="0014136D">
        <w:rPr>
          <w:rFonts w:ascii="Simplified Arabic" w:hAnsi="Simplified Arabic" w:cs="Simplified Arabic"/>
          <w:sz w:val="26"/>
          <w:szCs w:val="26"/>
          <w:rtl/>
          <w:lang w:bidi="ar-IQ"/>
        </w:rPr>
        <w:t xml:space="preserve"> على كفاءة اداء المدقق الداخلي )) ولاختبار صحة هذه الفرضية ودراستها تم اشتقاق منها فرضيتين فرعيتين وهما : </w:t>
      </w:r>
    </w:p>
    <w:p w:rsidR="00AD57B0" w:rsidRPr="0014136D" w:rsidRDefault="00AD57B0" w:rsidP="00A82B76">
      <w:pPr>
        <w:pStyle w:val="a3"/>
        <w:bidi/>
        <w:spacing w:before="0" w:beforeAutospacing="0" w:after="0" w:afterAutospacing="0" w:line="276" w:lineRule="auto"/>
        <w:rPr>
          <w:rFonts w:ascii="Simplified Arabic" w:hAnsi="Simplified Arabic" w:cs="Simplified Arabic"/>
          <w:sz w:val="26"/>
          <w:szCs w:val="26"/>
          <w:rtl/>
        </w:rPr>
      </w:pPr>
      <w:r w:rsidRPr="0014136D">
        <w:rPr>
          <w:rFonts w:ascii="Simplified Arabic" w:hAnsi="Simplified Arabic" w:cs="Simplified Arabic"/>
          <w:b/>
          <w:bCs/>
          <w:sz w:val="26"/>
          <w:szCs w:val="26"/>
          <w:rtl/>
          <w:lang w:bidi="ar-IQ"/>
        </w:rPr>
        <w:t xml:space="preserve">الفرضية الأولى </w:t>
      </w:r>
      <w:r w:rsidRPr="0014136D">
        <w:rPr>
          <w:rFonts w:ascii="Simplified Arabic" w:hAnsi="Simplified Arabic" w:cs="Simplified Arabic"/>
          <w:b/>
          <w:bCs/>
          <w:sz w:val="26"/>
          <w:szCs w:val="26"/>
          <w:lang w:bidi="ar-IQ"/>
        </w:rPr>
        <w:t>X2</w:t>
      </w:r>
      <w:r w:rsidR="0069324D" w:rsidRPr="0014136D">
        <w:rPr>
          <w:rFonts w:ascii="Simplified Arabic" w:hAnsi="Simplified Arabic" w:cs="Simplified Arabic"/>
          <w:b/>
          <w:bCs/>
          <w:sz w:val="26"/>
          <w:szCs w:val="26"/>
          <w:lang w:bidi="ar-IQ"/>
        </w:rPr>
        <w:t>-</w:t>
      </w:r>
      <w:r w:rsidRPr="0014136D">
        <w:rPr>
          <w:rFonts w:ascii="Simplified Arabic" w:hAnsi="Simplified Arabic" w:cs="Simplified Arabic"/>
          <w:b/>
          <w:bCs/>
          <w:sz w:val="26"/>
          <w:szCs w:val="26"/>
          <w:lang w:bidi="ar-IQ"/>
        </w:rPr>
        <w:t>1</w:t>
      </w:r>
      <w:r w:rsidRPr="0014136D">
        <w:rPr>
          <w:rFonts w:ascii="Simplified Arabic" w:hAnsi="Simplified Arabic" w:cs="Simplified Arabic"/>
          <w:b/>
          <w:bCs/>
          <w:sz w:val="26"/>
          <w:szCs w:val="26"/>
          <w:rtl/>
          <w:lang w:bidi="ar-IQ"/>
        </w:rPr>
        <w:t>:</w:t>
      </w:r>
      <w:r w:rsidRPr="0014136D">
        <w:rPr>
          <w:rFonts w:ascii="Simplified Arabic" w:hAnsi="Simplified Arabic" w:cs="Simplified Arabic"/>
          <w:sz w:val="26"/>
          <w:szCs w:val="26"/>
          <w:rtl/>
          <w:lang w:bidi="ar-IQ"/>
        </w:rPr>
        <w:t xml:space="preserve"> وهي (( هناك اثر معنوي للخبرة على كفاءة اداء المدقق الداخلي )) والتي تم اختبارها من خلال الاعتماد على الاسئلة المثبتة في استمارة الاستبانة والتي تدرجت من ( 12-16 ) وبين التحليل الاحصائي من خلال احتساب معامل الارتباط ان هناك علاقة خطية بين متغيرات الفرضية وانه ليس هناك اختلاف معنوي اذ ان (</w:t>
      </w:r>
      <w:r w:rsidRPr="0014136D">
        <w:rPr>
          <w:rFonts w:ascii="Simplified Arabic" w:hAnsi="Simplified Arabic" w:cs="Simplified Arabic"/>
          <w:sz w:val="26"/>
          <w:szCs w:val="26"/>
          <w:lang w:bidi="ar-IQ"/>
        </w:rPr>
        <w:t>sig</w:t>
      </w:r>
      <w:r w:rsidRPr="0014136D">
        <w:rPr>
          <w:rFonts w:ascii="Simplified Arabic" w:hAnsi="Simplified Arabic" w:cs="Simplified Arabic"/>
          <w:sz w:val="26"/>
          <w:szCs w:val="26"/>
          <w:rtl/>
          <w:lang w:bidi="ar-IQ"/>
        </w:rPr>
        <w:t>) يساوي</w:t>
      </w:r>
      <w:r w:rsidR="003C33B0" w:rsidRPr="0014136D">
        <w:rPr>
          <w:rFonts w:ascii="Simplified Arabic" w:hAnsi="Simplified Arabic" w:cs="Simplified Arabic"/>
          <w:sz w:val="26"/>
          <w:szCs w:val="26"/>
        </w:rPr>
        <w:t>(</w:t>
      </w:r>
      <w:r w:rsidRPr="0014136D">
        <w:rPr>
          <w:rFonts w:ascii="Simplified Arabic" w:hAnsi="Simplified Arabic" w:cs="Simplified Arabic"/>
          <w:sz w:val="26"/>
          <w:szCs w:val="26"/>
        </w:rPr>
        <w:t xml:space="preserve">0.00 ) </w:t>
      </w:r>
      <w:r w:rsidRPr="0014136D">
        <w:rPr>
          <w:rFonts w:ascii="Simplified Arabic" w:hAnsi="Simplified Arabic" w:cs="Simplified Arabic"/>
          <w:sz w:val="26"/>
          <w:szCs w:val="26"/>
          <w:rtl/>
        </w:rPr>
        <w:t>وان معامل الارتباط كان بقيمة</w:t>
      </w:r>
    </w:p>
    <w:p w:rsidR="00AD57B0" w:rsidRPr="0014136D" w:rsidRDefault="003C33B0" w:rsidP="0069324D">
      <w:pPr>
        <w:pStyle w:val="a3"/>
        <w:bidi/>
        <w:spacing w:before="0" w:beforeAutospacing="0" w:after="0" w:afterAutospacing="0" w:line="276" w:lineRule="auto"/>
        <w:rPr>
          <w:rFonts w:ascii="Simplified Arabic" w:hAnsi="Simplified Arabic" w:cs="Simplified Arabic"/>
          <w:sz w:val="26"/>
          <w:szCs w:val="26"/>
          <w:rtl/>
        </w:rPr>
      </w:pPr>
      <w:r w:rsidRPr="0014136D">
        <w:rPr>
          <w:rFonts w:ascii="Simplified Arabic" w:hAnsi="Simplified Arabic" w:cs="Simplified Arabic"/>
          <w:sz w:val="26"/>
          <w:szCs w:val="26"/>
        </w:rPr>
        <w:t>(</w:t>
      </w:r>
      <w:r w:rsidR="00AD57B0" w:rsidRPr="0014136D">
        <w:rPr>
          <w:rFonts w:ascii="Simplified Arabic" w:hAnsi="Simplified Arabic" w:cs="Simplified Arabic"/>
          <w:sz w:val="26"/>
          <w:szCs w:val="26"/>
        </w:rPr>
        <w:t>14.961</w:t>
      </w:r>
      <w:r w:rsidRPr="0014136D">
        <w:rPr>
          <w:rFonts w:ascii="Simplified Arabic" w:hAnsi="Simplified Arabic" w:cs="Simplified Arabic"/>
          <w:sz w:val="26"/>
          <w:szCs w:val="26"/>
        </w:rPr>
        <w:t>)</w:t>
      </w:r>
      <w:r w:rsidRPr="0014136D">
        <w:rPr>
          <w:rFonts w:ascii="Simplified Arabic" w:hAnsi="Simplified Arabic" w:cs="Simplified Arabic" w:hint="cs"/>
          <w:sz w:val="26"/>
          <w:szCs w:val="26"/>
          <w:rtl/>
          <w:lang w:bidi="ar-IQ"/>
        </w:rPr>
        <w:t xml:space="preserve"> </w:t>
      </w:r>
      <w:r w:rsidR="00AD57B0" w:rsidRPr="0014136D">
        <w:rPr>
          <w:rFonts w:ascii="Simplified Arabic" w:hAnsi="Simplified Arabic" w:cs="Simplified Arabic"/>
          <w:sz w:val="26"/>
          <w:szCs w:val="26"/>
        </w:rPr>
        <w:t xml:space="preserve">) </w:t>
      </w:r>
      <w:r w:rsidR="00AD57B0" w:rsidRPr="0014136D">
        <w:rPr>
          <w:rFonts w:ascii="Simplified Arabic" w:hAnsi="Simplified Arabic" w:cs="Simplified Arabic"/>
          <w:sz w:val="26"/>
          <w:szCs w:val="26"/>
          <w:rtl/>
        </w:rPr>
        <w:t>اي ان هناك اثر معنوي للخبرة على كفاءة اداء المدقق الداخلي و عليه قبلت الفرضية</w:t>
      </w:r>
      <w:r w:rsidR="00AD57B0" w:rsidRPr="0014136D">
        <w:rPr>
          <w:rFonts w:ascii="Simplified Arabic" w:hAnsi="Simplified Arabic" w:cs="Simplified Arabic"/>
          <w:sz w:val="26"/>
          <w:szCs w:val="26"/>
        </w:rPr>
        <w:t xml:space="preserve"> </w:t>
      </w:r>
      <w:r w:rsidR="0069324D" w:rsidRPr="0014136D">
        <w:rPr>
          <w:rFonts w:ascii="Simplified Arabic" w:hAnsi="Simplified Arabic" w:cs="Simplified Arabic" w:hint="cs"/>
          <w:sz w:val="26"/>
          <w:szCs w:val="26"/>
          <w:rtl/>
          <w:lang w:bidi="ar-IQ"/>
        </w:rPr>
        <w:t xml:space="preserve"> </w:t>
      </w:r>
      <w:r w:rsidR="00AD57B0" w:rsidRPr="0014136D">
        <w:rPr>
          <w:rFonts w:ascii="Simplified Arabic" w:hAnsi="Simplified Arabic" w:cs="Simplified Arabic"/>
          <w:sz w:val="26"/>
          <w:szCs w:val="26"/>
        </w:rPr>
        <w:t>X2</w:t>
      </w:r>
      <w:r w:rsidR="0069324D" w:rsidRPr="0014136D">
        <w:rPr>
          <w:rFonts w:ascii="Simplified Arabic" w:hAnsi="Simplified Arabic" w:cs="Simplified Arabic"/>
          <w:sz w:val="26"/>
          <w:szCs w:val="26"/>
        </w:rPr>
        <w:t>-</w:t>
      </w:r>
      <w:r w:rsidR="00AD57B0" w:rsidRPr="0014136D">
        <w:rPr>
          <w:rFonts w:ascii="Simplified Arabic" w:hAnsi="Simplified Arabic" w:cs="Simplified Arabic"/>
          <w:sz w:val="26"/>
          <w:szCs w:val="26"/>
        </w:rPr>
        <w:t xml:space="preserve">1 </w:t>
      </w:r>
      <w:r w:rsidR="0069324D" w:rsidRPr="0014136D">
        <w:rPr>
          <w:rFonts w:ascii="Simplified Arabic" w:hAnsi="Simplified Arabic" w:cs="Simplified Arabic" w:hint="cs"/>
          <w:sz w:val="26"/>
          <w:szCs w:val="26"/>
          <w:rtl/>
        </w:rPr>
        <w:t xml:space="preserve"> ) </w:t>
      </w:r>
      <w:r w:rsidR="00AD57B0" w:rsidRPr="0014136D">
        <w:rPr>
          <w:rFonts w:ascii="Simplified Arabic" w:hAnsi="Simplified Arabic" w:cs="Simplified Arabic"/>
          <w:sz w:val="26"/>
          <w:szCs w:val="26"/>
          <w:rtl/>
        </w:rPr>
        <w:t>والجدول التالي يبين نتائج التحليل الاحصائي</w:t>
      </w:r>
      <w:r w:rsidRPr="0014136D">
        <w:rPr>
          <w:rFonts w:ascii="Simplified Arabic" w:hAnsi="Simplified Arabic" w:cs="Simplified Arabic" w:hint="cs"/>
          <w:sz w:val="26"/>
          <w:szCs w:val="26"/>
          <w:rtl/>
        </w:rPr>
        <w:t xml:space="preserve"> </w:t>
      </w:r>
    </w:p>
    <w:p w:rsidR="00EF5A8D" w:rsidRPr="0014136D" w:rsidRDefault="007522FD" w:rsidP="00A82B76">
      <w:pPr>
        <w:pStyle w:val="a3"/>
        <w:tabs>
          <w:tab w:val="left" w:pos="1630"/>
          <w:tab w:val="center" w:pos="4415"/>
        </w:tabs>
        <w:bidi/>
        <w:spacing w:before="0" w:beforeAutospacing="0" w:after="0" w:afterAutospacing="0" w:line="276" w:lineRule="auto"/>
        <w:rPr>
          <w:rFonts w:ascii="Simplified Arabic" w:hAnsi="Simplified Arabic" w:cs="Simplified Arabic"/>
          <w:b/>
          <w:bCs/>
          <w:sz w:val="26"/>
          <w:szCs w:val="26"/>
          <w:rtl/>
        </w:rPr>
      </w:pPr>
      <w:r w:rsidRPr="0014136D">
        <w:rPr>
          <w:rFonts w:ascii="Simplified Arabic" w:hAnsi="Simplified Arabic" w:cs="Simplified Arabic"/>
          <w:sz w:val="26"/>
          <w:szCs w:val="26"/>
          <w:rtl/>
        </w:rPr>
        <w:tab/>
      </w:r>
      <w:r w:rsidRPr="0014136D">
        <w:rPr>
          <w:rFonts w:ascii="Simplified Arabic" w:hAnsi="Simplified Arabic" w:cs="Simplified Arabic"/>
          <w:sz w:val="26"/>
          <w:szCs w:val="26"/>
          <w:rtl/>
        </w:rPr>
        <w:tab/>
      </w:r>
      <w:r w:rsidR="00AD57B0" w:rsidRPr="0014136D">
        <w:rPr>
          <w:rFonts w:ascii="Simplified Arabic" w:hAnsi="Simplified Arabic" w:cs="Simplified Arabic"/>
          <w:b/>
          <w:bCs/>
          <w:sz w:val="26"/>
          <w:szCs w:val="26"/>
          <w:rtl/>
        </w:rPr>
        <w:t xml:space="preserve">جدول (4) نتيجة التحليل الاحصائي لمتغيرات الفرضية </w:t>
      </w:r>
      <w:r w:rsidR="00AD57B0" w:rsidRPr="0014136D">
        <w:rPr>
          <w:rFonts w:ascii="Simplified Arabic" w:hAnsi="Simplified Arabic" w:cs="Simplified Arabic"/>
          <w:b/>
          <w:bCs/>
          <w:sz w:val="26"/>
          <w:szCs w:val="26"/>
        </w:rPr>
        <w:t>X21</w:t>
      </w:r>
    </w:p>
    <w:tbl>
      <w:tblPr>
        <w:tblStyle w:val="a4"/>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114"/>
        <w:gridCol w:w="1187"/>
        <w:gridCol w:w="1108"/>
        <w:gridCol w:w="1921"/>
        <w:gridCol w:w="1220"/>
        <w:gridCol w:w="1230"/>
        <w:gridCol w:w="1266"/>
      </w:tblGrid>
      <w:tr w:rsidR="0039270A" w:rsidRPr="0014136D" w:rsidTr="0039270A">
        <w:trPr>
          <w:trHeight w:val="301"/>
        </w:trPr>
        <w:tc>
          <w:tcPr>
            <w:tcW w:w="1114" w:type="dxa"/>
            <w:vMerge w:val="restart"/>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Merge w:val="restart"/>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Arial" w:hAnsi="Arial" w:cs="Arial"/>
                <w:b/>
                <w:bCs/>
                <w:i/>
                <w:iCs/>
                <w:sz w:val="26"/>
                <w:szCs w:val="26"/>
              </w:rPr>
              <w:t>sig</w:t>
            </w:r>
          </w:p>
        </w:tc>
        <w:tc>
          <w:tcPr>
            <w:tcW w:w="1108" w:type="dxa"/>
            <w:vMerge w:val="restart"/>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t</w:t>
            </w:r>
          </w:p>
        </w:tc>
        <w:tc>
          <w:tcPr>
            <w:tcW w:w="1921" w:type="dxa"/>
            <w:vMerge w:val="restart"/>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Standardized</w:t>
            </w:r>
            <w:r w:rsidRPr="0014136D">
              <w:rPr>
                <w:rFonts w:ascii="Arial" w:hAnsi="Arial" w:cs="Arial"/>
                <w:b/>
                <w:bCs/>
                <w:sz w:val="26"/>
                <w:szCs w:val="26"/>
              </w:rPr>
              <w:t xml:space="preserve"> </w:t>
            </w:r>
            <w:proofErr w:type="spellStart"/>
            <w:r w:rsidRPr="0014136D">
              <w:rPr>
                <w:rFonts w:ascii="Arial" w:hAnsi="Arial" w:cs="Arial"/>
                <w:b/>
                <w:bCs/>
                <w:sz w:val="26"/>
                <w:szCs w:val="26"/>
              </w:rPr>
              <w:t>Cofficient</w:t>
            </w:r>
            <w:proofErr w:type="spellEnd"/>
          </w:p>
        </w:tc>
        <w:tc>
          <w:tcPr>
            <w:tcW w:w="2450" w:type="dxa"/>
            <w:gridSpan w:val="2"/>
            <w:tcBorders>
              <w:bottom w:val="triple" w:sz="4" w:space="0" w:color="auto"/>
            </w:tcBorders>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Unstandardized</w:t>
            </w:r>
          </w:p>
        </w:tc>
        <w:tc>
          <w:tcPr>
            <w:tcW w:w="1266" w:type="dxa"/>
            <w:vMerge w:val="restart"/>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Arial" w:hAnsi="Arial" w:cs="Arial"/>
                <w:b/>
                <w:bCs/>
                <w:sz w:val="26"/>
                <w:szCs w:val="26"/>
              </w:rPr>
              <w:t>Model</w:t>
            </w:r>
          </w:p>
        </w:tc>
      </w:tr>
      <w:tr w:rsidR="0039270A" w:rsidRPr="0014136D" w:rsidTr="0039270A">
        <w:trPr>
          <w:trHeight w:val="401"/>
        </w:trPr>
        <w:tc>
          <w:tcPr>
            <w:tcW w:w="1114" w:type="dxa"/>
            <w:vMerge/>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Merge/>
            <w:vAlign w:val="center"/>
          </w:tcPr>
          <w:p w:rsidR="003C33B0" w:rsidRPr="0014136D" w:rsidRDefault="003C33B0" w:rsidP="00BB5DD4">
            <w:pPr>
              <w:pStyle w:val="a3"/>
              <w:bidi/>
              <w:spacing w:before="0" w:beforeAutospacing="0" w:after="0" w:afterAutospacing="0"/>
              <w:jc w:val="center"/>
              <w:rPr>
                <w:rFonts w:ascii="Arial" w:hAnsi="Arial" w:cs="Arial"/>
                <w:b/>
                <w:bCs/>
                <w:i/>
                <w:iCs/>
                <w:sz w:val="26"/>
                <w:szCs w:val="26"/>
              </w:rPr>
            </w:pPr>
          </w:p>
        </w:tc>
        <w:tc>
          <w:tcPr>
            <w:tcW w:w="1108" w:type="dxa"/>
            <w:vMerge/>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921" w:type="dxa"/>
            <w:vMerge/>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220" w:type="dxa"/>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proofErr w:type="spellStart"/>
            <w:r w:rsidRPr="0014136D">
              <w:rPr>
                <w:rFonts w:ascii="Simplified Arabic" w:hAnsi="Simplified Arabic" w:cs="Simplified Arabic"/>
                <w:b/>
                <w:bCs/>
                <w:sz w:val="26"/>
                <w:szCs w:val="26"/>
                <w:lang w:bidi="ar-IQ"/>
              </w:rPr>
              <w:t>std</w:t>
            </w:r>
            <w:proofErr w:type="spellEnd"/>
          </w:p>
        </w:tc>
        <w:tc>
          <w:tcPr>
            <w:tcW w:w="1230" w:type="dxa"/>
            <w:shd w:val="pct10" w:color="auto" w:fill="auto"/>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B</w:t>
            </w:r>
          </w:p>
        </w:tc>
        <w:tc>
          <w:tcPr>
            <w:tcW w:w="1266" w:type="dxa"/>
            <w:vMerge/>
            <w:vAlign w:val="center"/>
          </w:tcPr>
          <w:p w:rsidR="003C33B0" w:rsidRPr="0014136D" w:rsidRDefault="003C33B0" w:rsidP="00BB5DD4">
            <w:pPr>
              <w:pStyle w:val="a3"/>
              <w:bidi/>
              <w:spacing w:before="0" w:beforeAutospacing="0" w:after="0" w:afterAutospacing="0"/>
              <w:jc w:val="center"/>
              <w:rPr>
                <w:rFonts w:ascii="Arial" w:hAnsi="Arial" w:cs="Arial"/>
                <w:b/>
                <w:bCs/>
                <w:sz w:val="26"/>
                <w:szCs w:val="26"/>
              </w:rPr>
            </w:pPr>
          </w:p>
        </w:tc>
      </w:tr>
      <w:tr w:rsidR="0039270A" w:rsidRPr="0014136D" w:rsidTr="0039270A">
        <w:trPr>
          <w:trHeight w:val="381"/>
        </w:trPr>
        <w:tc>
          <w:tcPr>
            <w:tcW w:w="1114"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Pr>
            </w:pPr>
            <w:r w:rsidRPr="0014136D">
              <w:rPr>
                <w:rFonts w:ascii="Simplified Arabic" w:hAnsi="Simplified Arabic" w:cs="Simplified Arabic"/>
                <w:b/>
                <w:bCs/>
                <w:sz w:val="26"/>
                <w:szCs w:val="26"/>
              </w:rPr>
              <w:t>0.00</w:t>
            </w:r>
          </w:p>
        </w:tc>
        <w:tc>
          <w:tcPr>
            <w:tcW w:w="1108"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lang w:bidi="ar-IQ"/>
              </w:rPr>
            </w:pPr>
            <w:r w:rsidRPr="0014136D">
              <w:rPr>
                <w:rFonts w:ascii="Simplified Arabic" w:hAnsi="Simplified Arabic" w:cs="Simplified Arabic" w:hint="cs"/>
                <w:b/>
                <w:bCs/>
                <w:sz w:val="26"/>
                <w:szCs w:val="26"/>
                <w:rtl/>
                <w:lang w:bidi="ar-IQ"/>
              </w:rPr>
              <w:t>5.528</w:t>
            </w:r>
          </w:p>
        </w:tc>
        <w:tc>
          <w:tcPr>
            <w:tcW w:w="1921"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220"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221.</w:t>
            </w:r>
          </w:p>
        </w:tc>
        <w:tc>
          <w:tcPr>
            <w:tcW w:w="1230"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1.219</w:t>
            </w:r>
          </w:p>
        </w:tc>
        <w:tc>
          <w:tcPr>
            <w:tcW w:w="1266"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constant</w:t>
            </w:r>
          </w:p>
        </w:tc>
      </w:tr>
      <w:tr w:rsidR="0039270A" w:rsidRPr="0014136D" w:rsidTr="0039270A">
        <w:tc>
          <w:tcPr>
            <w:tcW w:w="1114"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hint="cs"/>
                <w:b/>
                <w:bCs/>
                <w:sz w:val="26"/>
                <w:szCs w:val="26"/>
                <w:rtl/>
                <w:lang w:bidi="ar-IQ"/>
              </w:rPr>
              <w:t>0.00</w:t>
            </w:r>
          </w:p>
        </w:tc>
        <w:tc>
          <w:tcPr>
            <w:tcW w:w="1108"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14.961</w:t>
            </w:r>
          </w:p>
        </w:tc>
        <w:tc>
          <w:tcPr>
            <w:tcW w:w="1921"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0.907</w:t>
            </w:r>
          </w:p>
        </w:tc>
        <w:tc>
          <w:tcPr>
            <w:tcW w:w="1220"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050.</w:t>
            </w:r>
          </w:p>
        </w:tc>
        <w:tc>
          <w:tcPr>
            <w:tcW w:w="1230"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rPr>
            </w:pPr>
            <w:r w:rsidRPr="0014136D">
              <w:rPr>
                <w:rFonts w:ascii="Simplified Arabic" w:hAnsi="Simplified Arabic" w:cs="Simplified Arabic" w:hint="cs"/>
                <w:b/>
                <w:bCs/>
                <w:sz w:val="26"/>
                <w:szCs w:val="26"/>
                <w:rtl/>
              </w:rPr>
              <w:t>742.</w:t>
            </w:r>
          </w:p>
        </w:tc>
        <w:tc>
          <w:tcPr>
            <w:tcW w:w="1266" w:type="dxa"/>
            <w:vAlign w:val="center"/>
          </w:tcPr>
          <w:p w:rsidR="003C33B0" w:rsidRPr="0014136D" w:rsidRDefault="003C33B0"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X12</w:t>
            </w:r>
          </w:p>
        </w:tc>
      </w:tr>
    </w:tbl>
    <w:p w:rsidR="003C33B0" w:rsidRPr="0014136D" w:rsidRDefault="003C33B0" w:rsidP="00BB5DD4">
      <w:pPr>
        <w:pStyle w:val="a3"/>
        <w:bidi/>
        <w:spacing w:before="0" w:beforeAutospacing="0" w:after="0" w:afterAutospacing="0"/>
        <w:jc w:val="both"/>
        <w:rPr>
          <w:rFonts w:ascii="Simplified Arabic" w:hAnsi="Simplified Arabic" w:cs="Simplified Arabic"/>
          <w:sz w:val="26"/>
          <w:szCs w:val="26"/>
          <w:rtl/>
          <w:lang w:bidi="ar-IQ"/>
        </w:rPr>
      </w:pPr>
      <w:r w:rsidRPr="0014136D">
        <w:rPr>
          <w:rFonts w:ascii="Simplified Arabic" w:hAnsi="Simplified Arabic" w:cs="Simplified Arabic"/>
          <w:b/>
          <w:bCs/>
          <w:sz w:val="26"/>
          <w:szCs w:val="26"/>
          <w:rtl/>
          <w:lang w:bidi="ar-IQ"/>
        </w:rPr>
        <w:t>الفرضية الثانية</w:t>
      </w:r>
      <w:r w:rsidRPr="0014136D">
        <w:rPr>
          <w:rFonts w:ascii="Simplified Arabic" w:hAnsi="Simplified Arabic" w:cs="Simplified Arabic"/>
          <w:b/>
          <w:bCs/>
          <w:sz w:val="26"/>
          <w:szCs w:val="26"/>
          <w:lang w:bidi="ar-IQ"/>
        </w:rPr>
        <w:t xml:space="preserve"> X2</w:t>
      </w:r>
      <w:r w:rsidR="0069324D" w:rsidRPr="0014136D">
        <w:rPr>
          <w:rFonts w:ascii="Simplified Arabic" w:hAnsi="Simplified Arabic" w:cs="Simplified Arabic"/>
          <w:b/>
          <w:bCs/>
          <w:sz w:val="26"/>
          <w:szCs w:val="26"/>
          <w:lang w:bidi="ar-IQ"/>
        </w:rPr>
        <w:t>-</w:t>
      </w:r>
      <w:r w:rsidRPr="0014136D">
        <w:rPr>
          <w:rFonts w:ascii="Simplified Arabic" w:hAnsi="Simplified Arabic" w:cs="Simplified Arabic"/>
          <w:b/>
          <w:bCs/>
          <w:sz w:val="26"/>
          <w:szCs w:val="26"/>
          <w:lang w:bidi="ar-IQ"/>
        </w:rPr>
        <w:t xml:space="preserve">2 </w:t>
      </w:r>
      <w:r w:rsidR="0069324D" w:rsidRPr="0014136D">
        <w:rPr>
          <w:rFonts w:ascii="Simplified Arabic" w:hAnsi="Simplified Arabic" w:cs="Simplified Arabic" w:hint="cs"/>
          <w:b/>
          <w:bCs/>
          <w:sz w:val="26"/>
          <w:szCs w:val="26"/>
          <w:rtl/>
          <w:lang w:bidi="ar-IQ"/>
        </w:rPr>
        <w:t xml:space="preserve"> :</w:t>
      </w:r>
      <w:r w:rsidRPr="0014136D">
        <w:rPr>
          <w:rFonts w:ascii="Simplified Arabic" w:hAnsi="Simplified Arabic" w:cs="Simplified Arabic"/>
          <w:b/>
          <w:bCs/>
          <w:sz w:val="26"/>
          <w:szCs w:val="26"/>
          <w:rtl/>
          <w:lang w:bidi="ar-IQ"/>
        </w:rPr>
        <w:t>وتؤكد على اهمية التخصص</w:t>
      </w:r>
      <w:r w:rsidRPr="0014136D">
        <w:rPr>
          <w:rFonts w:ascii="Simplified Arabic" w:hAnsi="Simplified Arabic" w:cs="Simplified Arabic" w:hint="cs"/>
          <w:b/>
          <w:bCs/>
          <w:sz w:val="26"/>
          <w:szCs w:val="26"/>
          <w:rtl/>
          <w:lang w:bidi="ar-IQ"/>
        </w:rPr>
        <w:t xml:space="preserve"> </w:t>
      </w:r>
      <w:r w:rsidRPr="0014136D">
        <w:rPr>
          <w:rFonts w:ascii="Simplified Arabic" w:hAnsi="Simplified Arabic" w:cs="Simplified Arabic"/>
          <w:sz w:val="26"/>
          <w:szCs w:val="26"/>
          <w:rtl/>
          <w:lang w:bidi="ar-IQ"/>
        </w:rPr>
        <w:t xml:space="preserve">على كفاءة اداء المدقق اذ نصت الفرضية على (( ان هناك اثرا معنويا للتخصص العلمي على اداء المدقق الداخلي )) وتم اختبارها من اجراء التحليل الاحصائي واحتساب معامل الارتباط </w:t>
      </w:r>
      <w:proofErr w:type="spellStart"/>
      <w:r w:rsidRPr="0014136D">
        <w:rPr>
          <w:rFonts w:ascii="Simplified Arabic" w:hAnsi="Simplified Arabic" w:cs="Simplified Arabic"/>
          <w:sz w:val="26"/>
          <w:szCs w:val="26"/>
          <w:rtl/>
          <w:lang w:bidi="ar-IQ"/>
        </w:rPr>
        <w:t>للاسئلة</w:t>
      </w:r>
      <w:proofErr w:type="spellEnd"/>
      <w:r w:rsidRPr="0014136D">
        <w:rPr>
          <w:rFonts w:ascii="Simplified Arabic" w:hAnsi="Simplified Arabic" w:cs="Simplified Arabic"/>
          <w:sz w:val="26"/>
          <w:szCs w:val="26"/>
          <w:rtl/>
          <w:lang w:bidi="ar-IQ"/>
        </w:rPr>
        <w:t xml:space="preserve"> المتعلقة بالفرضية والمثبتة في متن استمارة الاستبانة من السؤال (17-21) وبين التحليل الاحصائي أن هناك علاقة خطية بين متغيرات الفرضية وانه ليس هناك اختلاف معنوي اذ كانت قيمة</w:t>
      </w:r>
      <w:r w:rsidRPr="0014136D">
        <w:rPr>
          <w:rFonts w:ascii="Simplified Arabic" w:hAnsi="Simplified Arabic" w:cs="Simplified Arabic"/>
          <w:sz w:val="26"/>
          <w:szCs w:val="26"/>
          <w:lang w:bidi="ar-IQ"/>
        </w:rPr>
        <w:t xml:space="preserve"> (sig) </w:t>
      </w:r>
      <w:r w:rsidRPr="0014136D">
        <w:rPr>
          <w:rFonts w:ascii="Simplified Arabic" w:hAnsi="Simplified Arabic" w:cs="Simplified Arabic"/>
          <w:sz w:val="26"/>
          <w:szCs w:val="26"/>
          <w:rtl/>
          <w:lang w:bidi="ar-IQ"/>
        </w:rPr>
        <w:t>يساوي ( 0.00) وان معامل الارتباط كان بقيمة</w:t>
      </w:r>
      <w:r w:rsidRPr="0014136D">
        <w:rPr>
          <w:rFonts w:ascii="Simplified Arabic" w:hAnsi="Simplified Arabic" w:cs="Simplified Arabic"/>
          <w:sz w:val="26"/>
          <w:szCs w:val="26"/>
          <w:lang w:bidi="ar-IQ"/>
        </w:rPr>
        <w:t xml:space="preserve"> (9.200) </w:t>
      </w:r>
      <w:r w:rsidRPr="0014136D">
        <w:rPr>
          <w:rFonts w:ascii="Simplified Arabic" w:hAnsi="Simplified Arabic" w:cs="Simplified Arabic"/>
          <w:sz w:val="26"/>
          <w:szCs w:val="26"/>
          <w:rtl/>
          <w:lang w:bidi="ar-IQ"/>
        </w:rPr>
        <w:t>أي نتيجة ايجابية اذ هناك اثر للتخصص العلمي القائم بالعمل التدقيقي</w:t>
      </w:r>
      <w:r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على كفاءة ادائه وعليه قبلت الفرضية</w:t>
      </w:r>
      <w:r w:rsidRPr="0014136D">
        <w:rPr>
          <w:rFonts w:ascii="Simplified Arabic" w:hAnsi="Simplified Arabic" w:cs="Simplified Arabic"/>
          <w:sz w:val="26"/>
          <w:szCs w:val="26"/>
          <w:lang w:bidi="ar-IQ"/>
        </w:rPr>
        <w:t xml:space="preserve"> X2</w:t>
      </w:r>
      <w:r w:rsidR="0069324D" w:rsidRPr="0014136D">
        <w:rPr>
          <w:rFonts w:ascii="Simplified Arabic" w:hAnsi="Simplified Arabic" w:cs="Simplified Arabic"/>
          <w:sz w:val="26"/>
          <w:szCs w:val="26"/>
          <w:lang w:bidi="ar-IQ"/>
        </w:rPr>
        <w:t>-</w:t>
      </w:r>
      <w:r w:rsidRPr="0014136D">
        <w:rPr>
          <w:rFonts w:ascii="Simplified Arabic" w:hAnsi="Simplified Arabic" w:cs="Simplified Arabic"/>
          <w:sz w:val="26"/>
          <w:szCs w:val="26"/>
          <w:lang w:bidi="ar-IQ"/>
        </w:rPr>
        <w:t xml:space="preserve">2 </w:t>
      </w:r>
      <w:r w:rsidRPr="0014136D">
        <w:rPr>
          <w:rFonts w:ascii="Simplified Arabic" w:hAnsi="Simplified Arabic" w:cs="Simplified Arabic"/>
          <w:sz w:val="26"/>
          <w:szCs w:val="26"/>
          <w:rtl/>
          <w:lang w:bidi="ar-IQ"/>
        </w:rPr>
        <w:t>والجدول التالي يبين نتائج التحليل الاحصائي</w:t>
      </w:r>
    </w:p>
    <w:p w:rsidR="00EF5A8D" w:rsidRPr="0014136D" w:rsidRDefault="007522FD" w:rsidP="00BB5DD4">
      <w:pPr>
        <w:pStyle w:val="a3"/>
        <w:tabs>
          <w:tab w:val="left" w:pos="1480"/>
          <w:tab w:val="center" w:pos="4415"/>
        </w:tabs>
        <w:bidi/>
        <w:spacing w:before="0" w:beforeAutospacing="0" w:after="0" w:afterAutospacing="0"/>
        <w:rPr>
          <w:rFonts w:ascii="Simplified Arabic" w:hAnsi="Simplified Arabic" w:cs="Simplified Arabic"/>
          <w:b/>
          <w:bCs/>
          <w:sz w:val="26"/>
          <w:szCs w:val="26"/>
          <w:rtl/>
          <w:lang w:bidi="ar-IQ"/>
        </w:rPr>
      </w:pPr>
      <w:r w:rsidRPr="0014136D">
        <w:rPr>
          <w:rFonts w:ascii="Simplified Arabic" w:hAnsi="Simplified Arabic" w:cs="Simplified Arabic"/>
          <w:sz w:val="26"/>
          <w:szCs w:val="26"/>
          <w:rtl/>
          <w:lang w:bidi="ar-IQ"/>
        </w:rPr>
        <w:tab/>
      </w:r>
      <w:r w:rsidRPr="0014136D">
        <w:rPr>
          <w:rFonts w:ascii="Simplified Arabic" w:hAnsi="Simplified Arabic" w:cs="Simplified Arabic"/>
          <w:b/>
          <w:bCs/>
          <w:sz w:val="26"/>
          <w:szCs w:val="26"/>
          <w:rtl/>
          <w:lang w:bidi="ar-IQ"/>
        </w:rPr>
        <w:tab/>
      </w:r>
      <w:r w:rsidR="006D1324" w:rsidRPr="0014136D">
        <w:rPr>
          <w:rFonts w:ascii="Simplified Arabic" w:hAnsi="Simplified Arabic" w:cs="Simplified Arabic"/>
          <w:b/>
          <w:bCs/>
          <w:sz w:val="26"/>
          <w:szCs w:val="26"/>
          <w:rtl/>
          <w:lang w:bidi="ar-IQ"/>
        </w:rPr>
        <w:t xml:space="preserve">جدول (5 ) نتيجة التحليل الاحصائي لمتغيرات الفرضية </w:t>
      </w:r>
      <w:r w:rsidR="006D1324" w:rsidRPr="0014136D">
        <w:rPr>
          <w:rFonts w:ascii="Simplified Arabic" w:hAnsi="Simplified Arabic" w:cs="Simplified Arabic"/>
          <w:b/>
          <w:bCs/>
          <w:sz w:val="26"/>
          <w:szCs w:val="26"/>
          <w:lang w:bidi="ar-IQ"/>
        </w:rPr>
        <w:t>X2</w:t>
      </w:r>
      <w:r w:rsidR="0069324D" w:rsidRPr="0014136D">
        <w:rPr>
          <w:rFonts w:ascii="Simplified Arabic" w:hAnsi="Simplified Arabic" w:cs="Simplified Arabic"/>
          <w:b/>
          <w:bCs/>
          <w:sz w:val="26"/>
          <w:szCs w:val="26"/>
          <w:lang w:bidi="ar-IQ"/>
        </w:rPr>
        <w:t>-</w:t>
      </w:r>
      <w:r w:rsidR="006D1324" w:rsidRPr="0014136D">
        <w:rPr>
          <w:rFonts w:ascii="Simplified Arabic" w:hAnsi="Simplified Arabic" w:cs="Simplified Arabic"/>
          <w:b/>
          <w:bCs/>
          <w:sz w:val="26"/>
          <w:szCs w:val="26"/>
          <w:lang w:bidi="ar-IQ"/>
        </w:rPr>
        <w:t>2</w:t>
      </w:r>
      <w:r w:rsidR="006D1324" w:rsidRPr="0014136D">
        <w:rPr>
          <w:rFonts w:ascii="Simplified Arabic" w:hAnsi="Simplified Arabic" w:cs="Simplified Arabic" w:hint="cs"/>
          <w:b/>
          <w:bCs/>
          <w:sz w:val="26"/>
          <w:szCs w:val="26"/>
          <w:rtl/>
          <w:lang w:bidi="ar-IQ"/>
        </w:rPr>
        <w:t xml:space="preserve"> </w:t>
      </w:r>
    </w:p>
    <w:tbl>
      <w:tblPr>
        <w:tblStyle w:val="a4"/>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114"/>
        <w:gridCol w:w="1187"/>
        <w:gridCol w:w="1108"/>
        <w:gridCol w:w="1921"/>
        <w:gridCol w:w="1220"/>
        <w:gridCol w:w="1230"/>
        <w:gridCol w:w="1266"/>
      </w:tblGrid>
      <w:tr w:rsidR="0039270A" w:rsidRPr="0014136D" w:rsidTr="00BB5DD4">
        <w:trPr>
          <w:trHeight w:val="301"/>
          <w:jc w:val="center"/>
        </w:trPr>
        <w:tc>
          <w:tcPr>
            <w:tcW w:w="1114" w:type="dxa"/>
            <w:vMerge w:val="restart"/>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Merge w:val="restart"/>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Arial" w:hAnsi="Arial" w:cs="Arial"/>
                <w:b/>
                <w:bCs/>
                <w:i/>
                <w:iCs/>
                <w:sz w:val="26"/>
                <w:szCs w:val="26"/>
              </w:rPr>
              <w:t>sig</w:t>
            </w:r>
          </w:p>
        </w:tc>
        <w:tc>
          <w:tcPr>
            <w:tcW w:w="1108" w:type="dxa"/>
            <w:vMerge w:val="restart"/>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t</w:t>
            </w:r>
          </w:p>
        </w:tc>
        <w:tc>
          <w:tcPr>
            <w:tcW w:w="1921" w:type="dxa"/>
            <w:vMerge w:val="restart"/>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Standardized</w:t>
            </w:r>
            <w:r w:rsidRPr="0014136D">
              <w:rPr>
                <w:rFonts w:ascii="Arial" w:hAnsi="Arial" w:cs="Arial"/>
                <w:b/>
                <w:bCs/>
                <w:sz w:val="26"/>
                <w:szCs w:val="26"/>
              </w:rPr>
              <w:t xml:space="preserve"> </w:t>
            </w:r>
            <w:proofErr w:type="spellStart"/>
            <w:r w:rsidRPr="0014136D">
              <w:rPr>
                <w:rFonts w:ascii="Arial" w:hAnsi="Arial" w:cs="Arial"/>
                <w:b/>
                <w:bCs/>
                <w:sz w:val="26"/>
                <w:szCs w:val="26"/>
              </w:rPr>
              <w:t>Cofficient</w:t>
            </w:r>
            <w:proofErr w:type="spellEnd"/>
          </w:p>
        </w:tc>
        <w:tc>
          <w:tcPr>
            <w:tcW w:w="2450" w:type="dxa"/>
            <w:gridSpan w:val="2"/>
            <w:tcBorders>
              <w:bottom w:val="triple" w:sz="4" w:space="0" w:color="auto"/>
            </w:tcBorders>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b/>
                <w:bCs/>
                <w:sz w:val="26"/>
                <w:szCs w:val="26"/>
              </w:rPr>
              <w:t>Unstandardized</w:t>
            </w:r>
          </w:p>
        </w:tc>
        <w:tc>
          <w:tcPr>
            <w:tcW w:w="1266" w:type="dxa"/>
            <w:vMerge w:val="restart"/>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Arial" w:hAnsi="Arial" w:cs="Arial"/>
                <w:b/>
                <w:bCs/>
                <w:sz w:val="26"/>
                <w:szCs w:val="26"/>
              </w:rPr>
              <w:t>Model</w:t>
            </w:r>
          </w:p>
        </w:tc>
      </w:tr>
      <w:tr w:rsidR="0039270A" w:rsidRPr="0014136D" w:rsidTr="00BB5DD4">
        <w:trPr>
          <w:trHeight w:val="401"/>
          <w:jc w:val="center"/>
        </w:trPr>
        <w:tc>
          <w:tcPr>
            <w:tcW w:w="1114" w:type="dxa"/>
            <w:vMerge/>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Merge/>
            <w:vAlign w:val="center"/>
          </w:tcPr>
          <w:p w:rsidR="006D1324" w:rsidRPr="0014136D" w:rsidRDefault="006D1324" w:rsidP="00BB5DD4">
            <w:pPr>
              <w:pStyle w:val="a3"/>
              <w:bidi/>
              <w:spacing w:before="0" w:beforeAutospacing="0" w:after="0" w:afterAutospacing="0"/>
              <w:jc w:val="center"/>
              <w:rPr>
                <w:rFonts w:ascii="Arial" w:hAnsi="Arial" w:cs="Arial"/>
                <w:b/>
                <w:bCs/>
                <w:i/>
                <w:iCs/>
                <w:sz w:val="26"/>
                <w:szCs w:val="26"/>
              </w:rPr>
            </w:pPr>
          </w:p>
        </w:tc>
        <w:tc>
          <w:tcPr>
            <w:tcW w:w="1108" w:type="dxa"/>
            <w:vMerge/>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921" w:type="dxa"/>
            <w:vMerge/>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220" w:type="dxa"/>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proofErr w:type="spellStart"/>
            <w:r w:rsidRPr="0014136D">
              <w:rPr>
                <w:rFonts w:ascii="Simplified Arabic" w:hAnsi="Simplified Arabic" w:cs="Simplified Arabic"/>
                <w:b/>
                <w:bCs/>
                <w:sz w:val="26"/>
                <w:szCs w:val="26"/>
                <w:lang w:bidi="ar-IQ"/>
              </w:rPr>
              <w:t>std</w:t>
            </w:r>
            <w:proofErr w:type="spellEnd"/>
          </w:p>
        </w:tc>
        <w:tc>
          <w:tcPr>
            <w:tcW w:w="1230" w:type="dxa"/>
            <w:shd w:val="pct10" w:color="auto" w:fill="auto"/>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B</w:t>
            </w:r>
          </w:p>
        </w:tc>
        <w:tc>
          <w:tcPr>
            <w:tcW w:w="1266" w:type="dxa"/>
            <w:vMerge/>
            <w:vAlign w:val="center"/>
          </w:tcPr>
          <w:p w:rsidR="006D1324" w:rsidRPr="0014136D" w:rsidRDefault="006D1324" w:rsidP="00BB5DD4">
            <w:pPr>
              <w:pStyle w:val="a3"/>
              <w:bidi/>
              <w:spacing w:before="0" w:beforeAutospacing="0" w:after="0" w:afterAutospacing="0"/>
              <w:jc w:val="center"/>
              <w:rPr>
                <w:rFonts w:ascii="Arial" w:hAnsi="Arial" w:cs="Arial"/>
                <w:b/>
                <w:bCs/>
                <w:sz w:val="26"/>
                <w:szCs w:val="26"/>
              </w:rPr>
            </w:pPr>
          </w:p>
        </w:tc>
      </w:tr>
      <w:tr w:rsidR="0039270A" w:rsidRPr="0014136D" w:rsidTr="00BB5DD4">
        <w:trPr>
          <w:trHeight w:val="381"/>
          <w:jc w:val="center"/>
        </w:trPr>
        <w:tc>
          <w:tcPr>
            <w:tcW w:w="1114"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Pr>
            </w:pPr>
            <w:r w:rsidRPr="0014136D">
              <w:rPr>
                <w:rFonts w:ascii="Simplified Arabic" w:hAnsi="Simplified Arabic" w:cs="Simplified Arabic"/>
                <w:b/>
                <w:bCs/>
                <w:sz w:val="26"/>
                <w:szCs w:val="26"/>
              </w:rPr>
              <w:t>0.00</w:t>
            </w:r>
          </w:p>
        </w:tc>
        <w:tc>
          <w:tcPr>
            <w:tcW w:w="1108"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lang w:bidi="ar-IQ"/>
              </w:rPr>
            </w:pPr>
            <w:r w:rsidRPr="0014136D">
              <w:rPr>
                <w:rFonts w:ascii="Simplified Arabic" w:hAnsi="Simplified Arabic" w:cs="Simplified Arabic" w:hint="cs"/>
                <w:b/>
                <w:bCs/>
                <w:sz w:val="26"/>
                <w:szCs w:val="26"/>
                <w:rtl/>
                <w:lang w:bidi="ar-IQ"/>
              </w:rPr>
              <w:t>6.017</w:t>
            </w:r>
          </w:p>
        </w:tc>
        <w:tc>
          <w:tcPr>
            <w:tcW w:w="1921"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220" w:type="dxa"/>
            <w:vAlign w:val="center"/>
          </w:tcPr>
          <w:p w:rsidR="006D1324" w:rsidRPr="0014136D" w:rsidRDefault="00801886"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297.</w:t>
            </w:r>
          </w:p>
        </w:tc>
        <w:tc>
          <w:tcPr>
            <w:tcW w:w="1230" w:type="dxa"/>
            <w:vAlign w:val="center"/>
          </w:tcPr>
          <w:p w:rsidR="006D1324" w:rsidRPr="0014136D" w:rsidRDefault="00801886"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1.786</w:t>
            </w:r>
          </w:p>
        </w:tc>
        <w:tc>
          <w:tcPr>
            <w:tcW w:w="1266"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constant</w:t>
            </w:r>
          </w:p>
        </w:tc>
      </w:tr>
      <w:tr w:rsidR="0039270A" w:rsidRPr="0014136D" w:rsidTr="00BB5DD4">
        <w:trPr>
          <w:jc w:val="center"/>
        </w:trPr>
        <w:tc>
          <w:tcPr>
            <w:tcW w:w="1114"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p>
        </w:tc>
        <w:tc>
          <w:tcPr>
            <w:tcW w:w="1187"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hint="cs"/>
                <w:b/>
                <w:bCs/>
                <w:sz w:val="26"/>
                <w:szCs w:val="26"/>
                <w:rtl/>
                <w:lang w:bidi="ar-IQ"/>
              </w:rPr>
              <w:t>0.00</w:t>
            </w:r>
          </w:p>
        </w:tc>
        <w:tc>
          <w:tcPr>
            <w:tcW w:w="1108"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9.200</w:t>
            </w:r>
          </w:p>
        </w:tc>
        <w:tc>
          <w:tcPr>
            <w:tcW w:w="1921"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0.799</w:t>
            </w:r>
          </w:p>
        </w:tc>
        <w:tc>
          <w:tcPr>
            <w:tcW w:w="1220" w:type="dxa"/>
            <w:vAlign w:val="center"/>
          </w:tcPr>
          <w:p w:rsidR="006D1324" w:rsidRPr="0014136D" w:rsidRDefault="00801886" w:rsidP="00BB5DD4">
            <w:pPr>
              <w:pStyle w:val="a3"/>
              <w:bidi/>
              <w:spacing w:before="0" w:beforeAutospacing="0" w:after="0" w:afterAutospacing="0"/>
              <w:jc w:val="center"/>
              <w:rPr>
                <w:rFonts w:ascii="Simplified Arabic" w:hAnsi="Simplified Arabic" w:cs="Simplified Arabic"/>
                <w:b/>
                <w:bCs/>
                <w:sz w:val="26"/>
                <w:szCs w:val="26"/>
                <w:rtl/>
              </w:rPr>
            </w:pPr>
            <w:r w:rsidRPr="0014136D">
              <w:rPr>
                <w:rFonts w:ascii="Simplified Arabic" w:hAnsi="Simplified Arabic" w:cs="Simplified Arabic" w:hint="cs"/>
                <w:b/>
                <w:bCs/>
                <w:sz w:val="26"/>
                <w:szCs w:val="26"/>
                <w:rtl/>
              </w:rPr>
              <w:t>065.</w:t>
            </w:r>
          </w:p>
        </w:tc>
        <w:tc>
          <w:tcPr>
            <w:tcW w:w="1230" w:type="dxa"/>
            <w:vAlign w:val="center"/>
          </w:tcPr>
          <w:p w:rsidR="006D1324" w:rsidRPr="0014136D" w:rsidRDefault="00801886" w:rsidP="00BB5DD4">
            <w:pPr>
              <w:pStyle w:val="a3"/>
              <w:bidi/>
              <w:spacing w:before="0" w:beforeAutospacing="0" w:after="0" w:afterAutospacing="0"/>
              <w:jc w:val="center"/>
              <w:rPr>
                <w:rFonts w:ascii="Simplified Arabic" w:hAnsi="Simplified Arabic" w:cs="Simplified Arabic"/>
                <w:b/>
                <w:bCs/>
                <w:sz w:val="26"/>
                <w:szCs w:val="26"/>
              </w:rPr>
            </w:pPr>
            <w:r w:rsidRPr="0014136D">
              <w:rPr>
                <w:rFonts w:ascii="Simplified Arabic" w:hAnsi="Simplified Arabic" w:cs="Simplified Arabic" w:hint="cs"/>
                <w:b/>
                <w:bCs/>
                <w:sz w:val="26"/>
                <w:szCs w:val="26"/>
                <w:rtl/>
              </w:rPr>
              <w:t>603.</w:t>
            </w:r>
          </w:p>
        </w:tc>
        <w:tc>
          <w:tcPr>
            <w:tcW w:w="1266" w:type="dxa"/>
            <w:vAlign w:val="center"/>
          </w:tcPr>
          <w:p w:rsidR="006D1324" w:rsidRPr="0014136D" w:rsidRDefault="006D1324" w:rsidP="00BB5DD4">
            <w:pPr>
              <w:pStyle w:val="a3"/>
              <w:bidi/>
              <w:spacing w:before="0" w:beforeAutospacing="0" w:after="0" w:afterAutospacing="0"/>
              <w:jc w:val="center"/>
              <w:rPr>
                <w:rFonts w:ascii="Simplified Arabic" w:hAnsi="Simplified Arabic" w:cs="Simplified Arabic"/>
                <w:b/>
                <w:bCs/>
                <w:sz w:val="26"/>
                <w:szCs w:val="26"/>
                <w:lang w:bidi="ar-IQ"/>
              </w:rPr>
            </w:pPr>
            <w:r w:rsidRPr="0014136D">
              <w:rPr>
                <w:rFonts w:ascii="Simplified Arabic" w:hAnsi="Simplified Arabic" w:cs="Simplified Arabic"/>
                <w:b/>
                <w:bCs/>
                <w:sz w:val="26"/>
                <w:szCs w:val="26"/>
                <w:lang w:bidi="ar-IQ"/>
              </w:rPr>
              <w:t>X12</w:t>
            </w:r>
          </w:p>
        </w:tc>
      </w:tr>
    </w:tbl>
    <w:p w:rsidR="00801886" w:rsidRPr="0014136D" w:rsidRDefault="00801886" w:rsidP="00A82B76">
      <w:pPr>
        <w:jc w:val="both"/>
        <w:rPr>
          <w:rFonts w:ascii="Simplified Arabic" w:hAnsi="Simplified Arabic" w:cs="Simplified Arabic"/>
          <w:sz w:val="26"/>
          <w:szCs w:val="26"/>
        </w:rPr>
      </w:pPr>
      <w:r w:rsidRPr="0014136D">
        <w:rPr>
          <w:rFonts w:ascii="Simplified Arabic" w:hAnsi="Simplified Arabic" w:cs="Simplified Arabic"/>
          <w:sz w:val="26"/>
          <w:szCs w:val="26"/>
          <w:rtl/>
        </w:rPr>
        <w:lastRenderedPageBreak/>
        <w:t xml:space="preserve">وفي ضوء ما تقدم من اختبار الفرضيتين الفرعيتين </w:t>
      </w:r>
      <w:r w:rsidRPr="0014136D">
        <w:rPr>
          <w:rFonts w:ascii="Simplified Arabic" w:hAnsi="Simplified Arabic" w:cs="Simplified Arabic"/>
          <w:sz w:val="26"/>
          <w:szCs w:val="26"/>
        </w:rPr>
        <w:t>X2</w:t>
      </w:r>
      <w:r w:rsidR="0069324D" w:rsidRPr="0014136D">
        <w:rPr>
          <w:rFonts w:ascii="Simplified Arabic" w:hAnsi="Simplified Arabic" w:cs="Simplified Arabic"/>
          <w:sz w:val="26"/>
          <w:szCs w:val="26"/>
        </w:rPr>
        <w:t>-</w:t>
      </w:r>
      <w:r w:rsidRPr="0014136D">
        <w:rPr>
          <w:rFonts w:ascii="Simplified Arabic" w:hAnsi="Simplified Arabic" w:cs="Simplified Arabic"/>
          <w:sz w:val="26"/>
          <w:szCs w:val="26"/>
        </w:rPr>
        <w:t>1</w:t>
      </w:r>
      <w:r w:rsidRPr="0014136D">
        <w:rPr>
          <w:rFonts w:ascii="Simplified Arabic" w:hAnsi="Simplified Arabic" w:cs="Simplified Arabic"/>
          <w:sz w:val="26"/>
          <w:szCs w:val="26"/>
          <w:rtl/>
        </w:rPr>
        <w:t xml:space="preserve"> و </w:t>
      </w:r>
      <w:r w:rsidRPr="0014136D">
        <w:rPr>
          <w:rFonts w:ascii="Simplified Arabic" w:hAnsi="Simplified Arabic" w:cs="Simplified Arabic"/>
          <w:sz w:val="26"/>
          <w:szCs w:val="26"/>
        </w:rPr>
        <w:t>X2</w:t>
      </w:r>
      <w:r w:rsidR="0069324D" w:rsidRPr="0014136D">
        <w:rPr>
          <w:rFonts w:ascii="Simplified Arabic" w:hAnsi="Simplified Arabic" w:cs="Simplified Arabic"/>
          <w:sz w:val="26"/>
          <w:szCs w:val="26"/>
        </w:rPr>
        <w:t>-</w:t>
      </w:r>
      <w:r w:rsidRPr="0014136D">
        <w:rPr>
          <w:rFonts w:ascii="Simplified Arabic" w:hAnsi="Simplified Arabic" w:cs="Simplified Arabic"/>
          <w:sz w:val="26"/>
          <w:szCs w:val="26"/>
        </w:rPr>
        <w:t>2</w:t>
      </w:r>
      <w:r w:rsidRPr="0014136D">
        <w:rPr>
          <w:rFonts w:ascii="Simplified Arabic" w:hAnsi="Simplified Arabic" w:cs="Simplified Arabic"/>
          <w:sz w:val="26"/>
          <w:szCs w:val="26"/>
          <w:rtl/>
        </w:rPr>
        <w:t xml:space="preserve"> والخاصة </w:t>
      </w:r>
      <w:proofErr w:type="spellStart"/>
      <w:r w:rsidRPr="0014136D">
        <w:rPr>
          <w:rFonts w:ascii="Simplified Arabic" w:hAnsi="Simplified Arabic" w:cs="Simplified Arabic"/>
          <w:sz w:val="26"/>
          <w:szCs w:val="26"/>
          <w:rtl/>
        </w:rPr>
        <w:t>بالبنيه</w:t>
      </w:r>
      <w:proofErr w:type="spellEnd"/>
      <w:r w:rsidRPr="0014136D">
        <w:rPr>
          <w:rFonts w:ascii="Simplified Arabic" w:hAnsi="Simplified Arabic" w:cs="Simplified Arabic"/>
          <w:sz w:val="26"/>
          <w:szCs w:val="26"/>
          <w:rtl/>
        </w:rPr>
        <w:t xml:space="preserve">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xml:space="preserve"> للمدقق الداخلي وعلاقتهما الايجابية مع متغيرات الفرضية يتضح ان هناك اثر معنوي للبنية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xml:space="preserve"> على كفاءة اداء المدقق الداخلي وعليه تم قبول الفرضية الفرعية الثانية </w:t>
      </w:r>
      <w:r w:rsidRPr="0014136D">
        <w:rPr>
          <w:rFonts w:ascii="Simplified Arabic" w:hAnsi="Simplified Arabic" w:cs="Simplified Arabic"/>
          <w:sz w:val="26"/>
          <w:szCs w:val="26"/>
        </w:rPr>
        <w:t>X2</w:t>
      </w:r>
      <w:r w:rsidRPr="0014136D">
        <w:rPr>
          <w:rFonts w:ascii="Simplified Arabic" w:hAnsi="Simplified Arabic" w:cs="Simplified Arabic" w:hint="cs"/>
          <w:sz w:val="26"/>
          <w:szCs w:val="26"/>
          <w:rtl/>
        </w:rPr>
        <w:t>.</w:t>
      </w:r>
    </w:p>
    <w:p w:rsidR="00801886" w:rsidRPr="0014136D" w:rsidRDefault="00801886" w:rsidP="0069324D">
      <w:pPr>
        <w:spacing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 xml:space="preserve">ونستنتج من الفرضية الفرعية الاولى </w:t>
      </w:r>
      <w:r w:rsidRPr="0014136D">
        <w:rPr>
          <w:rFonts w:ascii="Simplified Arabic" w:hAnsi="Simplified Arabic" w:cs="Simplified Arabic"/>
          <w:sz w:val="26"/>
          <w:szCs w:val="26"/>
        </w:rPr>
        <w:t>X1</w:t>
      </w:r>
      <w:r w:rsidRPr="0014136D">
        <w:rPr>
          <w:rFonts w:ascii="Simplified Arabic" w:hAnsi="Simplified Arabic" w:cs="Simplified Arabic"/>
          <w:sz w:val="26"/>
          <w:szCs w:val="26"/>
          <w:rtl/>
        </w:rPr>
        <w:t xml:space="preserve"> الخاصة بالبنية المعرفية والتي توضح ان هناك اثر معنوي للبنية المعرفية على كفاءة اداء المدقق الداخلي و الفرضية الفرعية الثانية </w:t>
      </w:r>
      <w:r w:rsidRPr="0014136D">
        <w:rPr>
          <w:rFonts w:ascii="Simplified Arabic" w:hAnsi="Simplified Arabic" w:cs="Simplified Arabic"/>
          <w:sz w:val="26"/>
          <w:szCs w:val="26"/>
        </w:rPr>
        <w:t>X2</w:t>
      </w:r>
      <w:r w:rsidRPr="0014136D">
        <w:rPr>
          <w:rFonts w:ascii="Simplified Arabic" w:hAnsi="Simplified Arabic" w:cs="Simplified Arabic"/>
          <w:sz w:val="26"/>
          <w:szCs w:val="26"/>
          <w:rtl/>
        </w:rPr>
        <w:t xml:space="preserve"> الخاصة بالنية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xml:space="preserve"> والتي اتضح ان هناك اثر للبنية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xml:space="preserve"> على كفاءة اداء المدقق الداخلي وان هاذان العاملان هما العاملين الرئيسين للتعلم التوليدي ونتيجة للعلاقة الايجابية فانه يتضح لنا ان هناك اثر للتعلم التوليدي بصورة عامة على كفاءة اد</w:t>
      </w:r>
      <w:r w:rsidR="0069324D" w:rsidRPr="0014136D">
        <w:rPr>
          <w:rFonts w:ascii="Simplified Arabic" w:hAnsi="Simplified Arabic" w:cs="Simplified Arabic" w:hint="cs"/>
          <w:sz w:val="26"/>
          <w:szCs w:val="26"/>
          <w:rtl/>
          <w:lang w:bidi="ar-IQ"/>
        </w:rPr>
        <w:t>ا</w:t>
      </w:r>
      <w:r w:rsidRPr="0014136D">
        <w:rPr>
          <w:rFonts w:ascii="Simplified Arabic" w:hAnsi="Simplified Arabic" w:cs="Simplified Arabic"/>
          <w:sz w:val="26"/>
          <w:szCs w:val="26"/>
          <w:rtl/>
        </w:rPr>
        <w:t>ء المدقق الداخلي وعليه تم قبول الفرضية الرئيسية للبحث وهي (( هناك ا</w:t>
      </w:r>
      <w:r w:rsidR="0069324D" w:rsidRPr="0014136D">
        <w:rPr>
          <w:rFonts w:ascii="Simplified Arabic" w:hAnsi="Simplified Arabic" w:cs="Simplified Arabic" w:hint="cs"/>
          <w:sz w:val="26"/>
          <w:szCs w:val="26"/>
          <w:rtl/>
        </w:rPr>
        <w:t>ث</w:t>
      </w:r>
      <w:r w:rsidRPr="0014136D">
        <w:rPr>
          <w:rFonts w:ascii="Simplified Arabic" w:hAnsi="Simplified Arabic" w:cs="Simplified Arabic"/>
          <w:sz w:val="26"/>
          <w:szCs w:val="26"/>
          <w:rtl/>
        </w:rPr>
        <w:t>ر معنوي للتعلم التوليدي على اداء المدقق الداخلي )) .</w:t>
      </w:r>
    </w:p>
    <w:p w:rsidR="00801886" w:rsidRPr="0014136D" w:rsidRDefault="00801886" w:rsidP="00A82B76">
      <w:pPr>
        <w:jc w:val="both"/>
        <w:rPr>
          <w:rFonts w:ascii="Simplified Arabic" w:hAnsi="Simplified Arabic" w:cs="Simplified Arabic"/>
          <w:sz w:val="26"/>
          <w:szCs w:val="26"/>
          <w:rtl/>
        </w:rPr>
      </w:pPr>
      <w:r w:rsidRPr="0014136D">
        <w:rPr>
          <w:rFonts w:ascii="Simplified Arabic" w:hAnsi="Simplified Arabic" w:cs="Simplified Arabic"/>
          <w:b/>
          <w:bCs/>
          <w:sz w:val="26"/>
          <w:szCs w:val="26"/>
          <w:rtl/>
        </w:rPr>
        <w:t>اولا :الاستنتاجات</w:t>
      </w:r>
    </w:p>
    <w:p w:rsidR="00801886" w:rsidRPr="0014136D" w:rsidRDefault="00801886" w:rsidP="00A82B76">
      <w:pPr>
        <w:jc w:val="both"/>
        <w:rPr>
          <w:rFonts w:ascii="Simplified Arabic" w:hAnsi="Simplified Arabic" w:cs="Simplified Arabic"/>
          <w:sz w:val="26"/>
          <w:szCs w:val="26"/>
          <w:rtl/>
        </w:rPr>
      </w:pPr>
      <w:r w:rsidRPr="0014136D">
        <w:rPr>
          <w:rFonts w:ascii="Simplified Arabic" w:hAnsi="Simplified Arabic" w:cs="Simplified Arabic"/>
          <w:sz w:val="26"/>
          <w:szCs w:val="26"/>
          <w:rtl/>
        </w:rPr>
        <w:t>1- التعليم هو عملية تغير في التفكير والاداء والذي ينعكس ايجابا على الاداء بمقدار الفرق بين استيعاب الشخص للتعليم وبين ما تعلمه الشخص سابقا متمثلة صوره في مرحلتين الاولى التحسين المستمر والثانية في التطوير والابداع في الاداء</w:t>
      </w:r>
    </w:p>
    <w:p w:rsidR="00801886" w:rsidRPr="0014136D" w:rsidRDefault="00801886" w:rsidP="000221FF">
      <w:pPr>
        <w:rPr>
          <w:rFonts w:ascii="Simplified Arabic" w:hAnsi="Simplified Arabic" w:cs="Simplified Arabic"/>
          <w:sz w:val="26"/>
          <w:szCs w:val="26"/>
          <w:rtl/>
        </w:rPr>
      </w:pPr>
      <w:r w:rsidRPr="0014136D">
        <w:rPr>
          <w:rFonts w:ascii="Simplified Arabic" w:hAnsi="Simplified Arabic" w:cs="Simplified Arabic"/>
          <w:sz w:val="26"/>
          <w:szCs w:val="26"/>
          <w:rtl/>
        </w:rPr>
        <w:t xml:space="preserve">2- التعلم التنظيمي هو عملية اكتساب للمعرفة بمستويات </w:t>
      </w:r>
      <w:r w:rsidR="000221FF" w:rsidRPr="0014136D">
        <w:rPr>
          <w:rFonts w:ascii="Simplified Arabic" w:hAnsi="Simplified Arabic" w:cs="Simplified Arabic" w:hint="cs"/>
          <w:sz w:val="26"/>
          <w:szCs w:val="26"/>
          <w:rtl/>
        </w:rPr>
        <w:t>مختلفة</w:t>
      </w:r>
      <w:r w:rsidRPr="0014136D">
        <w:rPr>
          <w:rFonts w:ascii="Simplified Arabic" w:hAnsi="Simplified Arabic" w:cs="Simplified Arabic"/>
          <w:sz w:val="26"/>
          <w:szCs w:val="26"/>
          <w:rtl/>
        </w:rPr>
        <w:t xml:space="preserve"> بشكل فردي أو جماعي والتكيف مع المتغيرات البيئية المحيطة وهو ما يطلق عليه بالتعلم التوليدي</w:t>
      </w:r>
    </w:p>
    <w:p w:rsidR="000221FF" w:rsidRPr="0014136D" w:rsidRDefault="00801886" w:rsidP="00A82B76">
      <w:pPr>
        <w:rPr>
          <w:rFonts w:ascii="Simplified Arabic" w:hAnsi="Simplified Arabic" w:cs="Simplified Arabic"/>
          <w:sz w:val="26"/>
          <w:szCs w:val="26"/>
          <w:rtl/>
        </w:rPr>
      </w:pPr>
      <w:r w:rsidRPr="0014136D">
        <w:rPr>
          <w:rFonts w:ascii="Simplified Arabic" w:hAnsi="Simplified Arabic" w:cs="Simplified Arabic"/>
          <w:sz w:val="26"/>
          <w:szCs w:val="26"/>
          <w:rtl/>
        </w:rPr>
        <w:t xml:space="preserve">3- التعلم التوليدي هو التكامل ما بين المستويات المعرفية والمهارات لدى الافراد </w:t>
      </w:r>
    </w:p>
    <w:p w:rsidR="00801886" w:rsidRPr="0014136D" w:rsidRDefault="00801886" w:rsidP="00A82B76">
      <w:pPr>
        <w:rPr>
          <w:rFonts w:ascii="Simplified Arabic" w:hAnsi="Simplified Arabic" w:cs="Simplified Arabic"/>
          <w:sz w:val="26"/>
          <w:szCs w:val="26"/>
          <w:rtl/>
        </w:rPr>
      </w:pPr>
      <w:r w:rsidRPr="0014136D">
        <w:rPr>
          <w:rFonts w:ascii="Simplified Arabic" w:hAnsi="Simplified Arabic" w:cs="Simplified Arabic"/>
          <w:sz w:val="26"/>
          <w:szCs w:val="26"/>
          <w:rtl/>
        </w:rPr>
        <w:t>4- ان اهمية التعلم التوليدي في تحقيق جودة اداء التدقيق تتجسد في</w:t>
      </w:r>
      <w:r w:rsidR="000221FF" w:rsidRPr="0014136D">
        <w:rPr>
          <w:rFonts w:ascii="Simplified Arabic" w:hAnsi="Simplified Arabic" w:cs="Simplified Arabic" w:hint="cs"/>
          <w:sz w:val="26"/>
          <w:szCs w:val="26"/>
          <w:rtl/>
        </w:rPr>
        <w:t>:</w:t>
      </w:r>
    </w:p>
    <w:p w:rsidR="00801886" w:rsidRPr="0014136D" w:rsidRDefault="00801886" w:rsidP="00A82B76">
      <w:pPr>
        <w:rPr>
          <w:rFonts w:ascii="Simplified Arabic" w:hAnsi="Simplified Arabic" w:cs="Simplified Arabic"/>
          <w:sz w:val="26"/>
          <w:szCs w:val="26"/>
          <w:rtl/>
        </w:rPr>
      </w:pPr>
      <w:r w:rsidRPr="0014136D">
        <w:rPr>
          <w:rFonts w:ascii="Simplified Arabic" w:hAnsi="Simplified Arabic" w:cs="Simplified Arabic"/>
          <w:sz w:val="26"/>
          <w:szCs w:val="26"/>
          <w:rtl/>
        </w:rPr>
        <w:t xml:space="preserve">أ </w:t>
      </w:r>
      <w:r w:rsidR="000221FF"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ينمي المهارات والبحث عن المعلومات الجديدة لتحديث المعلومات المخزونة لدى المدقق</w:t>
      </w:r>
    </w:p>
    <w:p w:rsidR="00801886" w:rsidRPr="0014136D" w:rsidRDefault="00801886" w:rsidP="00A82B76">
      <w:pPr>
        <w:rPr>
          <w:rFonts w:ascii="Simplified Arabic" w:hAnsi="Simplified Arabic" w:cs="Simplified Arabic"/>
          <w:sz w:val="26"/>
          <w:szCs w:val="26"/>
          <w:rtl/>
        </w:rPr>
      </w:pPr>
      <w:r w:rsidRPr="0014136D">
        <w:rPr>
          <w:rFonts w:ascii="Simplified Arabic" w:hAnsi="Simplified Arabic" w:cs="Simplified Arabic"/>
          <w:sz w:val="26"/>
          <w:szCs w:val="26"/>
          <w:rtl/>
        </w:rPr>
        <w:t>ب-</w:t>
      </w:r>
      <w:r w:rsidR="000221FF" w:rsidRPr="0014136D">
        <w:rPr>
          <w:rFonts w:ascii="Simplified Arabic" w:hAnsi="Simplified Arabic" w:cs="Simplified Arabic" w:hint="cs"/>
          <w:sz w:val="26"/>
          <w:szCs w:val="26"/>
          <w:rtl/>
        </w:rPr>
        <w:t xml:space="preserve"> </w:t>
      </w:r>
      <w:r w:rsidRPr="0014136D">
        <w:rPr>
          <w:rFonts w:ascii="Simplified Arabic" w:hAnsi="Simplified Arabic" w:cs="Simplified Arabic"/>
          <w:sz w:val="26"/>
          <w:szCs w:val="26"/>
          <w:rtl/>
        </w:rPr>
        <w:t>تطوير الثقافة المهنية التي تنعكس ايجابا على الاداء</w:t>
      </w:r>
    </w:p>
    <w:p w:rsidR="00801886" w:rsidRPr="0014136D" w:rsidRDefault="00801886" w:rsidP="00A82B76">
      <w:pPr>
        <w:spacing w:line="276" w:lineRule="auto"/>
        <w:jc w:val="both"/>
        <w:rPr>
          <w:rFonts w:ascii="Simplified Arabic" w:hAnsi="Simplified Arabic" w:cs="Simplified Arabic"/>
          <w:sz w:val="26"/>
          <w:szCs w:val="26"/>
          <w:rtl/>
        </w:rPr>
      </w:pPr>
      <w:r w:rsidRPr="0014136D">
        <w:rPr>
          <w:rFonts w:ascii="Simplified Arabic" w:hAnsi="Simplified Arabic" w:cs="Simplified Arabic"/>
          <w:sz w:val="26"/>
          <w:szCs w:val="26"/>
          <w:rtl/>
        </w:rPr>
        <w:t xml:space="preserve">5- ابعاد التعليم التوليدي تتمثل بالبنية المعرفية( التأهيل العلمي, التدريب والتطوير) اولا والبنية </w:t>
      </w:r>
      <w:proofErr w:type="spellStart"/>
      <w:r w:rsidRPr="0014136D">
        <w:rPr>
          <w:rFonts w:ascii="Simplified Arabic" w:hAnsi="Simplified Arabic" w:cs="Simplified Arabic"/>
          <w:sz w:val="26"/>
          <w:szCs w:val="26"/>
          <w:rtl/>
        </w:rPr>
        <w:t>المهارية</w:t>
      </w:r>
      <w:proofErr w:type="spellEnd"/>
      <w:r w:rsidRPr="0014136D">
        <w:rPr>
          <w:rFonts w:ascii="Simplified Arabic" w:hAnsi="Simplified Arabic" w:cs="Simplified Arabic"/>
          <w:sz w:val="26"/>
          <w:szCs w:val="26"/>
          <w:rtl/>
        </w:rPr>
        <w:t>( الخبرة, الثقافة المهنية) ثانيا اضافة الى المعرفة بالمعايير المحاسبية والتدقيقية والقوانين والتشريعات التي تحكم اداء مهنة التدقيق . إذ بينت الاختبارات الاحصائية بان هناك علاقة واثر معنوي للتعليم التوليدي وكفاءة التدقيق . وان الاثر الايجابي لكل متغير كان بالشكل التالي. التأهيل العلمي كانت قيمة 10.364=</w:t>
      </w:r>
      <w:r w:rsidRPr="0014136D">
        <w:rPr>
          <w:rFonts w:ascii="Simplified Arabic" w:hAnsi="Simplified Arabic" w:cs="Simplified Arabic"/>
          <w:sz w:val="26"/>
          <w:szCs w:val="26"/>
        </w:rPr>
        <w:t>t</w:t>
      </w:r>
      <w:r w:rsidRPr="0014136D">
        <w:rPr>
          <w:rFonts w:ascii="Simplified Arabic" w:hAnsi="Simplified Arabic" w:cs="Simplified Arabic"/>
          <w:sz w:val="26"/>
          <w:szCs w:val="26"/>
          <w:rtl/>
        </w:rPr>
        <w:t xml:space="preserve"> والتدريب والتطوير 6.955 =</w:t>
      </w:r>
      <w:r w:rsidRPr="0014136D">
        <w:rPr>
          <w:rFonts w:ascii="Simplified Arabic" w:hAnsi="Simplified Arabic" w:cs="Simplified Arabic"/>
          <w:sz w:val="26"/>
          <w:szCs w:val="26"/>
        </w:rPr>
        <w:t>t</w:t>
      </w:r>
      <w:r w:rsidRPr="0014136D">
        <w:rPr>
          <w:rFonts w:ascii="Simplified Arabic" w:hAnsi="Simplified Arabic" w:cs="Simplified Arabic"/>
          <w:sz w:val="26"/>
          <w:szCs w:val="26"/>
          <w:rtl/>
        </w:rPr>
        <w:t xml:space="preserve"> الخبرة 14.961 =</w:t>
      </w:r>
      <w:r w:rsidRPr="0014136D">
        <w:rPr>
          <w:rFonts w:ascii="Simplified Arabic" w:hAnsi="Simplified Arabic" w:cs="Simplified Arabic"/>
          <w:sz w:val="26"/>
          <w:szCs w:val="26"/>
        </w:rPr>
        <w:t>t</w:t>
      </w:r>
      <w:r w:rsidRPr="0014136D">
        <w:rPr>
          <w:rFonts w:ascii="Simplified Arabic" w:hAnsi="Simplified Arabic" w:cs="Simplified Arabic"/>
          <w:sz w:val="26"/>
          <w:szCs w:val="26"/>
          <w:rtl/>
        </w:rPr>
        <w:t>, الثقافة المهنية 9.200=</w:t>
      </w:r>
      <w:r w:rsidRPr="0014136D">
        <w:rPr>
          <w:rFonts w:ascii="Simplified Arabic" w:hAnsi="Simplified Arabic" w:cs="Simplified Arabic"/>
          <w:sz w:val="26"/>
          <w:szCs w:val="26"/>
        </w:rPr>
        <w:t>t</w:t>
      </w:r>
    </w:p>
    <w:p w:rsidR="00801886" w:rsidRPr="0014136D" w:rsidRDefault="00801886" w:rsidP="000221FF">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hint="cs"/>
          <w:sz w:val="26"/>
          <w:szCs w:val="26"/>
          <w:rtl/>
          <w:lang w:bidi="ar-IQ"/>
        </w:rPr>
        <w:t xml:space="preserve">6- </w:t>
      </w:r>
      <w:r w:rsidRPr="0014136D">
        <w:rPr>
          <w:rFonts w:ascii="Simplified Arabic" w:hAnsi="Simplified Arabic" w:cs="Simplified Arabic"/>
          <w:sz w:val="26"/>
          <w:szCs w:val="26"/>
          <w:rtl/>
          <w:lang w:bidi="ar-IQ"/>
        </w:rPr>
        <w:t>ان اكثر المتغيرات ذات تأثير ايجابي ه</w:t>
      </w:r>
      <w:r w:rsidR="000221FF" w:rsidRPr="0014136D">
        <w:rPr>
          <w:rFonts w:ascii="Simplified Arabic" w:hAnsi="Simplified Arabic" w:cs="Simplified Arabic" w:hint="cs"/>
          <w:sz w:val="26"/>
          <w:szCs w:val="26"/>
          <w:rtl/>
          <w:lang w:bidi="ar-IQ"/>
        </w:rPr>
        <w:t>ي</w:t>
      </w:r>
      <w:r w:rsidRPr="0014136D">
        <w:rPr>
          <w:rFonts w:ascii="Simplified Arabic" w:hAnsi="Simplified Arabic" w:cs="Simplified Arabic"/>
          <w:sz w:val="26"/>
          <w:szCs w:val="26"/>
          <w:rtl/>
          <w:lang w:bidi="ar-IQ"/>
        </w:rPr>
        <w:t xml:space="preserve"> الخ</w:t>
      </w:r>
      <w:r w:rsidR="000221FF" w:rsidRPr="0014136D">
        <w:rPr>
          <w:rFonts w:ascii="Simplified Arabic" w:hAnsi="Simplified Arabic" w:cs="Simplified Arabic" w:hint="cs"/>
          <w:sz w:val="26"/>
          <w:szCs w:val="26"/>
          <w:rtl/>
          <w:lang w:bidi="ar-IQ"/>
        </w:rPr>
        <w:t>ب</w:t>
      </w:r>
      <w:r w:rsidRPr="0014136D">
        <w:rPr>
          <w:rFonts w:ascii="Simplified Arabic" w:hAnsi="Simplified Arabic" w:cs="Simplified Arabic"/>
          <w:sz w:val="26"/>
          <w:szCs w:val="26"/>
          <w:rtl/>
          <w:lang w:bidi="ar-IQ"/>
        </w:rPr>
        <w:t xml:space="preserve">رة في البنية </w:t>
      </w:r>
      <w:proofErr w:type="spellStart"/>
      <w:r w:rsidRPr="0014136D">
        <w:rPr>
          <w:rFonts w:ascii="Simplified Arabic" w:hAnsi="Simplified Arabic" w:cs="Simplified Arabic"/>
          <w:sz w:val="26"/>
          <w:szCs w:val="26"/>
          <w:rtl/>
          <w:lang w:bidi="ar-IQ"/>
        </w:rPr>
        <w:t>المهارية</w:t>
      </w:r>
      <w:proofErr w:type="spellEnd"/>
      <w:r w:rsidRPr="0014136D">
        <w:rPr>
          <w:rFonts w:ascii="Simplified Arabic" w:hAnsi="Simplified Arabic" w:cs="Simplified Arabic"/>
          <w:sz w:val="26"/>
          <w:szCs w:val="26"/>
          <w:rtl/>
          <w:lang w:bidi="ar-IQ"/>
        </w:rPr>
        <w:t xml:space="preserve"> والتأهيل العلمي في البنية المعرفية</w:t>
      </w:r>
      <w:r w:rsidRPr="0014136D">
        <w:rPr>
          <w:rFonts w:ascii="Simplified Arabic" w:hAnsi="Simplified Arabic" w:cs="Simplified Arabic"/>
          <w:sz w:val="26"/>
          <w:szCs w:val="26"/>
          <w:lang w:bidi="ar-IQ"/>
        </w:rPr>
        <w:t>.</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lang w:bidi="ar-IQ"/>
        </w:rPr>
        <w:t xml:space="preserve"> </w:t>
      </w:r>
      <w:r w:rsidRPr="0014136D">
        <w:rPr>
          <w:rFonts w:ascii="Simplified Arabic" w:hAnsi="Simplified Arabic" w:cs="Simplified Arabic"/>
          <w:b/>
          <w:bCs/>
          <w:sz w:val="26"/>
          <w:szCs w:val="26"/>
          <w:rtl/>
          <w:lang w:bidi="ar-IQ"/>
        </w:rPr>
        <w:t>ثانيا: التوصيات</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من خلال ما تم عرضه من استنتاجات ترى الباحثتان</w:t>
      </w:r>
      <w:r w:rsidRPr="0014136D">
        <w:rPr>
          <w:rFonts w:ascii="Simplified Arabic" w:hAnsi="Simplified Arabic" w:cs="Simplified Arabic"/>
          <w:sz w:val="26"/>
          <w:szCs w:val="26"/>
          <w:lang w:bidi="ar-IQ"/>
        </w:rPr>
        <w:t xml:space="preserve"> </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 xml:space="preserve"> </w:t>
      </w:r>
      <w:r w:rsidRPr="0014136D">
        <w:rPr>
          <w:rFonts w:ascii="Simplified Arabic" w:hAnsi="Simplified Arabic" w:cs="Simplified Arabic" w:hint="cs"/>
          <w:sz w:val="26"/>
          <w:szCs w:val="26"/>
          <w:rtl/>
          <w:lang w:bidi="ar-IQ"/>
        </w:rPr>
        <w:t xml:space="preserve">1- </w:t>
      </w:r>
      <w:r w:rsidRPr="0014136D">
        <w:rPr>
          <w:rFonts w:ascii="Simplified Arabic" w:hAnsi="Simplified Arabic" w:cs="Simplified Arabic"/>
          <w:sz w:val="26"/>
          <w:szCs w:val="26"/>
          <w:rtl/>
          <w:lang w:bidi="ar-IQ"/>
        </w:rPr>
        <w:t>من اجل الارتقاء بالطاقات العاملة في مؤسسات الدولة ومنها الاجهزة الرقابية نرى ضرورة الاخذ</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بتطوير البنية المعرفية التي تمثل الأساس في خلق الكوادر المهنية</w:t>
      </w:r>
      <w:r w:rsidRPr="0014136D">
        <w:rPr>
          <w:rFonts w:ascii="Simplified Arabic" w:hAnsi="Simplified Arabic" w:cs="Simplified Arabic"/>
          <w:sz w:val="26"/>
          <w:szCs w:val="26"/>
          <w:lang w:bidi="ar-IQ"/>
        </w:rPr>
        <w:t>.</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 xml:space="preserve"> </w:t>
      </w:r>
      <w:r w:rsidRPr="0014136D">
        <w:rPr>
          <w:rFonts w:ascii="Simplified Arabic" w:hAnsi="Simplified Arabic" w:cs="Simplified Arabic" w:hint="cs"/>
          <w:sz w:val="26"/>
          <w:szCs w:val="26"/>
          <w:rtl/>
          <w:lang w:bidi="ar-IQ"/>
        </w:rPr>
        <w:t xml:space="preserve">2- </w:t>
      </w:r>
      <w:r w:rsidRPr="0014136D">
        <w:rPr>
          <w:rFonts w:ascii="Simplified Arabic" w:hAnsi="Simplified Arabic" w:cs="Simplified Arabic"/>
          <w:sz w:val="26"/>
          <w:szCs w:val="26"/>
          <w:rtl/>
          <w:lang w:bidi="ar-IQ"/>
        </w:rPr>
        <w:t>تطوير الثقافات المهنية لما لها من دور واضح في رفع كفاءة الاداء الكوادر المحاسبية والتدقيقية</w:t>
      </w:r>
      <w:r w:rsidRPr="0014136D">
        <w:rPr>
          <w:rFonts w:ascii="Simplified Arabic" w:hAnsi="Simplified Arabic" w:cs="Simplified Arabic"/>
          <w:sz w:val="26"/>
          <w:szCs w:val="26"/>
          <w:lang w:bidi="ar-IQ"/>
        </w:rPr>
        <w:t>.</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lastRenderedPageBreak/>
        <w:t xml:space="preserve"> </w:t>
      </w:r>
      <w:r w:rsidR="004D1334" w:rsidRPr="0014136D">
        <w:rPr>
          <w:rFonts w:ascii="Simplified Arabic" w:hAnsi="Simplified Arabic" w:cs="Simplified Arabic" w:hint="cs"/>
          <w:sz w:val="26"/>
          <w:szCs w:val="26"/>
          <w:rtl/>
          <w:lang w:bidi="ar-IQ"/>
        </w:rPr>
        <w:t xml:space="preserve">3- </w:t>
      </w:r>
      <w:r w:rsidRPr="0014136D">
        <w:rPr>
          <w:rFonts w:ascii="Simplified Arabic" w:hAnsi="Simplified Arabic" w:cs="Simplified Arabic"/>
          <w:sz w:val="26"/>
          <w:szCs w:val="26"/>
          <w:rtl/>
          <w:lang w:bidi="ar-IQ"/>
        </w:rPr>
        <w:t>الدعوة الى الأخذ بالتطورات كافة في مجال مناهج التعليم المحاسبي وما يصدر من تغيرات من قبل منظمات مهنية واكاديمية عاملة في المجال المحاسبي والتدقيقي</w:t>
      </w:r>
      <w:r w:rsidRPr="0014136D">
        <w:rPr>
          <w:rFonts w:ascii="Simplified Arabic" w:hAnsi="Simplified Arabic" w:cs="Simplified Arabic"/>
          <w:sz w:val="26"/>
          <w:szCs w:val="26"/>
          <w:lang w:bidi="ar-IQ"/>
        </w:rPr>
        <w:t>.</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 xml:space="preserve"> </w:t>
      </w:r>
      <w:r w:rsidR="004D1334" w:rsidRPr="0014136D">
        <w:rPr>
          <w:rFonts w:ascii="Simplified Arabic" w:hAnsi="Simplified Arabic" w:cs="Simplified Arabic" w:hint="cs"/>
          <w:sz w:val="26"/>
          <w:szCs w:val="26"/>
          <w:rtl/>
          <w:lang w:bidi="ar-IQ"/>
        </w:rPr>
        <w:t xml:space="preserve">4- </w:t>
      </w:r>
      <w:r w:rsidRPr="0014136D">
        <w:rPr>
          <w:rFonts w:ascii="Simplified Arabic" w:hAnsi="Simplified Arabic" w:cs="Simplified Arabic"/>
          <w:sz w:val="26"/>
          <w:szCs w:val="26"/>
          <w:rtl/>
          <w:lang w:bidi="ar-IQ"/>
        </w:rPr>
        <w:t>الدعوة إلى تقليص الفجوة ما بين مخرجات اقسام المحاسبة ومتطلبات سوق العمل المتغيرة من خلال</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انخراط العاملين في المجال المحاسبي والتدقيقي في ورشات تخصصية</w:t>
      </w:r>
      <w:r w:rsidR="004D1334" w:rsidRPr="0014136D">
        <w:rPr>
          <w:rFonts w:ascii="Simplified Arabic" w:hAnsi="Simplified Arabic" w:cs="Simplified Arabic" w:hint="cs"/>
          <w:sz w:val="26"/>
          <w:szCs w:val="26"/>
          <w:rtl/>
          <w:lang w:bidi="ar-IQ"/>
        </w:rPr>
        <w:t>.</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5- الدعوة الى ادارات المؤسسات لإفساح المجال للعاملين </w:t>
      </w:r>
      <w:r w:rsidR="008D1C0D" w:rsidRPr="0014136D">
        <w:rPr>
          <w:rFonts w:ascii="Simplified Arabic" w:hAnsi="Simplified Arabic" w:cs="Simplified Arabic" w:hint="cs"/>
          <w:sz w:val="26"/>
          <w:szCs w:val="26"/>
          <w:rtl/>
          <w:lang w:bidi="ar-IQ"/>
        </w:rPr>
        <w:t>الراغبين</w:t>
      </w:r>
      <w:r w:rsidRPr="0014136D">
        <w:rPr>
          <w:rFonts w:ascii="Simplified Arabic" w:hAnsi="Simplified Arabic" w:cs="Simplified Arabic"/>
          <w:sz w:val="26"/>
          <w:szCs w:val="26"/>
          <w:rtl/>
          <w:lang w:bidi="ar-IQ"/>
        </w:rPr>
        <w:t xml:space="preserve"> في اكمال دراستهم العليا بغرض</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الارتقاء من مستوى الأداء</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المصادر </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b/>
          <w:bCs/>
          <w:sz w:val="26"/>
          <w:szCs w:val="26"/>
          <w:rtl/>
          <w:lang w:bidi="ar-IQ"/>
        </w:rPr>
      </w:pPr>
      <w:r w:rsidRPr="0014136D">
        <w:rPr>
          <w:rFonts w:ascii="Simplified Arabic" w:hAnsi="Simplified Arabic" w:cs="Simplified Arabic"/>
          <w:b/>
          <w:bCs/>
          <w:sz w:val="26"/>
          <w:szCs w:val="26"/>
          <w:rtl/>
          <w:lang w:bidi="ar-IQ"/>
        </w:rPr>
        <w:t xml:space="preserve">المصادر العربية : </w:t>
      </w:r>
    </w:p>
    <w:p w:rsidR="00801886" w:rsidRPr="0014136D" w:rsidRDefault="00801886" w:rsidP="00DE2AE3">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1. </w:t>
      </w:r>
      <w:proofErr w:type="spellStart"/>
      <w:r w:rsidRPr="0014136D">
        <w:rPr>
          <w:rFonts w:ascii="Simplified Arabic" w:hAnsi="Simplified Arabic" w:cs="Simplified Arabic"/>
          <w:sz w:val="26"/>
          <w:szCs w:val="26"/>
          <w:rtl/>
          <w:lang w:bidi="ar-IQ"/>
        </w:rPr>
        <w:t>ارينز</w:t>
      </w:r>
      <w:proofErr w:type="spellEnd"/>
      <w:r w:rsidRPr="0014136D">
        <w:rPr>
          <w:rFonts w:ascii="Simplified Arabic" w:hAnsi="Simplified Arabic" w:cs="Simplified Arabic"/>
          <w:sz w:val="26"/>
          <w:szCs w:val="26"/>
          <w:rtl/>
          <w:lang w:bidi="ar-IQ"/>
        </w:rPr>
        <w:t>، الفين و لوبك جيمس ،(( المراجعة مد</w:t>
      </w:r>
      <w:r w:rsidR="00DE2AE3" w:rsidRPr="0014136D">
        <w:rPr>
          <w:rFonts w:ascii="Simplified Arabic" w:hAnsi="Simplified Arabic" w:cs="Simplified Arabic"/>
          <w:sz w:val="26"/>
          <w:szCs w:val="26"/>
          <w:rtl/>
          <w:lang w:bidi="ar-IQ"/>
        </w:rPr>
        <w:t xml:space="preserve">خل متكامل )) ، كتاب ترجمة محمد </w:t>
      </w:r>
      <w:r w:rsidRPr="0014136D">
        <w:rPr>
          <w:rFonts w:ascii="Simplified Arabic" w:hAnsi="Simplified Arabic" w:cs="Simplified Arabic"/>
          <w:sz w:val="26"/>
          <w:szCs w:val="26"/>
          <w:rtl/>
          <w:lang w:bidi="ar-IQ"/>
        </w:rPr>
        <w:t>عبد القادر</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proofErr w:type="spellStart"/>
      <w:r w:rsidRPr="0014136D">
        <w:rPr>
          <w:rFonts w:ascii="Simplified Arabic" w:hAnsi="Simplified Arabic" w:cs="Simplified Arabic"/>
          <w:sz w:val="26"/>
          <w:szCs w:val="26"/>
          <w:rtl/>
          <w:lang w:bidi="ar-IQ"/>
        </w:rPr>
        <w:t>الديسطي</w:t>
      </w:r>
      <w:proofErr w:type="spellEnd"/>
      <w:r w:rsidRPr="0014136D">
        <w:rPr>
          <w:rFonts w:ascii="Simplified Arabic" w:hAnsi="Simplified Arabic" w:cs="Simplified Arabic"/>
          <w:sz w:val="26"/>
          <w:szCs w:val="26"/>
          <w:rtl/>
          <w:lang w:bidi="ar-IQ"/>
        </w:rPr>
        <w:t xml:space="preserve"> مراجعة احمد حامد الحجاج ، الطبعة الرابعة ، دار المريخ للنشر ، السعودية ، 2009.</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2. التميمي ، </w:t>
      </w:r>
      <w:proofErr w:type="spellStart"/>
      <w:r w:rsidRPr="0014136D">
        <w:rPr>
          <w:rFonts w:ascii="Simplified Arabic" w:hAnsi="Simplified Arabic" w:cs="Simplified Arabic"/>
          <w:sz w:val="26"/>
          <w:szCs w:val="26"/>
          <w:rtl/>
          <w:lang w:bidi="ar-IQ"/>
        </w:rPr>
        <w:t>جمانه</w:t>
      </w:r>
      <w:proofErr w:type="spellEnd"/>
      <w:r w:rsidRPr="0014136D">
        <w:rPr>
          <w:rFonts w:ascii="Simplified Arabic" w:hAnsi="Simplified Arabic" w:cs="Simplified Arabic"/>
          <w:sz w:val="26"/>
          <w:szCs w:val="26"/>
          <w:rtl/>
          <w:lang w:bidi="ar-IQ"/>
        </w:rPr>
        <w:t xml:space="preserve"> حنظل ، (( العوامل المؤثرة في جودة العملية التدقيقية )) ، بحث منشور في مجلة</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 xml:space="preserve">الدراسات الادارية ، العدد العاشر ، 2013. </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3. السالم ، مؤيد ، (( منظمات التعلم )) ، بحث منشور في المنظمة العربية للتنمية الادارية ، 2005. 4. الكبيسي ، عامر خضير ،(( ادارة المعرفة وتطوير المنظمات )) كتاب ، المكتب الجامعي الحديث ،مصر 2004</w:t>
      </w:r>
      <w:r w:rsidR="004D1334" w:rsidRPr="0014136D">
        <w:rPr>
          <w:rFonts w:ascii="Simplified Arabic" w:hAnsi="Simplified Arabic" w:cs="Simplified Arabic" w:hint="cs"/>
          <w:sz w:val="26"/>
          <w:szCs w:val="26"/>
          <w:rtl/>
          <w:lang w:bidi="ar-IQ"/>
        </w:rPr>
        <w:t>.</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5. بني حمدان ، قطب و </w:t>
      </w:r>
      <w:proofErr w:type="spellStart"/>
      <w:r w:rsidRPr="0014136D">
        <w:rPr>
          <w:rFonts w:ascii="Simplified Arabic" w:hAnsi="Simplified Arabic" w:cs="Simplified Arabic"/>
          <w:sz w:val="26"/>
          <w:szCs w:val="26"/>
          <w:rtl/>
          <w:lang w:bidi="ar-IQ"/>
        </w:rPr>
        <w:t>الخشالي</w:t>
      </w:r>
      <w:proofErr w:type="spellEnd"/>
      <w:r w:rsidRPr="0014136D">
        <w:rPr>
          <w:rFonts w:ascii="Simplified Arabic" w:hAnsi="Simplified Arabic" w:cs="Simplified Arabic"/>
          <w:sz w:val="26"/>
          <w:szCs w:val="26"/>
          <w:rtl/>
          <w:lang w:bidi="ar-IQ"/>
        </w:rPr>
        <w:t xml:space="preserve"> ، (( اثر </w:t>
      </w:r>
      <w:proofErr w:type="spellStart"/>
      <w:r w:rsidRPr="0014136D">
        <w:rPr>
          <w:rFonts w:ascii="Simplified Arabic" w:hAnsi="Simplified Arabic" w:cs="Simplified Arabic"/>
          <w:sz w:val="26"/>
          <w:szCs w:val="26"/>
          <w:rtl/>
          <w:lang w:bidi="ar-IQ"/>
        </w:rPr>
        <w:t>ستراتيجيات</w:t>
      </w:r>
      <w:proofErr w:type="spellEnd"/>
      <w:r w:rsidRPr="0014136D">
        <w:rPr>
          <w:rFonts w:ascii="Simplified Arabic" w:hAnsi="Simplified Arabic" w:cs="Simplified Arabic"/>
          <w:sz w:val="26"/>
          <w:szCs w:val="26"/>
          <w:rtl/>
          <w:lang w:bidi="ar-IQ"/>
        </w:rPr>
        <w:t xml:space="preserve"> التعلم التنظيمي في الأداء التنظيمي / دراسة ميدانية</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rtl/>
          <w:lang w:bidi="ar-IQ"/>
        </w:rPr>
        <w:t>في مستشفيات عمان الخاصة )) بحث منشور في المجلة الأردنية للعلوم التطبيقية، المجلد 15، العدد</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lang w:bidi="ar-IQ"/>
        </w:rPr>
        <w:t>1</w:t>
      </w:r>
      <w:r w:rsidRPr="0014136D">
        <w:rPr>
          <w:rFonts w:ascii="Simplified Arabic" w:hAnsi="Simplified Arabic" w:cs="Simplified Arabic"/>
          <w:sz w:val="26"/>
          <w:szCs w:val="26"/>
          <w:rtl/>
          <w:lang w:bidi="ar-IQ"/>
        </w:rPr>
        <w:t>، الاردن ، 2013.</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6. توماس </w:t>
      </w:r>
      <w:proofErr w:type="spellStart"/>
      <w:r w:rsidRPr="0014136D">
        <w:rPr>
          <w:rFonts w:ascii="Simplified Arabic" w:hAnsi="Simplified Arabic" w:cs="Simplified Arabic"/>
          <w:sz w:val="26"/>
          <w:szCs w:val="26"/>
          <w:rtl/>
          <w:lang w:bidi="ar-IQ"/>
        </w:rPr>
        <w:t>ول</w:t>
      </w:r>
      <w:r w:rsidRPr="0014136D">
        <w:rPr>
          <w:rFonts w:ascii="Simplified Arabic" w:hAnsi="Simplified Arabic" w:cs="Simplified Arabic" w:hint="cs"/>
          <w:sz w:val="26"/>
          <w:szCs w:val="26"/>
          <w:rtl/>
          <w:lang w:bidi="ar-IQ"/>
        </w:rPr>
        <w:t>ی</w:t>
      </w:r>
      <w:r w:rsidRPr="0014136D">
        <w:rPr>
          <w:rFonts w:ascii="Simplified Arabic" w:hAnsi="Simplified Arabic" w:cs="Simplified Arabic" w:hint="eastAsia"/>
          <w:sz w:val="26"/>
          <w:szCs w:val="26"/>
          <w:rtl/>
          <w:lang w:bidi="ar-IQ"/>
        </w:rPr>
        <w:t>م</w:t>
      </w:r>
      <w:proofErr w:type="spellEnd"/>
      <w:r w:rsidRPr="0014136D">
        <w:rPr>
          <w:rFonts w:ascii="Simplified Arabic" w:hAnsi="Simplified Arabic" w:cs="Simplified Arabic"/>
          <w:sz w:val="26"/>
          <w:szCs w:val="26"/>
          <w:rtl/>
          <w:lang w:bidi="ar-IQ"/>
        </w:rPr>
        <w:t xml:space="preserve"> و </w:t>
      </w:r>
      <w:proofErr w:type="spellStart"/>
      <w:r w:rsidRPr="0014136D">
        <w:rPr>
          <w:rFonts w:ascii="Simplified Arabic" w:hAnsi="Simplified Arabic" w:cs="Simplified Arabic"/>
          <w:sz w:val="26"/>
          <w:szCs w:val="26"/>
          <w:rtl/>
          <w:lang w:bidi="ar-IQ"/>
        </w:rPr>
        <w:t>امرسون</w:t>
      </w:r>
      <w:proofErr w:type="spellEnd"/>
      <w:r w:rsidRPr="0014136D">
        <w:rPr>
          <w:rFonts w:ascii="Simplified Arabic" w:hAnsi="Simplified Arabic" w:cs="Simplified Arabic"/>
          <w:sz w:val="26"/>
          <w:szCs w:val="26"/>
          <w:rtl/>
          <w:lang w:bidi="ar-IQ"/>
        </w:rPr>
        <w:t xml:space="preserve"> </w:t>
      </w:r>
      <w:proofErr w:type="spellStart"/>
      <w:r w:rsidRPr="0014136D">
        <w:rPr>
          <w:rFonts w:ascii="Simplified Arabic" w:hAnsi="Simplified Arabic" w:cs="Simplified Arabic"/>
          <w:sz w:val="26"/>
          <w:szCs w:val="26"/>
          <w:rtl/>
          <w:lang w:bidi="ar-IQ"/>
        </w:rPr>
        <w:t>هنكي</w:t>
      </w:r>
      <w:proofErr w:type="spellEnd"/>
      <w:r w:rsidRPr="0014136D">
        <w:rPr>
          <w:rFonts w:ascii="Simplified Arabic" w:hAnsi="Simplified Arabic" w:cs="Simplified Arabic"/>
          <w:sz w:val="26"/>
          <w:szCs w:val="26"/>
          <w:rtl/>
          <w:lang w:bidi="ar-IQ"/>
        </w:rPr>
        <w:t xml:space="preserve"> ، (( المراجعة بين النظرية والتطبيق )) ، كتاب مترجم من قبل د. احمد</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hint="eastAsia"/>
          <w:sz w:val="26"/>
          <w:szCs w:val="26"/>
          <w:rtl/>
          <w:lang w:bidi="ar-IQ"/>
        </w:rPr>
        <w:t>حامد</w:t>
      </w:r>
      <w:r w:rsidRPr="0014136D">
        <w:rPr>
          <w:rFonts w:ascii="Simplified Arabic" w:hAnsi="Simplified Arabic" w:cs="Simplified Arabic"/>
          <w:sz w:val="26"/>
          <w:szCs w:val="26"/>
          <w:rtl/>
          <w:lang w:bidi="ar-IQ"/>
        </w:rPr>
        <w:t xml:space="preserve"> حجاج و د. كمال الدين سعيد ، دار المريخ النشر ، السعودية ، 1989. </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7. حميد ، </w:t>
      </w:r>
      <w:proofErr w:type="spellStart"/>
      <w:r w:rsidRPr="0014136D">
        <w:rPr>
          <w:rFonts w:ascii="Simplified Arabic" w:hAnsi="Simplified Arabic" w:cs="Simplified Arabic"/>
          <w:sz w:val="26"/>
          <w:szCs w:val="26"/>
          <w:rtl/>
          <w:lang w:bidi="ar-IQ"/>
        </w:rPr>
        <w:t>سلم</w:t>
      </w:r>
      <w:r w:rsidRPr="0014136D">
        <w:rPr>
          <w:rFonts w:ascii="Simplified Arabic" w:hAnsi="Simplified Arabic" w:cs="Simplified Arabic" w:hint="cs"/>
          <w:sz w:val="26"/>
          <w:szCs w:val="26"/>
          <w:rtl/>
          <w:lang w:bidi="ar-IQ"/>
        </w:rPr>
        <w:t>ی</w:t>
      </w:r>
      <w:proofErr w:type="spellEnd"/>
      <w:r w:rsidRPr="0014136D">
        <w:rPr>
          <w:rFonts w:ascii="Simplified Arabic" w:hAnsi="Simplified Arabic" w:cs="Simplified Arabic"/>
          <w:sz w:val="26"/>
          <w:szCs w:val="26"/>
          <w:rtl/>
          <w:lang w:bidi="ar-IQ"/>
        </w:rPr>
        <w:t xml:space="preserve"> </w:t>
      </w:r>
      <w:proofErr w:type="spellStart"/>
      <w:r w:rsidRPr="0014136D">
        <w:rPr>
          <w:rFonts w:ascii="Simplified Arabic" w:hAnsi="Simplified Arabic" w:cs="Simplified Arabic"/>
          <w:sz w:val="26"/>
          <w:szCs w:val="26"/>
          <w:rtl/>
          <w:lang w:bidi="ar-IQ"/>
        </w:rPr>
        <w:t>مج</w:t>
      </w:r>
      <w:r w:rsidRPr="0014136D">
        <w:rPr>
          <w:rFonts w:ascii="Simplified Arabic" w:hAnsi="Simplified Arabic" w:cs="Simplified Arabic" w:hint="cs"/>
          <w:sz w:val="26"/>
          <w:szCs w:val="26"/>
          <w:rtl/>
          <w:lang w:bidi="ar-IQ"/>
        </w:rPr>
        <w:t>ی</w:t>
      </w:r>
      <w:r w:rsidRPr="0014136D">
        <w:rPr>
          <w:rFonts w:ascii="Simplified Arabic" w:hAnsi="Simplified Arabic" w:cs="Simplified Arabic" w:hint="eastAsia"/>
          <w:sz w:val="26"/>
          <w:szCs w:val="26"/>
          <w:rtl/>
          <w:lang w:bidi="ar-IQ"/>
        </w:rPr>
        <w:t>د</w:t>
      </w:r>
      <w:proofErr w:type="spellEnd"/>
      <w:r w:rsidRPr="0014136D">
        <w:rPr>
          <w:rFonts w:ascii="Simplified Arabic" w:hAnsi="Simplified Arabic" w:cs="Simplified Arabic"/>
          <w:sz w:val="26"/>
          <w:szCs w:val="26"/>
          <w:rtl/>
          <w:lang w:bidi="ar-IQ"/>
        </w:rPr>
        <w:t xml:space="preserve"> ،(( فاعلية انموذج التعلم التوليدي في تحصيل طالبات الصف الرابع الاعدادي في</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hint="eastAsia"/>
          <w:sz w:val="26"/>
          <w:szCs w:val="26"/>
          <w:rtl/>
          <w:lang w:bidi="ar-IQ"/>
        </w:rPr>
        <w:t>مادة</w:t>
      </w:r>
      <w:r w:rsidRPr="0014136D">
        <w:rPr>
          <w:rFonts w:ascii="Simplified Arabic" w:hAnsi="Simplified Arabic" w:cs="Simplified Arabic"/>
          <w:sz w:val="26"/>
          <w:szCs w:val="26"/>
          <w:rtl/>
          <w:lang w:bidi="ar-IQ"/>
        </w:rPr>
        <w:t xml:space="preserve"> التاريخ )) ، بحث منشور في مجلة ديالى ، العدد الثالث </w:t>
      </w:r>
      <w:proofErr w:type="spellStart"/>
      <w:r w:rsidRPr="0014136D">
        <w:rPr>
          <w:rFonts w:ascii="Simplified Arabic" w:hAnsi="Simplified Arabic" w:cs="Simplified Arabic"/>
          <w:sz w:val="26"/>
          <w:szCs w:val="26"/>
          <w:rtl/>
          <w:lang w:bidi="ar-IQ"/>
        </w:rPr>
        <w:t>والستون</w:t>
      </w:r>
      <w:proofErr w:type="spellEnd"/>
      <w:r w:rsidRPr="0014136D">
        <w:rPr>
          <w:rFonts w:ascii="Simplified Arabic" w:hAnsi="Simplified Arabic" w:cs="Simplified Arabic"/>
          <w:sz w:val="26"/>
          <w:szCs w:val="26"/>
          <w:rtl/>
          <w:lang w:bidi="ar-IQ"/>
        </w:rPr>
        <w:t xml:space="preserve"> ، 2014.</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 8. </w:t>
      </w:r>
      <w:proofErr w:type="spellStart"/>
      <w:r w:rsidRPr="0014136D">
        <w:rPr>
          <w:rFonts w:ascii="Simplified Arabic" w:hAnsi="Simplified Arabic" w:cs="Simplified Arabic"/>
          <w:sz w:val="26"/>
          <w:szCs w:val="26"/>
          <w:rtl/>
          <w:lang w:bidi="ar-IQ"/>
        </w:rPr>
        <w:t>د</w:t>
      </w:r>
      <w:r w:rsidRPr="0014136D">
        <w:rPr>
          <w:rFonts w:ascii="Simplified Arabic" w:hAnsi="Simplified Arabic" w:cs="Simplified Arabic" w:hint="cs"/>
          <w:sz w:val="26"/>
          <w:szCs w:val="26"/>
          <w:rtl/>
          <w:lang w:bidi="ar-IQ"/>
        </w:rPr>
        <w:t>ی</w:t>
      </w:r>
      <w:r w:rsidRPr="0014136D">
        <w:rPr>
          <w:rFonts w:ascii="Simplified Arabic" w:hAnsi="Simplified Arabic" w:cs="Simplified Arabic" w:hint="eastAsia"/>
          <w:sz w:val="26"/>
          <w:szCs w:val="26"/>
          <w:rtl/>
          <w:lang w:bidi="ar-IQ"/>
        </w:rPr>
        <w:t>وب</w:t>
      </w:r>
      <w:proofErr w:type="spellEnd"/>
      <w:r w:rsidRPr="0014136D">
        <w:rPr>
          <w:rFonts w:ascii="Simplified Arabic" w:hAnsi="Simplified Arabic" w:cs="Simplified Arabic" w:hint="eastAsia"/>
          <w:sz w:val="26"/>
          <w:szCs w:val="26"/>
          <w:rtl/>
          <w:lang w:bidi="ar-IQ"/>
        </w:rPr>
        <w:t>،</w:t>
      </w:r>
      <w:r w:rsidRPr="0014136D">
        <w:rPr>
          <w:rFonts w:ascii="Simplified Arabic" w:hAnsi="Simplified Arabic" w:cs="Simplified Arabic"/>
          <w:sz w:val="26"/>
          <w:szCs w:val="26"/>
          <w:rtl/>
          <w:lang w:bidi="ar-IQ"/>
        </w:rPr>
        <w:t xml:space="preserve"> </w:t>
      </w:r>
      <w:proofErr w:type="spellStart"/>
      <w:r w:rsidRPr="0014136D">
        <w:rPr>
          <w:rFonts w:ascii="Simplified Arabic" w:hAnsi="Simplified Arabic" w:cs="Simplified Arabic"/>
          <w:sz w:val="26"/>
          <w:szCs w:val="26"/>
          <w:rtl/>
          <w:lang w:bidi="ar-IQ"/>
        </w:rPr>
        <w:t>ا</w:t>
      </w:r>
      <w:r w:rsidRPr="0014136D">
        <w:rPr>
          <w:rFonts w:ascii="Simplified Arabic" w:hAnsi="Simplified Arabic" w:cs="Simplified Arabic" w:hint="cs"/>
          <w:sz w:val="26"/>
          <w:szCs w:val="26"/>
          <w:rtl/>
          <w:lang w:bidi="ar-IQ"/>
        </w:rPr>
        <w:t>ی</w:t>
      </w:r>
      <w:r w:rsidRPr="0014136D">
        <w:rPr>
          <w:rFonts w:ascii="Simplified Arabic" w:hAnsi="Simplified Arabic" w:cs="Simplified Arabic" w:hint="eastAsia"/>
          <w:sz w:val="26"/>
          <w:szCs w:val="26"/>
          <w:rtl/>
          <w:lang w:bidi="ar-IQ"/>
        </w:rPr>
        <w:t>من</w:t>
      </w:r>
      <w:proofErr w:type="spellEnd"/>
      <w:r w:rsidRPr="0014136D">
        <w:rPr>
          <w:rFonts w:ascii="Simplified Arabic" w:hAnsi="Simplified Arabic" w:cs="Simplified Arabic"/>
          <w:sz w:val="26"/>
          <w:szCs w:val="26"/>
          <w:rtl/>
          <w:lang w:bidi="ar-IQ"/>
        </w:rPr>
        <w:t xml:space="preserve"> حسن ،(( اثر التعلم التنظيمي في تطوير المسار الوظيفي / دراسة تطبيقية في القطاع</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hint="eastAsia"/>
          <w:sz w:val="26"/>
          <w:szCs w:val="26"/>
          <w:rtl/>
          <w:lang w:bidi="ar-IQ"/>
        </w:rPr>
        <w:t>المصرفي</w:t>
      </w:r>
      <w:r w:rsidRPr="0014136D">
        <w:rPr>
          <w:rFonts w:ascii="Simplified Arabic" w:hAnsi="Simplified Arabic" w:cs="Simplified Arabic"/>
          <w:sz w:val="26"/>
          <w:szCs w:val="26"/>
          <w:rtl/>
          <w:lang w:bidi="ar-IQ"/>
        </w:rPr>
        <w:t xml:space="preserve"> )) ، بحث منشور في مجلة جامعة دمشق للعلوم الاقتصادية والقانونية المجلد 29، العدد</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hint="eastAsia"/>
          <w:sz w:val="26"/>
          <w:szCs w:val="26"/>
          <w:rtl/>
          <w:lang w:bidi="ar-IQ"/>
        </w:rPr>
        <w:t>الثاني</w:t>
      </w:r>
      <w:r w:rsidRPr="0014136D">
        <w:rPr>
          <w:rFonts w:ascii="Simplified Arabic" w:hAnsi="Simplified Arabic" w:cs="Simplified Arabic"/>
          <w:sz w:val="26"/>
          <w:szCs w:val="26"/>
          <w:rtl/>
          <w:lang w:bidi="ar-IQ"/>
        </w:rPr>
        <w:t xml:space="preserve"> ، 2013. </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lang w:bidi="ar-IQ"/>
        </w:rPr>
      </w:pPr>
      <w:r w:rsidRPr="0014136D">
        <w:rPr>
          <w:rFonts w:ascii="Simplified Arabic" w:hAnsi="Simplified Arabic" w:cs="Simplified Arabic"/>
          <w:sz w:val="26"/>
          <w:szCs w:val="26"/>
          <w:rtl/>
          <w:lang w:bidi="ar-IQ"/>
        </w:rPr>
        <w:t xml:space="preserve">9. راضي ، نوال حربي ، (( تحليل العوامل المؤثرة في جودة التدقيق / دراسة تحليلية </w:t>
      </w:r>
      <w:proofErr w:type="spellStart"/>
      <w:r w:rsidRPr="0014136D">
        <w:rPr>
          <w:rFonts w:ascii="Simplified Arabic" w:hAnsi="Simplified Arabic" w:cs="Simplified Arabic"/>
          <w:sz w:val="26"/>
          <w:szCs w:val="26"/>
          <w:rtl/>
          <w:lang w:bidi="ar-IQ"/>
        </w:rPr>
        <w:t>لاراء</w:t>
      </w:r>
      <w:proofErr w:type="spellEnd"/>
      <w:r w:rsidRPr="0014136D">
        <w:rPr>
          <w:rFonts w:ascii="Simplified Arabic" w:hAnsi="Simplified Arabic" w:cs="Simplified Arabic"/>
          <w:sz w:val="26"/>
          <w:szCs w:val="26"/>
          <w:rtl/>
          <w:lang w:bidi="ar-IQ"/>
        </w:rPr>
        <w:t xml:space="preserve"> عينة من المدققين في جامعة القادسية )) بحث منشور على الرابط الالكتروني</w:t>
      </w:r>
      <w:r w:rsidR="004D1334" w:rsidRPr="0014136D">
        <w:rPr>
          <w:rFonts w:ascii="Simplified Arabic" w:hAnsi="Simplified Arabic" w:cs="Simplified Arabic" w:hint="cs"/>
          <w:sz w:val="26"/>
          <w:szCs w:val="26"/>
          <w:rtl/>
          <w:lang w:bidi="ar-IQ"/>
        </w:rPr>
        <w:t xml:space="preserve"> </w:t>
      </w:r>
      <w:r w:rsidRPr="0014136D">
        <w:rPr>
          <w:rFonts w:ascii="Simplified Arabic" w:hAnsi="Simplified Arabic" w:cs="Simplified Arabic"/>
          <w:sz w:val="26"/>
          <w:szCs w:val="26"/>
          <w:lang w:bidi="ar-IQ"/>
        </w:rPr>
        <w:t>qu.edu.iq</w:t>
      </w:r>
    </w:p>
    <w:p w:rsidR="004D1334"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lang w:bidi="ar-IQ"/>
        </w:rPr>
        <w:t xml:space="preserve">. 10. </w:t>
      </w:r>
      <w:r w:rsidRPr="0014136D">
        <w:rPr>
          <w:rFonts w:ascii="Simplified Arabic" w:hAnsi="Simplified Arabic" w:cs="Simplified Arabic"/>
          <w:sz w:val="26"/>
          <w:szCs w:val="26"/>
          <w:rtl/>
          <w:lang w:bidi="ar-IQ"/>
        </w:rPr>
        <w:t xml:space="preserve">عبد السلام ،مصطفي (( الاتجاهات الحديثة في تدريس العلوم ))، دار الفكر العربي ، مصر ، 2006. </w:t>
      </w:r>
    </w:p>
    <w:p w:rsidR="00801886" w:rsidRPr="0014136D" w:rsidRDefault="00801886"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r w:rsidRPr="0014136D">
        <w:rPr>
          <w:rFonts w:ascii="Simplified Arabic" w:hAnsi="Simplified Arabic" w:cs="Simplified Arabic"/>
          <w:sz w:val="26"/>
          <w:szCs w:val="26"/>
          <w:rtl/>
          <w:lang w:bidi="ar-IQ"/>
        </w:rPr>
        <w:t xml:space="preserve">11.لطفي ، امين السيد احمد (( مراجعات مختلفة </w:t>
      </w:r>
      <w:proofErr w:type="spellStart"/>
      <w:r w:rsidRPr="0014136D">
        <w:rPr>
          <w:rFonts w:ascii="Simplified Arabic" w:hAnsi="Simplified Arabic" w:cs="Simplified Arabic"/>
          <w:sz w:val="26"/>
          <w:szCs w:val="26"/>
          <w:rtl/>
          <w:lang w:bidi="ar-IQ"/>
        </w:rPr>
        <w:t>لاغراض</w:t>
      </w:r>
      <w:proofErr w:type="spellEnd"/>
      <w:r w:rsidRPr="0014136D">
        <w:rPr>
          <w:rFonts w:ascii="Simplified Arabic" w:hAnsi="Simplified Arabic" w:cs="Simplified Arabic"/>
          <w:sz w:val="26"/>
          <w:szCs w:val="26"/>
          <w:rtl/>
          <w:lang w:bidi="ar-IQ"/>
        </w:rPr>
        <w:t xml:space="preserve"> مختلفة )) ، الدار الجامعية ، مصر ، 2005</w:t>
      </w:r>
      <w:r w:rsidRPr="0014136D">
        <w:rPr>
          <w:rFonts w:ascii="Simplified Arabic" w:hAnsi="Simplified Arabic" w:cs="Simplified Arabic"/>
          <w:sz w:val="26"/>
          <w:szCs w:val="26"/>
          <w:lang w:bidi="ar-IQ"/>
        </w:rPr>
        <w:t>.</w:t>
      </w:r>
      <w:r w:rsidR="004D1334" w:rsidRPr="0014136D">
        <w:rPr>
          <w:rFonts w:ascii="Simplified Arabic" w:hAnsi="Simplified Arabic" w:cs="Simplified Arabic" w:hint="cs"/>
          <w:sz w:val="26"/>
          <w:szCs w:val="26"/>
          <w:rtl/>
          <w:lang w:bidi="ar-IQ"/>
        </w:rPr>
        <w:t xml:space="preserve"> </w:t>
      </w:r>
    </w:p>
    <w:p w:rsidR="00BB5DD4" w:rsidRDefault="00BB5DD4" w:rsidP="00A82B76">
      <w:pPr>
        <w:pStyle w:val="a3"/>
        <w:bidi/>
        <w:spacing w:before="0" w:beforeAutospacing="0" w:after="0" w:afterAutospacing="0" w:line="276" w:lineRule="auto"/>
        <w:jc w:val="both"/>
        <w:rPr>
          <w:rFonts w:ascii="Simplified Arabic" w:hAnsi="Simplified Arabic" w:cs="Simplified Arabic" w:hint="cs"/>
          <w:b/>
          <w:bCs/>
          <w:sz w:val="26"/>
          <w:szCs w:val="26"/>
          <w:rtl/>
          <w:lang w:bidi="ar-IQ"/>
        </w:rPr>
      </w:pPr>
    </w:p>
    <w:p w:rsidR="00BB5DD4" w:rsidRDefault="00BB5DD4" w:rsidP="00BB5DD4">
      <w:pPr>
        <w:pStyle w:val="a3"/>
        <w:bidi/>
        <w:spacing w:before="0" w:beforeAutospacing="0" w:after="0" w:afterAutospacing="0" w:line="276" w:lineRule="auto"/>
        <w:jc w:val="both"/>
        <w:rPr>
          <w:rFonts w:ascii="Simplified Arabic" w:hAnsi="Simplified Arabic" w:cs="Simplified Arabic" w:hint="cs"/>
          <w:b/>
          <w:bCs/>
          <w:sz w:val="26"/>
          <w:szCs w:val="26"/>
          <w:rtl/>
          <w:lang w:bidi="ar-IQ"/>
        </w:rPr>
      </w:pPr>
    </w:p>
    <w:p w:rsidR="004D1334" w:rsidRPr="0014136D" w:rsidRDefault="0039270A" w:rsidP="00BB5DD4">
      <w:pPr>
        <w:pStyle w:val="a3"/>
        <w:bidi/>
        <w:spacing w:before="0" w:beforeAutospacing="0" w:after="0" w:afterAutospacing="0" w:line="276" w:lineRule="auto"/>
        <w:jc w:val="both"/>
        <w:rPr>
          <w:rFonts w:ascii="Simplified Arabic" w:hAnsi="Simplified Arabic" w:cs="Simplified Arabic"/>
          <w:b/>
          <w:bCs/>
          <w:sz w:val="26"/>
          <w:szCs w:val="26"/>
          <w:rtl/>
          <w:lang w:bidi="ar-IQ"/>
        </w:rPr>
      </w:pPr>
      <w:bookmarkStart w:id="0" w:name="_GoBack"/>
      <w:bookmarkEnd w:id="0"/>
      <w:r w:rsidRPr="0014136D">
        <w:rPr>
          <w:rFonts w:ascii="Simplified Arabic" w:hAnsi="Simplified Arabic" w:cs="Simplified Arabic" w:hint="cs"/>
          <w:b/>
          <w:bCs/>
          <w:sz w:val="26"/>
          <w:szCs w:val="26"/>
          <w:rtl/>
          <w:lang w:bidi="ar-IQ"/>
        </w:rPr>
        <w:lastRenderedPageBreak/>
        <w:t>ا</w:t>
      </w:r>
      <w:r w:rsidR="004D1334" w:rsidRPr="0014136D">
        <w:rPr>
          <w:rFonts w:ascii="Simplified Arabic" w:hAnsi="Simplified Arabic" w:cs="Simplified Arabic"/>
          <w:b/>
          <w:bCs/>
          <w:sz w:val="26"/>
          <w:szCs w:val="26"/>
          <w:rtl/>
          <w:lang w:bidi="ar-IQ"/>
        </w:rPr>
        <w:t>لمصادر الانكليزية</w:t>
      </w:r>
      <w:r w:rsidR="004D1334" w:rsidRPr="0014136D">
        <w:rPr>
          <w:rFonts w:ascii="Simplified Arabic" w:hAnsi="Simplified Arabic" w:cs="Simplified Arabic"/>
          <w:b/>
          <w:bCs/>
          <w:sz w:val="26"/>
          <w:szCs w:val="26"/>
          <w:lang w:bidi="ar-IQ"/>
        </w:rPr>
        <w:t xml:space="preserve">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1. Al-</w:t>
      </w:r>
      <w:proofErr w:type="spellStart"/>
      <w:r w:rsidRPr="0014136D">
        <w:rPr>
          <w:rFonts w:asciiTheme="majorBidi" w:hAnsiTheme="majorBidi" w:cstheme="majorBidi"/>
          <w:sz w:val="26"/>
          <w:szCs w:val="26"/>
          <w:lang w:bidi="ar-IQ"/>
        </w:rPr>
        <w:t>Twaijri</w:t>
      </w:r>
      <w:proofErr w:type="spellEnd"/>
      <w:r w:rsidRPr="0014136D">
        <w:rPr>
          <w:rFonts w:asciiTheme="majorBidi" w:hAnsiTheme="majorBidi" w:cstheme="majorBidi"/>
          <w:sz w:val="26"/>
          <w:szCs w:val="26"/>
          <w:lang w:bidi="ar-IQ"/>
        </w:rPr>
        <w:t xml:space="preserve">, </w:t>
      </w:r>
      <w:proofErr w:type="spellStart"/>
      <w:r w:rsidRPr="0014136D">
        <w:rPr>
          <w:rFonts w:asciiTheme="majorBidi" w:hAnsiTheme="majorBidi" w:cstheme="majorBidi"/>
          <w:sz w:val="26"/>
          <w:szCs w:val="26"/>
          <w:lang w:bidi="ar-IQ"/>
        </w:rPr>
        <w:t>Abdulrhman</w:t>
      </w:r>
      <w:proofErr w:type="spellEnd"/>
      <w:r w:rsidRPr="0014136D">
        <w:rPr>
          <w:rFonts w:asciiTheme="majorBidi" w:hAnsiTheme="majorBidi" w:cstheme="majorBidi"/>
          <w:sz w:val="26"/>
          <w:szCs w:val="26"/>
          <w:lang w:bidi="ar-IQ"/>
        </w:rPr>
        <w:t xml:space="preserve"> ,(( An Evaluation of the performance of internal</w:t>
      </w:r>
    </w:p>
    <w:p w:rsidR="004D1334" w:rsidRPr="0014136D" w:rsidRDefault="004D1334" w:rsidP="00DE2AE3">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auditing in the Arabian gulf region )), Accounting Arabic Journal ,NO.1, vol. 7, Bahrain,2004.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2. Al-</w:t>
      </w:r>
      <w:proofErr w:type="spellStart"/>
      <w:r w:rsidRPr="0014136D">
        <w:rPr>
          <w:rFonts w:asciiTheme="majorBidi" w:hAnsiTheme="majorBidi" w:cstheme="majorBidi"/>
          <w:sz w:val="26"/>
          <w:szCs w:val="26"/>
          <w:lang w:bidi="ar-IQ"/>
        </w:rPr>
        <w:t>Khadash,Husam</w:t>
      </w:r>
      <w:proofErr w:type="spellEnd"/>
      <w:r w:rsidRPr="0014136D">
        <w:rPr>
          <w:rFonts w:asciiTheme="majorBidi" w:hAnsiTheme="majorBidi" w:cstheme="majorBidi"/>
          <w:sz w:val="26"/>
          <w:szCs w:val="26"/>
          <w:lang w:bidi="ar-IQ"/>
        </w:rPr>
        <w:t xml:space="preserve">,(( Factors affecting the quality of auditing / case of </w:t>
      </w:r>
      <w:proofErr w:type="spellStart"/>
      <w:r w:rsidRPr="0014136D">
        <w:rPr>
          <w:rFonts w:asciiTheme="majorBidi" w:hAnsiTheme="majorBidi" w:cstheme="majorBidi"/>
          <w:sz w:val="26"/>
          <w:szCs w:val="26"/>
          <w:lang w:bidi="ar-IQ"/>
        </w:rPr>
        <w:t>Jordancommercial</w:t>
      </w:r>
      <w:proofErr w:type="spellEnd"/>
      <w:r w:rsidRPr="0014136D">
        <w:rPr>
          <w:rFonts w:asciiTheme="majorBidi" w:hAnsiTheme="majorBidi" w:cstheme="majorBidi"/>
          <w:sz w:val="26"/>
          <w:szCs w:val="26"/>
          <w:lang w:bidi="ar-IQ"/>
        </w:rPr>
        <w:t xml:space="preserve"> banks )), the international journal of business &amp;social science,vol.4 ,No. 11, 2013.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3. Al-</w:t>
      </w:r>
      <w:proofErr w:type="spellStart"/>
      <w:r w:rsidRPr="0014136D">
        <w:rPr>
          <w:rFonts w:asciiTheme="majorBidi" w:hAnsiTheme="majorBidi" w:cstheme="majorBidi"/>
          <w:sz w:val="26"/>
          <w:szCs w:val="26"/>
          <w:lang w:bidi="ar-IQ"/>
        </w:rPr>
        <w:t>Thnaibat</w:t>
      </w:r>
      <w:proofErr w:type="spellEnd"/>
      <w:r w:rsidRPr="0014136D">
        <w:rPr>
          <w:rFonts w:asciiTheme="majorBidi" w:hAnsiTheme="majorBidi" w:cstheme="majorBidi"/>
          <w:sz w:val="26"/>
          <w:szCs w:val="26"/>
          <w:lang w:bidi="ar-IQ"/>
        </w:rPr>
        <w:t xml:space="preserve">, </w:t>
      </w:r>
      <w:proofErr w:type="spellStart"/>
      <w:r w:rsidRPr="0014136D">
        <w:rPr>
          <w:rFonts w:asciiTheme="majorBidi" w:hAnsiTheme="majorBidi" w:cstheme="majorBidi"/>
          <w:sz w:val="26"/>
          <w:szCs w:val="26"/>
          <w:lang w:bidi="ar-IQ"/>
        </w:rPr>
        <w:t>ali</w:t>
      </w:r>
      <w:proofErr w:type="spellEnd"/>
      <w:r w:rsidRPr="0014136D">
        <w:rPr>
          <w:rFonts w:asciiTheme="majorBidi" w:hAnsiTheme="majorBidi" w:cstheme="majorBidi"/>
          <w:sz w:val="26"/>
          <w:szCs w:val="26"/>
          <w:lang w:bidi="ar-IQ"/>
        </w:rPr>
        <w:t xml:space="preserve">, </w:t>
      </w:r>
      <w:proofErr w:type="spellStart"/>
      <w:r w:rsidRPr="0014136D">
        <w:rPr>
          <w:rFonts w:asciiTheme="majorBidi" w:hAnsiTheme="majorBidi" w:cstheme="majorBidi"/>
          <w:sz w:val="26"/>
          <w:szCs w:val="26"/>
          <w:lang w:bidi="ar-IQ"/>
        </w:rPr>
        <w:t>basel</w:t>
      </w:r>
      <w:proofErr w:type="spellEnd"/>
      <w:r w:rsidRPr="0014136D">
        <w:rPr>
          <w:rFonts w:asciiTheme="majorBidi" w:hAnsiTheme="majorBidi" w:cstheme="majorBidi"/>
          <w:sz w:val="26"/>
          <w:szCs w:val="26"/>
          <w:lang w:bidi="ar-IQ"/>
        </w:rPr>
        <w:t xml:space="preserve"> K. </w:t>
      </w:r>
      <w:proofErr w:type="spellStart"/>
      <w:r w:rsidRPr="0014136D">
        <w:rPr>
          <w:rFonts w:asciiTheme="majorBidi" w:hAnsiTheme="majorBidi" w:cstheme="majorBidi"/>
          <w:sz w:val="26"/>
          <w:szCs w:val="26"/>
          <w:lang w:bidi="ar-IQ"/>
        </w:rPr>
        <w:t>Shunnaq</w:t>
      </w:r>
      <w:proofErr w:type="spellEnd"/>
      <w:r w:rsidRPr="0014136D">
        <w:rPr>
          <w:rFonts w:asciiTheme="majorBidi" w:hAnsiTheme="majorBidi" w:cstheme="majorBidi"/>
          <w:sz w:val="26"/>
          <w:szCs w:val="26"/>
          <w:lang w:bidi="ar-IQ"/>
        </w:rPr>
        <w:t>,(( Analytical study from the view of the</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external and internal auditors in Jordan )), </w:t>
      </w:r>
      <w:hyperlink r:id="rId10" w:history="1">
        <w:r w:rsidRPr="0014136D">
          <w:rPr>
            <w:rStyle w:val="Hyperlink"/>
            <w:rFonts w:asciiTheme="majorBidi" w:hAnsiTheme="majorBidi" w:cstheme="majorBidi"/>
            <w:color w:val="auto"/>
            <w:sz w:val="26"/>
            <w:szCs w:val="26"/>
            <w:lang w:bidi="ar-IQ"/>
          </w:rPr>
          <w:t>https://journals.ju.edu.jo</w:t>
        </w:r>
      </w:hyperlink>
      <w:r w:rsidRPr="0014136D">
        <w:rPr>
          <w:rFonts w:asciiTheme="majorBidi" w:hAnsiTheme="majorBidi" w:cstheme="majorBidi"/>
          <w:sz w:val="26"/>
          <w:szCs w:val="26"/>
          <w:lang w:bidi="ar-IQ"/>
        </w:rPr>
        <w:t>.</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 4. American Institute of Certified Public Accountants (AICPA),(( the auditors</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consideration of the internal audit function in an audit of financial statements</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 statement on auditing standards, No.65,New York ,1999. </w:t>
      </w:r>
    </w:p>
    <w:p w:rsidR="001B7F2C"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5. Edmondson , A. &amp; </w:t>
      </w:r>
      <w:proofErr w:type="spellStart"/>
      <w:r w:rsidRPr="0014136D">
        <w:rPr>
          <w:rFonts w:asciiTheme="majorBidi" w:hAnsiTheme="majorBidi" w:cstheme="majorBidi"/>
          <w:sz w:val="26"/>
          <w:szCs w:val="26"/>
          <w:lang w:bidi="ar-IQ"/>
        </w:rPr>
        <w:t>Caroll</w:t>
      </w:r>
      <w:proofErr w:type="spellEnd"/>
      <w:r w:rsidRPr="0014136D">
        <w:rPr>
          <w:rFonts w:asciiTheme="majorBidi" w:hAnsiTheme="majorBidi" w:cstheme="majorBidi"/>
          <w:sz w:val="26"/>
          <w:szCs w:val="26"/>
          <w:lang w:bidi="ar-IQ"/>
        </w:rPr>
        <w:t xml:space="preserve"> „J.S. (( leading organizational learning in health care</w:t>
      </w:r>
      <w:r w:rsidR="001B7F2C" w:rsidRPr="0014136D">
        <w:rPr>
          <w:rFonts w:asciiTheme="majorBidi" w:hAnsiTheme="majorBidi" w:cstheme="majorBidi"/>
          <w:sz w:val="26"/>
          <w:szCs w:val="26"/>
          <w:lang w:bidi="ar-IQ"/>
        </w:rPr>
        <w:t xml:space="preserve"> </w:t>
      </w:r>
      <w:r w:rsidRPr="0014136D">
        <w:rPr>
          <w:rFonts w:asciiTheme="majorBidi" w:hAnsiTheme="majorBidi" w:cstheme="majorBidi"/>
          <w:sz w:val="26"/>
          <w:szCs w:val="26"/>
          <w:lang w:bidi="ar-IQ"/>
        </w:rPr>
        <w:t xml:space="preserve">: </w:t>
      </w:r>
      <w:proofErr w:type="spellStart"/>
      <w:r w:rsidRPr="0014136D">
        <w:rPr>
          <w:rFonts w:asciiTheme="majorBidi" w:hAnsiTheme="majorBidi" w:cstheme="majorBidi"/>
          <w:sz w:val="26"/>
          <w:szCs w:val="26"/>
          <w:lang w:bidi="ar-IQ"/>
        </w:rPr>
        <w:t>qual</w:t>
      </w:r>
      <w:proofErr w:type="spellEnd"/>
      <w:r w:rsidRPr="0014136D">
        <w:rPr>
          <w:rFonts w:asciiTheme="majorBidi" w:hAnsiTheme="majorBidi" w:cstheme="majorBidi"/>
          <w:sz w:val="26"/>
          <w:szCs w:val="26"/>
          <w:lang w:bidi="ar-IQ"/>
        </w:rPr>
        <w:t xml:space="preserve"> </w:t>
      </w:r>
      <w:proofErr w:type="spellStart"/>
      <w:r w:rsidRPr="0014136D">
        <w:rPr>
          <w:rFonts w:asciiTheme="majorBidi" w:hAnsiTheme="majorBidi" w:cstheme="majorBidi"/>
          <w:sz w:val="26"/>
          <w:szCs w:val="26"/>
          <w:lang w:bidi="ar-IQ"/>
        </w:rPr>
        <w:t>saf</w:t>
      </w:r>
      <w:proofErr w:type="spellEnd"/>
      <w:r w:rsidRPr="0014136D">
        <w:rPr>
          <w:rFonts w:asciiTheme="majorBidi" w:hAnsiTheme="majorBidi" w:cstheme="majorBidi"/>
          <w:sz w:val="26"/>
          <w:szCs w:val="26"/>
          <w:lang w:bidi="ar-IQ"/>
        </w:rPr>
        <w:t xml:space="preserve"> health care journal ,vol. 11, 2002.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6. Hayes „J. </w:t>
      </w:r>
      <w:proofErr w:type="spellStart"/>
      <w:r w:rsidRPr="0014136D">
        <w:rPr>
          <w:rFonts w:asciiTheme="majorBidi" w:hAnsiTheme="majorBidi" w:cstheme="majorBidi"/>
          <w:sz w:val="26"/>
          <w:szCs w:val="26"/>
          <w:lang w:bidi="ar-IQ"/>
        </w:rPr>
        <w:t>Allinson</w:t>
      </w:r>
      <w:proofErr w:type="spellEnd"/>
      <w:r w:rsidRPr="0014136D">
        <w:rPr>
          <w:rFonts w:asciiTheme="majorBidi" w:hAnsiTheme="majorBidi" w:cstheme="majorBidi"/>
          <w:sz w:val="26"/>
          <w:szCs w:val="26"/>
          <w:lang w:bidi="ar-IQ"/>
        </w:rPr>
        <w:t>, C.W.,(( cognitive style and the theory and practice of</w:t>
      </w:r>
    </w:p>
    <w:p w:rsidR="001B7F2C"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individual and collective learning in organizational)), Human relations, 1998. 7. Mumford ,A. ,((Developing senior </w:t>
      </w:r>
      <w:proofErr w:type="spellStart"/>
      <w:r w:rsidRPr="0014136D">
        <w:rPr>
          <w:rFonts w:asciiTheme="majorBidi" w:hAnsiTheme="majorBidi" w:cstheme="majorBidi"/>
          <w:sz w:val="26"/>
          <w:szCs w:val="26"/>
          <w:lang w:bidi="ar-IQ"/>
        </w:rPr>
        <w:t>mangers</w:t>
      </w:r>
      <w:proofErr w:type="spellEnd"/>
      <w:r w:rsidRPr="0014136D">
        <w:rPr>
          <w:rFonts w:asciiTheme="majorBidi" w:hAnsiTheme="majorBidi" w:cstheme="majorBidi"/>
          <w:sz w:val="26"/>
          <w:szCs w:val="26"/>
          <w:lang w:bidi="ar-IQ"/>
        </w:rPr>
        <w:t xml:space="preserve"> from top </w:t>
      </w:r>
      <w:proofErr w:type="spellStart"/>
      <w:r w:rsidRPr="0014136D">
        <w:rPr>
          <w:rFonts w:asciiTheme="majorBidi" w:hAnsiTheme="majorBidi" w:cstheme="majorBidi"/>
          <w:sz w:val="26"/>
          <w:szCs w:val="26"/>
          <w:lang w:bidi="ar-IQ"/>
        </w:rPr>
        <w:t>mangers</w:t>
      </w:r>
      <w:proofErr w:type="spellEnd"/>
      <w:r w:rsidRPr="0014136D">
        <w:rPr>
          <w:rFonts w:asciiTheme="majorBidi" w:hAnsiTheme="majorBidi" w:cstheme="majorBidi"/>
          <w:sz w:val="26"/>
          <w:szCs w:val="26"/>
          <w:lang w:bidi="ar-IQ"/>
        </w:rPr>
        <w:t xml:space="preserve"> )), first </w:t>
      </w:r>
      <w:proofErr w:type="spellStart"/>
      <w:r w:rsidRPr="0014136D">
        <w:rPr>
          <w:rFonts w:asciiTheme="majorBidi" w:hAnsiTheme="majorBidi" w:cstheme="majorBidi"/>
          <w:sz w:val="26"/>
          <w:szCs w:val="26"/>
          <w:lang w:bidi="ar-IQ"/>
        </w:rPr>
        <w:t>edition,India</w:t>
      </w:r>
      <w:proofErr w:type="spellEnd"/>
      <w:r w:rsidRPr="0014136D">
        <w:rPr>
          <w:rFonts w:asciiTheme="majorBidi" w:hAnsiTheme="majorBidi" w:cstheme="majorBidi"/>
          <w:sz w:val="26"/>
          <w:szCs w:val="26"/>
          <w:lang w:bidi="ar-IQ"/>
        </w:rPr>
        <w:t xml:space="preserve">, 2003.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8. Scott, B.B. (( organization learning : A literature review , IRS )) research</w:t>
      </w:r>
    </w:p>
    <w:p w:rsidR="001B7F2C" w:rsidRPr="0014136D" w:rsidRDefault="004D1334" w:rsidP="00A82B76">
      <w:pPr>
        <w:pStyle w:val="a3"/>
        <w:spacing w:before="0" w:beforeAutospacing="0" w:after="0" w:afterAutospacing="0" w:line="276" w:lineRule="auto"/>
        <w:jc w:val="both"/>
        <w:rPr>
          <w:rFonts w:asciiTheme="majorBidi" w:hAnsiTheme="majorBidi" w:cstheme="majorBidi"/>
          <w:sz w:val="26"/>
          <w:szCs w:val="26"/>
          <w:lang w:bidi="ar-IQ"/>
        </w:rPr>
      </w:pPr>
      <w:r w:rsidRPr="0014136D">
        <w:rPr>
          <w:rFonts w:asciiTheme="majorBidi" w:hAnsiTheme="majorBidi" w:cstheme="majorBidi"/>
          <w:sz w:val="26"/>
          <w:szCs w:val="26"/>
          <w:lang w:bidi="ar-IQ"/>
        </w:rPr>
        <w:t xml:space="preserve">program, 2011. </w:t>
      </w:r>
    </w:p>
    <w:p w:rsidR="004D1334" w:rsidRPr="0014136D" w:rsidRDefault="004D1334" w:rsidP="00A82B76">
      <w:pPr>
        <w:pStyle w:val="a3"/>
        <w:spacing w:before="0" w:beforeAutospacing="0" w:after="0" w:afterAutospacing="0" w:line="276" w:lineRule="auto"/>
        <w:jc w:val="both"/>
        <w:rPr>
          <w:rFonts w:asciiTheme="majorBidi" w:hAnsiTheme="majorBidi" w:cstheme="majorBidi"/>
          <w:sz w:val="26"/>
          <w:szCs w:val="26"/>
          <w:rtl/>
          <w:lang w:bidi="ar-IQ"/>
        </w:rPr>
      </w:pPr>
      <w:r w:rsidRPr="0014136D">
        <w:rPr>
          <w:rFonts w:asciiTheme="majorBidi" w:hAnsiTheme="majorBidi" w:cstheme="majorBidi"/>
          <w:sz w:val="26"/>
          <w:szCs w:val="26"/>
          <w:lang w:bidi="ar-IQ"/>
        </w:rPr>
        <w:t xml:space="preserve">9. </w:t>
      </w:r>
      <w:proofErr w:type="spellStart"/>
      <w:r w:rsidRPr="0014136D">
        <w:rPr>
          <w:rFonts w:asciiTheme="majorBidi" w:hAnsiTheme="majorBidi" w:cstheme="majorBidi"/>
          <w:sz w:val="26"/>
          <w:szCs w:val="26"/>
          <w:lang w:bidi="ar-IQ"/>
        </w:rPr>
        <w:t>Senge</w:t>
      </w:r>
      <w:proofErr w:type="spellEnd"/>
      <w:r w:rsidRPr="0014136D">
        <w:rPr>
          <w:rFonts w:asciiTheme="majorBidi" w:hAnsiTheme="majorBidi" w:cstheme="majorBidi"/>
          <w:sz w:val="26"/>
          <w:szCs w:val="26"/>
          <w:lang w:bidi="ar-IQ"/>
        </w:rPr>
        <w:t xml:space="preserve"> , P. ,(( the fifth discipline; the art and practice of the learning organization</w:t>
      </w:r>
      <w:r w:rsidR="001B7F2C" w:rsidRPr="0014136D">
        <w:rPr>
          <w:rFonts w:asciiTheme="majorBidi" w:hAnsiTheme="majorBidi" w:cstheme="majorBidi"/>
          <w:sz w:val="26"/>
          <w:szCs w:val="26"/>
          <w:lang w:bidi="ar-IQ"/>
        </w:rPr>
        <w:t>))</w:t>
      </w:r>
      <w:r w:rsidRPr="0014136D">
        <w:rPr>
          <w:rFonts w:asciiTheme="majorBidi" w:hAnsiTheme="majorBidi" w:cstheme="majorBidi"/>
          <w:sz w:val="26"/>
          <w:szCs w:val="26"/>
          <w:rtl/>
          <w:lang w:bidi="ar-IQ"/>
        </w:rPr>
        <w:t xml:space="preserve">, </w:t>
      </w:r>
      <w:r w:rsidRPr="0014136D">
        <w:rPr>
          <w:rFonts w:asciiTheme="majorBidi" w:hAnsiTheme="majorBidi" w:cstheme="majorBidi"/>
          <w:sz w:val="26"/>
          <w:szCs w:val="26"/>
          <w:lang w:bidi="ar-IQ"/>
        </w:rPr>
        <w:t>New York, 1994</w:t>
      </w:r>
      <w:r w:rsidRPr="0014136D">
        <w:rPr>
          <w:rFonts w:asciiTheme="majorBidi" w:hAnsiTheme="majorBidi" w:cstheme="majorBidi"/>
          <w:sz w:val="26"/>
          <w:szCs w:val="26"/>
          <w:rtl/>
          <w:lang w:bidi="ar-IQ"/>
        </w:rPr>
        <w:t>.</w:t>
      </w:r>
    </w:p>
    <w:p w:rsidR="00801886" w:rsidRPr="0014136D" w:rsidRDefault="00801886" w:rsidP="00A82B76">
      <w:pPr>
        <w:pStyle w:val="a3"/>
        <w:spacing w:before="0" w:beforeAutospacing="0" w:after="0" w:afterAutospacing="0" w:line="276" w:lineRule="auto"/>
        <w:jc w:val="both"/>
        <w:rPr>
          <w:rFonts w:ascii="Simplified Arabic" w:hAnsi="Simplified Arabic" w:cs="Simplified Arabic"/>
          <w:sz w:val="26"/>
          <w:szCs w:val="26"/>
          <w:rtl/>
          <w:lang w:bidi="ar-IQ"/>
        </w:rPr>
      </w:pPr>
    </w:p>
    <w:p w:rsidR="00801886" w:rsidRPr="0014136D" w:rsidRDefault="00801886" w:rsidP="00A82B76">
      <w:pPr>
        <w:pStyle w:val="a3"/>
        <w:spacing w:before="0" w:beforeAutospacing="0" w:after="0" w:afterAutospacing="0" w:line="276" w:lineRule="auto"/>
        <w:rPr>
          <w:rFonts w:ascii="Simplified Arabic" w:hAnsi="Simplified Arabic" w:cs="Simplified Arabic"/>
          <w:sz w:val="26"/>
          <w:szCs w:val="26"/>
          <w:rtl/>
          <w:lang w:bidi="ar-IQ"/>
        </w:rPr>
      </w:pPr>
    </w:p>
    <w:p w:rsidR="00EF5A8D" w:rsidRPr="0014136D" w:rsidRDefault="00EF5A8D" w:rsidP="00A82B76">
      <w:pPr>
        <w:pStyle w:val="a3"/>
        <w:bidi/>
        <w:spacing w:before="0" w:beforeAutospacing="0" w:after="0" w:afterAutospacing="0" w:line="276" w:lineRule="auto"/>
        <w:jc w:val="both"/>
        <w:rPr>
          <w:rFonts w:ascii="Simplified Arabic" w:hAnsi="Simplified Arabic" w:cs="Simplified Arabic"/>
          <w:sz w:val="26"/>
          <w:szCs w:val="26"/>
          <w:rtl/>
          <w:lang w:bidi="ar-IQ"/>
        </w:rPr>
      </w:pPr>
    </w:p>
    <w:sectPr w:rsidR="00EF5A8D" w:rsidRPr="0014136D" w:rsidSect="0014136D">
      <w:pgSz w:w="11906" w:h="16838"/>
      <w:pgMar w:top="1440" w:right="1080" w:bottom="1440" w:left="1080" w:header="708" w:footer="708" w:gutter="0"/>
      <w:pgNumType w:start="37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9B" w:rsidRDefault="0075439B" w:rsidP="00A263BC">
      <w:r>
        <w:separator/>
      </w:r>
    </w:p>
  </w:endnote>
  <w:endnote w:type="continuationSeparator" w:id="0">
    <w:p w:rsidR="0075439B" w:rsidRDefault="0075439B" w:rsidP="00A2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8979048"/>
      <w:docPartObj>
        <w:docPartGallery w:val="Page Numbers (Bottom of Page)"/>
        <w:docPartUnique/>
      </w:docPartObj>
    </w:sdtPr>
    <w:sdtEndPr/>
    <w:sdtContent>
      <w:p w:rsidR="00810290" w:rsidRDefault="00810290">
        <w:pPr>
          <w:pStyle w:val="a6"/>
          <w:jc w:val="center"/>
        </w:pPr>
        <w:r>
          <w:fldChar w:fldCharType="begin"/>
        </w:r>
        <w:r>
          <w:instrText>PAGE   \* MERGEFORMAT</w:instrText>
        </w:r>
        <w:r>
          <w:fldChar w:fldCharType="separate"/>
        </w:r>
        <w:r w:rsidR="00BB5DD4" w:rsidRPr="00BB5DD4">
          <w:rPr>
            <w:noProof/>
            <w:rtl/>
            <w:lang w:val="ar-SA"/>
          </w:rPr>
          <w:t>390</w:t>
        </w:r>
        <w:r>
          <w:fldChar w:fldCharType="end"/>
        </w:r>
      </w:p>
    </w:sdtContent>
  </w:sdt>
  <w:p w:rsidR="00A263BC" w:rsidRPr="00810290" w:rsidRDefault="00A263BC" w:rsidP="008102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9B" w:rsidRDefault="0075439B" w:rsidP="00A263BC">
      <w:r>
        <w:separator/>
      </w:r>
    </w:p>
  </w:footnote>
  <w:footnote w:type="continuationSeparator" w:id="0">
    <w:p w:rsidR="0075439B" w:rsidRDefault="0075439B" w:rsidP="00A26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603"/>
    <w:multiLevelType w:val="hybridMultilevel"/>
    <w:tmpl w:val="340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376B506A"/>
    <w:multiLevelType w:val="hybridMultilevel"/>
    <w:tmpl w:val="24E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8D"/>
    <w:rsid w:val="000221FF"/>
    <w:rsid w:val="000666ED"/>
    <w:rsid w:val="0008326C"/>
    <w:rsid w:val="000B767E"/>
    <w:rsid w:val="0014136D"/>
    <w:rsid w:val="001B7F2C"/>
    <w:rsid w:val="002074EF"/>
    <w:rsid w:val="002564B5"/>
    <w:rsid w:val="00292208"/>
    <w:rsid w:val="00371846"/>
    <w:rsid w:val="0039270A"/>
    <w:rsid w:val="003C33B0"/>
    <w:rsid w:val="003C5CEF"/>
    <w:rsid w:val="00401F74"/>
    <w:rsid w:val="004341F2"/>
    <w:rsid w:val="004D1334"/>
    <w:rsid w:val="004F7AE8"/>
    <w:rsid w:val="00674D06"/>
    <w:rsid w:val="00692439"/>
    <w:rsid w:val="0069324D"/>
    <w:rsid w:val="006D1324"/>
    <w:rsid w:val="00710EE3"/>
    <w:rsid w:val="00736BA7"/>
    <w:rsid w:val="007522FD"/>
    <w:rsid w:val="0075439B"/>
    <w:rsid w:val="007B0C13"/>
    <w:rsid w:val="007E2CC7"/>
    <w:rsid w:val="007E65BA"/>
    <w:rsid w:val="007F1878"/>
    <w:rsid w:val="00801886"/>
    <w:rsid w:val="00810290"/>
    <w:rsid w:val="00851C91"/>
    <w:rsid w:val="008D1C0D"/>
    <w:rsid w:val="0092033B"/>
    <w:rsid w:val="009772F4"/>
    <w:rsid w:val="00A263BC"/>
    <w:rsid w:val="00A82B76"/>
    <w:rsid w:val="00A84348"/>
    <w:rsid w:val="00AD57B0"/>
    <w:rsid w:val="00B32954"/>
    <w:rsid w:val="00BA41A7"/>
    <w:rsid w:val="00BB5DD4"/>
    <w:rsid w:val="00C758DC"/>
    <w:rsid w:val="00C94EF6"/>
    <w:rsid w:val="00CA6E31"/>
    <w:rsid w:val="00CB5591"/>
    <w:rsid w:val="00CD0288"/>
    <w:rsid w:val="00D93FF6"/>
    <w:rsid w:val="00DA2D14"/>
    <w:rsid w:val="00DE2AE3"/>
    <w:rsid w:val="00E061F9"/>
    <w:rsid w:val="00E3719D"/>
    <w:rsid w:val="00E74FB4"/>
    <w:rsid w:val="00E94C23"/>
    <w:rsid w:val="00EE510C"/>
    <w:rsid w:val="00EF5A8D"/>
    <w:rsid w:val="00F1398F"/>
    <w:rsid w:val="00F80208"/>
    <w:rsid w:val="00FD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A8D"/>
    <w:pPr>
      <w:bidi w:val="0"/>
      <w:spacing w:before="100" w:beforeAutospacing="1" w:after="100" w:afterAutospacing="1"/>
    </w:pPr>
  </w:style>
  <w:style w:type="table" w:styleId="a4">
    <w:name w:val="Table Grid"/>
    <w:basedOn w:val="a1"/>
    <w:rsid w:val="00851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4D1334"/>
    <w:rPr>
      <w:color w:val="0000FF" w:themeColor="hyperlink"/>
      <w:u w:val="single"/>
    </w:rPr>
  </w:style>
  <w:style w:type="paragraph" w:styleId="a5">
    <w:name w:val="header"/>
    <w:basedOn w:val="a"/>
    <w:link w:val="Char"/>
    <w:rsid w:val="00A263BC"/>
    <w:pPr>
      <w:tabs>
        <w:tab w:val="center" w:pos="4680"/>
        <w:tab w:val="right" w:pos="9360"/>
      </w:tabs>
    </w:pPr>
  </w:style>
  <w:style w:type="character" w:customStyle="1" w:styleId="Char">
    <w:name w:val="رأس الصفحة Char"/>
    <w:basedOn w:val="a0"/>
    <w:link w:val="a5"/>
    <w:rsid w:val="00A263BC"/>
    <w:rPr>
      <w:sz w:val="24"/>
      <w:szCs w:val="24"/>
    </w:rPr>
  </w:style>
  <w:style w:type="paragraph" w:styleId="a6">
    <w:name w:val="footer"/>
    <w:basedOn w:val="a"/>
    <w:link w:val="Char0"/>
    <w:uiPriority w:val="99"/>
    <w:rsid w:val="00A263BC"/>
    <w:pPr>
      <w:tabs>
        <w:tab w:val="center" w:pos="4680"/>
        <w:tab w:val="right" w:pos="9360"/>
      </w:tabs>
    </w:pPr>
  </w:style>
  <w:style w:type="character" w:customStyle="1" w:styleId="Char0">
    <w:name w:val="تذييل الصفحة Char"/>
    <w:basedOn w:val="a0"/>
    <w:link w:val="a6"/>
    <w:uiPriority w:val="99"/>
    <w:rsid w:val="00A263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A8D"/>
    <w:pPr>
      <w:bidi w:val="0"/>
      <w:spacing w:before="100" w:beforeAutospacing="1" w:after="100" w:afterAutospacing="1"/>
    </w:pPr>
  </w:style>
  <w:style w:type="table" w:styleId="a4">
    <w:name w:val="Table Grid"/>
    <w:basedOn w:val="a1"/>
    <w:rsid w:val="00851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4D1334"/>
    <w:rPr>
      <w:color w:val="0000FF" w:themeColor="hyperlink"/>
      <w:u w:val="single"/>
    </w:rPr>
  </w:style>
  <w:style w:type="paragraph" w:styleId="a5">
    <w:name w:val="header"/>
    <w:basedOn w:val="a"/>
    <w:link w:val="Char"/>
    <w:rsid w:val="00A263BC"/>
    <w:pPr>
      <w:tabs>
        <w:tab w:val="center" w:pos="4680"/>
        <w:tab w:val="right" w:pos="9360"/>
      </w:tabs>
    </w:pPr>
  </w:style>
  <w:style w:type="character" w:customStyle="1" w:styleId="Char">
    <w:name w:val="رأس الصفحة Char"/>
    <w:basedOn w:val="a0"/>
    <w:link w:val="a5"/>
    <w:rsid w:val="00A263BC"/>
    <w:rPr>
      <w:sz w:val="24"/>
      <w:szCs w:val="24"/>
    </w:rPr>
  </w:style>
  <w:style w:type="paragraph" w:styleId="a6">
    <w:name w:val="footer"/>
    <w:basedOn w:val="a"/>
    <w:link w:val="Char0"/>
    <w:uiPriority w:val="99"/>
    <w:rsid w:val="00A263BC"/>
    <w:pPr>
      <w:tabs>
        <w:tab w:val="center" w:pos="4680"/>
        <w:tab w:val="right" w:pos="9360"/>
      </w:tabs>
    </w:pPr>
  </w:style>
  <w:style w:type="character" w:customStyle="1" w:styleId="Char0">
    <w:name w:val="تذييل الصفحة Char"/>
    <w:basedOn w:val="a0"/>
    <w:link w:val="a6"/>
    <w:uiPriority w:val="99"/>
    <w:rsid w:val="00A263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3068">
      <w:bodyDiv w:val="1"/>
      <w:marLeft w:val="0"/>
      <w:marRight w:val="0"/>
      <w:marTop w:val="0"/>
      <w:marBottom w:val="0"/>
      <w:divBdr>
        <w:top w:val="none" w:sz="0" w:space="0" w:color="auto"/>
        <w:left w:val="none" w:sz="0" w:space="0" w:color="auto"/>
        <w:bottom w:val="none" w:sz="0" w:space="0" w:color="auto"/>
        <w:right w:val="none" w:sz="0" w:space="0" w:color="auto"/>
      </w:divBdr>
    </w:div>
    <w:div w:id="342902767">
      <w:bodyDiv w:val="1"/>
      <w:marLeft w:val="0"/>
      <w:marRight w:val="0"/>
      <w:marTop w:val="0"/>
      <w:marBottom w:val="0"/>
      <w:divBdr>
        <w:top w:val="none" w:sz="0" w:space="0" w:color="auto"/>
        <w:left w:val="none" w:sz="0" w:space="0" w:color="auto"/>
        <w:bottom w:val="none" w:sz="0" w:space="0" w:color="auto"/>
        <w:right w:val="none" w:sz="0" w:space="0" w:color="auto"/>
      </w:divBdr>
    </w:div>
    <w:div w:id="394474933">
      <w:bodyDiv w:val="1"/>
      <w:marLeft w:val="0"/>
      <w:marRight w:val="0"/>
      <w:marTop w:val="0"/>
      <w:marBottom w:val="0"/>
      <w:divBdr>
        <w:top w:val="none" w:sz="0" w:space="0" w:color="auto"/>
        <w:left w:val="none" w:sz="0" w:space="0" w:color="auto"/>
        <w:bottom w:val="none" w:sz="0" w:space="0" w:color="auto"/>
        <w:right w:val="none" w:sz="0" w:space="0" w:color="auto"/>
      </w:divBdr>
    </w:div>
    <w:div w:id="397482022">
      <w:bodyDiv w:val="1"/>
      <w:marLeft w:val="0"/>
      <w:marRight w:val="0"/>
      <w:marTop w:val="0"/>
      <w:marBottom w:val="0"/>
      <w:divBdr>
        <w:top w:val="none" w:sz="0" w:space="0" w:color="auto"/>
        <w:left w:val="none" w:sz="0" w:space="0" w:color="auto"/>
        <w:bottom w:val="none" w:sz="0" w:space="0" w:color="auto"/>
        <w:right w:val="none" w:sz="0" w:space="0" w:color="auto"/>
      </w:divBdr>
    </w:div>
    <w:div w:id="430854531">
      <w:bodyDiv w:val="1"/>
      <w:marLeft w:val="0"/>
      <w:marRight w:val="0"/>
      <w:marTop w:val="0"/>
      <w:marBottom w:val="0"/>
      <w:divBdr>
        <w:top w:val="none" w:sz="0" w:space="0" w:color="auto"/>
        <w:left w:val="none" w:sz="0" w:space="0" w:color="auto"/>
        <w:bottom w:val="none" w:sz="0" w:space="0" w:color="auto"/>
        <w:right w:val="none" w:sz="0" w:space="0" w:color="auto"/>
      </w:divBdr>
    </w:div>
    <w:div w:id="550385396">
      <w:bodyDiv w:val="1"/>
      <w:marLeft w:val="0"/>
      <w:marRight w:val="0"/>
      <w:marTop w:val="0"/>
      <w:marBottom w:val="0"/>
      <w:divBdr>
        <w:top w:val="none" w:sz="0" w:space="0" w:color="auto"/>
        <w:left w:val="none" w:sz="0" w:space="0" w:color="auto"/>
        <w:bottom w:val="none" w:sz="0" w:space="0" w:color="auto"/>
        <w:right w:val="none" w:sz="0" w:space="0" w:color="auto"/>
      </w:divBdr>
    </w:div>
    <w:div w:id="608856675">
      <w:bodyDiv w:val="1"/>
      <w:marLeft w:val="0"/>
      <w:marRight w:val="0"/>
      <w:marTop w:val="0"/>
      <w:marBottom w:val="0"/>
      <w:divBdr>
        <w:top w:val="none" w:sz="0" w:space="0" w:color="auto"/>
        <w:left w:val="none" w:sz="0" w:space="0" w:color="auto"/>
        <w:bottom w:val="none" w:sz="0" w:space="0" w:color="auto"/>
        <w:right w:val="none" w:sz="0" w:space="0" w:color="auto"/>
      </w:divBdr>
    </w:div>
    <w:div w:id="655063240">
      <w:bodyDiv w:val="1"/>
      <w:marLeft w:val="0"/>
      <w:marRight w:val="0"/>
      <w:marTop w:val="0"/>
      <w:marBottom w:val="0"/>
      <w:divBdr>
        <w:top w:val="none" w:sz="0" w:space="0" w:color="auto"/>
        <w:left w:val="none" w:sz="0" w:space="0" w:color="auto"/>
        <w:bottom w:val="none" w:sz="0" w:space="0" w:color="auto"/>
        <w:right w:val="none" w:sz="0" w:space="0" w:color="auto"/>
      </w:divBdr>
    </w:div>
    <w:div w:id="729109671">
      <w:bodyDiv w:val="1"/>
      <w:marLeft w:val="0"/>
      <w:marRight w:val="0"/>
      <w:marTop w:val="0"/>
      <w:marBottom w:val="0"/>
      <w:divBdr>
        <w:top w:val="none" w:sz="0" w:space="0" w:color="auto"/>
        <w:left w:val="none" w:sz="0" w:space="0" w:color="auto"/>
        <w:bottom w:val="none" w:sz="0" w:space="0" w:color="auto"/>
        <w:right w:val="none" w:sz="0" w:space="0" w:color="auto"/>
      </w:divBdr>
    </w:div>
    <w:div w:id="777064649">
      <w:bodyDiv w:val="1"/>
      <w:marLeft w:val="0"/>
      <w:marRight w:val="0"/>
      <w:marTop w:val="0"/>
      <w:marBottom w:val="0"/>
      <w:divBdr>
        <w:top w:val="none" w:sz="0" w:space="0" w:color="auto"/>
        <w:left w:val="none" w:sz="0" w:space="0" w:color="auto"/>
        <w:bottom w:val="none" w:sz="0" w:space="0" w:color="auto"/>
        <w:right w:val="none" w:sz="0" w:space="0" w:color="auto"/>
      </w:divBdr>
    </w:div>
    <w:div w:id="786583747">
      <w:bodyDiv w:val="1"/>
      <w:marLeft w:val="0"/>
      <w:marRight w:val="0"/>
      <w:marTop w:val="0"/>
      <w:marBottom w:val="0"/>
      <w:divBdr>
        <w:top w:val="none" w:sz="0" w:space="0" w:color="auto"/>
        <w:left w:val="none" w:sz="0" w:space="0" w:color="auto"/>
        <w:bottom w:val="none" w:sz="0" w:space="0" w:color="auto"/>
        <w:right w:val="none" w:sz="0" w:space="0" w:color="auto"/>
      </w:divBdr>
    </w:div>
    <w:div w:id="908223323">
      <w:bodyDiv w:val="1"/>
      <w:marLeft w:val="0"/>
      <w:marRight w:val="0"/>
      <w:marTop w:val="0"/>
      <w:marBottom w:val="0"/>
      <w:divBdr>
        <w:top w:val="none" w:sz="0" w:space="0" w:color="auto"/>
        <w:left w:val="none" w:sz="0" w:space="0" w:color="auto"/>
        <w:bottom w:val="none" w:sz="0" w:space="0" w:color="auto"/>
        <w:right w:val="none" w:sz="0" w:space="0" w:color="auto"/>
      </w:divBdr>
    </w:div>
    <w:div w:id="922445551">
      <w:bodyDiv w:val="1"/>
      <w:marLeft w:val="0"/>
      <w:marRight w:val="0"/>
      <w:marTop w:val="0"/>
      <w:marBottom w:val="0"/>
      <w:divBdr>
        <w:top w:val="none" w:sz="0" w:space="0" w:color="auto"/>
        <w:left w:val="none" w:sz="0" w:space="0" w:color="auto"/>
        <w:bottom w:val="none" w:sz="0" w:space="0" w:color="auto"/>
        <w:right w:val="none" w:sz="0" w:space="0" w:color="auto"/>
      </w:divBdr>
    </w:div>
    <w:div w:id="1084491342">
      <w:bodyDiv w:val="1"/>
      <w:marLeft w:val="0"/>
      <w:marRight w:val="0"/>
      <w:marTop w:val="0"/>
      <w:marBottom w:val="0"/>
      <w:divBdr>
        <w:top w:val="none" w:sz="0" w:space="0" w:color="auto"/>
        <w:left w:val="none" w:sz="0" w:space="0" w:color="auto"/>
        <w:bottom w:val="none" w:sz="0" w:space="0" w:color="auto"/>
        <w:right w:val="none" w:sz="0" w:space="0" w:color="auto"/>
      </w:divBdr>
    </w:div>
    <w:div w:id="1421291860">
      <w:bodyDiv w:val="1"/>
      <w:marLeft w:val="0"/>
      <w:marRight w:val="0"/>
      <w:marTop w:val="0"/>
      <w:marBottom w:val="0"/>
      <w:divBdr>
        <w:top w:val="none" w:sz="0" w:space="0" w:color="auto"/>
        <w:left w:val="none" w:sz="0" w:space="0" w:color="auto"/>
        <w:bottom w:val="none" w:sz="0" w:space="0" w:color="auto"/>
        <w:right w:val="none" w:sz="0" w:space="0" w:color="auto"/>
      </w:divBdr>
    </w:div>
    <w:div w:id="1455758324">
      <w:bodyDiv w:val="1"/>
      <w:marLeft w:val="0"/>
      <w:marRight w:val="0"/>
      <w:marTop w:val="0"/>
      <w:marBottom w:val="0"/>
      <w:divBdr>
        <w:top w:val="none" w:sz="0" w:space="0" w:color="auto"/>
        <w:left w:val="none" w:sz="0" w:space="0" w:color="auto"/>
        <w:bottom w:val="none" w:sz="0" w:space="0" w:color="auto"/>
        <w:right w:val="none" w:sz="0" w:space="0" w:color="auto"/>
      </w:divBdr>
    </w:div>
    <w:div w:id="1476609215">
      <w:bodyDiv w:val="1"/>
      <w:marLeft w:val="0"/>
      <w:marRight w:val="0"/>
      <w:marTop w:val="0"/>
      <w:marBottom w:val="0"/>
      <w:divBdr>
        <w:top w:val="none" w:sz="0" w:space="0" w:color="auto"/>
        <w:left w:val="none" w:sz="0" w:space="0" w:color="auto"/>
        <w:bottom w:val="none" w:sz="0" w:space="0" w:color="auto"/>
        <w:right w:val="none" w:sz="0" w:space="0" w:color="auto"/>
      </w:divBdr>
    </w:div>
    <w:div w:id="1520850480">
      <w:bodyDiv w:val="1"/>
      <w:marLeft w:val="0"/>
      <w:marRight w:val="0"/>
      <w:marTop w:val="0"/>
      <w:marBottom w:val="0"/>
      <w:divBdr>
        <w:top w:val="none" w:sz="0" w:space="0" w:color="auto"/>
        <w:left w:val="none" w:sz="0" w:space="0" w:color="auto"/>
        <w:bottom w:val="none" w:sz="0" w:space="0" w:color="auto"/>
        <w:right w:val="none" w:sz="0" w:space="0" w:color="auto"/>
      </w:divBdr>
    </w:div>
    <w:div w:id="1917592095">
      <w:bodyDiv w:val="1"/>
      <w:marLeft w:val="0"/>
      <w:marRight w:val="0"/>
      <w:marTop w:val="0"/>
      <w:marBottom w:val="0"/>
      <w:divBdr>
        <w:top w:val="none" w:sz="0" w:space="0" w:color="auto"/>
        <w:left w:val="none" w:sz="0" w:space="0" w:color="auto"/>
        <w:bottom w:val="none" w:sz="0" w:space="0" w:color="auto"/>
        <w:right w:val="none" w:sz="0" w:space="0" w:color="auto"/>
      </w:divBdr>
    </w:div>
    <w:div w:id="1951231876">
      <w:bodyDiv w:val="1"/>
      <w:marLeft w:val="0"/>
      <w:marRight w:val="0"/>
      <w:marTop w:val="0"/>
      <w:marBottom w:val="0"/>
      <w:divBdr>
        <w:top w:val="none" w:sz="0" w:space="0" w:color="auto"/>
        <w:left w:val="none" w:sz="0" w:space="0" w:color="auto"/>
        <w:bottom w:val="none" w:sz="0" w:space="0" w:color="auto"/>
        <w:right w:val="none" w:sz="0" w:space="0" w:color="auto"/>
      </w:divBdr>
    </w:div>
    <w:div w:id="20387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ournals.ju.edu.jo"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9667-8F08-4336-A29B-8B06F50E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4095</Words>
  <Characters>23344</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2O11</cp:lastModifiedBy>
  <cp:revision>16</cp:revision>
  <dcterms:created xsi:type="dcterms:W3CDTF">2022-11-15T11:35:00Z</dcterms:created>
  <dcterms:modified xsi:type="dcterms:W3CDTF">2022-11-29T05:39:00Z</dcterms:modified>
</cp:coreProperties>
</file>