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bidiVisual/>
        <w:tblW w:w="9507" w:type="dxa"/>
        <w:jc w:val="center"/>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0"/>
        <w:gridCol w:w="3917"/>
        <w:gridCol w:w="2880"/>
      </w:tblGrid>
      <w:tr w:rsidR="00F160BE" w:rsidTr="00F160BE">
        <w:trPr>
          <w:trHeight w:val="1408"/>
          <w:jc w:val="center"/>
        </w:trPr>
        <w:tc>
          <w:tcPr>
            <w:tcW w:w="2710" w:type="dxa"/>
            <w:hideMark/>
          </w:tcPr>
          <w:p w:rsidR="00F160BE" w:rsidRDefault="00F160BE" w:rsidP="00F160BE">
            <w:pPr>
              <w:spacing w:line="360" w:lineRule="auto"/>
              <w:rPr>
                <w:rFonts w:asciiTheme="majorBidi" w:hAnsiTheme="majorBidi" w:cs="MCS Taybah S_U normal." w:hint="cs"/>
                <w:sz w:val="28"/>
                <w:szCs w:val="28"/>
                <w:lang w:bidi="ar-IQ"/>
              </w:rPr>
            </w:pPr>
          </w:p>
        </w:tc>
        <w:tc>
          <w:tcPr>
            <w:tcW w:w="3917" w:type="dxa"/>
            <w:hideMark/>
          </w:tcPr>
          <w:p w:rsidR="00F160BE" w:rsidRDefault="00F160BE" w:rsidP="00F160BE">
            <w:pPr>
              <w:jc w:val="center"/>
              <w:rPr>
                <w:rFonts w:asciiTheme="majorBidi" w:hAnsiTheme="majorBidi" w:cs="MCS Taybah S_U normal."/>
                <w:sz w:val="28"/>
                <w:szCs w:val="28"/>
              </w:rPr>
            </w:pPr>
          </w:p>
        </w:tc>
        <w:tc>
          <w:tcPr>
            <w:tcW w:w="2880" w:type="dxa"/>
            <w:hideMark/>
          </w:tcPr>
          <w:p w:rsidR="00F160BE" w:rsidRDefault="00F160BE" w:rsidP="00F160BE">
            <w:pPr>
              <w:rPr>
                <w:rFonts w:asciiTheme="majorBidi" w:hAnsiTheme="majorBidi" w:cs="MCS Taybah S_U normal."/>
                <w:sz w:val="28"/>
                <w:szCs w:val="28"/>
              </w:rPr>
            </w:pPr>
          </w:p>
        </w:tc>
      </w:tr>
    </w:tbl>
    <w:p w:rsidR="00F160BE" w:rsidRDefault="00F160BE" w:rsidP="00F160BE">
      <w:pPr>
        <w:pStyle w:val="5"/>
        <w:spacing w:before="0" w:line="240" w:lineRule="auto"/>
        <w:rPr>
          <w:rFonts w:ascii="Arabic Typesetting" w:hAnsi="Arabic Typesetting" w:cs="Arabic Typesetting"/>
          <w:color w:val="auto"/>
          <w:sz w:val="32"/>
          <w:szCs w:val="32"/>
          <w:lang w:bidi="ar-IQ"/>
        </w:rPr>
      </w:pPr>
    </w:p>
    <w:p w:rsidR="00F160BE" w:rsidRDefault="00F160BE" w:rsidP="00F160BE">
      <w:pPr>
        <w:pStyle w:val="5"/>
        <w:spacing w:before="0" w:line="240" w:lineRule="auto"/>
        <w:rPr>
          <w:rFonts w:ascii="Arabic Typesetting" w:hAnsi="Arabic Typesetting" w:cs="Arabic Typesetting"/>
          <w:color w:val="auto"/>
          <w:sz w:val="32"/>
          <w:szCs w:val="32"/>
          <w:rtl/>
          <w:lang w:bidi="ar-IQ"/>
        </w:rPr>
      </w:pPr>
    </w:p>
    <w:p w:rsidR="00F160BE" w:rsidRDefault="00F160BE" w:rsidP="00F160BE">
      <w:pPr>
        <w:rPr>
          <w:rtl/>
          <w:lang w:bidi="ar-IQ"/>
        </w:rPr>
      </w:pPr>
    </w:p>
    <w:p w:rsidR="00F160BE" w:rsidRDefault="00F160BE" w:rsidP="00F160BE">
      <w:pPr>
        <w:rPr>
          <w:rtl/>
          <w:lang w:bidi="ar-IQ"/>
        </w:rPr>
      </w:pPr>
    </w:p>
    <w:p w:rsidR="00F160BE" w:rsidRDefault="00F160BE" w:rsidP="00F160BE">
      <w:pPr>
        <w:rPr>
          <w:rtl/>
          <w:lang w:bidi="ar-IQ"/>
        </w:rPr>
      </w:pPr>
    </w:p>
    <w:p w:rsidR="00F160BE" w:rsidRDefault="00F160BE" w:rsidP="00F160BE">
      <w:pPr>
        <w:rPr>
          <w:rtl/>
          <w:lang w:bidi="ar-IQ"/>
        </w:rPr>
      </w:pPr>
    </w:p>
    <w:p w:rsidR="00F160BE" w:rsidRDefault="00F160BE" w:rsidP="00371696">
      <w:pPr>
        <w:jc w:val="center"/>
        <w:rPr>
          <w:rFonts w:ascii="Arabic Typesetting" w:hAnsi="Arabic Typesetting" w:cs="GE Jarida Heavy"/>
          <w:b/>
          <w:bCs/>
          <w:sz w:val="56"/>
          <w:szCs w:val="56"/>
          <w:lang w:bidi="ar-IQ"/>
        </w:rPr>
      </w:pPr>
      <w:r>
        <w:rPr>
          <w:rFonts w:ascii="Arabic Typesetting" w:hAnsi="Arabic Typesetting" w:cs="GE Jarida Heavy" w:hint="cs"/>
          <w:b/>
          <w:bCs/>
          <w:sz w:val="56"/>
          <w:szCs w:val="56"/>
          <w:rtl/>
          <w:lang w:bidi="ar-IQ"/>
        </w:rPr>
        <w:t xml:space="preserve">الآثار الاقتصادية لعقود البيوع البحرية </w:t>
      </w:r>
      <w:r w:rsidRPr="00F160BE">
        <w:rPr>
          <w:rFonts w:ascii="Stencil" w:hAnsi="Stencil" w:cs="GE Jarida Heavy"/>
          <w:sz w:val="56"/>
          <w:szCs w:val="56"/>
          <w:lang w:bidi="ar-IQ"/>
        </w:rPr>
        <w:t>Cif</w:t>
      </w:r>
      <w:r>
        <w:rPr>
          <w:rFonts w:ascii="Arabic Typesetting" w:hAnsi="Arabic Typesetting" w:cs="GE Jarida Heavy" w:hint="cs"/>
          <w:b/>
          <w:bCs/>
          <w:sz w:val="56"/>
          <w:szCs w:val="56"/>
          <w:rtl/>
          <w:lang w:bidi="ar-IQ"/>
        </w:rPr>
        <w:t xml:space="preserve"> و </w:t>
      </w:r>
      <w:r w:rsidRPr="00F160BE">
        <w:rPr>
          <w:rFonts w:ascii="Stencil" w:hAnsi="Stencil" w:cs="GE Jarida Heavy"/>
          <w:sz w:val="56"/>
          <w:szCs w:val="56"/>
          <w:lang w:bidi="ar-IQ"/>
        </w:rPr>
        <w:t>FOB</w:t>
      </w:r>
      <w:r>
        <w:rPr>
          <w:rFonts w:ascii="Arabic Typesetting" w:hAnsi="Arabic Typesetting" w:cs="GE Jarida Heavy" w:hint="cs"/>
          <w:b/>
          <w:bCs/>
          <w:sz w:val="56"/>
          <w:szCs w:val="56"/>
          <w:rtl/>
          <w:lang w:bidi="ar-IQ"/>
        </w:rPr>
        <w:t xml:space="preserve"> في </w:t>
      </w:r>
      <w:r w:rsidR="00371696">
        <w:rPr>
          <w:rFonts w:ascii="Arabic Typesetting" w:hAnsi="Arabic Typesetting" w:cs="GE Jarida Heavy" w:hint="cs"/>
          <w:b/>
          <w:bCs/>
          <w:sz w:val="56"/>
          <w:szCs w:val="56"/>
          <w:rtl/>
          <w:lang w:bidi="ar-IQ"/>
        </w:rPr>
        <w:t>تجارة العراق الخارجية</w:t>
      </w:r>
    </w:p>
    <w:p w:rsidR="00F160BE" w:rsidRPr="00F160BE" w:rsidRDefault="00F160BE" w:rsidP="00F160BE">
      <w:pPr>
        <w:jc w:val="center"/>
        <w:rPr>
          <w:rFonts w:ascii="Arabic Typesetting" w:hAnsi="Arabic Typesetting" w:cs="GE Jarida Heavy"/>
          <w:b/>
          <w:bCs/>
          <w:sz w:val="70"/>
          <w:szCs w:val="70"/>
          <w:rtl/>
          <w:lang w:bidi="ar-IQ"/>
        </w:rPr>
      </w:pPr>
      <w:r w:rsidRPr="00F160BE">
        <w:rPr>
          <w:rFonts w:ascii="Arabic Typesetting" w:hAnsi="Arabic Typesetting" w:cs="GE Jarida Heavy" w:hint="cs"/>
          <w:b/>
          <w:bCs/>
          <w:sz w:val="70"/>
          <w:szCs w:val="70"/>
          <w:rtl/>
          <w:lang w:bidi="ar-IQ"/>
        </w:rPr>
        <w:t>للمدة 2003 - 2015</w:t>
      </w:r>
    </w:p>
    <w:p w:rsidR="00F160BE" w:rsidRDefault="00F160BE" w:rsidP="00F160BE">
      <w:pPr>
        <w:rPr>
          <w:rFonts w:ascii="Arabic Typesetting" w:hAnsi="Arabic Typesetting" w:cs="GE Jarida Heavy"/>
          <w:b/>
          <w:bCs/>
          <w:sz w:val="72"/>
          <w:szCs w:val="72"/>
          <w:rtl/>
          <w:lang w:bidi="ar-IQ"/>
        </w:rPr>
      </w:pPr>
    </w:p>
    <w:p w:rsidR="00F160BE" w:rsidRDefault="00F160BE" w:rsidP="00F160BE">
      <w:pPr>
        <w:rPr>
          <w:rFonts w:ascii="Arabic Typesetting" w:hAnsi="Arabic Typesetting" w:cs="GE Jarida Heavy"/>
          <w:b/>
          <w:bCs/>
          <w:sz w:val="72"/>
          <w:szCs w:val="72"/>
          <w:rtl/>
          <w:lang w:bidi="ar-IQ"/>
        </w:rPr>
      </w:pP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F160BE" w:rsidRPr="00F160BE" w:rsidTr="00F160BE">
        <w:trPr>
          <w:jc w:val="center"/>
        </w:trPr>
        <w:tc>
          <w:tcPr>
            <w:tcW w:w="4261" w:type="dxa"/>
          </w:tcPr>
          <w:p w:rsidR="00F160BE" w:rsidRPr="00F160BE" w:rsidRDefault="00F160BE" w:rsidP="00F160BE">
            <w:pPr>
              <w:rPr>
                <w:rFonts w:cs="MCS Taybah S_U normal."/>
                <w:sz w:val="42"/>
                <w:szCs w:val="42"/>
                <w:rtl/>
                <w:lang w:bidi="ar-IQ"/>
              </w:rPr>
            </w:pPr>
          </w:p>
        </w:tc>
        <w:tc>
          <w:tcPr>
            <w:tcW w:w="4261" w:type="dxa"/>
          </w:tcPr>
          <w:p w:rsidR="00F160BE" w:rsidRPr="00F160BE" w:rsidRDefault="00F160BE" w:rsidP="00F160BE">
            <w:pPr>
              <w:rPr>
                <w:rFonts w:ascii="Arabic Typesetting" w:hAnsi="Arabic Typesetting" w:cs="MCS Taybah S_U normal."/>
                <w:b/>
                <w:bCs/>
                <w:sz w:val="72"/>
                <w:szCs w:val="72"/>
                <w:rtl/>
                <w:lang w:bidi="ar-IQ"/>
              </w:rPr>
            </w:pPr>
          </w:p>
        </w:tc>
      </w:tr>
    </w:tbl>
    <w:p w:rsidR="00F160BE" w:rsidRDefault="00F160BE" w:rsidP="00F160BE">
      <w:pPr>
        <w:rPr>
          <w:rFonts w:ascii="Arabic Typesetting" w:hAnsi="Arabic Typesetting" w:cs="GE Jarida Heavy"/>
          <w:b/>
          <w:bCs/>
          <w:sz w:val="72"/>
          <w:szCs w:val="72"/>
          <w:rtl/>
          <w:lang w:bidi="ar-IQ"/>
        </w:rPr>
      </w:pPr>
    </w:p>
    <w:p w:rsidR="00AA31CD" w:rsidRDefault="00AA31CD" w:rsidP="00F160BE">
      <w:pPr>
        <w:rPr>
          <w:rFonts w:ascii="Arabic Typesetting" w:hAnsi="Arabic Typesetting" w:cs="GE Jarida Heavy"/>
          <w:b/>
          <w:bCs/>
          <w:sz w:val="72"/>
          <w:szCs w:val="72"/>
          <w:rtl/>
          <w:lang w:bidi="ar-IQ"/>
        </w:rPr>
      </w:pPr>
    </w:p>
    <w:p w:rsidR="00F160BE" w:rsidRDefault="00F160BE" w:rsidP="00F160BE">
      <w:pPr>
        <w:rPr>
          <w:sz w:val="32"/>
          <w:szCs w:val="32"/>
          <w:lang w:bidi="ar-IQ"/>
        </w:rPr>
      </w:pPr>
    </w:p>
    <w:p w:rsidR="00CA4DF4" w:rsidRPr="00CA4DF4" w:rsidRDefault="00CA4DF4" w:rsidP="00CA4DF4">
      <w:pPr>
        <w:rPr>
          <w:rFonts w:asciiTheme="majorBidi" w:hAnsiTheme="majorBidi" w:cs="SKR HEAD2"/>
          <w:b/>
          <w:bCs/>
          <w:sz w:val="32"/>
          <w:szCs w:val="32"/>
          <w:lang w:bidi="ar-IQ"/>
        </w:rPr>
      </w:pPr>
      <w:r w:rsidRPr="00CA4DF4">
        <w:rPr>
          <w:rFonts w:asciiTheme="majorBidi" w:hAnsiTheme="majorBidi" w:cs="SKR HEAD2"/>
          <w:b/>
          <w:bCs/>
          <w:sz w:val="32"/>
          <w:szCs w:val="32"/>
          <w:rtl/>
          <w:lang w:bidi="ar-IQ"/>
        </w:rPr>
        <w:lastRenderedPageBreak/>
        <w:t>الملخص :</w:t>
      </w:r>
    </w:p>
    <w:p w:rsidR="00CA4DF4" w:rsidRPr="00FE510C" w:rsidRDefault="00CA4DF4" w:rsidP="00721109">
      <w:pPr>
        <w:spacing w:line="360" w:lineRule="auto"/>
        <w:jc w:val="both"/>
        <w:rPr>
          <w:rFonts w:asciiTheme="majorBidi" w:hAnsiTheme="majorBidi" w:cstheme="majorBidi" w:hint="cs"/>
          <w:sz w:val="28"/>
          <w:szCs w:val="28"/>
          <w:rtl/>
          <w:lang w:bidi="ar-IQ"/>
        </w:rPr>
      </w:pPr>
      <w:r w:rsidRPr="00FE510C">
        <w:rPr>
          <w:rFonts w:asciiTheme="majorBidi" w:hAnsiTheme="majorBidi" w:cstheme="majorBidi"/>
          <w:sz w:val="28"/>
          <w:szCs w:val="28"/>
          <w:rtl/>
          <w:lang w:bidi="ar-IQ"/>
        </w:rPr>
        <w:t xml:space="preserve">العقود البحرية الدولية </w:t>
      </w:r>
      <w:r w:rsidRPr="00FE510C">
        <w:rPr>
          <w:rFonts w:asciiTheme="majorBidi" w:hAnsiTheme="majorBidi" w:cstheme="majorBidi"/>
          <w:sz w:val="28"/>
          <w:szCs w:val="28"/>
          <w:lang w:bidi="ar-IQ"/>
        </w:rPr>
        <w:t>cif</w:t>
      </w:r>
      <w:r w:rsidRPr="00FE510C">
        <w:rPr>
          <w:rFonts w:asciiTheme="majorBidi" w:hAnsiTheme="majorBidi" w:cstheme="majorBidi"/>
          <w:sz w:val="28"/>
          <w:szCs w:val="28"/>
          <w:rtl/>
          <w:lang w:bidi="ar-IQ"/>
        </w:rPr>
        <w:t xml:space="preserve"> و </w:t>
      </w:r>
      <w:r w:rsidRPr="00FE510C">
        <w:rPr>
          <w:rFonts w:asciiTheme="majorBidi" w:hAnsiTheme="majorBidi" w:cstheme="majorBidi"/>
          <w:sz w:val="28"/>
          <w:szCs w:val="28"/>
          <w:lang w:bidi="ar-IQ"/>
        </w:rPr>
        <w:t>fob</w:t>
      </w:r>
      <w:r w:rsidRPr="00FE510C">
        <w:rPr>
          <w:rFonts w:asciiTheme="majorBidi" w:hAnsiTheme="majorBidi" w:cstheme="majorBidi"/>
          <w:sz w:val="28"/>
          <w:szCs w:val="28"/>
          <w:rtl/>
          <w:lang w:bidi="ar-IQ"/>
        </w:rPr>
        <w:t xml:space="preserve"> هي عقود تجارية تبرم بين مصدرين ومستوردين تابعين لدول متباعدة بعضها عن البعض </w:t>
      </w:r>
      <w:r w:rsidR="00ED516A" w:rsidRPr="00FE510C">
        <w:rPr>
          <w:rFonts w:asciiTheme="majorBidi" w:hAnsiTheme="majorBidi" w:cstheme="majorBidi" w:hint="cs"/>
          <w:sz w:val="28"/>
          <w:szCs w:val="28"/>
          <w:rtl/>
          <w:lang w:bidi="ar-IQ"/>
        </w:rPr>
        <w:t>الآخر</w:t>
      </w:r>
      <w:r w:rsidRPr="00FE510C">
        <w:rPr>
          <w:rFonts w:asciiTheme="majorBidi" w:hAnsiTheme="majorBidi" w:cstheme="majorBidi"/>
          <w:sz w:val="28"/>
          <w:szCs w:val="28"/>
          <w:rtl/>
          <w:lang w:bidi="ar-IQ"/>
        </w:rPr>
        <w:t xml:space="preserve"> يفصل البحر فيما بينها وتتفاوت تلك الدول في ثرواتها </w:t>
      </w:r>
      <w:r w:rsidR="00ED516A" w:rsidRPr="00FE510C">
        <w:rPr>
          <w:rFonts w:asciiTheme="majorBidi" w:hAnsiTheme="majorBidi" w:cstheme="majorBidi" w:hint="cs"/>
          <w:sz w:val="28"/>
          <w:szCs w:val="28"/>
          <w:rtl/>
          <w:lang w:bidi="ar-IQ"/>
        </w:rPr>
        <w:t>وإنتاجها</w:t>
      </w:r>
      <w:r w:rsidRPr="00FE510C">
        <w:rPr>
          <w:rFonts w:asciiTheme="majorBidi" w:hAnsiTheme="majorBidi" w:cstheme="majorBidi"/>
          <w:sz w:val="28"/>
          <w:szCs w:val="28"/>
          <w:rtl/>
          <w:lang w:bidi="ar-IQ"/>
        </w:rPr>
        <w:t xml:space="preserve"> </w:t>
      </w:r>
      <w:r w:rsidR="00371696" w:rsidRPr="00FE510C">
        <w:rPr>
          <w:rFonts w:asciiTheme="majorBidi" w:hAnsiTheme="majorBidi" w:cstheme="majorBidi" w:hint="cs"/>
          <w:sz w:val="28"/>
          <w:szCs w:val="28"/>
          <w:rtl/>
          <w:lang w:bidi="ar-IQ"/>
        </w:rPr>
        <w:t xml:space="preserve">, </w:t>
      </w:r>
      <w:r w:rsidRPr="00FE510C">
        <w:rPr>
          <w:rFonts w:asciiTheme="majorBidi" w:hAnsiTheme="majorBidi" w:cstheme="majorBidi"/>
          <w:sz w:val="28"/>
          <w:szCs w:val="28"/>
          <w:rtl/>
          <w:lang w:bidi="ar-IQ"/>
        </w:rPr>
        <w:t xml:space="preserve">حيث تختص تلك العقود البحرية في السلع والبضائع التي يتم نقلها عبر البحر وبواسطة السفن حصرا وتعد التسهيلات التجارية التي تقدمها العقود البحرية للحياة التجارية الدولية كافية في حد ذاتها لتوضح سبب </w:t>
      </w:r>
      <w:r w:rsidR="00ED516A" w:rsidRPr="00FE510C">
        <w:rPr>
          <w:rFonts w:asciiTheme="majorBidi" w:hAnsiTheme="majorBidi" w:cstheme="majorBidi" w:hint="cs"/>
          <w:sz w:val="28"/>
          <w:szCs w:val="28"/>
          <w:rtl/>
          <w:lang w:bidi="ar-IQ"/>
        </w:rPr>
        <w:t>أهميتها</w:t>
      </w:r>
      <w:r w:rsidRPr="00FE510C">
        <w:rPr>
          <w:rFonts w:asciiTheme="majorBidi" w:hAnsiTheme="majorBidi" w:cstheme="majorBidi"/>
          <w:sz w:val="28"/>
          <w:szCs w:val="28"/>
          <w:rtl/>
          <w:lang w:bidi="ar-IQ"/>
        </w:rPr>
        <w:t xml:space="preserve"> واحتلالها مكانة مهمة في عالم التجارة الدولية ، وتبرز </w:t>
      </w:r>
      <w:r w:rsidR="00ED516A" w:rsidRPr="00FE510C">
        <w:rPr>
          <w:rFonts w:asciiTheme="majorBidi" w:hAnsiTheme="majorBidi" w:cstheme="majorBidi" w:hint="cs"/>
          <w:sz w:val="28"/>
          <w:szCs w:val="28"/>
          <w:rtl/>
          <w:lang w:bidi="ar-IQ"/>
        </w:rPr>
        <w:t>أهمية</w:t>
      </w:r>
      <w:r w:rsidRPr="00FE510C">
        <w:rPr>
          <w:rFonts w:asciiTheme="majorBidi" w:hAnsiTheme="majorBidi" w:cstheme="majorBidi"/>
          <w:sz w:val="28"/>
          <w:szCs w:val="28"/>
          <w:rtl/>
          <w:lang w:bidi="ar-IQ"/>
        </w:rPr>
        <w:t xml:space="preserve"> البحث من خلال </w:t>
      </w:r>
      <w:r w:rsidR="00ED516A" w:rsidRPr="00FE510C">
        <w:rPr>
          <w:rFonts w:asciiTheme="majorBidi" w:hAnsiTheme="majorBidi" w:cstheme="majorBidi" w:hint="cs"/>
          <w:sz w:val="28"/>
          <w:szCs w:val="28"/>
          <w:rtl/>
          <w:lang w:bidi="ar-IQ"/>
        </w:rPr>
        <w:t>التأثيرات</w:t>
      </w:r>
      <w:r w:rsidRPr="00FE510C">
        <w:rPr>
          <w:rFonts w:asciiTheme="majorBidi" w:hAnsiTheme="majorBidi" w:cstheme="majorBidi"/>
          <w:sz w:val="28"/>
          <w:szCs w:val="28"/>
          <w:rtl/>
          <w:lang w:bidi="ar-IQ"/>
        </w:rPr>
        <w:t xml:space="preserve"> والالتزامات الاقتصادية المترتبة على </w:t>
      </w:r>
      <w:r w:rsidR="00ED516A" w:rsidRPr="00FE510C">
        <w:rPr>
          <w:rFonts w:asciiTheme="majorBidi" w:hAnsiTheme="majorBidi" w:cstheme="majorBidi" w:hint="cs"/>
          <w:sz w:val="28"/>
          <w:szCs w:val="28"/>
          <w:rtl/>
          <w:lang w:bidi="ar-IQ"/>
        </w:rPr>
        <w:t>أط</w:t>
      </w:r>
      <w:r w:rsidR="008B3A8E">
        <w:rPr>
          <w:rFonts w:asciiTheme="majorBidi" w:hAnsiTheme="majorBidi" w:cstheme="majorBidi" w:hint="cs"/>
          <w:sz w:val="28"/>
          <w:szCs w:val="28"/>
          <w:rtl/>
          <w:lang w:bidi="ar-IQ"/>
        </w:rPr>
        <w:t>ـ</w:t>
      </w:r>
      <w:r w:rsidR="00ED516A" w:rsidRPr="00FE510C">
        <w:rPr>
          <w:rFonts w:asciiTheme="majorBidi" w:hAnsiTheme="majorBidi" w:cstheme="majorBidi" w:hint="cs"/>
          <w:sz w:val="28"/>
          <w:szCs w:val="28"/>
          <w:rtl/>
          <w:lang w:bidi="ar-IQ"/>
        </w:rPr>
        <w:t>راف</w:t>
      </w:r>
      <w:r w:rsidRPr="00FE510C">
        <w:rPr>
          <w:rFonts w:asciiTheme="majorBidi" w:hAnsiTheme="majorBidi" w:cstheme="majorBidi"/>
          <w:sz w:val="28"/>
          <w:szCs w:val="28"/>
          <w:rtl/>
          <w:lang w:bidi="ar-IQ"/>
        </w:rPr>
        <w:t xml:space="preserve"> التب</w:t>
      </w:r>
      <w:r w:rsidR="008B3A8E">
        <w:rPr>
          <w:rFonts w:asciiTheme="majorBidi" w:hAnsiTheme="majorBidi" w:cstheme="majorBidi" w:hint="cs"/>
          <w:sz w:val="28"/>
          <w:szCs w:val="28"/>
          <w:rtl/>
          <w:lang w:bidi="ar-IQ"/>
        </w:rPr>
        <w:t>ــ</w:t>
      </w:r>
      <w:r w:rsidRPr="00FE510C">
        <w:rPr>
          <w:rFonts w:asciiTheme="majorBidi" w:hAnsiTheme="majorBidi" w:cstheme="majorBidi"/>
          <w:sz w:val="28"/>
          <w:szCs w:val="28"/>
          <w:rtl/>
          <w:lang w:bidi="ar-IQ"/>
        </w:rPr>
        <w:t>ادل التج</w:t>
      </w:r>
      <w:r w:rsidR="008B3A8E">
        <w:rPr>
          <w:rFonts w:asciiTheme="majorBidi" w:hAnsiTheme="majorBidi" w:cstheme="majorBidi" w:hint="cs"/>
          <w:sz w:val="28"/>
          <w:szCs w:val="28"/>
          <w:rtl/>
          <w:lang w:bidi="ar-IQ"/>
        </w:rPr>
        <w:t>ــ</w:t>
      </w:r>
      <w:r w:rsidRPr="00FE510C">
        <w:rPr>
          <w:rFonts w:asciiTheme="majorBidi" w:hAnsiTheme="majorBidi" w:cstheme="majorBidi"/>
          <w:sz w:val="28"/>
          <w:szCs w:val="28"/>
          <w:rtl/>
          <w:lang w:bidi="ar-IQ"/>
        </w:rPr>
        <w:t>اري وما يترت</w:t>
      </w:r>
      <w:r w:rsidR="008B3A8E">
        <w:rPr>
          <w:rFonts w:asciiTheme="majorBidi" w:hAnsiTheme="majorBidi" w:cstheme="majorBidi" w:hint="cs"/>
          <w:sz w:val="28"/>
          <w:szCs w:val="28"/>
          <w:rtl/>
          <w:lang w:bidi="ar-IQ"/>
        </w:rPr>
        <w:t>ــ</w:t>
      </w:r>
      <w:r w:rsidRPr="00FE510C">
        <w:rPr>
          <w:rFonts w:asciiTheme="majorBidi" w:hAnsiTheme="majorBidi" w:cstheme="majorBidi"/>
          <w:sz w:val="28"/>
          <w:szCs w:val="28"/>
          <w:rtl/>
          <w:lang w:bidi="ar-IQ"/>
        </w:rPr>
        <w:t xml:space="preserve">ب </w:t>
      </w:r>
      <w:r w:rsidR="00DF04CB" w:rsidRPr="00FE510C">
        <w:rPr>
          <w:rFonts w:asciiTheme="majorBidi" w:hAnsiTheme="majorBidi" w:cstheme="majorBidi" w:hint="cs"/>
          <w:sz w:val="28"/>
          <w:szCs w:val="28"/>
          <w:rtl/>
          <w:lang w:bidi="ar-IQ"/>
        </w:rPr>
        <w:t xml:space="preserve">عليها </w:t>
      </w:r>
      <w:r w:rsidRPr="00FE510C">
        <w:rPr>
          <w:rFonts w:asciiTheme="majorBidi" w:hAnsiTheme="majorBidi" w:cstheme="majorBidi"/>
          <w:sz w:val="28"/>
          <w:szCs w:val="28"/>
          <w:rtl/>
          <w:lang w:bidi="ar-IQ"/>
        </w:rPr>
        <w:t>م</w:t>
      </w:r>
      <w:r w:rsidR="008B3A8E">
        <w:rPr>
          <w:rFonts w:asciiTheme="majorBidi" w:hAnsiTheme="majorBidi" w:cstheme="majorBidi" w:hint="cs"/>
          <w:sz w:val="28"/>
          <w:szCs w:val="28"/>
          <w:rtl/>
          <w:lang w:bidi="ar-IQ"/>
        </w:rPr>
        <w:t>ــ</w:t>
      </w:r>
      <w:r w:rsidRPr="00FE510C">
        <w:rPr>
          <w:rFonts w:asciiTheme="majorBidi" w:hAnsiTheme="majorBidi" w:cstheme="majorBidi"/>
          <w:sz w:val="28"/>
          <w:szCs w:val="28"/>
          <w:rtl/>
          <w:lang w:bidi="ar-IQ"/>
        </w:rPr>
        <w:t>ن كل</w:t>
      </w:r>
      <w:r w:rsidR="008B3A8E">
        <w:rPr>
          <w:rFonts w:asciiTheme="majorBidi" w:hAnsiTheme="majorBidi" w:cstheme="majorBidi" w:hint="cs"/>
          <w:sz w:val="28"/>
          <w:szCs w:val="28"/>
          <w:rtl/>
          <w:lang w:bidi="ar-IQ"/>
        </w:rPr>
        <w:t>ــ</w:t>
      </w:r>
      <w:r w:rsidRPr="00FE510C">
        <w:rPr>
          <w:rFonts w:asciiTheme="majorBidi" w:hAnsiTheme="majorBidi" w:cstheme="majorBidi"/>
          <w:sz w:val="28"/>
          <w:szCs w:val="28"/>
          <w:rtl/>
          <w:lang w:bidi="ar-IQ"/>
        </w:rPr>
        <w:t>ف ومناف</w:t>
      </w:r>
      <w:r w:rsidR="008B3A8E">
        <w:rPr>
          <w:rFonts w:asciiTheme="majorBidi" w:hAnsiTheme="majorBidi" w:cstheme="majorBidi" w:hint="cs"/>
          <w:sz w:val="28"/>
          <w:szCs w:val="28"/>
          <w:rtl/>
          <w:lang w:bidi="ar-IQ"/>
        </w:rPr>
        <w:t>ــ</w:t>
      </w:r>
      <w:r w:rsidRPr="00FE510C">
        <w:rPr>
          <w:rFonts w:asciiTheme="majorBidi" w:hAnsiTheme="majorBidi" w:cstheme="majorBidi"/>
          <w:sz w:val="28"/>
          <w:szCs w:val="28"/>
          <w:rtl/>
          <w:lang w:bidi="ar-IQ"/>
        </w:rPr>
        <w:t xml:space="preserve">ع لهذه </w:t>
      </w:r>
      <w:r w:rsidR="00ED516A" w:rsidRPr="00FE510C">
        <w:rPr>
          <w:rFonts w:asciiTheme="majorBidi" w:hAnsiTheme="majorBidi" w:cstheme="majorBidi" w:hint="cs"/>
          <w:sz w:val="28"/>
          <w:szCs w:val="28"/>
          <w:rtl/>
          <w:lang w:bidi="ar-IQ"/>
        </w:rPr>
        <w:t>الأطراف</w:t>
      </w:r>
      <w:r w:rsidRPr="00FE510C">
        <w:rPr>
          <w:rFonts w:asciiTheme="majorBidi" w:hAnsiTheme="majorBidi" w:cstheme="majorBidi"/>
          <w:sz w:val="28"/>
          <w:szCs w:val="28"/>
          <w:rtl/>
          <w:lang w:bidi="ar-IQ"/>
        </w:rPr>
        <w:t xml:space="preserve"> ، ويتضح ذلك من خ</w:t>
      </w:r>
      <w:r w:rsidR="008B3A8E">
        <w:rPr>
          <w:rFonts w:asciiTheme="majorBidi" w:hAnsiTheme="majorBidi" w:cstheme="majorBidi" w:hint="cs"/>
          <w:sz w:val="28"/>
          <w:szCs w:val="28"/>
          <w:rtl/>
          <w:lang w:bidi="ar-IQ"/>
        </w:rPr>
        <w:t>ــ</w:t>
      </w:r>
      <w:r w:rsidRPr="00FE510C">
        <w:rPr>
          <w:rFonts w:asciiTheme="majorBidi" w:hAnsiTheme="majorBidi" w:cstheme="majorBidi"/>
          <w:sz w:val="28"/>
          <w:szCs w:val="28"/>
          <w:rtl/>
          <w:lang w:bidi="ar-IQ"/>
        </w:rPr>
        <w:t>لال حصيل</w:t>
      </w:r>
      <w:r w:rsidR="008B3A8E">
        <w:rPr>
          <w:rFonts w:asciiTheme="majorBidi" w:hAnsiTheme="majorBidi" w:cstheme="majorBidi" w:hint="cs"/>
          <w:sz w:val="28"/>
          <w:szCs w:val="28"/>
          <w:rtl/>
          <w:lang w:bidi="ar-IQ"/>
        </w:rPr>
        <w:t>ــ</w:t>
      </w:r>
      <w:r w:rsidRPr="00FE510C">
        <w:rPr>
          <w:rFonts w:asciiTheme="majorBidi" w:hAnsiTheme="majorBidi" w:cstheme="majorBidi"/>
          <w:sz w:val="28"/>
          <w:szCs w:val="28"/>
          <w:rtl/>
          <w:lang w:bidi="ar-IQ"/>
        </w:rPr>
        <w:t>ة تج</w:t>
      </w:r>
      <w:r w:rsidR="008B3A8E">
        <w:rPr>
          <w:rFonts w:asciiTheme="majorBidi" w:hAnsiTheme="majorBidi" w:cstheme="majorBidi" w:hint="cs"/>
          <w:sz w:val="28"/>
          <w:szCs w:val="28"/>
          <w:rtl/>
          <w:lang w:bidi="ar-IQ"/>
        </w:rPr>
        <w:t>ــ</w:t>
      </w:r>
      <w:r w:rsidRPr="00FE510C">
        <w:rPr>
          <w:rFonts w:asciiTheme="majorBidi" w:hAnsiTheme="majorBidi" w:cstheme="majorBidi"/>
          <w:sz w:val="28"/>
          <w:szCs w:val="28"/>
          <w:rtl/>
          <w:lang w:bidi="ar-IQ"/>
        </w:rPr>
        <w:t>ارة الخدم</w:t>
      </w:r>
      <w:r w:rsidR="008B3A8E">
        <w:rPr>
          <w:rFonts w:asciiTheme="majorBidi" w:hAnsiTheme="majorBidi" w:cstheme="majorBidi" w:hint="cs"/>
          <w:sz w:val="28"/>
          <w:szCs w:val="28"/>
          <w:rtl/>
          <w:lang w:bidi="ar-IQ"/>
        </w:rPr>
        <w:t>ــ</w:t>
      </w:r>
      <w:r w:rsidRPr="00FE510C">
        <w:rPr>
          <w:rFonts w:asciiTheme="majorBidi" w:hAnsiTheme="majorBidi" w:cstheme="majorBidi"/>
          <w:sz w:val="28"/>
          <w:szCs w:val="28"/>
          <w:rtl/>
          <w:lang w:bidi="ar-IQ"/>
        </w:rPr>
        <w:t>ات الناتج</w:t>
      </w:r>
      <w:r w:rsidR="008B3A8E">
        <w:rPr>
          <w:rFonts w:asciiTheme="majorBidi" w:hAnsiTheme="majorBidi" w:cstheme="majorBidi" w:hint="cs"/>
          <w:sz w:val="28"/>
          <w:szCs w:val="28"/>
          <w:rtl/>
          <w:lang w:bidi="ar-IQ"/>
        </w:rPr>
        <w:t>ـ</w:t>
      </w:r>
      <w:r w:rsidRPr="00FE510C">
        <w:rPr>
          <w:rFonts w:asciiTheme="majorBidi" w:hAnsiTheme="majorBidi" w:cstheme="majorBidi"/>
          <w:sz w:val="28"/>
          <w:szCs w:val="28"/>
          <w:rtl/>
          <w:lang w:bidi="ar-IQ"/>
        </w:rPr>
        <w:t xml:space="preserve">ة </w:t>
      </w:r>
      <w:r w:rsidR="00DF04CB" w:rsidRPr="00FE510C">
        <w:rPr>
          <w:rFonts w:asciiTheme="majorBidi" w:hAnsiTheme="majorBidi" w:cstheme="majorBidi" w:hint="cs"/>
          <w:sz w:val="28"/>
          <w:szCs w:val="28"/>
          <w:rtl/>
          <w:lang w:bidi="ar-IQ"/>
        </w:rPr>
        <w:t>عن تجارة</w:t>
      </w:r>
      <w:r w:rsidRPr="00FE510C">
        <w:rPr>
          <w:rFonts w:asciiTheme="majorBidi" w:hAnsiTheme="majorBidi" w:cstheme="majorBidi"/>
          <w:sz w:val="28"/>
          <w:szCs w:val="28"/>
          <w:rtl/>
          <w:lang w:bidi="ar-IQ"/>
        </w:rPr>
        <w:t xml:space="preserve"> العراق</w:t>
      </w:r>
      <w:r w:rsidR="00DF04CB" w:rsidRPr="00FE510C">
        <w:rPr>
          <w:rFonts w:asciiTheme="majorBidi" w:hAnsiTheme="majorBidi" w:cstheme="majorBidi" w:hint="cs"/>
          <w:sz w:val="28"/>
          <w:szCs w:val="28"/>
          <w:rtl/>
          <w:lang w:bidi="ar-IQ"/>
        </w:rPr>
        <w:t xml:space="preserve"> الخارجية</w:t>
      </w:r>
      <w:r w:rsidRPr="00FE510C">
        <w:rPr>
          <w:rFonts w:asciiTheme="majorBidi" w:hAnsiTheme="majorBidi" w:cstheme="majorBidi"/>
          <w:sz w:val="28"/>
          <w:szCs w:val="28"/>
          <w:rtl/>
          <w:lang w:bidi="ar-IQ"/>
        </w:rPr>
        <w:t xml:space="preserve"> خلال المدة 2003-</w:t>
      </w:r>
      <w:r w:rsidR="00721109" w:rsidRPr="00FE510C">
        <w:rPr>
          <w:rFonts w:asciiTheme="majorBidi" w:hAnsiTheme="majorBidi" w:cstheme="majorBidi" w:hint="cs"/>
          <w:sz w:val="28"/>
          <w:szCs w:val="28"/>
          <w:rtl/>
          <w:lang w:bidi="ar-IQ"/>
        </w:rPr>
        <w:t xml:space="preserve"> </w:t>
      </w:r>
      <w:r w:rsidRPr="00FE510C">
        <w:rPr>
          <w:rFonts w:asciiTheme="majorBidi" w:hAnsiTheme="majorBidi" w:cstheme="majorBidi"/>
          <w:sz w:val="28"/>
          <w:szCs w:val="28"/>
          <w:rtl/>
          <w:lang w:bidi="ar-IQ"/>
        </w:rPr>
        <w:t>201</w:t>
      </w:r>
      <w:r w:rsidR="00721109" w:rsidRPr="00FE510C">
        <w:rPr>
          <w:rFonts w:asciiTheme="majorBidi" w:hAnsiTheme="majorBidi" w:cstheme="majorBidi" w:hint="cs"/>
          <w:sz w:val="28"/>
          <w:szCs w:val="28"/>
          <w:rtl/>
          <w:lang w:bidi="ar-IQ"/>
        </w:rPr>
        <w:t>5</w:t>
      </w:r>
      <w:r w:rsidRPr="00FE510C">
        <w:rPr>
          <w:rFonts w:asciiTheme="majorBidi" w:hAnsiTheme="majorBidi" w:cstheme="majorBidi"/>
          <w:sz w:val="28"/>
          <w:szCs w:val="28"/>
          <w:rtl/>
          <w:lang w:bidi="ar-IQ"/>
        </w:rPr>
        <w:t xml:space="preserve"> .</w:t>
      </w:r>
    </w:p>
    <w:p w:rsidR="00FE510C" w:rsidRPr="00FE510C" w:rsidRDefault="00FE510C" w:rsidP="00FE510C">
      <w:pPr>
        <w:spacing w:line="360" w:lineRule="auto"/>
        <w:jc w:val="both"/>
        <w:rPr>
          <w:rFonts w:asciiTheme="majorBidi" w:hAnsiTheme="majorBidi" w:cstheme="majorBidi" w:hint="cs"/>
          <w:sz w:val="28"/>
          <w:szCs w:val="28"/>
          <w:rtl/>
          <w:lang w:bidi="ar-IQ"/>
        </w:rPr>
      </w:pPr>
      <w:r w:rsidRPr="00FE510C">
        <w:rPr>
          <w:rFonts w:asciiTheme="majorBidi" w:hAnsiTheme="majorBidi" w:cstheme="majorBidi" w:hint="cs"/>
          <w:sz w:val="28"/>
          <w:szCs w:val="28"/>
          <w:rtl/>
          <w:lang w:bidi="ar-IQ"/>
        </w:rPr>
        <w:t xml:space="preserve">عقود - سيف </w:t>
      </w:r>
      <w:r>
        <w:rPr>
          <w:rFonts w:asciiTheme="majorBidi" w:hAnsiTheme="majorBidi" w:cstheme="majorBidi" w:hint="cs"/>
          <w:sz w:val="28"/>
          <w:szCs w:val="28"/>
          <w:rtl/>
          <w:lang w:bidi="ar-IQ"/>
        </w:rPr>
        <w:t xml:space="preserve">- </w:t>
      </w:r>
      <w:r w:rsidRPr="00FE510C">
        <w:rPr>
          <w:rFonts w:asciiTheme="majorBidi" w:hAnsiTheme="majorBidi" w:cstheme="majorBidi" w:hint="cs"/>
          <w:sz w:val="28"/>
          <w:szCs w:val="28"/>
          <w:rtl/>
          <w:lang w:bidi="ar-IQ"/>
        </w:rPr>
        <w:t>فوب</w:t>
      </w:r>
      <w:r>
        <w:rPr>
          <w:rFonts w:asciiTheme="majorBidi" w:hAnsiTheme="majorBidi" w:cstheme="majorBidi" w:hint="cs"/>
          <w:sz w:val="28"/>
          <w:szCs w:val="28"/>
          <w:rtl/>
          <w:lang w:bidi="ar-IQ"/>
        </w:rPr>
        <w:t xml:space="preserve"> .</w:t>
      </w:r>
    </w:p>
    <w:p w:rsidR="00CA4DF4" w:rsidRPr="00CA4DF4" w:rsidRDefault="00CA4DF4" w:rsidP="00CA4DF4">
      <w:pPr>
        <w:jc w:val="right"/>
        <w:rPr>
          <w:rFonts w:ascii="Stencil" w:hAnsi="Stencil" w:cstheme="majorBidi"/>
          <w:sz w:val="32"/>
          <w:szCs w:val="32"/>
          <w:rtl/>
          <w:lang w:bidi="ar-IQ"/>
        </w:rPr>
      </w:pPr>
      <w:r w:rsidRPr="00CA4DF4">
        <w:rPr>
          <w:rFonts w:ascii="Stencil" w:hAnsi="Stencil" w:cstheme="majorBidi"/>
          <w:sz w:val="32"/>
          <w:szCs w:val="32"/>
          <w:lang w:bidi="ar-IQ"/>
        </w:rPr>
        <w:t>Abstract:</w:t>
      </w:r>
    </w:p>
    <w:p w:rsidR="00CA4DF4" w:rsidRDefault="00CA4DF4" w:rsidP="00FE510C">
      <w:pPr>
        <w:bidi w:val="0"/>
        <w:spacing w:after="0" w:line="360" w:lineRule="auto"/>
        <w:jc w:val="both"/>
        <w:rPr>
          <w:rFonts w:asciiTheme="majorBidi" w:hAnsiTheme="majorBidi" w:cs="Times New Roman"/>
          <w:sz w:val="28"/>
          <w:szCs w:val="28"/>
          <w:lang w:bidi="ar-IQ"/>
        </w:rPr>
      </w:pPr>
      <w:r w:rsidRPr="00FE510C">
        <w:rPr>
          <w:rFonts w:asciiTheme="majorBidi" w:hAnsiTheme="majorBidi" w:cstheme="majorBidi"/>
          <w:sz w:val="28"/>
          <w:szCs w:val="28"/>
          <w:lang w:bidi="ar-IQ"/>
        </w:rPr>
        <w:t>The international maritime contracts (CIF and FOB) are commercial contracts concluded between exporters and importers of countries separated from each other</w:t>
      </w:r>
      <w:r w:rsidR="00FE7EDD" w:rsidRPr="00FE510C">
        <w:rPr>
          <w:rFonts w:asciiTheme="majorBidi" w:hAnsiTheme="majorBidi" w:cstheme="majorBidi"/>
          <w:sz w:val="28"/>
          <w:szCs w:val="28"/>
          <w:lang w:bidi="ar-IQ"/>
        </w:rPr>
        <w:t xml:space="preserve"> </w:t>
      </w:r>
      <w:r w:rsidRPr="00FE510C">
        <w:rPr>
          <w:rFonts w:asciiTheme="majorBidi" w:hAnsiTheme="majorBidi" w:cstheme="majorBidi"/>
          <w:sz w:val="28"/>
          <w:szCs w:val="28"/>
          <w:lang w:bidi="ar-IQ"/>
        </w:rPr>
        <w:t xml:space="preserve">where the sea separates them and these countries vary in their wealth and production. These maritime contracts are concerned with goods that are transported by sea and ships exclusively. The commercial facilitation introduced by maritime contracts for international commercial life are sufficient in their own right to explain their  importance and important position in the world of international trade .The research  importance is highlighted from the effects, obligations and economic effects of the  commercial exchange parties and what resulted from costs and benefits for  these parties. This is clear from the outcome of trade in services resulting from exports and imports of Iraq during the period </w:t>
      </w:r>
      <w:r w:rsidR="00ED516A" w:rsidRPr="00FE510C">
        <w:rPr>
          <w:rFonts w:asciiTheme="majorBidi" w:hAnsiTheme="majorBidi" w:cs="Times New Roman" w:hint="cs"/>
          <w:sz w:val="28"/>
          <w:szCs w:val="28"/>
          <w:rtl/>
          <w:lang w:bidi="ar-IQ"/>
        </w:rPr>
        <w:t xml:space="preserve"> </w:t>
      </w:r>
      <w:r w:rsidRPr="00FE510C">
        <w:rPr>
          <w:rFonts w:asciiTheme="majorBidi" w:hAnsiTheme="majorBidi" w:cs="Times New Roman"/>
          <w:sz w:val="28"/>
          <w:szCs w:val="28"/>
          <w:rtl/>
          <w:lang w:bidi="ar-IQ"/>
        </w:rPr>
        <w:t>2003-201</w:t>
      </w:r>
      <w:r w:rsidR="00721109" w:rsidRPr="00FE510C">
        <w:rPr>
          <w:rFonts w:asciiTheme="majorBidi" w:hAnsiTheme="majorBidi" w:cs="Times New Roman" w:hint="cs"/>
          <w:sz w:val="28"/>
          <w:szCs w:val="28"/>
          <w:rtl/>
          <w:lang w:bidi="ar-IQ"/>
        </w:rPr>
        <w:t>5</w:t>
      </w:r>
      <w:r w:rsidR="00ED516A" w:rsidRPr="00FE510C">
        <w:rPr>
          <w:rFonts w:asciiTheme="majorBidi" w:hAnsiTheme="majorBidi" w:cs="Times New Roman" w:hint="cs"/>
          <w:sz w:val="28"/>
          <w:szCs w:val="28"/>
          <w:rtl/>
          <w:lang w:bidi="ar-IQ"/>
        </w:rPr>
        <w:t xml:space="preserve"> </w:t>
      </w:r>
      <w:r w:rsidR="00FE510C">
        <w:rPr>
          <w:rFonts w:asciiTheme="majorBidi" w:hAnsiTheme="majorBidi" w:cs="Times New Roman"/>
          <w:sz w:val="28"/>
          <w:szCs w:val="28"/>
          <w:lang w:bidi="ar-IQ"/>
        </w:rPr>
        <w:t xml:space="preserve"> .</w:t>
      </w:r>
    </w:p>
    <w:p w:rsidR="00FE510C" w:rsidRDefault="00FE510C" w:rsidP="00FE510C">
      <w:pPr>
        <w:bidi w:val="0"/>
        <w:spacing w:after="0" w:line="360" w:lineRule="auto"/>
        <w:jc w:val="both"/>
        <w:rPr>
          <w:rFonts w:asciiTheme="majorBidi" w:hAnsiTheme="majorBidi" w:cs="Times New Roman"/>
          <w:sz w:val="28"/>
          <w:szCs w:val="28"/>
          <w:lang w:bidi="ar-IQ"/>
        </w:rPr>
      </w:pPr>
      <w:r w:rsidRPr="00FE510C">
        <w:rPr>
          <w:rFonts w:asciiTheme="majorBidi" w:hAnsiTheme="majorBidi" w:cstheme="majorBidi"/>
          <w:sz w:val="28"/>
          <w:szCs w:val="28"/>
          <w:lang w:bidi="ar-IQ"/>
        </w:rPr>
        <w:t>Contracts</w:t>
      </w:r>
      <w:r>
        <w:rPr>
          <w:rFonts w:asciiTheme="majorBidi" w:hAnsiTheme="majorBidi" w:cs="Times New Roman"/>
          <w:sz w:val="28"/>
          <w:szCs w:val="28"/>
          <w:lang w:bidi="ar-IQ"/>
        </w:rPr>
        <w:t xml:space="preserve"> – C.I.F – F.O.B .</w:t>
      </w:r>
    </w:p>
    <w:p w:rsidR="00FE510C" w:rsidRDefault="00FE510C" w:rsidP="00FE510C">
      <w:pPr>
        <w:bidi w:val="0"/>
        <w:spacing w:after="0" w:line="360" w:lineRule="auto"/>
        <w:jc w:val="both"/>
        <w:rPr>
          <w:rFonts w:asciiTheme="majorBidi" w:hAnsiTheme="majorBidi" w:cs="Times New Roman"/>
          <w:sz w:val="28"/>
          <w:szCs w:val="28"/>
          <w:lang w:bidi="ar-IQ"/>
        </w:rPr>
      </w:pPr>
    </w:p>
    <w:p w:rsidR="00FE510C" w:rsidRPr="00FE510C" w:rsidRDefault="00FE510C" w:rsidP="00FE510C">
      <w:pPr>
        <w:bidi w:val="0"/>
        <w:spacing w:after="0" w:line="360" w:lineRule="auto"/>
        <w:jc w:val="both"/>
        <w:rPr>
          <w:rFonts w:asciiTheme="majorBidi" w:hAnsiTheme="majorBidi" w:cs="Times New Roman"/>
          <w:sz w:val="28"/>
          <w:szCs w:val="28"/>
          <w:lang w:bidi="ar-IQ"/>
        </w:rPr>
      </w:pPr>
    </w:p>
    <w:p w:rsidR="00DF04CB" w:rsidRDefault="00FE510C" w:rsidP="00FE510C">
      <w:pPr>
        <w:tabs>
          <w:tab w:val="left" w:pos="3315"/>
        </w:tabs>
        <w:bidi w:val="0"/>
        <w:spacing w:after="0" w:line="360" w:lineRule="auto"/>
        <w:jc w:val="both"/>
        <w:rPr>
          <w:rFonts w:asciiTheme="majorBidi" w:hAnsiTheme="majorBidi" w:cs="Times New Roman"/>
          <w:sz w:val="32"/>
          <w:szCs w:val="32"/>
          <w:lang w:bidi="ar-IQ"/>
        </w:rPr>
      </w:pPr>
      <w:r>
        <w:rPr>
          <w:rFonts w:asciiTheme="majorBidi" w:hAnsiTheme="majorBidi" w:cs="Times New Roman"/>
          <w:sz w:val="32"/>
          <w:szCs w:val="32"/>
          <w:lang w:bidi="ar-IQ"/>
        </w:rPr>
        <w:tab/>
      </w:r>
    </w:p>
    <w:p w:rsidR="00F160BE" w:rsidRPr="00F160BE" w:rsidRDefault="00F160BE" w:rsidP="00CA4DF4">
      <w:pPr>
        <w:spacing w:after="0" w:line="240" w:lineRule="auto"/>
        <w:rPr>
          <w:rFonts w:cs="GE Jarida Heavy"/>
          <w:sz w:val="44"/>
          <w:szCs w:val="44"/>
          <w:u w:val="single"/>
          <w:rtl/>
          <w:lang w:bidi="ar-IQ"/>
        </w:rPr>
      </w:pPr>
      <w:r w:rsidRPr="00F160BE">
        <w:rPr>
          <w:rFonts w:cs="GE Jarida Heavy" w:hint="cs"/>
          <w:sz w:val="44"/>
          <w:szCs w:val="44"/>
          <w:u w:val="single"/>
          <w:rtl/>
          <w:lang w:bidi="ar-IQ"/>
        </w:rPr>
        <w:lastRenderedPageBreak/>
        <w:t>المقدمــــــــة</w:t>
      </w:r>
    </w:p>
    <w:p w:rsidR="00F160BE" w:rsidRDefault="00F160BE" w:rsidP="00F160BE">
      <w:pPr>
        <w:spacing w:after="0" w:line="240" w:lineRule="auto"/>
        <w:rPr>
          <w:rFonts w:cs="GE Jarida Heavy"/>
          <w:sz w:val="40"/>
          <w:szCs w:val="40"/>
          <w:rtl/>
          <w:lang w:bidi="ar-IQ"/>
        </w:rPr>
      </w:pPr>
    </w:p>
    <w:p w:rsidR="00F160BE" w:rsidRPr="00F160BE" w:rsidRDefault="00F160BE" w:rsidP="00F160BE">
      <w:pPr>
        <w:spacing w:after="0" w:line="360" w:lineRule="auto"/>
        <w:jc w:val="both"/>
        <w:rPr>
          <w:rFonts w:cs="GE Jarida Heavy"/>
          <w:sz w:val="40"/>
          <w:szCs w:val="40"/>
          <w:rtl/>
          <w:lang w:bidi="ar-IQ"/>
        </w:rPr>
      </w:pPr>
      <w:r w:rsidRPr="006C67CF">
        <w:rPr>
          <w:rFonts w:cstheme="majorBidi"/>
          <w:sz w:val="28"/>
          <w:szCs w:val="28"/>
          <w:rtl/>
          <w:lang w:bidi="ar-IQ"/>
        </w:rPr>
        <w:t xml:space="preserve">تحتل عقود البيوع الدولية حيزاً مهماً في واقع النشاط التجاري الدولي المعاصر </w:t>
      </w:r>
      <w:r>
        <w:rPr>
          <w:rFonts w:cstheme="majorBidi"/>
          <w:sz w:val="28"/>
          <w:szCs w:val="28"/>
          <w:rtl/>
          <w:lang w:bidi="ar-IQ"/>
        </w:rPr>
        <w:t>،</w:t>
      </w:r>
      <w:r w:rsidRPr="006C67CF">
        <w:rPr>
          <w:rFonts w:cstheme="majorBidi"/>
          <w:sz w:val="28"/>
          <w:szCs w:val="28"/>
          <w:rtl/>
          <w:lang w:bidi="ar-IQ"/>
        </w:rPr>
        <w:t xml:space="preserve"> إذ أن تبادل السلع والبضائع على صعيد التصدير والاستيراد يرتبط في الغالب بهذه البيوع  .</w:t>
      </w:r>
    </w:p>
    <w:p w:rsidR="00F160BE" w:rsidRPr="006C67CF" w:rsidRDefault="00F160BE" w:rsidP="00721109">
      <w:pPr>
        <w:tabs>
          <w:tab w:val="left" w:pos="3455"/>
        </w:tabs>
        <w:spacing w:line="360" w:lineRule="auto"/>
        <w:ind w:left="31"/>
        <w:jc w:val="both"/>
        <w:rPr>
          <w:rFonts w:cstheme="majorBidi"/>
          <w:sz w:val="28"/>
          <w:szCs w:val="28"/>
          <w:rtl/>
          <w:lang w:bidi="ar-IQ"/>
        </w:rPr>
      </w:pPr>
      <w:r>
        <w:rPr>
          <w:rFonts w:cstheme="majorBidi" w:hint="cs"/>
          <w:sz w:val="28"/>
          <w:szCs w:val="28"/>
          <w:rtl/>
          <w:lang w:bidi="ar-IQ"/>
        </w:rPr>
        <w:t>ولذلك</w:t>
      </w:r>
      <w:r w:rsidRPr="006C67CF">
        <w:rPr>
          <w:rFonts w:cstheme="majorBidi"/>
          <w:sz w:val="28"/>
          <w:szCs w:val="28"/>
          <w:rtl/>
          <w:lang w:bidi="ar-IQ"/>
        </w:rPr>
        <w:t xml:space="preserve"> سنركز على نوع خاص من هذه البيوع الدولية </w:t>
      </w:r>
      <w:r>
        <w:rPr>
          <w:rFonts w:cstheme="majorBidi" w:hint="cs"/>
          <w:sz w:val="28"/>
          <w:szCs w:val="28"/>
          <w:rtl/>
          <w:lang w:bidi="ar-IQ"/>
        </w:rPr>
        <w:t>،</w:t>
      </w:r>
      <w:r w:rsidRPr="006C67CF">
        <w:rPr>
          <w:rFonts w:cstheme="majorBidi"/>
          <w:sz w:val="28"/>
          <w:szCs w:val="28"/>
          <w:rtl/>
          <w:lang w:bidi="ar-IQ"/>
        </w:rPr>
        <w:t xml:space="preserve"> وهي البيوع البحرية الدولية  سيف </w:t>
      </w:r>
      <w:r w:rsidR="00FE7EDD">
        <w:rPr>
          <w:rFonts w:asciiTheme="majorBidi" w:hAnsiTheme="majorBidi" w:cstheme="majorBidi"/>
          <w:sz w:val="28"/>
          <w:szCs w:val="28"/>
          <w:lang w:bidi="ar-IQ"/>
        </w:rPr>
        <w:t xml:space="preserve"> </w:t>
      </w:r>
      <w:r w:rsidRPr="0018163C">
        <w:rPr>
          <w:rFonts w:asciiTheme="majorBidi" w:hAnsiTheme="majorBidi" w:cstheme="majorBidi"/>
          <w:sz w:val="28"/>
          <w:szCs w:val="28"/>
          <w:lang w:bidi="ar-IQ"/>
        </w:rPr>
        <w:t>(CIF)</w:t>
      </w:r>
      <w:r w:rsidRPr="006C67CF">
        <w:rPr>
          <w:rFonts w:cstheme="majorBidi"/>
          <w:sz w:val="28"/>
          <w:szCs w:val="28"/>
          <w:rtl/>
          <w:lang w:bidi="ar-IQ"/>
        </w:rPr>
        <w:t xml:space="preserve">و فوب </w:t>
      </w:r>
      <w:r w:rsidRPr="0018163C">
        <w:rPr>
          <w:rFonts w:asciiTheme="majorBidi" w:hAnsiTheme="majorBidi" w:cstheme="majorBidi"/>
          <w:sz w:val="28"/>
          <w:szCs w:val="28"/>
          <w:lang w:bidi="ar-IQ"/>
        </w:rPr>
        <w:t>(FOB)</w:t>
      </w:r>
      <w:r w:rsidR="00FE7EDD">
        <w:rPr>
          <w:rFonts w:cstheme="majorBidi" w:hint="cs"/>
          <w:sz w:val="28"/>
          <w:szCs w:val="28"/>
          <w:rtl/>
          <w:lang w:bidi="ar-IQ"/>
        </w:rPr>
        <w:t xml:space="preserve"> </w:t>
      </w:r>
      <w:r>
        <w:rPr>
          <w:rFonts w:cstheme="majorBidi" w:hint="cs"/>
          <w:sz w:val="28"/>
          <w:szCs w:val="28"/>
          <w:rtl/>
          <w:lang w:bidi="ar-IQ"/>
        </w:rPr>
        <w:t>،</w:t>
      </w:r>
      <w:r w:rsidR="00FE7EDD">
        <w:rPr>
          <w:rFonts w:cstheme="majorBidi" w:hint="cs"/>
          <w:sz w:val="28"/>
          <w:szCs w:val="28"/>
          <w:rtl/>
          <w:lang w:bidi="ar-IQ"/>
        </w:rPr>
        <w:t xml:space="preserve"> </w:t>
      </w:r>
      <w:r>
        <w:rPr>
          <w:rFonts w:cstheme="majorBidi" w:hint="cs"/>
          <w:sz w:val="28"/>
          <w:szCs w:val="28"/>
          <w:rtl/>
          <w:lang w:bidi="ar-IQ"/>
        </w:rPr>
        <w:t>وتشكل</w:t>
      </w:r>
      <w:r>
        <w:rPr>
          <w:rFonts w:cstheme="majorBidi"/>
          <w:sz w:val="28"/>
          <w:szCs w:val="28"/>
          <w:rtl/>
          <w:lang w:bidi="ar-IQ"/>
        </w:rPr>
        <w:t xml:space="preserve"> البيوع </w:t>
      </w:r>
      <w:r>
        <w:rPr>
          <w:rFonts w:cstheme="majorBidi" w:hint="cs"/>
          <w:sz w:val="28"/>
          <w:szCs w:val="28"/>
          <w:rtl/>
          <w:lang w:bidi="ar-IQ"/>
        </w:rPr>
        <w:t>البحرية أهمية كبيرة من بين البيوع الدولية , وهذه البيوع عبارة</w:t>
      </w:r>
      <w:r w:rsidRPr="006C67CF">
        <w:rPr>
          <w:rFonts w:cstheme="majorBidi"/>
          <w:sz w:val="28"/>
          <w:szCs w:val="28"/>
          <w:rtl/>
          <w:lang w:bidi="ar-IQ"/>
        </w:rPr>
        <w:t xml:space="preserve"> عن عقود تجارية محلها أموال منقولة</w:t>
      </w:r>
      <w:r w:rsidR="00FE7EDD">
        <w:rPr>
          <w:rFonts w:cstheme="majorBidi" w:hint="cs"/>
          <w:sz w:val="28"/>
          <w:szCs w:val="28"/>
          <w:rtl/>
          <w:lang w:bidi="ar-IQ"/>
        </w:rPr>
        <w:t xml:space="preserve"> </w:t>
      </w:r>
      <w:r w:rsidRPr="006C67CF">
        <w:rPr>
          <w:rFonts w:cstheme="majorBidi"/>
          <w:sz w:val="28"/>
          <w:szCs w:val="28"/>
          <w:rtl/>
          <w:lang w:bidi="ar-IQ"/>
        </w:rPr>
        <w:t xml:space="preserve">( سلع وبضائع ) يتم تداولها بين المصدرين والمستوردين </w:t>
      </w:r>
      <w:r>
        <w:rPr>
          <w:rFonts w:cstheme="majorBidi"/>
          <w:sz w:val="28"/>
          <w:szCs w:val="28"/>
          <w:rtl/>
          <w:lang w:bidi="ar-IQ"/>
        </w:rPr>
        <w:t>،</w:t>
      </w:r>
      <w:r w:rsidRPr="006C67CF">
        <w:rPr>
          <w:rFonts w:cstheme="majorBidi"/>
          <w:sz w:val="28"/>
          <w:szCs w:val="28"/>
          <w:rtl/>
          <w:lang w:bidi="ar-IQ"/>
        </w:rPr>
        <w:t xml:space="preserve"> وهذه العقود لا</w:t>
      </w:r>
      <w:r w:rsidR="00FE7EDD">
        <w:rPr>
          <w:rFonts w:cstheme="majorBidi" w:hint="cs"/>
          <w:sz w:val="28"/>
          <w:szCs w:val="28"/>
          <w:rtl/>
          <w:lang w:bidi="ar-IQ"/>
        </w:rPr>
        <w:t xml:space="preserve"> </w:t>
      </w:r>
      <w:r w:rsidRPr="006C67CF">
        <w:rPr>
          <w:rFonts w:cstheme="majorBidi"/>
          <w:sz w:val="28"/>
          <w:szCs w:val="28"/>
          <w:rtl/>
          <w:lang w:bidi="ar-IQ"/>
        </w:rPr>
        <w:t xml:space="preserve">تُعد من البيوع البحرية إلا إذا واجه طرفا البيع عقد نقل سلع وبضائع عن طريق البحر </w:t>
      </w:r>
      <w:r>
        <w:rPr>
          <w:rFonts w:cstheme="majorBidi"/>
          <w:sz w:val="28"/>
          <w:szCs w:val="28"/>
          <w:rtl/>
          <w:lang w:bidi="ar-IQ"/>
        </w:rPr>
        <w:t>،</w:t>
      </w:r>
      <w:r w:rsidR="00721109">
        <w:rPr>
          <w:rFonts w:cstheme="majorBidi" w:hint="cs"/>
          <w:sz w:val="28"/>
          <w:szCs w:val="28"/>
          <w:rtl/>
          <w:lang w:bidi="ar-IQ"/>
        </w:rPr>
        <w:t xml:space="preserve"> </w:t>
      </w:r>
      <w:r>
        <w:rPr>
          <w:rFonts w:cstheme="majorBidi" w:hint="cs"/>
          <w:sz w:val="28"/>
          <w:szCs w:val="28"/>
          <w:rtl/>
          <w:lang w:bidi="ar-IQ"/>
        </w:rPr>
        <w:t>وتشترك العديد من الأطراف الدولية في تنفيذ عقد لبيع البحري</w:t>
      </w:r>
      <w:r w:rsidR="00721109">
        <w:rPr>
          <w:rFonts w:cstheme="majorBidi" w:hint="cs"/>
          <w:sz w:val="28"/>
          <w:szCs w:val="28"/>
          <w:rtl/>
          <w:lang w:bidi="ar-IQ"/>
        </w:rPr>
        <w:t xml:space="preserve"> </w:t>
      </w:r>
      <w:r>
        <w:rPr>
          <w:rFonts w:cstheme="majorBidi" w:hint="cs"/>
          <w:sz w:val="28"/>
          <w:szCs w:val="28"/>
          <w:rtl/>
          <w:lang w:bidi="ar-IQ"/>
        </w:rPr>
        <w:t xml:space="preserve">, فضلاً عن المصدر والمستورد فهناك أطراف أخرى مكملة تؤدي دوراً رئيساً في إبرام وتنفيذ هذا التعاقد ومنها الناقل البحري وشركات التأمين والخدمات التي تؤديها الموانئ مثل عمليات الشحن والتفريغ وغيرها من الخدمات , فضلاً عن الدور الرئيس الذي تؤديه البنوك كوسيط يسهل عمليات التبادل التجاري بين المصدرين والمستوردين من خلال عملية فتح الاعتمادات المستندية , ويترتب على هذه التعاملات العديد من الآثار الاقتصادية والالتزامات مما ينعكس في </w:t>
      </w:r>
      <w:r w:rsidR="00FE7EDD">
        <w:rPr>
          <w:rFonts w:cstheme="majorBidi" w:hint="cs"/>
          <w:sz w:val="28"/>
          <w:szCs w:val="28"/>
          <w:rtl/>
          <w:lang w:bidi="ar-IQ"/>
        </w:rPr>
        <w:t xml:space="preserve">حصيلة تجارة الخدمات الناتجة عن تصدير واستيراد السلع والبضائع على وفق البيوع البحرية وتأثيرها المباشر على ميزان المدفوعات </w:t>
      </w:r>
      <w:r>
        <w:rPr>
          <w:rFonts w:cstheme="majorBidi" w:hint="cs"/>
          <w:sz w:val="28"/>
          <w:szCs w:val="28"/>
          <w:rtl/>
          <w:lang w:bidi="ar-IQ"/>
        </w:rPr>
        <w:t xml:space="preserve"> .  </w:t>
      </w:r>
    </w:p>
    <w:p w:rsidR="00F160BE" w:rsidRDefault="00F160BE" w:rsidP="00F160BE">
      <w:pPr>
        <w:spacing w:line="360" w:lineRule="auto"/>
        <w:ind w:firstLine="720"/>
        <w:rPr>
          <w:rFonts w:asciiTheme="majorBidi" w:hAnsiTheme="majorBidi" w:cstheme="majorBidi"/>
          <w:sz w:val="8"/>
          <w:szCs w:val="8"/>
          <w:rtl/>
          <w:lang w:bidi="ar-IQ"/>
        </w:rPr>
      </w:pPr>
    </w:p>
    <w:p w:rsidR="00F160BE" w:rsidRPr="00F160BE" w:rsidRDefault="00F160BE" w:rsidP="00F160BE">
      <w:pPr>
        <w:rPr>
          <w:rFonts w:ascii="Arabic Typesetting" w:hAnsi="Arabic Typesetting" w:cs="MCS Taybah S_U normal."/>
          <w:sz w:val="32"/>
          <w:szCs w:val="32"/>
          <w:u w:val="single"/>
          <w:rtl/>
          <w:lang w:bidi="ar-IQ"/>
        </w:rPr>
      </w:pPr>
      <w:r w:rsidRPr="00F160BE">
        <w:rPr>
          <w:rFonts w:ascii="Arabic Typesetting" w:hAnsi="Arabic Typesetting" w:cs="MCS Taybah S_U normal."/>
          <w:sz w:val="32"/>
          <w:szCs w:val="32"/>
          <w:u w:val="single"/>
          <w:rtl/>
          <w:lang w:bidi="ar-IQ"/>
        </w:rPr>
        <w:t>أهمية البحث</w:t>
      </w:r>
      <w:r w:rsidRPr="00F160BE">
        <w:rPr>
          <w:rFonts w:ascii="Arabic Typesetting" w:hAnsi="Arabic Typesetting" w:cs="MCS Taybah S_U normal." w:hint="cs"/>
          <w:sz w:val="32"/>
          <w:szCs w:val="32"/>
          <w:u w:val="single"/>
          <w:rtl/>
          <w:lang w:bidi="ar-IQ"/>
        </w:rPr>
        <w:t xml:space="preserve"> :</w:t>
      </w:r>
    </w:p>
    <w:p w:rsidR="00F160BE" w:rsidRDefault="00F160BE" w:rsidP="00F160BE">
      <w:pPr>
        <w:spacing w:line="360" w:lineRule="auto"/>
        <w:ind w:hanging="2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تنبع أهمية البحث من أهمية الآثار الاقتصادية المترتبة على تنفيذ العقود البحرية والأطراف المشتركة في تنفيذ هذه العقود مما يؤثر في حصيلة صادرات العراق واستيراداته من تجارة الخدمات وما يترتب عليها من متحصلات ومدفوعات بالعملة الأجنبية وخصوصاً في مجالات النقل البحري وخدمات الموانئ وشركات التأمين الوطنية , التي يمكن أن تؤدي دوراً حيوياً على وفق العقدين الأساسيين في التعاملات الدولية وهما  سيف ( </w:t>
      </w:r>
      <w:r>
        <w:rPr>
          <w:rFonts w:asciiTheme="majorBidi" w:hAnsiTheme="majorBidi" w:cstheme="majorBidi"/>
          <w:sz w:val="28"/>
          <w:szCs w:val="28"/>
          <w:lang w:bidi="ar-IQ"/>
        </w:rPr>
        <w:t>CIF</w:t>
      </w:r>
      <w:r>
        <w:rPr>
          <w:rFonts w:asciiTheme="majorBidi" w:hAnsiTheme="majorBidi" w:cstheme="majorBidi" w:hint="cs"/>
          <w:sz w:val="28"/>
          <w:szCs w:val="28"/>
          <w:rtl/>
          <w:lang w:bidi="ar-IQ"/>
        </w:rPr>
        <w:t>)</w:t>
      </w:r>
      <w:r w:rsidR="00FE7EDD">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و فوب  </w:t>
      </w:r>
      <w:r>
        <w:rPr>
          <w:rFonts w:asciiTheme="majorBidi" w:hAnsiTheme="majorBidi" w:cstheme="majorBidi"/>
          <w:sz w:val="28"/>
          <w:szCs w:val="28"/>
          <w:lang w:bidi="ar-IQ"/>
        </w:rPr>
        <w:t>(FOB)</w:t>
      </w:r>
      <w:r>
        <w:rPr>
          <w:rFonts w:asciiTheme="majorBidi" w:hAnsiTheme="majorBidi" w:cstheme="majorBidi" w:hint="cs"/>
          <w:sz w:val="28"/>
          <w:szCs w:val="28"/>
          <w:rtl/>
          <w:lang w:bidi="ar-IQ"/>
        </w:rPr>
        <w:t xml:space="preserve"> .</w:t>
      </w:r>
    </w:p>
    <w:p w:rsidR="00F160BE" w:rsidRPr="00F160BE" w:rsidRDefault="00F160BE" w:rsidP="00F160BE">
      <w:pPr>
        <w:jc w:val="both"/>
        <w:rPr>
          <w:rFonts w:ascii="Arabic Typesetting" w:hAnsi="Arabic Typesetting" w:cs="MCS Taybah S_U normal."/>
          <w:sz w:val="32"/>
          <w:szCs w:val="32"/>
          <w:u w:val="single"/>
          <w:rtl/>
          <w:lang w:bidi="ar-IQ"/>
        </w:rPr>
      </w:pPr>
      <w:r w:rsidRPr="00F160BE">
        <w:rPr>
          <w:rFonts w:ascii="Arabic Typesetting" w:hAnsi="Arabic Typesetting" w:cs="MCS Taybah S_U normal."/>
          <w:sz w:val="32"/>
          <w:szCs w:val="32"/>
          <w:u w:val="single"/>
          <w:rtl/>
          <w:lang w:bidi="ar-IQ"/>
        </w:rPr>
        <w:t>مشكلة البحث</w:t>
      </w:r>
      <w:r w:rsidRPr="00F160BE">
        <w:rPr>
          <w:rFonts w:ascii="Arabic Typesetting" w:hAnsi="Arabic Typesetting" w:cs="MCS Taybah S_U normal." w:hint="cs"/>
          <w:sz w:val="32"/>
          <w:szCs w:val="32"/>
          <w:u w:val="single"/>
          <w:rtl/>
          <w:lang w:bidi="ar-IQ"/>
        </w:rPr>
        <w:t xml:space="preserve"> :</w:t>
      </w:r>
    </w:p>
    <w:p w:rsidR="00F160BE" w:rsidRDefault="00F160BE" w:rsidP="00721109">
      <w:pPr>
        <w:spacing w:line="360" w:lineRule="auto"/>
        <w:jc w:val="both"/>
        <w:rPr>
          <w:rFonts w:asciiTheme="majorBidi" w:hAnsiTheme="majorBidi" w:cstheme="majorBidi"/>
          <w:b/>
          <w:bCs/>
          <w:sz w:val="28"/>
          <w:szCs w:val="28"/>
          <w:rtl/>
          <w:lang w:bidi="ar-IQ"/>
        </w:rPr>
      </w:pPr>
      <w:r>
        <w:rPr>
          <w:rFonts w:asciiTheme="majorBidi" w:hAnsiTheme="majorBidi" w:cstheme="majorBidi" w:hint="cs"/>
          <w:sz w:val="28"/>
          <w:szCs w:val="28"/>
          <w:rtl/>
          <w:lang w:bidi="ar-IQ"/>
        </w:rPr>
        <w:t xml:space="preserve">تتركز مشكلة البحث في كون تجارة العراق الخارجية وخصوصاً في مجال الخدمات شكلت عجزاً كبيراً في علاقاته مع العالم الخارجي , ويعود ذلك إلى اعتماد العراق على الأساس سيف </w:t>
      </w:r>
      <w:r>
        <w:rPr>
          <w:rFonts w:asciiTheme="majorBidi" w:hAnsiTheme="majorBidi" w:cstheme="majorBidi"/>
          <w:sz w:val="28"/>
          <w:szCs w:val="28"/>
          <w:lang w:bidi="ar-IQ"/>
        </w:rPr>
        <w:t>CIF)</w:t>
      </w:r>
      <w:r>
        <w:rPr>
          <w:rFonts w:asciiTheme="majorBidi" w:hAnsiTheme="majorBidi" w:cstheme="majorBidi" w:hint="cs"/>
          <w:sz w:val="28"/>
          <w:szCs w:val="28"/>
          <w:rtl/>
          <w:lang w:bidi="ar-IQ"/>
        </w:rPr>
        <w:t xml:space="preserve">) في جانب الاستيرادات وعلى الأساس فوب </w:t>
      </w:r>
      <w:r>
        <w:rPr>
          <w:rFonts w:asciiTheme="majorBidi" w:hAnsiTheme="majorBidi" w:cstheme="majorBidi"/>
          <w:sz w:val="28"/>
          <w:szCs w:val="28"/>
          <w:lang w:bidi="ar-IQ"/>
        </w:rPr>
        <w:t>FOB)</w:t>
      </w:r>
      <w:r>
        <w:rPr>
          <w:rFonts w:asciiTheme="majorBidi" w:hAnsiTheme="majorBidi" w:cstheme="majorBidi" w:hint="cs"/>
          <w:sz w:val="28"/>
          <w:szCs w:val="28"/>
          <w:rtl/>
          <w:lang w:bidi="ar-IQ"/>
        </w:rPr>
        <w:t xml:space="preserve">) في جانب الصادرات مما يجعل العراق بلداً متلقياً للخدمات الخارجية ( خدمات الشحن والنقل والخدمات المصرفية ) وبالتالي ترتفع أقيام المدفوعات الخارجية بالعملة </w:t>
      </w:r>
      <w:r>
        <w:rPr>
          <w:rFonts w:asciiTheme="majorBidi" w:hAnsiTheme="majorBidi" w:cstheme="majorBidi" w:hint="cs"/>
          <w:sz w:val="28"/>
          <w:szCs w:val="28"/>
          <w:rtl/>
          <w:lang w:bidi="ar-IQ"/>
        </w:rPr>
        <w:lastRenderedPageBreak/>
        <w:t xml:space="preserve">الأجنبية لقاء هذه الخدمات , فضلاً عن إهمال وعدم أعطاء دور لأسطول النقل البحري وشركات التأمين الوطنية .  </w:t>
      </w:r>
    </w:p>
    <w:p w:rsidR="00F160BE" w:rsidRPr="00F160BE" w:rsidRDefault="00F160BE" w:rsidP="00F160BE">
      <w:pPr>
        <w:jc w:val="both"/>
        <w:rPr>
          <w:rFonts w:ascii="Arabic Typesetting" w:hAnsi="Arabic Typesetting" w:cs="MCS Taybah S_U normal."/>
          <w:sz w:val="32"/>
          <w:szCs w:val="32"/>
          <w:u w:val="single"/>
          <w:rtl/>
          <w:lang w:bidi="ar-IQ"/>
        </w:rPr>
      </w:pPr>
      <w:r w:rsidRPr="00F160BE">
        <w:rPr>
          <w:rFonts w:ascii="Arabic Typesetting" w:hAnsi="Arabic Typesetting" w:cs="MCS Taybah S_U normal." w:hint="cs"/>
          <w:sz w:val="32"/>
          <w:szCs w:val="32"/>
          <w:u w:val="single"/>
          <w:rtl/>
          <w:lang w:bidi="ar-IQ"/>
        </w:rPr>
        <w:t>ه</w:t>
      </w:r>
      <w:r w:rsidRPr="00F160BE">
        <w:rPr>
          <w:rFonts w:ascii="Arabic Typesetting" w:hAnsi="Arabic Typesetting" w:cs="MCS Taybah S_U normal."/>
          <w:sz w:val="32"/>
          <w:szCs w:val="32"/>
          <w:u w:val="single"/>
          <w:rtl/>
          <w:lang w:bidi="ar-IQ"/>
        </w:rPr>
        <w:t>دف البحث</w:t>
      </w:r>
      <w:r w:rsidRPr="00F160BE">
        <w:rPr>
          <w:rFonts w:ascii="Arabic Typesetting" w:hAnsi="Arabic Typesetting" w:cs="MCS Taybah S_U normal." w:hint="cs"/>
          <w:sz w:val="32"/>
          <w:szCs w:val="32"/>
          <w:u w:val="single"/>
          <w:rtl/>
          <w:lang w:bidi="ar-IQ"/>
        </w:rPr>
        <w:t>:</w:t>
      </w:r>
    </w:p>
    <w:p w:rsidR="00F160BE" w:rsidRDefault="00F160BE" w:rsidP="00F160BE">
      <w:pPr>
        <w:spacing w:line="360" w:lineRule="auto"/>
        <w:jc w:val="both"/>
        <w:rPr>
          <w:rFonts w:asciiTheme="majorBidi" w:hAnsiTheme="majorBidi" w:cstheme="majorBidi"/>
          <w:sz w:val="28"/>
          <w:szCs w:val="28"/>
          <w:rtl/>
          <w:lang w:bidi="ar-IQ"/>
        </w:rPr>
      </w:pPr>
      <w:r w:rsidRPr="004D357A">
        <w:rPr>
          <w:rFonts w:asciiTheme="majorBidi" w:hAnsiTheme="majorBidi" w:cstheme="majorBidi" w:hint="cs"/>
          <w:sz w:val="28"/>
          <w:szCs w:val="28"/>
          <w:rtl/>
          <w:lang w:bidi="ar-IQ"/>
        </w:rPr>
        <w:t xml:space="preserve">تهدف الدراسة إلى </w:t>
      </w:r>
      <w:r>
        <w:rPr>
          <w:rFonts w:asciiTheme="majorBidi" w:hAnsiTheme="majorBidi" w:cstheme="majorBidi" w:hint="cs"/>
          <w:sz w:val="28"/>
          <w:szCs w:val="28"/>
          <w:rtl/>
          <w:lang w:bidi="ar-IQ"/>
        </w:rPr>
        <w:t xml:space="preserve">الوصول عملياً إلى أفضل الخيارات في مجال البيوع البحرية في تعاملات العراق التجارية الخارجية </w:t>
      </w:r>
      <w:r w:rsidRPr="004D357A">
        <w:rPr>
          <w:rFonts w:asciiTheme="majorBidi" w:hAnsiTheme="majorBidi" w:cstheme="majorBidi" w:hint="cs"/>
          <w:sz w:val="28"/>
          <w:szCs w:val="28"/>
          <w:rtl/>
          <w:lang w:bidi="ar-IQ"/>
        </w:rPr>
        <w:t xml:space="preserve">بالشكل الذي يؤدي إلى تحسين واقع قطاع النقل البحري وشركات التأمين الوطنية من خلال جعل هذا القطاع مَصدراً لخدمات الشحن والنقل والتأمين وليس متلقياً لها بما يسهم في تحسين الوضع الاقتصادي للبلد وعلى وفق المتعامل </w:t>
      </w:r>
      <w:r>
        <w:rPr>
          <w:rFonts w:asciiTheme="majorBidi" w:hAnsiTheme="majorBidi" w:cstheme="majorBidi" w:hint="cs"/>
          <w:sz w:val="28"/>
          <w:szCs w:val="28"/>
          <w:rtl/>
          <w:lang w:bidi="ar-IQ"/>
        </w:rPr>
        <w:t>به</w:t>
      </w:r>
      <w:r w:rsidRPr="004D357A">
        <w:rPr>
          <w:rFonts w:asciiTheme="majorBidi" w:hAnsiTheme="majorBidi" w:cstheme="majorBidi" w:hint="cs"/>
          <w:sz w:val="28"/>
          <w:szCs w:val="28"/>
          <w:rtl/>
          <w:lang w:bidi="ar-IQ"/>
        </w:rPr>
        <w:t xml:space="preserve"> على المستوى الدولي .</w:t>
      </w:r>
    </w:p>
    <w:p w:rsidR="00F160BE" w:rsidRPr="00F160BE" w:rsidRDefault="00F160BE" w:rsidP="00F160BE">
      <w:pPr>
        <w:jc w:val="both"/>
        <w:rPr>
          <w:rFonts w:ascii="Arabic Typesetting" w:hAnsi="Arabic Typesetting" w:cs="MCS Taybah S_U normal."/>
          <w:sz w:val="32"/>
          <w:szCs w:val="32"/>
          <w:u w:val="single"/>
          <w:rtl/>
          <w:lang w:bidi="ar-IQ"/>
        </w:rPr>
      </w:pPr>
      <w:r w:rsidRPr="00F160BE">
        <w:rPr>
          <w:rFonts w:ascii="Arabic Typesetting" w:hAnsi="Arabic Typesetting" w:cs="MCS Taybah S_U normal."/>
          <w:sz w:val="32"/>
          <w:szCs w:val="32"/>
          <w:u w:val="single"/>
          <w:rtl/>
          <w:lang w:bidi="ar-IQ"/>
        </w:rPr>
        <w:t>فرضية البحث</w:t>
      </w:r>
      <w:r w:rsidRPr="00F160BE">
        <w:rPr>
          <w:rFonts w:ascii="Arabic Typesetting" w:hAnsi="Arabic Typesetting" w:cs="MCS Taybah S_U normal." w:hint="cs"/>
          <w:sz w:val="32"/>
          <w:szCs w:val="32"/>
          <w:u w:val="single"/>
          <w:rtl/>
          <w:lang w:bidi="ar-IQ"/>
        </w:rPr>
        <w:t xml:space="preserve"> : </w:t>
      </w:r>
    </w:p>
    <w:p w:rsidR="00F160BE" w:rsidRDefault="00F160BE" w:rsidP="00F160BE">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تحاول الدراسة أثبات </w:t>
      </w:r>
      <w:r w:rsidR="00B85D4D">
        <w:rPr>
          <w:rFonts w:asciiTheme="majorBidi" w:hAnsiTheme="majorBidi" w:cstheme="majorBidi" w:hint="cs"/>
          <w:sz w:val="28"/>
          <w:szCs w:val="28"/>
          <w:rtl/>
          <w:lang w:bidi="ar-IQ"/>
        </w:rPr>
        <w:t xml:space="preserve">أو نفي </w:t>
      </w:r>
      <w:r>
        <w:rPr>
          <w:rFonts w:asciiTheme="majorBidi" w:hAnsiTheme="majorBidi" w:cstheme="majorBidi" w:hint="cs"/>
          <w:sz w:val="28"/>
          <w:szCs w:val="28"/>
          <w:rtl/>
          <w:lang w:bidi="ar-IQ"/>
        </w:rPr>
        <w:t>الفرضية التالية : ( إن استخدام البيوع البحرية الدولية في التعاقدات التجارية الخارجية للعراق حالياً أدى إلى نتائج سلبية في قطاع النقل البحري بشكل خاص و الاقتصاد العراقي</w:t>
      </w:r>
      <w:r w:rsidR="00FD0FDA">
        <w:rPr>
          <w:rFonts w:asciiTheme="majorBidi" w:hAnsiTheme="majorBidi" w:cstheme="majorBidi" w:hint="cs"/>
          <w:sz w:val="28"/>
          <w:szCs w:val="28"/>
          <w:rtl/>
          <w:lang w:bidi="ar-IQ"/>
        </w:rPr>
        <w:t xml:space="preserve"> بصورة عامة</w:t>
      </w:r>
      <w:r>
        <w:rPr>
          <w:rFonts w:asciiTheme="majorBidi" w:hAnsiTheme="majorBidi" w:cstheme="majorBidi" w:hint="cs"/>
          <w:sz w:val="28"/>
          <w:szCs w:val="28"/>
          <w:rtl/>
          <w:lang w:bidi="ar-IQ"/>
        </w:rPr>
        <w:t xml:space="preserve"> ) .</w:t>
      </w:r>
    </w:p>
    <w:p w:rsidR="00F160BE" w:rsidRPr="00F160BE" w:rsidRDefault="00F160BE" w:rsidP="00F160BE">
      <w:pPr>
        <w:jc w:val="both"/>
        <w:rPr>
          <w:rFonts w:ascii="Arabic Typesetting" w:hAnsi="Arabic Typesetting" w:cs="MCS Taybah S_U normal."/>
          <w:sz w:val="32"/>
          <w:szCs w:val="32"/>
          <w:u w:val="single"/>
          <w:rtl/>
          <w:lang w:bidi="ar-IQ"/>
        </w:rPr>
      </w:pPr>
      <w:r w:rsidRPr="00F160BE">
        <w:rPr>
          <w:rFonts w:ascii="Arabic Typesetting" w:hAnsi="Arabic Typesetting" w:cs="MCS Taybah S_U normal."/>
          <w:sz w:val="32"/>
          <w:szCs w:val="32"/>
          <w:u w:val="single"/>
          <w:rtl/>
          <w:lang w:bidi="ar-IQ"/>
        </w:rPr>
        <w:t>هيكلية البحث</w:t>
      </w:r>
      <w:r w:rsidRPr="00F160BE">
        <w:rPr>
          <w:rFonts w:ascii="Arabic Typesetting" w:hAnsi="Arabic Typesetting" w:cs="MCS Taybah S_U normal." w:hint="cs"/>
          <w:sz w:val="32"/>
          <w:szCs w:val="32"/>
          <w:u w:val="single"/>
          <w:rtl/>
          <w:lang w:bidi="ar-IQ"/>
        </w:rPr>
        <w:t xml:space="preserve"> :</w:t>
      </w:r>
    </w:p>
    <w:p w:rsidR="00F160BE" w:rsidRDefault="00F160BE" w:rsidP="00F160BE">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لغرض أثبات فرضية البحث أو نفيها فقد جرى تقسيم الدراسة إلى مبحثين ، أهتم المبحث الأول بالإطار النظري والمفاهيمي لعقود البيوع البحرية الدولية وأهميتها الاقتصادية ، في حين أهتم المبحث الثاني بدراسة وتحليل واقع التجارة الخارجية في العراق في ظل البيوع البحرية خلال المدة </w:t>
      </w:r>
      <w:r>
        <w:rPr>
          <w:rFonts w:asciiTheme="majorBidi" w:hAnsiTheme="majorBidi" w:cstheme="majorBidi"/>
          <w:sz w:val="28"/>
          <w:szCs w:val="28"/>
          <w:lang w:bidi="ar-IQ"/>
        </w:rPr>
        <w:t>2015-2003</w:t>
      </w:r>
      <w:r>
        <w:rPr>
          <w:rFonts w:asciiTheme="majorBidi" w:hAnsiTheme="majorBidi" w:cstheme="majorBidi" w:hint="cs"/>
          <w:sz w:val="28"/>
          <w:szCs w:val="28"/>
          <w:rtl/>
          <w:lang w:bidi="ar-IQ"/>
        </w:rPr>
        <w:t xml:space="preserve"> ، وتنتهي الدراسة باستنتاجات وتوصيات حول الموضوع .</w:t>
      </w:r>
    </w:p>
    <w:p w:rsidR="00F160BE" w:rsidRDefault="00F160BE" w:rsidP="00F160BE">
      <w:pPr>
        <w:spacing w:line="360" w:lineRule="auto"/>
        <w:jc w:val="both"/>
        <w:rPr>
          <w:rFonts w:asciiTheme="majorBidi" w:hAnsiTheme="majorBidi" w:cstheme="majorBidi"/>
          <w:sz w:val="28"/>
          <w:szCs w:val="28"/>
          <w:rtl/>
          <w:lang w:bidi="ar-IQ"/>
        </w:rPr>
      </w:pPr>
    </w:p>
    <w:p w:rsidR="00F160BE" w:rsidRDefault="00F160BE" w:rsidP="00F160BE">
      <w:pPr>
        <w:spacing w:line="360" w:lineRule="auto"/>
        <w:rPr>
          <w:rFonts w:asciiTheme="majorBidi" w:hAnsiTheme="majorBidi" w:cstheme="majorBidi"/>
          <w:sz w:val="28"/>
          <w:szCs w:val="28"/>
          <w:rtl/>
          <w:lang w:bidi="ar-IQ"/>
        </w:rPr>
      </w:pPr>
    </w:p>
    <w:p w:rsidR="00F160BE" w:rsidRDefault="00F160BE" w:rsidP="00F160BE">
      <w:pPr>
        <w:spacing w:after="0" w:line="240" w:lineRule="auto"/>
        <w:rPr>
          <w:rFonts w:asciiTheme="minorBidi" w:hAnsiTheme="minorBidi" w:cs="GE Jarida Heavy"/>
          <w:b/>
          <w:bCs/>
          <w:sz w:val="40"/>
          <w:szCs w:val="40"/>
          <w:rtl/>
          <w:lang w:bidi="ar-IQ"/>
        </w:rPr>
      </w:pPr>
    </w:p>
    <w:p w:rsidR="00F160BE" w:rsidRDefault="00F160BE" w:rsidP="00F160BE">
      <w:pPr>
        <w:spacing w:after="0" w:line="240" w:lineRule="auto"/>
        <w:rPr>
          <w:rFonts w:asciiTheme="minorBidi" w:hAnsiTheme="minorBidi" w:cs="GE Jarida Heavy"/>
          <w:b/>
          <w:bCs/>
          <w:sz w:val="40"/>
          <w:szCs w:val="40"/>
          <w:rtl/>
          <w:lang w:bidi="ar-IQ"/>
        </w:rPr>
      </w:pPr>
    </w:p>
    <w:p w:rsidR="00F160BE" w:rsidRDefault="00F160BE" w:rsidP="00F160BE">
      <w:pPr>
        <w:spacing w:after="0" w:line="240" w:lineRule="auto"/>
        <w:rPr>
          <w:rFonts w:asciiTheme="minorBidi" w:hAnsiTheme="minorBidi" w:cs="GE Jarida Heavy"/>
          <w:b/>
          <w:bCs/>
          <w:sz w:val="40"/>
          <w:szCs w:val="40"/>
          <w:rtl/>
          <w:lang w:bidi="ar-IQ"/>
        </w:rPr>
      </w:pPr>
    </w:p>
    <w:p w:rsidR="00F160BE" w:rsidRDefault="00F160BE" w:rsidP="00F160BE">
      <w:pPr>
        <w:spacing w:after="0" w:line="240" w:lineRule="auto"/>
        <w:rPr>
          <w:rFonts w:asciiTheme="minorBidi" w:hAnsiTheme="minorBidi" w:cs="GE Jarida Heavy"/>
          <w:b/>
          <w:bCs/>
          <w:sz w:val="40"/>
          <w:szCs w:val="40"/>
          <w:rtl/>
          <w:lang w:bidi="ar-IQ"/>
        </w:rPr>
      </w:pPr>
    </w:p>
    <w:p w:rsidR="00F160BE" w:rsidRDefault="00F160BE" w:rsidP="00F160BE">
      <w:pPr>
        <w:spacing w:after="0" w:line="240" w:lineRule="auto"/>
        <w:rPr>
          <w:rFonts w:asciiTheme="minorBidi" w:hAnsiTheme="minorBidi" w:cs="GE Jarida Heavy" w:hint="cs"/>
          <w:b/>
          <w:bCs/>
          <w:sz w:val="40"/>
          <w:szCs w:val="40"/>
          <w:rtl/>
          <w:lang w:bidi="ar-IQ"/>
        </w:rPr>
      </w:pPr>
    </w:p>
    <w:p w:rsidR="00B85D4D" w:rsidRDefault="00B85D4D" w:rsidP="00F160BE">
      <w:pPr>
        <w:spacing w:after="0" w:line="240" w:lineRule="auto"/>
        <w:rPr>
          <w:rFonts w:asciiTheme="minorBidi" w:hAnsiTheme="minorBidi" w:cs="GE Jarida Heavy"/>
          <w:b/>
          <w:bCs/>
          <w:sz w:val="40"/>
          <w:szCs w:val="40"/>
          <w:rtl/>
          <w:lang w:bidi="ar-IQ"/>
        </w:rPr>
      </w:pPr>
    </w:p>
    <w:p w:rsidR="000709FE" w:rsidRPr="00D67426" w:rsidRDefault="000709FE" w:rsidP="00F160BE">
      <w:pPr>
        <w:spacing w:after="0" w:line="240" w:lineRule="auto"/>
        <w:jc w:val="center"/>
        <w:rPr>
          <w:rFonts w:asciiTheme="minorBidi" w:hAnsiTheme="minorBidi" w:cs="GE Jarida Heavy"/>
          <w:b/>
          <w:bCs/>
          <w:sz w:val="40"/>
          <w:szCs w:val="40"/>
          <w:lang w:bidi="ar-IQ"/>
        </w:rPr>
      </w:pPr>
      <w:r w:rsidRPr="00D67426">
        <w:rPr>
          <w:rFonts w:asciiTheme="minorBidi" w:hAnsiTheme="minorBidi" w:cs="GE Jarida Heavy"/>
          <w:b/>
          <w:bCs/>
          <w:sz w:val="40"/>
          <w:szCs w:val="40"/>
          <w:rtl/>
          <w:lang w:bidi="ar-IQ"/>
        </w:rPr>
        <w:lastRenderedPageBreak/>
        <w:t>المبحث الأو</w:t>
      </w:r>
      <w:r w:rsidRPr="00D67426">
        <w:rPr>
          <w:rFonts w:asciiTheme="minorBidi" w:hAnsiTheme="minorBidi" w:cs="GE Jarida Heavy" w:hint="cs"/>
          <w:b/>
          <w:bCs/>
          <w:sz w:val="40"/>
          <w:szCs w:val="40"/>
          <w:rtl/>
          <w:lang w:bidi="ar-IQ"/>
        </w:rPr>
        <w:t>ل</w:t>
      </w:r>
    </w:p>
    <w:p w:rsidR="000709FE" w:rsidRPr="00D67426" w:rsidRDefault="000709FE" w:rsidP="00F160BE">
      <w:pPr>
        <w:spacing w:after="0" w:line="240" w:lineRule="auto"/>
        <w:jc w:val="center"/>
        <w:rPr>
          <w:rFonts w:asciiTheme="minorBidi" w:hAnsiTheme="minorBidi" w:cs="GE Jarida Heavy"/>
          <w:sz w:val="48"/>
          <w:szCs w:val="48"/>
          <w:u w:val="single"/>
          <w:lang w:bidi="ar-IQ"/>
        </w:rPr>
      </w:pPr>
      <w:r w:rsidRPr="00D67426">
        <w:rPr>
          <w:rFonts w:asciiTheme="minorBidi" w:hAnsiTheme="minorBidi" w:cs="GE Jarida Heavy" w:hint="cs"/>
          <w:b/>
          <w:bCs/>
          <w:sz w:val="40"/>
          <w:szCs w:val="40"/>
          <w:u w:val="single"/>
          <w:rtl/>
          <w:lang w:bidi="ar-IQ"/>
        </w:rPr>
        <w:t>عقـــــود البيـــــوع البحريـــــة الدوليــــــة</w:t>
      </w:r>
    </w:p>
    <w:p w:rsidR="00FD2C62" w:rsidRDefault="00FD2C62" w:rsidP="00F160BE">
      <w:pPr>
        <w:jc w:val="center"/>
        <w:rPr>
          <w:rtl/>
          <w:lang w:bidi="ar-IQ"/>
        </w:rPr>
      </w:pPr>
    </w:p>
    <w:p w:rsidR="000709FE" w:rsidRPr="00D67426" w:rsidRDefault="000709FE" w:rsidP="00F160BE">
      <w:pPr>
        <w:spacing w:after="0" w:line="240" w:lineRule="auto"/>
        <w:ind w:left="-45"/>
        <w:rPr>
          <w:rFonts w:asciiTheme="majorBidi" w:hAnsiTheme="majorBidi" w:cs="MCS Taybah S_U normal."/>
          <w:sz w:val="36"/>
          <w:szCs w:val="36"/>
          <w:rtl/>
          <w:lang w:bidi="ar-IQ"/>
        </w:rPr>
      </w:pPr>
      <w:r w:rsidRPr="00D67426">
        <w:rPr>
          <w:rFonts w:asciiTheme="majorBidi" w:hAnsiTheme="majorBidi" w:cs="MCS Taybah S_U normal."/>
          <w:sz w:val="36"/>
          <w:szCs w:val="36"/>
          <w:rtl/>
          <w:lang w:bidi="ar-IQ"/>
        </w:rPr>
        <w:t>أولا</w:t>
      </w:r>
      <w:r w:rsidRPr="00D67426">
        <w:rPr>
          <w:rFonts w:asciiTheme="majorBidi" w:hAnsiTheme="majorBidi" w:cs="MCS Taybah S_U normal." w:hint="cs"/>
          <w:sz w:val="36"/>
          <w:szCs w:val="36"/>
          <w:rtl/>
          <w:lang w:bidi="ar-IQ"/>
        </w:rPr>
        <w:t>ً</w:t>
      </w:r>
      <w:r w:rsidRPr="00D67426">
        <w:rPr>
          <w:rFonts w:asciiTheme="majorBidi" w:hAnsiTheme="majorBidi" w:cs="MCS Taybah S_U normal."/>
          <w:sz w:val="36"/>
          <w:szCs w:val="36"/>
          <w:rtl/>
          <w:lang w:bidi="ar-IQ"/>
        </w:rPr>
        <w:t xml:space="preserve"> : </w:t>
      </w:r>
      <w:r w:rsidRPr="00D67426">
        <w:rPr>
          <w:rFonts w:asciiTheme="majorBidi" w:hAnsiTheme="majorBidi" w:cs="MCS Taybah S_U normal." w:hint="cs"/>
          <w:sz w:val="36"/>
          <w:szCs w:val="36"/>
          <w:rtl/>
          <w:lang w:bidi="ar-IQ"/>
        </w:rPr>
        <w:t>ماهية عقود البيوع البحرية الدولية.</w:t>
      </w:r>
    </w:p>
    <w:p w:rsidR="000709FE" w:rsidRDefault="000709FE" w:rsidP="008B3A8E">
      <w:pPr>
        <w:spacing w:after="0"/>
        <w:ind w:left="-612"/>
        <w:rPr>
          <w:rFonts w:asciiTheme="majorBidi" w:hAnsiTheme="majorBidi" w:cstheme="majorBidi"/>
          <w:sz w:val="28"/>
          <w:szCs w:val="28"/>
          <w:rtl/>
          <w:lang w:bidi="ar-IQ"/>
        </w:rPr>
      </w:pPr>
    </w:p>
    <w:p w:rsidR="000709FE" w:rsidRPr="00596130" w:rsidRDefault="00B85D4D" w:rsidP="00B85D4D">
      <w:pPr>
        <w:pStyle w:val="a5"/>
        <w:spacing w:after="0" w:line="360" w:lineRule="auto"/>
        <w:ind w:left="-45"/>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A12DF0" w:rsidRPr="00F160BE">
        <w:rPr>
          <w:rFonts w:asciiTheme="majorBidi" w:hAnsiTheme="majorBidi" w:cstheme="majorBidi"/>
          <w:sz w:val="28"/>
          <w:szCs w:val="28"/>
          <w:rtl/>
          <w:lang w:bidi="ar-IQ"/>
        </w:rPr>
        <w:t>اتسع حجم التبادلات الدولية بشكل عام والتجارية بشكل خاص في عالمنا المعاصر جراء ظهور العمليات الإجرائية التي ساعدت على تسهيل هذه التبادلات التي يعبر</w:t>
      </w:r>
      <w:r w:rsidR="00FE7EDD">
        <w:rPr>
          <w:rFonts w:asciiTheme="majorBidi" w:hAnsiTheme="majorBidi" w:cstheme="majorBidi" w:hint="cs"/>
          <w:sz w:val="28"/>
          <w:szCs w:val="28"/>
          <w:rtl/>
          <w:lang w:bidi="ar-IQ"/>
        </w:rPr>
        <w:t xml:space="preserve"> </w:t>
      </w:r>
      <w:r w:rsidR="00A12DF0" w:rsidRPr="00F160BE">
        <w:rPr>
          <w:rFonts w:asciiTheme="majorBidi" w:hAnsiTheme="majorBidi" w:cstheme="majorBidi"/>
          <w:sz w:val="28"/>
          <w:szCs w:val="28"/>
          <w:rtl/>
          <w:lang w:bidi="ar-IQ"/>
        </w:rPr>
        <w:t>عنها بظاهرة العول</w:t>
      </w:r>
      <w:r w:rsidR="00A12DF0" w:rsidRPr="00F160BE">
        <w:rPr>
          <w:rFonts w:asciiTheme="majorBidi" w:hAnsiTheme="majorBidi" w:cstheme="majorBidi" w:hint="cs"/>
          <w:sz w:val="28"/>
          <w:szCs w:val="28"/>
          <w:rtl/>
          <w:lang w:bidi="ar-IQ"/>
        </w:rPr>
        <w:t>م</w:t>
      </w:r>
      <w:r w:rsidR="00A12DF0" w:rsidRPr="00F160BE">
        <w:rPr>
          <w:rFonts w:asciiTheme="majorBidi" w:hAnsiTheme="majorBidi" w:cstheme="majorBidi"/>
          <w:sz w:val="28"/>
          <w:szCs w:val="28"/>
          <w:rtl/>
          <w:lang w:bidi="ar-IQ"/>
        </w:rPr>
        <w:t xml:space="preserve">ة </w:t>
      </w:r>
      <w:r w:rsidR="00A12DF0" w:rsidRPr="00F160BE">
        <w:rPr>
          <w:rFonts w:asciiTheme="majorBidi" w:hAnsiTheme="majorBidi" w:cstheme="majorBidi" w:hint="cs"/>
          <w:sz w:val="28"/>
          <w:szCs w:val="28"/>
          <w:rtl/>
          <w:lang w:bidi="ar-IQ"/>
        </w:rPr>
        <w:t xml:space="preserve">التجارية </w:t>
      </w:r>
      <w:r w:rsidR="00A12DF0" w:rsidRPr="00F160BE">
        <w:rPr>
          <w:rFonts w:asciiTheme="majorBidi" w:hAnsiTheme="majorBidi" w:cstheme="majorBidi"/>
          <w:sz w:val="28"/>
          <w:szCs w:val="28"/>
          <w:rtl/>
          <w:lang w:bidi="ar-IQ"/>
        </w:rPr>
        <w:t xml:space="preserve">، وكون النظام </w:t>
      </w:r>
      <w:r w:rsidR="00A12DF0" w:rsidRPr="00F160BE">
        <w:rPr>
          <w:rFonts w:asciiTheme="majorBidi" w:hAnsiTheme="majorBidi" w:cstheme="majorBidi" w:hint="cs"/>
          <w:sz w:val="28"/>
          <w:szCs w:val="28"/>
          <w:rtl/>
          <w:lang w:bidi="ar-IQ"/>
        </w:rPr>
        <w:t>الاقتصادي</w:t>
      </w:r>
      <w:r w:rsidR="00A12DF0" w:rsidRPr="00F160BE">
        <w:rPr>
          <w:rFonts w:asciiTheme="majorBidi" w:hAnsiTheme="majorBidi" w:cstheme="majorBidi"/>
          <w:sz w:val="28"/>
          <w:szCs w:val="28"/>
          <w:rtl/>
          <w:lang w:bidi="ar-IQ"/>
        </w:rPr>
        <w:t xml:space="preserve"> العالمي في الوقت الحالي يوفر إمكانات أوسع من أي وقت مضى للأعمال التجارية للوصول إلى الأسواق في جميع أنحاء العالم ، فتباع </w:t>
      </w:r>
      <w:r w:rsidR="00A12DF0" w:rsidRPr="00F160BE">
        <w:rPr>
          <w:rFonts w:asciiTheme="majorBidi" w:hAnsiTheme="majorBidi" w:cstheme="majorBidi" w:hint="cs"/>
          <w:sz w:val="28"/>
          <w:szCs w:val="28"/>
          <w:rtl/>
          <w:lang w:bidi="ar-IQ"/>
        </w:rPr>
        <w:t>الآن</w:t>
      </w:r>
      <w:r w:rsidR="00A12DF0" w:rsidRPr="00F160BE">
        <w:rPr>
          <w:rFonts w:asciiTheme="majorBidi" w:hAnsiTheme="majorBidi" w:cstheme="majorBidi"/>
          <w:sz w:val="28"/>
          <w:szCs w:val="28"/>
          <w:rtl/>
          <w:lang w:bidi="ar-IQ"/>
        </w:rPr>
        <w:t xml:space="preserve"> السلع ما بين الدول في بلدان أكثر وبكميات أكبر وتنوع أوسع ، وحيث يزداد حجم المبيعات وكذلك تطور أساليب البيع والنقل في العالم تزداد معه إمكانية حدوث صعوبات وخلافات تنشأ عنها كلف ومنافع مالية لجميع الأطراف نتيجة اختلاف التشريعات التجارية في كل دولة ، إذ لا تتم  صياغة عقود البيع المرتبطة بعمليات </w:t>
      </w:r>
      <w:r>
        <w:rPr>
          <w:rFonts w:asciiTheme="majorBidi" w:hAnsiTheme="majorBidi" w:cstheme="majorBidi"/>
          <w:sz w:val="28"/>
          <w:szCs w:val="28"/>
          <w:rtl/>
          <w:lang w:bidi="ar-IQ"/>
        </w:rPr>
        <w:t>التبادل التجاري على النحو الملا</w:t>
      </w:r>
      <w:r>
        <w:rPr>
          <w:rFonts w:asciiTheme="majorBidi" w:hAnsiTheme="majorBidi" w:cstheme="majorBidi" w:hint="cs"/>
          <w:sz w:val="28"/>
          <w:szCs w:val="28"/>
          <w:rtl/>
          <w:lang w:bidi="ar-IQ"/>
        </w:rPr>
        <w:t>ء</w:t>
      </w:r>
      <w:r>
        <w:rPr>
          <w:rFonts w:asciiTheme="majorBidi" w:hAnsiTheme="majorBidi" w:cstheme="majorBidi"/>
          <w:sz w:val="28"/>
          <w:szCs w:val="28"/>
          <w:rtl/>
          <w:lang w:bidi="ar-IQ"/>
        </w:rPr>
        <w:t>م ، لذلك تقوم القواعد</w:t>
      </w:r>
      <w:r>
        <w:rPr>
          <w:rFonts w:asciiTheme="majorBidi" w:hAnsiTheme="majorBidi" w:cstheme="majorBidi" w:hint="cs"/>
          <w:sz w:val="28"/>
          <w:szCs w:val="28"/>
          <w:rtl/>
          <w:lang w:bidi="ar-IQ"/>
        </w:rPr>
        <w:t xml:space="preserve"> </w:t>
      </w:r>
      <w:r w:rsidR="00A12DF0" w:rsidRPr="00F160BE">
        <w:rPr>
          <w:rFonts w:asciiTheme="majorBidi" w:hAnsiTheme="majorBidi" w:cstheme="majorBidi"/>
          <w:sz w:val="28"/>
          <w:szCs w:val="28"/>
          <w:rtl/>
          <w:lang w:bidi="ar-IQ"/>
        </w:rPr>
        <w:t>الرسمية الصادرة عن</w:t>
      </w:r>
      <w:r w:rsidR="00FE7EDD">
        <w:rPr>
          <w:rFonts w:asciiTheme="majorBidi" w:hAnsiTheme="majorBidi" w:cstheme="majorBidi" w:hint="cs"/>
          <w:sz w:val="28"/>
          <w:szCs w:val="28"/>
          <w:rtl/>
          <w:lang w:bidi="ar-IQ"/>
        </w:rPr>
        <w:t xml:space="preserve"> </w:t>
      </w:r>
      <w:r w:rsidR="00A12DF0" w:rsidRPr="00F160BE">
        <w:rPr>
          <w:rFonts w:asciiTheme="majorBidi" w:hAnsiTheme="majorBidi" w:cstheme="majorBidi"/>
          <w:sz w:val="28"/>
          <w:szCs w:val="28"/>
          <w:rtl/>
          <w:lang w:bidi="ar-IQ"/>
        </w:rPr>
        <w:t>غرفة التجارة الدولية لتفسير المصطلحات التجارية (</w:t>
      </w:r>
      <w:r>
        <w:rPr>
          <w:rFonts w:asciiTheme="majorBidi" w:hAnsiTheme="majorBidi" w:cstheme="majorBidi" w:hint="cs"/>
          <w:sz w:val="28"/>
          <w:szCs w:val="28"/>
          <w:rtl/>
          <w:lang w:bidi="ar-IQ"/>
        </w:rPr>
        <w:t xml:space="preserve"> </w:t>
      </w:r>
      <w:r w:rsidR="00A12DF0" w:rsidRPr="00F160BE">
        <w:rPr>
          <w:rFonts w:asciiTheme="majorBidi" w:hAnsiTheme="majorBidi" w:cstheme="majorBidi"/>
          <w:sz w:val="28"/>
          <w:szCs w:val="28"/>
          <w:rtl/>
          <w:lang w:bidi="ar-IQ"/>
        </w:rPr>
        <w:t>الانكوتيرمز</w:t>
      </w:r>
      <w:r>
        <w:rPr>
          <w:rFonts w:asciiTheme="majorBidi" w:hAnsiTheme="majorBidi" w:cstheme="majorBidi" w:hint="cs"/>
          <w:sz w:val="28"/>
          <w:szCs w:val="28"/>
          <w:rtl/>
          <w:lang w:bidi="ar-IQ"/>
        </w:rPr>
        <w:t xml:space="preserve"> </w:t>
      </w:r>
      <w:r w:rsidR="00A12DF0" w:rsidRPr="00F160BE">
        <w:rPr>
          <w:rFonts w:asciiTheme="majorBidi" w:hAnsiTheme="majorBidi" w:cstheme="majorBidi"/>
          <w:sz w:val="28"/>
          <w:szCs w:val="28"/>
          <w:rtl/>
          <w:lang w:bidi="ar-IQ"/>
        </w:rPr>
        <w:t xml:space="preserve">)  </w:t>
      </w:r>
      <w:r w:rsidR="00A12DF0" w:rsidRPr="00F160BE">
        <w:rPr>
          <w:rFonts w:asciiTheme="majorBidi" w:hAnsiTheme="majorBidi" w:cstheme="majorBidi"/>
          <w:sz w:val="28"/>
          <w:szCs w:val="28"/>
          <w:lang w:bidi="ar-IQ"/>
        </w:rPr>
        <w:t>INCOTERMS</w:t>
      </w:r>
      <w:r w:rsidR="00A12DF0" w:rsidRPr="00F160BE">
        <w:rPr>
          <w:rFonts w:asciiTheme="majorBidi" w:hAnsiTheme="majorBidi" w:cstheme="majorBidi"/>
          <w:sz w:val="28"/>
          <w:szCs w:val="28"/>
          <w:rtl/>
          <w:lang w:bidi="ar-IQ"/>
        </w:rPr>
        <w:t xml:space="preserve">  بدور مهم في ضبط التجارة الدولية ، إذ تمثل مجموعة من القواعد المتعارف عليها دولياً لتفسير أهم المصطلحات المستعملة في</w:t>
      </w:r>
      <w:r w:rsidR="00FE7EDD">
        <w:rPr>
          <w:rFonts w:asciiTheme="majorBidi" w:hAnsiTheme="majorBidi" w:cstheme="majorBidi" w:hint="cs"/>
          <w:sz w:val="28"/>
          <w:szCs w:val="28"/>
          <w:rtl/>
          <w:lang w:bidi="ar-IQ"/>
        </w:rPr>
        <w:t xml:space="preserve"> </w:t>
      </w:r>
      <w:r w:rsidR="00A12DF0" w:rsidRPr="00F160BE">
        <w:rPr>
          <w:rFonts w:asciiTheme="majorBidi" w:hAnsiTheme="majorBidi" w:cstheme="majorBidi"/>
          <w:sz w:val="28"/>
          <w:szCs w:val="28"/>
          <w:rtl/>
          <w:lang w:bidi="ar-IQ"/>
        </w:rPr>
        <w:t xml:space="preserve">عقود التجارة الدولية ، وكلمة  </w:t>
      </w:r>
      <w:r w:rsidR="00A12DF0" w:rsidRPr="00F160BE">
        <w:rPr>
          <w:rFonts w:asciiTheme="majorBidi" w:hAnsiTheme="majorBidi" w:cstheme="majorBidi"/>
          <w:sz w:val="28"/>
          <w:szCs w:val="28"/>
          <w:lang w:bidi="ar-IQ"/>
        </w:rPr>
        <w:t>INCOTERMS</w:t>
      </w:r>
      <w:r w:rsidR="00A12DF0" w:rsidRPr="00F160BE">
        <w:rPr>
          <w:rFonts w:asciiTheme="majorBidi" w:hAnsiTheme="majorBidi" w:cstheme="majorBidi"/>
          <w:sz w:val="28"/>
          <w:szCs w:val="28"/>
          <w:rtl/>
          <w:lang w:bidi="ar-IQ"/>
        </w:rPr>
        <w:t xml:space="preserve"> اختصاراً لأسم المجموعة بالل</w:t>
      </w:r>
      <w:r w:rsidR="00D65587" w:rsidRPr="00F160BE">
        <w:rPr>
          <w:rFonts w:asciiTheme="majorBidi" w:hAnsiTheme="majorBidi" w:cstheme="majorBidi"/>
          <w:sz w:val="28"/>
          <w:szCs w:val="28"/>
          <w:rtl/>
          <w:lang w:bidi="ar-IQ"/>
        </w:rPr>
        <w:t>غة الإنكليزية واسمها بالكامل</w:t>
      </w:r>
      <w:r w:rsidR="00ED516A">
        <w:rPr>
          <w:rFonts w:asciiTheme="majorBidi" w:hAnsiTheme="majorBidi" w:cstheme="majorBidi" w:hint="cs"/>
          <w:sz w:val="28"/>
          <w:szCs w:val="28"/>
          <w:rtl/>
          <w:lang w:bidi="ar-IQ"/>
        </w:rPr>
        <w:t xml:space="preserve"> </w:t>
      </w:r>
      <w:r w:rsidR="00A12DF0" w:rsidRPr="00F160BE">
        <w:rPr>
          <w:rFonts w:asciiTheme="majorBidi" w:hAnsiTheme="majorBidi" w:cstheme="majorBidi"/>
          <w:sz w:val="28"/>
          <w:szCs w:val="28"/>
          <w:rtl/>
          <w:lang w:bidi="ar-IQ"/>
        </w:rPr>
        <w:t>هو</w:t>
      </w:r>
      <w:r w:rsidR="00ED516A">
        <w:rPr>
          <w:rFonts w:asciiTheme="majorBidi" w:hAnsiTheme="majorBidi" w:cstheme="majorBidi" w:hint="cs"/>
          <w:sz w:val="28"/>
          <w:szCs w:val="28"/>
          <w:rtl/>
          <w:lang w:bidi="ar-IQ"/>
        </w:rPr>
        <w:t xml:space="preserve"> </w:t>
      </w:r>
      <w:r w:rsidR="00A12DF0" w:rsidRPr="00F160BE">
        <w:rPr>
          <w:rFonts w:asciiTheme="majorBidi" w:hAnsiTheme="majorBidi" w:cstheme="majorBidi"/>
          <w:sz w:val="28"/>
          <w:szCs w:val="28"/>
          <w:lang w:bidi="ar-IQ"/>
        </w:rPr>
        <w:t>International Commercial Terms</w:t>
      </w:r>
      <w:r w:rsidR="00A12DF0" w:rsidRPr="00F160BE">
        <w:rPr>
          <w:rFonts w:asciiTheme="majorBidi" w:hAnsiTheme="majorBidi" w:cstheme="majorBidi"/>
          <w:sz w:val="28"/>
          <w:szCs w:val="28"/>
          <w:rtl/>
          <w:lang w:bidi="ar-IQ"/>
        </w:rPr>
        <w:t xml:space="preserve">  و تعني العقود التجارية الدولية : ( المحامى ، </w:t>
      </w:r>
      <w:r w:rsidR="00A12DF0" w:rsidRPr="00F160BE">
        <w:rPr>
          <w:rFonts w:asciiTheme="majorBidi" w:hAnsiTheme="majorBidi" w:cstheme="majorBidi"/>
          <w:sz w:val="28"/>
          <w:szCs w:val="28"/>
          <w:lang w:bidi="ar-IQ"/>
        </w:rPr>
        <w:t>2006</w:t>
      </w:r>
      <w:r w:rsidR="00A12DF0" w:rsidRPr="00F160BE">
        <w:rPr>
          <w:rFonts w:asciiTheme="majorBidi" w:hAnsiTheme="majorBidi" w:cstheme="majorBidi"/>
          <w:sz w:val="28"/>
          <w:szCs w:val="28"/>
          <w:rtl/>
          <w:lang w:bidi="ar-IQ"/>
        </w:rPr>
        <w:t xml:space="preserve"> ، </w:t>
      </w:r>
      <w:r w:rsidR="00A12DF0" w:rsidRPr="00F160BE">
        <w:rPr>
          <w:rFonts w:asciiTheme="majorBidi" w:hAnsiTheme="majorBidi" w:cstheme="majorBidi"/>
          <w:sz w:val="28"/>
          <w:szCs w:val="28"/>
          <w:lang w:bidi="ar-IQ"/>
        </w:rPr>
        <w:t>165</w:t>
      </w:r>
      <w:r w:rsidR="005E14F1">
        <w:rPr>
          <w:rFonts w:asciiTheme="majorBidi" w:hAnsiTheme="majorBidi" w:cstheme="majorBidi"/>
          <w:sz w:val="28"/>
          <w:szCs w:val="28"/>
          <w:rtl/>
          <w:lang w:bidi="ar-IQ"/>
        </w:rPr>
        <w:t xml:space="preserve"> ) </w:t>
      </w:r>
      <w:r w:rsidR="00A12DF0" w:rsidRPr="00F160BE">
        <w:rPr>
          <w:rFonts w:asciiTheme="majorBidi" w:hAnsiTheme="majorBidi" w:cstheme="majorBidi"/>
          <w:sz w:val="28"/>
          <w:szCs w:val="28"/>
          <w:rtl/>
          <w:lang w:bidi="ar-IQ"/>
        </w:rPr>
        <w:t>، لذلك لا يمكن تصور التبادل التجاري الخارجي دون إجراءات تنظمه وتسهل انسيابيته بما يعود بالنفع لجميع الأطراف</w:t>
      </w:r>
      <w:r w:rsidR="00A12DF0" w:rsidRPr="00F160BE">
        <w:rPr>
          <w:rFonts w:asciiTheme="majorBidi" w:hAnsiTheme="majorBidi" w:cstheme="majorBidi" w:hint="cs"/>
          <w:sz w:val="28"/>
          <w:szCs w:val="28"/>
          <w:rtl/>
          <w:lang w:bidi="ar-IQ"/>
        </w:rPr>
        <w:t xml:space="preserve"> ,</w:t>
      </w:r>
      <w:r w:rsidR="000709FE" w:rsidRPr="00F160BE">
        <w:rPr>
          <w:rFonts w:asciiTheme="majorBidi" w:hAnsiTheme="majorBidi" w:cstheme="majorBidi" w:hint="cs"/>
          <w:sz w:val="28"/>
          <w:szCs w:val="28"/>
          <w:rtl/>
          <w:lang w:bidi="ar-IQ"/>
        </w:rPr>
        <w:t xml:space="preserve"> و يُعد النقل البحري للبضائع </w:t>
      </w:r>
      <w:r w:rsidR="00596130" w:rsidRPr="00F160BE">
        <w:rPr>
          <w:rFonts w:asciiTheme="majorBidi" w:hAnsiTheme="majorBidi" w:cstheme="majorBidi" w:hint="cs"/>
          <w:sz w:val="28"/>
          <w:szCs w:val="28"/>
          <w:rtl/>
          <w:lang w:bidi="ar-IQ"/>
        </w:rPr>
        <w:t>أداة لتسهيل وتنفيذ الصفقات التجارية الدولية والتي يطلق عليها البيوع البحرية الدولية ، أي تلك البيوع التي يرتبط عنصر تسليم المباع فيها بنقله بحراً سواء أكانت عمليات استيراد أم تصدير</w:t>
      </w:r>
      <w:r w:rsidR="005E14F1">
        <w:rPr>
          <w:rFonts w:asciiTheme="majorBidi" w:hAnsiTheme="majorBidi" w:cstheme="majorBidi" w:hint="cs"/>
          <w:sz w:val="28"/>
          <w:szCs w:val="28"/>
          <w:rtl/>
          <w:lang w:bidi="ar-IQ"/>
        </w:rPr>
        <w:t xml:space="preserve"> </w:t>
      </w:r>
      <w:r w:rsidR="00596130" w:rsidRPr="00F160BE">
        <w:rPr>
          <w:rFonts w:asciiTheme="majorBidi" w:hAnsiTheme="majorBidi" w:cstheme="majorBidi" w:hint="cs"/>
          <w:sz w:val="28"/>
          <w:szCs w:val="28"/>
          <w:rtl/>
          <w:lang w:bidi="ar-IQ"/>
        </w:rPr>
        <w:t>، وتتصف هذه البيوع بالصفة الدولية وذلك بالنظر لنقل البضائع الذي يكون بين دولتين أو أكثر أو بالنظر لطرفي عقد البيع إذ تكون أماكن عملهم وإقامتهم في دول مختلفة أو يكون المتعاملون من جنسيات مختلفة لذلك فأن علاقة القواعد العامة للبيع الدولي بالبيوع البحرية ينعكس على التعريفات المطروحة من قبل غرفة ال</w:t>
      </w:r>
      <w:r w:rsidR="005E14F1">
        <w:rPr>
          <w:rFonts w:asciiTheme="majorBidi" w:hAnsiTheme="majorBidi" w:cstheme="majorBidi" w:hint="cs"/>
          <w:sz w:val="28"/>
          <w:szCs w:val="28"/>
          <w:rtl/>
          <w:lang w:bidi="ar-IQ"/>
        </w:rPr>
        <w:t xml:space="preserve">تجارة الدولية المختصة في تنظيم </w:t>
      </w:r>
      <w:r w:rsidR="00596130" w:rsidRPr="00F160BE">
        <w:rPr>
          <w:rFonts w:asciiTheme="majorBidi" w:hAnsiTheme="majorBidi" w:cstheme="majorBidi" w:hint="cs"/>
          <w:sz w:val="28"/>
          <w:szCs w:val="28"/>
          <w:rtl/>
          <w:lang w:bidi="ar-IQ"/>
        </w:rPr>
        <w:t>هذه البيوع ، فيذهب بعض التعريفات إلى تمييز البيع البحري استناداً إلى الطريقة التي تنقل أو يتعين أن تنقل بها البضائع من المصدر إلى المستورد ، فقيل أن البيع البحري هـو (( بيع تحت التسليم</w:t>
      </w:r>
      <w:r w:rsidR="00FD0FDA">
        <w:rPr>
          <w:rFonts w:asciiTheme="majorBidi" w:hAnsiTheme="majorBidi" w:cstheme="majorBidi" w:hint="cs"/>
          <w:sz w:val="28"/>
          <w:szCs w:val="28"/>
          <w:rtl/>
          <w:lang w:bidi="ar-IQ"/>
        </w:rPr>
        <w:t xml:space="preserve"> لبضائع معدة لأن تشحن بحراً )) :</w:t>
      </w:r>
      <w:r w:rsidR="00596130" w:rsidRPr="00F160BE">
        <w:rPr>
          <w:rFonts w:asciiTheme="majorBidi" w:hAnsiTheme="majorBidi" w:cstheme="majorBidi" w:hint="cs"/>
          <w:sz w:val="28"/>
          <w:szCs w:val="28"/>
          <w:rtl/>
          <w:lang w:bidi="ar-IQ"/>
        </w:rPr>
        <w:t xml:space="preserve"> ( كوماني , </w:t>
      </w:r>
      <w:r w:rsidR="00596130" w:rsidRPr="00F160BE">
        <w:rPr>
          <w:rFonts w:asciiTheme="majorBidi" w:hAnsiTheme="majorBidi" w:cstheme="majorBidi"/>
          <w:sz w:val="28"/>
          <w:szCs w:val="28"/>
          <w:lang w:bidi="ar-IQ"/>
        </w:rPr>
        <w:t>1981</w:t>
      </w:r>
      <w:r w:rsidR="00596130" w:rsidRPr="00F160BE">
        <w:rPr>
          <w:rFonts w:asciiTheme="majorBidi" w:hAnsiTheme="majorBidi" w:cstheme="majorBidi" w:hint="cs"/>
          <w:sz w:val="28"/>
          <w:szCs w:val="28"/>
          <w:rtl/>
          <w:lang w:bidi="ar-IQ"/>
        </w:rPr>
        <w:t xml:space="preserve"> , </w:t>
      </w:r>
      <w:r w:rsidR="00596130" w:rsidRPr="00F160BE">
        <w:rPr>
          <w:rFonts w:asciiTheme="majorBidi" w:hAnsiTheme="majorBidi" w:cstheme="majorBidi"/>
          <w:sz w:val="28"/>
          <w:szCs w:val="28"/>
          <w:lang w:bidi="ar-IQ"/>
        </w:rPr>
        <w:t>14</w:t>
      </w:r>
      <w:r w:rsidR="00596130" w:rsidRPr="00F160BE">
        <w:rPr>
          <w:rFonts w:asciiTheme="majorBidi" w:hAnsiTheme="majorBidi" w:cstheme="majorBidi" w:hint="cs"/>
          <w:sz w:val="28"/>
          <w:szCs w:val="28"/>
          <w:rtl/>
          <w:lang w:bidi="ar-IQ"/>
        </w:rPr>
        <w:t xml:space="preserve"> ) , كما قيل بأنه (( بيع لبضائع منقولة أو يتعين أن تنقل بحراً )) : ( الأسير، </w:t>
      </w:r>
      <w:r w:rsidR="00596130" w:rsidRPr="00F160BE">
        <w:rPr>
          <w:rFonts w:asciiTheme="majorBidi" w:hAnsiTheme="majorBidi" w:cstheme="majorBidi"/>
          <w:sz w:val="28"/>
          <w:szCs w:val="28"/>
          <w:lang w:bidi="ar-IQ"/>
        </w:rPr>
        <w:t>2008</w:t>
      </w:r>
      <w:r w:rsidR="00596130" w:rsidRPr="00F160BE">
        <w:rPr>
          <w:rFonts w:asciiTheme="majorBidi" w:hAnsiTheme="majorBidi" w:cstheme="majorBidi" w:hint="cs"/>
          <w:sz w:val="28"/>
          <w:szCs w:val="28"/>
          <w:rtl/>
          <w:lang w:bidi="ar-IQ"/>
        </w:rPr>
        <w:t xml:space="preserve"> ، </w:t>
      </w:r>
      <w:r w:rsidR="00596130" w:rsidRPr="00F160BE">
        <w:rPr>
          <w:rFonts w:asciiTheme="majorBidi" w:hAnsiTheme="majorBidi" w:cstheme="majorBidi"/>
          <w:sz w:val="28"/>
          <w:szCs w:val="28"/>
          <w:lang w:bidi="ar-IQ"/>
        </w:rPr>
        <w:t>254</w:t>
      </w:r>
      <w:r w:rsidR="00596130" w:rsidRPr="00F160BE">
        <w:rPr>
          <w:rFonts w:asciiTheme="majorBidi" w:hAnsiTheme="majorBidi" w:cstheme="majorBidi" w:hint="cs"/>
          <w:sz w:val="28"/>
          <w:szCs w:val="28"/>
          <w:rtl/>
          <w:lang w:bidi="ar-IQ"/>
        </w:rPr>
        <w:t xml:space="preserve">) ، وتبعاً لهذه التعريفات فأن طريقة النقل البحري للبضائع المبيعة هي التي تفرض للبيوع البحرية تنظيماً خاصاً ، كما عرفت البيوع البحرية بأنها (( بيوع لبضائع تكون فيها السفينة واستغلالها التجاري وسيلة لتنفيذها المادي )) : ( الحسني ، </w:t>
      </w:r>
      <w:r w:rsidR="00596130" w:rsidRPr="00F160BE">
        <w:rPr>
          <w:rFonts w:asciiTheme="majorBidi" w:hAnsiTheme="majorBidi" w:cstheme="majorBidi"/>
          <w:sz w:val="28"/>
          <w:szCs w:val="28"/>
          <w:lang w:bidi="ar-IQ"/>
        </w:rPr>
        <w:t>2001</w:t>
      </w:r>
      <w:r w:rsidR="00596130" w:rsidRPr="00F160BE">
        <w:rPr>
          <w:rFonts w:asciiTheme="majorBidi" w:hAnsiTheme="majorBidi" w:cstheme="majorBidi" w:hint="cs"/>
          <w:sz w:val="28"/>
          <w:szCs w:val="28"/>
          <w:rtl/>
          <w:lang w:bidi="ar-IQ"/>
        </w:rPr>
        <w:t xml:space="preserve"> ، </w:t>
      </w:r>
      <w:r w:rsidR="00596130" w:rsidRPr="00F160BE">
        <w:rPr>
          <w:rFonts w:asciiTheme="majorBidi" w:hAnsiTheme="majorBidi" w:cstheme="majorBidi"/>
          <w:sz w:val="28"/>
          <w:szCs w:val="28"/>
          <w:lang w:bidi="ar-IQ"/>
        </w:rPr>
        <w:t>15</w:t>
      </w:r>
      <w:r w:rsidR="00596130" w:rsidRPr="00F160BE">
        <w:rPr>
          <w:rFonts w:asciiTheme="majorBidi" w:hAnsiTheme="majorBidi" w:cstheme="majorBidi" w:hint="cs"/>
          <w:sz w:val="28"/>
          <w:szCs w:val="28"/>
          <w:rtl/>
          <w:lang w:bidi="ar-IQ"/>
        </w:rPr>
        <w:t xml:space="preserve"> ) ، فالنقل بطريق البحر يفرض تارة كشرط في </w:t>
      </w:r>
      <w:r w:rsidR="00596130" w:rsidRPr="00F160BE">
        <w:rPr>
          <w:rFonts w:asciiTheme="majorBidi" w:hAnsiTheme="majorBidi" w:cstheme="majorBidi" w:hint="cs"/>
          <w:sz w:val="28"/>
          <w:szCs w:val="28"/>
          <w:rtl/>
          <w:lang w:bidi="ar-IQ"/>
        </w:rPr>
        <w:lastRenderedPageBreak/>
        <w:t>البيع وتارة أخرى كطريقة لتنفيذه معطياً لهذه البيوع أصالتها وطابعها الخاص ضمن الأعراف والقوانين التجارية الدولية الذي يميزها عن البيوع العادية الداخلية التي تكون خاضعة للأعراف والقوانين التجارية الوطنية  لكل دولة , وبما أن البيوع الدولية تتطلب مجموعة من الإجراءات والأعمال لكي تتم عملية التبادل ومن بينها إب</w:t>
      </w:r>
      <w:r w:rsidR="00ED516A">
        <w:rPr>
          <w:rFonts w:asciiTheme="majorBidi" w:hAnsiTheme="majorBidi" w:cstheme="majorBidi" w:hint="cs"/>
          <w:sz w:val="28"/>
          <w:szCs w:val="28"/>
          <w:rtl/>
          <w:lang w:bidi="ar-IQ"/>
        </w:rPr>
        <w:t>رام عقدي النقل والتأمين وفتح الا</w:t>
      </w:r>
      <w:r w:rsidR="00596130" w:rsidRPr="00F160BE">
        <w:rPr>
          <w:rFonts w:asciiTheme="majorBidi" w:hAnsiTheme="majorBidi" w:cstheme="majorBidi" w:hint="cs"/>
          <w:sz w:val="28"/>
          <w:szCs w:val="28"/>
          <w:rtl/>
          <w:lang w:bidi="ar-IQ"/>
        </w:rPr>
        <w:t xml:space="preserve">عتمادات المستندية لوسائل نقل مختلفة حسب نوع وغرض العقد فهناك عقود تختص باستخدام وسيلة نقل جوي إذ تتطلب إبرام عقدي تأمين و نقل جوي ، وهناك عقود مختصة باستخدام أكثر من وسيلة نقل سواء أكان نقلاً برياً أم بحرياً ، لذلك فأن عقود البيوع البحرية يتطلب إبرامها وتنفيذها عقد تأمين بحري وعقد نقل عبر السفن حصراً وخدمات مناولة </w:t>
      </w:r>
      <w:r w:rsidR="00596130" w:rsidRPr="00F160BE">
        <w:rPr>
          <w:rFonts w:asciiTheme="majorBidi" w:hAnsiTheme="majorBidi" w:cstheme="majorBidi" w:hint="cs"/>
          <w:sz w:val="28"/>
          <w:szCs w:val="28"/>
          <w:vertAlign w:val="superscript"/>
          <w:rtl/>
          <w:lang w:bidi="ar-IQ"/>
        </w:rPr>
        <w:t>(</w:t>
      </w:r>
      <w:r w:rsidR="00596130" w:rsidRPr="00F160BE">
        <w:rPr>
          <w:rStyle w:val="a4"/>
          <w:rFonts w:asciiTheme="majorBidi" w:hAnsiTheme="majorBidi" w:cstheme="majorBidi"/>
          <w:sz w:val="28"/>
          <w:szCs w:val="28"/>
          <w:rtl/>
          <w:lang w:bidi="ar-IQ"/>
        </w:rPr>
        <w:footnoteReference w:customMarkFollows="1" w:id="2"/>
        <w:sym w:font="Symbol" w:char="F02A"/>
      </w:r>
      <w:r w:rsidR="00596130" w:rsidRPr="00F160BE">
        <w:rPr>
          <w:rFonts w:asciiTheme="majorBidi" w:hAnsiTheme="majorBidi" w:cstheme="majorBidi" w:hint="cs"/>
          <w:sz w:val="28"/>
          <w:szCs w:val="28"/>
          <w:vertAlign w:val="superscript"/>
          <w:rtl/>
          <w:lang w:bidi="ar-IQ"/>
        </w:rPr>
        <w:t>)</w:t>
      </w:r>
      <w:r w:rsidR="00596130" w:rsidRPr="00F160BE">
        <w:rPr>
          <w:rFonts w:asciiTheme="majorBidi" w:hAnsiTheme="majorBidi" w:cstheme="majorBidi" w:hint="cs"/>
          <w:sz w:val="28"/>
          <w:szCs w:val="28"/>
          <w:rtl/>
          <w:lang w:bidi="ar-IQ"/>
        </w:rPr>
        <w:t xml:space="preserve"> تقدم في الموا</w:t>
      </w:r>
      <w:r w:rsidR="00ED516A">
        <w:rPr>
          <w:rFonts w:asciiTheme="majorBidi" w:hAnsiTheme="majorBidi" w:cstheme="majorBidi" w:hint="cs"/>
          <w:sz w:val="28"/>
          <w:szCs w:val="28"/>
          <w:rtl/>
          <w:lang w:bidi="ar-IQ"/>
        </w:rPr>
        <w:t>نئ وخدمات مصرفية مالية ( فتح الا</w:t>
      </w:r>
      <w:r w:rsidR="00596130" w:rsidRPr="00F160BE">
        <w:rPr>
          <w:rFonts w:asciiTheme="majorBidi" w:hAnsiTheme="majorBidi" w:cstheme="majorBidi" w:hint="cs"/>
          <w:sz w:val="28"/>
          <w:szCs w:val="28"/>
          <w:rtl/>
          <w:lang w:bidi="ar-IQ"/>
        </w:rPr>
        <w:t>عتمادات المستندية ) لتسهيل عمليات الت</w:t>
      </w:r>
      <w:r w:rsidR="00BF19C6" w:rsidRPr="00F160BE">
        <w:rPr>
          <w:rFonts w:asciiTheme="majorBidi" w:hAnsiTheme="majorBidi" w:cstheme="majorBidi" w:hint="cs"/>
          <w:sz w:val="28"/>
          <w:szCs w:val="28"/>
          <w:rtl/>
          <w:lang w:bidi="ar-IQ"/>
        </w:rPr>
        <w:t xml:space="preserve">بادل التجاري ، والبيوع البحرية </w:t>
      </w:r>
      <w:r w:rsidR="00596130" w:rsidRPr="00F160BE">
        <w:rPr>
          <w:rFonts w:asciiTheme="majorBidi" w:hAnsiTheme="majorBidi" w:cstheme="majorBidi" w:hint="cs"/>
          <w:sz w:val="28"/>
          <w:szCs w:val="28"/>
          <w:rtl/>
          <w:lang w:bidi="ar-IQ"/>
        </w:rPr>
        <w:t xml:space="preserve">الدولية لا تكون في صورة واحدة وإنما بصيغ متعددة بحسب عملية إبرام وتنفيذ عقد النقل البحري وأطراف عقد البيع وما يترتب على ذلك من التزامات وآثار اقتصادية  بين هذه الأطراف ، و يبقى  دور الناقل البحري  مقصوراً على تنفيذ عقد النقل لقاء أجر معلوم بنسبة </w:t>
      </w:r>
      <w:r w:rsidR="00596130" w:rsidRPr="00F160BE">
        <w:rPr>
          <w:rFonts w:asciiTheme="majorBidi" w:hAnsiTheme="majorBidi" w:cstheme="majorBidi"/>
          <w:sz w:val="28"/>
          <w:szCs w:val="28"/>
          <w:lang w:bidi="ar-IQ"/>
        </w:rPr>
        <w:t>11</w:t>
      </w:r>
      <w:r w:rsidR="00704A32">
        <w:rPr>
          <w:rFonts w:asciiTheme="majorBidi" w:hAnsiTheme="majorBidi" w:cstheme="majorBidi" w:hint="cs"/>
          <w:sz w:val="28"/>
          <w:szCs w:val="28"/>
          <w:rtl/>
          <w:lang w:bidi="ar-IQ"/>
        </w:rPr>
        <w:t xml:space="preserve">% </w:t>
      </w:r>
      <w:r w:rsidR="00596130" w:rsidRPr="00F160BE">
        <w:rPr>
          <w:rFonts w:asciiTheme="majorBidi" w:hAnsiTheme="majorBidi" w:cstheme="majorBidi" w:hint="cs"/>
          <w:sz w:val="28"/>
          <w:szCs w:val="28"/>
          <w:rtl/>
          <w:lang w:bidi="ar-IQ"/>
        </w:rPr>
        <w:t>يتضمن أجور الشحن والتفريغ ، ويتم الوفاء</w:t>
      </w:r>
      <w:r w:rsidR="00ED516A">
        <w:rPr>
          <w:rFonts w:asciiTheme="majorBidi" w:hAnsiTheme="majorBidi" w:cstheme="majorBidi" w:hint="cs"/>
          <w:sz w:val="28"/>
          <w:szCs w:val="28"/>
          <w:rtl/>
          <w:lang w:bidi="ar-IQ"/>
        </w:rPr>
        <w:t xml:space="preserve"> </w:t>
      </w:r>
      <w:r w:rsidR="00596130" w:rsidRPr="00F160BE">
        <w:rPr>
          <w:rFonts w:asciiTheme="majorBidi" w:hAnsiTheme="majorBidi" w:cstheme="majorBidi" w:hint="cs"/>
          <w:sz w:val="28"/>
          <w:szCs w:val="28"/>
          <w:rtl/>
          <w:lang w:bidi="ar-IQ"/>
        </w:rPr>
        <w:t xml:space="preserve">بالثمن في البيوع البحرية في كثير من </w:t>
      </w:r>
      <w:r w:rsidR="00ED516A">
        <w:rPr>
          <w:rFonts w:asciiTheme="majorBidi" w:hAnsiTheme="majorBidi" w:cstheme="majorBidi" w:hint="cs"/>
          <w:sz w:val="28"/>
          <w:szCs w:val="28"/>
          <w:rtl/>
          <w:lang w:bidi="ar-IQ"/>
        </w:rPr>
        <w:t>الأحيان عن  طريق عملية  فتح  الا</w:t>
      </w:r>
      <w:r w:rsidR="00596130" w:rsidRPr="00F160BE">
        <w:rPr>
          <w:rFonts w:asciiTheme="majorBidi" w:hAnsiTheme="majorBidi" w:cstheme="majorBidi" w:hint="cs"/>
          <w:sz w:val="28"/>
          <w:szCs w:val="28"/>
          <w:rtl/>
          <w:lang w:bidi="ar-IQ"/>
        </w:rPr>
        <w:t xml:space="preserve">عتمادات المستندية إذ يتولى المصرف وفاء ثمن البضاعة للمصدر لقاء رهن على البضائع المنقولة بضمان سند الشحن حتى يستوفي ما دفعه إلى المصدر من المستورد مضافاً إلــى ذلك نسبــة خصم </w:t>
      </w:r>
      <w:r w:rsidR="00596130" w:rsidRPr="00F160BE">
        <w:rPr>
          <w:rFonts w:asciiTheme="majorBidi" w:hAnsiTheme="majorBidi" w:cstheme="majorBidi"/>
          <w:sz w:val="28"/>
          <w:szCs w:val="28"/>
          <w:lang w:bidi="ar-IQ"/>
        </w:rPr>
        <w:t>4</w:t>
      </w:r>
      <w:r w:rsidR="00596130" w:rsidRPr="00F160BE">
        <w:rPr>
          <w:rFonts w:asciiTheme="majorBidi" w:hAnsiTheme="majorBidi" w:cstheme="majorBidi" w:hint="cs"/>
          <w:sz w:val="28"/>
          <w:szCs w:val="28"/>
          <w:rtl/>
          <w:lang w:bidi="ar-IQ"/>
        </w:rPr>
        <w:t xml:space="preserve">% تمثل أجــور التأمين والخدمــات المصرفيــة  : ( دويدار ، </w:t>
      </w:r>
      <w:r w:rsidR="00596130" w:rsidRPr="00F160BE">
        <w:rPr>
          <w:rFonts w:asciiTheme="majorBidi" w:hAnsiTheme="majorBidi" w:cstheme="majorBidi"/>
          <w:sz w:val="28"/>
          <w:szCs w:val="28"/>
          <w:lang w:bidi="ar-IQ"/>
        </w:rPr>
        <w:t>2008</w:t>
      </w:r>
      <w:r w:rsidR="00596130" w:rsidRPr="00F160BE">
        <w:rPr>
          <w:rFonts w:asciiTheme="majorBidi" w:hAnsiTheme="majorBidi" w:cstheme="majorBidi" w:hint="cs"/>
          <w:sz w:val="28"/>
          <w:szCs w:val="28"/>
          <w:rtl/>
          <w:lang w:bidi="ar-IQ"/>
        </w:rPr>
        <w:t xml:space="preserve"> ، </w:t>
      </w:r>
      <w:r w:rsidR="00596130" w:rsidRPr="00F160BE">
        <w:rPr>
          <w:rFonts w:asciiTheme="majorBidi" w:hAnsiTheme="majorBidi" w:cstheme="majorBidi"/>
          <w:sz w:val="28"/>
          <w:szCs w:val="28"/>
          <w:lang w:bidi="ar-IQ"/>
        </w:rPr>
        <w:t>191</w:t>
      </w:r>
      <w:r w:rsidR="00596130" w:rsidRPr="00F160BE">
        <w:rPr>
          <w:rFonts w:asciiTheme="majorBidi" w:hAnsiTheme="majorBidi" w:cstheme="majorBidi" w:hint="cs"/>
          <w:sz w:val="28"/>
          <w:szCs w:val="28"/>
          <w:rtl/>
          <w:lang w:bidi="ar-IQ"/>
        </w:rPr>
        <w:t xml:space="preserve"> )  , </w:t>
      </w:r>
      <w:r w:rsidR="005E14F1">
        <w:rPr>
          <w:rFonts w:asciiTheme="majorBidi" w:hAnsiTheme="majorBidi" w:cstheme="majorBidi" w:hint="cs"/>
          <w:sz w:val="28"/>
          <w:szCs w:val="28"/>
          <w:rtl/>
          <w:lang w:bidi="ar-IQ"/>
        </w:rPr>
        <w:t>وبما أن</w:t>
      </w:r>
      <w:r w:rsidR="00596130" w:rsidRPr="00F160BE">
        <w:rPr>
          <w:rFonts w:asciiTheme="majorBidi" w:hAnsiTheme="majorBidi" w:cstheme="majorBidi" w:hint="cs"/>
          <w:sz w:val="28"/>
          <w:szCs w:val="28"/>
          <w:rtl/>
          <w:lang w:bidi="ar-IQ"/>
        </w:rPr>
        <w:t xml:space="preserve"> </w:t>
      </w:r>
      <w:r w:rsidR="005E14F1">
        <w:rPr>
          <w:rFonts w:asciiTheme="majorBidi" w:hAnsiTheme="majorBidi" w:cstheme="majorBidi" w:hint="cs"/>
          <w:sz w:val="28"/>
          <w:szCs w:val="28"/>
          <w:rtl/>
          <w:lang w:bidi="ar-IQ"/>
        </w:rPr>
        <w:t>البيعان</w:t>
      </w:r>
      <w:r w:rsidR="00596130" w:rsidRPr="00F160BE">
        <w:rPr>
          <w:rFonts w:asciiTheme="majorBidi" w:hAnsiTheme="majorBidi" w:cstheme="majorBidi" w:hint="cs"/>
          <w:sz w:val="28"/>
          <w:szCs w:val="28"/>
          <w:rtl/>
          <w:lang w:bidi="ar-IQ"/>
        </w:rPr>
        <w:t xml:space="preserve"> سيف </w:t>
      </w:r>
      <w:r w:rsidR="00596130" w:rsidRPr="00F160BE">
        <w:rPr>
          <w:rFonts w:asciiTheme="majorBidi" w:hAnsiTheme="majorBidi" w:cstheme="majorBidi"/>
          <w:sz w:val="28"/>
          <w:szCs w:val="28"/>
          <w:lang w:bidi="ar-IQ"/>
        </w:rPr>
        <w:t>(CIF)</w:t>
      </w:r>
      <w:r w:rsidR="00596130" w:rsidRPr="00F160BE">
        <w:rPr>
          <w:rFonts w:asciiTheme="majorBidi" w:hAnsiTheme="majorBidi" w:cstheme="majorBidi" w:hint="cs"/>
          <w:sz w:val="28"/>
          <w:szCs w:val="28"/>
          <w:rtl/>
          <w:lang w:bidi="ar-IQ"/>
        </w:rPr>
        <w:t xml:space="preserve"> و فوب </w:t>
      </w:r>
      <w:r w:rsidR="00596130" w:rsidRPr="00F160BE">
        <w:rPr>
          <w:rFonts w:asciiTheme="majorBidi" w:hAnsiTheme="majorBidi" w:cstheme="majorBidi"/>
          <w:sz w:val="28"/>
          <w:szCs w:val="28"/>
          <w:lang w:bidi="ar-IQ"/>
        </w:rPr>
        <w:t>FOB)</w:t>
      </w:r>
      <w:r w:rsidR="00596130" w:rsidRPr="00F160BE">
        <w:rPr>
          <w:rFonts w:asciiTheme="majorBidi" w:hAnsiTheme="majorBidi" w:cstheme="majorBidi" w:hint="cs"/>
          <w:sz w:val="28"/>
          <w:szCs w:val="28"/>
          <w:rtl/>
          <w:lang w:bidi="ar-IQ"/>
        </w:rPr>
        <w:t>) من أكثر أنواع البيوع استخداماً</w:t>
      </w:r>
      <w:r w:rsidR="00596130">
        <w:rPr>
          <w:rFonts w:asciiTheme="majorBidi" w:hAnsiTheme="majorBidi" w:cstheme="majorBidi" w:hint="cs"/>
          <w:sz w:val="28"/>
          <w:szCs w:val="28"/>
          <w:rtl/>
          <w:lang w:bidi="ar-IQ"/>
        </w:rPr>
        <w:t xml:space="preserve"> في التعاملات التجارية الدولية </w:t>
      </w:r>
      <w:r w:rsidR="005E14F1">
        <w:rPr>
          <w:rFonts w:asciiTheme="majorBidi" w:hAnsiTheme="majorBidi" w:cstheme="majorBidi" w:hint="cs"/>
          <w:sz w:val="28"/>
          <w:szCs w:val="28"/>
          <w:rtl/>
          <w:lang w:bidi="ar-IQ"/>
        </w:rPr>
        <w:t>ل</w:t>
      </w:r>
      <w:r w:rsidR="00596130">
        <w:rPr>
          <w:rFonts w:asciiTheme="majorBidi" w:hAnsiTheme="majorBidi" w:cstheme="majorBidi" w:hint="cs"/>
          <w:sz w:val="28"/>
          <w:szCs w:val="28"/>
          <w:rtl/>
          <w:lang w:bidi="ar-IQ"/>
        </w:rPr>
        <w:t>ذلك سنتطرق إلى هذا النوع من البيوع بشكل أكثر تفصيلاً من خلال بيان مفهوم هذين البيعين والآثار الاقتصادية المترتبة على المتعاملين بهما من خلال الآتي :</w:t>
      </w:r>
    </w:p>
    <w:p w:rsidR="00547109" w:rsidRPr="005B2C8D" w:rsidRDefault="00547109" w:rsidP="00F160BE">
      <w:pPr>
        <w:pStyle w:val="a5"/>
        <w:numPr>
          <w:ilvl w:val="0"/>
          <w:numId w:val="1"/>
        </w:numPr>
        <w:tabs>
          <w:tab w:val="left" w:pos="424"/>
        </w:tabs>
        <w:spacing w:after="0" w:line="360" w:lineRule="auto"/>
        <w:ind w:left="-45" w:right="-567" w:firstLine="0"/>
        <w:rPr>
          <w:rFonts w:asciiTheme="majorBidi" w:hAnsiTheme="majorBidi" w:cs="MCS Taybah S_U normal."/>
          <w:sz w:val="36"/>
          <w:szCs w:val="36"/>
          <w:lang w:bidi="ar-IQ"/>
        </w:rPr>
      </w:pPr>
      <w:r w:rsidRPr="005B2C8D">
        <w:rPr>
          <w:rFonts w:asciiTheme="majorBidi" w:hAnsiTheme="majorBidi" w:cs="MCS Taybah S_U normal." w:hint="cs"/>
          <w:sz w:val="36"/>
          <w:szCs w:val="36"/>
          <w:rtl/>
          <w:lang w:bidi="ar-IQ"/>
        </w:rPr>
        <w:t xml:space="preserve">عقد البيع سيف </w:t>
      </w:r>
      <w:r w:rsidRPr="005B2C8D">
        <w:rPr>
          <w:rFonts w:asciiTheme="majorBidi" w:hAnsiTheme="majorBidi" w:cs="MCS Taybah S_U normal."/>
          <w:sz w:val="36"/>
          <w:szCs w:val="36"/>
          <w:lang w:bidi="ar-IQ"/>
        </w:rPr>
        <w:t>(</w:t>
      </w:r>
      <w:r>
        <w:rPr>
          <w:rFonts w:asciiTheme="majorBidi" w:hAnsiTheme="majorBidi" w:cs="MCS Taybah S_U normal."/>
          <w:sz w:val="36"/>
          <w:szCs w:val="36"/>
          <w:lang w:bidi="ar-IQ"/>
        </w:rPr>
        <w:t>CIF</w:t>
      </w:r>
      <w:r w:rsidRPr="005B2C8D">
        <w:rPr>
          <w:rFonts w:asciiTheme="majorBidi" w:hAnsiTheme="majorBidi" w:cs="MCS Taybah S_U normal."/>
          <w:sz w:val="36"/>
          <w:szCs w:val="36"/>
          <w:lang w:bidi="ar-IQ"/>
        </w:rPr>
        <w:t xml:space="preserve"> )</w:t>
      </w:r>
      <w:r w:rsidRPr="005B2C8D">
        <w:rPr>
          <w:rFonts w:asciiTheme="majorBidi" w:hAnsiTheme="majorBidi" w:cs="MCS Taybah S_U normal." w:hint="cs"/>
          <w:sz w:val="36"/>
          <w:szCs w:val="36"/>
          <w:rtl/>
          <w:lang w:bidi="ar-IQ"/>
        </w:rPr>
        <w:t xml:space="preserve"> .</w:t>
      </w:r>
    </w:p>
    <w:p w:rsidR="00547109" w:rsidRPr="00D65587" w:rsidRDefault="00B85D4D" w:rsidP="001F0E8B">
      <w:pPr>
        <w:pStyle w:val="a5"/>
        <w:spacing w:after="0" w:line="360" w:lineRule="auto"/>
        <w:ind w:left="-45"/>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596130">
        <w:rPr>
          <w:rFonts w:asciiTheme="majorBidi" w:hAnsiTheme="majorBidi" w:cstheme="majorBidi" w:hint="cs"/>
          <w:sz w:val="28"/>
          <w:szCs w:val="28"/>
          <w:rtl/>
          <w:lang w:bidi="ar-IQ"/>
        </w:rPr>
        <w:t xml:space="preserve">يُقصد بعقد البيع سيف </w:t>
      </w:r>
      <w:r w:rsidR="00596130">
        <w:rPr>
          <w:rFonts w:asciiTheme="majorBidi" w:hAnsiTheme="majorBidi" w:cstheme="majorBidi"/>
          <w:sz w:val="28"/>
          <w:szCs w:val="28"/>
          <w:lang w:bidi="ar-IQ"/>
        </w:rPr>
        <w:t>(CIF)</w:t>
      </w:r>
      <w:r w:rsidR="00596130">
        <w:rPr>
          <w:rFonts w:asciiTheme="majorBidi" w:hAnsiTheme="majorBidi" w:cstheme="majorBidi" w:hint="cs"/>
          <w:sz w:val="28"/>
          <w:szCs w:val="28"/>
          <w:rtl/>
          <w:lang w:bidi="ar-IQ"/>
        </w:rPr>
        <w:t xml:space="preserve"> تسليم البضائع في ميناء الشحن ويلتزم المصدر ضمن هذا العقد بشحن ونقل البضائع والتأمين عليها ضد الأخطار البحرية التي تتعرض لها البضائع طوال الرحلة البحرية من هلاك أو تلف مقابل ثمن إجمالي يدفعه المستورد يشمل قيمة البضائع وأجرة النقل وقسط التأمين ويجري هذا الاتفاق بين طرفي العقد المصدر و المستورد ، وسمي هذا العقد بالبيع سيف</w:t>
      </w:r>
      <w:r w:rsidR="00596130">
        <w:rPr>
          <w:rFonts w:asciiTheme="majorBidi" w:hAnsiTheme="majorBidi" w:cstheme="majorBidi"/>
          <w:sz w:val="28"/>
          <w:szCs w:val="28"/>
          <w:lang w:bidi="ar-IQ"/>
        </w:rPr>
        <w:t xml:space="preserve">(CIF) </w:t>
      </w:r>
      <w:r w:rsidR="00596130">
        <w:rPr>
          <w:rFonts w:asciiTheme="majorBidi" w:hAnsiTheme="majorBidi" w:cstheme="majorBidi" w:hint="cs"/>
          <w:sz w:val="28"/>
          <w:szCs w:val="28"/>
          <w:rtl/>
          <w:lang w:bidi="ar-IQ"/>
        </w:rPr>
        <w:t xml:space="preserve"> اختصاراً للأحرف الأولى من الكلمات الإنكليزية </w:t>
      </w:r>
      <w:r w:rsidR="00596130">
        <w:rPr>
          <w:rFonts w:asciiTheme="majorBidi" w:hAnsiTheme="majorBidi" w:cstheme="majorBidi"/>
          <w:sz w:val="28"/>
          <w:szCs w:val="28"/>
          <w:lang w:bidi="ar-IQ"/>
        </w:rPr>
        <w:t>cost insurance and freight</w:t>
      </w:r>
      <w:r w:rsidR="00596130">
        <w:rPr>
          <w:rFonts w:asciiTheme="majorBidi" w:hAnsiTheme="majorBidi" w:cstheme="majorBidi" w:hint="cs"/>
          <w:sz w:val="28"/>
          <w:szCs w:val="28"/>
          <w:rtl/>
          <w:lang w:bidi="ar-IQ"/>
        </w:rPr>
        <w:t xml:space="preserve"> التي تعني تكلفة البضاعة و التأمين عليها وأجرة نقلها ، وعقد البيع سيف </w:t>
      </w:r>
      <w:r w:rsidR="00596130">
        <w:rPr>
          <w:rFonts w:asciiTheme="majorBidi" w:hAnsiTheme="majorBidi" w:cstheme="majorBidi"/>
          <w:sz w:val="28"/>
          <w:szCs w:val="28"/>
          <w:lang w:bidi="ar-IQ"/>
        </w:rPr>
        <w:t>(CIF)</w:t>
      </w:r>
      <w:r w:rsidR="00596130">
        <w:rPr>
          <w:rFonts w:asciiTheme="majorBidi" w:hAnsiTheme="majorBidi" w:cstheme="majorBidi" w:hint="cs"/>
          <w:sz w:val="28"/>
          <w:szCs w:val="28"/>
          <w:rtl/>
          <w:lang w:bidi="ar-IQ"/>
        </w:rPr>
        <w:t xml:space="preserve"> هو من أكثر أنواع البيوع البحرية استعمالاً في العمليات التجارية في عصرنا الحاضر بسبب التطور التقني الذي طرأ على صناعة النقل البحري ووسائله وأخذ هذا النوع من البيوع ينتشر بسرعة بسبب ارتفاع حج</w:t>
      </w:r>
      <w:r w:rsidR="00ED516A">
        <w:rPr>
          <w:rFonts w:asciiTheme="majorBidi" w:hAnsiTheme="majorBidi" w:cstheme="majorBidi" w:hint="cs"/>
          <w:sz w:val="28"/>
          <w:szCs w:val="28"/>
          <w:rtl/>
          <w:lang w:bidi="ar-IQ"/>
        </w:rPr>
        <w:t>ـ</w:t>
      </w:r>
      <w:r w:rsidR="00596130">
        <w:rPr>
          <w:rFonts w:asciiTheme="majorBidi" w:hAnsiTheme="majorBidi" w:cstheme="majorBidi" w:hint="cs"/>
          <w:sz w:val="28"/>
          <w:szCs w:val="28"/>
          <w:rtl/>
          <w:lang w:bidi="ar-IQ"/>
        </w:rPr>
        <w:t>م السلع والبضائع المصدرة والت</w:t>
      </w:r>
      <w:r w:rsidR="00ED516A">
        <w:rPr>
          <w:rFonts w:asciiTheme="majorBidi" w:hAnsiTheme="majorBidi" w:cstheme="majorBidi" w:hint="cs"/>
          <w:sz w:val="28"/>
          <w:szCs w:val="28"/>
          <w:rtl/>
          <w:lang w:bidi="ar-IQ"/>
        </w:rPr>
        <w:t>ــ</w:t>
      </w:r>
      <w:r w:rsidR="00596130">
        <w:rPr>
          <w:rFonts w:asciiTheme="majorBidi" w:hAnsiTheme="majorBidi" w:cstheme="majorBidi" w:hint="cs"/>
          <w:sz w:val="28"/>
          <w:szCs w:val="28"/>
          <w:rtl/>
          <w:lang w:bidi="ar-IQ"/>
        </w:rPr>
        <w:t>ي تنق</w:t>
      </w:r>
      <w:r w:rsidR="00ED516A">
        <w:rPr>
          <w:rFonts w:asciiTheme="majorBidi" w:hAnsiTheme="majorBidi" w:cstheme="majorBidi" w:hint="cs"/>
          <w:sz w:val="28"/>
          <w:szCs w:val="28"/>
          <w:rtl/>
          <w:lang w:bidi="ar-IQ"/>
        </w:rPr>
        <w:t>ــ</w:t>
      </w:r>
      <w:r w:rsidR="00596130">
        <w:rPr>
          <w:rFonts w:asciiTheme="majorBidi" w:hAnsiTheme="majorBidi" w:cstheme="majorBidi" w:hint="cs"/>
          <w:sz w:val="28"/>
          <w:szCs w:val="28"/>
          <w:rtl/>
          <w:lang w:bidi="ar-IQ"/>
        </w:rPr>
        <w:t>ل بص</w:t>
      </w:r>
      <w:r w:rsidR="00CD0432">
        <w:rPr>
          <w:rFonts w:asciiTheme="majorBidi" w:hAnsiTheme="majorBidi" w:cstheme="majorBidi" w:hint="cs"/>
          <w:sz w:val="28"/>
          <w:szCs w:val="28"/>
          <w:rtl/>
          <w:lang w:bidi="ar-IQ"/>
        </w:rPr>
        <w:t>ــ</w:t>
      </w:r>
      <w:r w:rsidR="00596130">
        <w:rPr>
          <w:rFonts w:asciiTheme="majorBidi" w:hAnsiTheme="majorBidi" w:cstheme="majorBidi" w:hint="cs"/>
          <w:sz w:val="28"/>
          <w:szCs w:val="28"/>
          <w:rtl/>
          <w:lang w:bidi="ar-IQ"/>
        </w:rPr>
        <w:t>ورة مستمرة مث</w:t>
      </w:r>
      <w:r w:rsidR="00CD0432">
        <w:rPr>
          <w:rFonts w:asciiTheme="majorBidi" w:hAnsiTheme="majorBidi" w:cstheme="majorBidi" w:hint="cs"/>
          <w:sz w:val="28"/>
          <w:szCs w:val="28"/>
          <w:rtl/>
          <w:lang w:bidi="ar-IQ"/>
        </w:rPr>
        <w:t>ــ</w:t>
      </w:r>
      <w:r w:rsidR="00596130">
        <w:rPr>
          <w:rFonts w:asciiTheme="majorBidi" w:hAnsiTheme="majorBidi" w:cstheme="majorBidi" w:hint="cs"/>
          <w:sz w:val="28"/>
          <w:szCs w:val="28"/>
          <w:rtl/>
          <w:lang w:bidi="ar-IQ"/>
        </w:rPr>
        <w:t xml:space="preserve">ل </w:t>
      </w:r>
      <w:r w:rsidR="00596130">
        <w:rPr>
          <w:rFonts w:asciiTheme="majorBidi" w:hAnsiTheme="majorBidi" w:cstheme="majorBidi" w:hint="cs"/>
          <w:sz w:val="28"/>
          <w:szCs w:val="28"/>
          <w:rtl/>
          <w:lang w:bidi="ar-IQ"/>
        </w:rPr>
        <w:lastRenderedPageBreak/>
        <w:t>السل</w:t>
      </w:r>
      <w:r w:rsidR="00CD0432">
        <w:rPr>
          <w:rFonts w:asciiTheme="majorBidi" w:hAnsiTheme="majorBidi" w:cstheme="majorBidi" w:hint="cs"/>
          <w:sz w:val="28"/>
          <w:szCs w:val="28"/>
          <w:rtl/>
          <w:lang w:bidi="ar-IQ"/>
        </w:rPr>
        <w:t>ــ</w:t>
      </w:r>
      <w:r w:rsidR="00596130">
        <w:rPr>
          <w:rFonts w:asciiTheme="majorBidi" w:hAnsiTheme="majorBidi" w:cstheme="majorBidi" w:hint="cs"/>
          <w:sz w:val="28"/>
          <w:szCs w:val="28"/>
          <w:rtl/>
          <w:lang w:bidi="ar-IQ"/>
        </w:rPr>
        <w:t>ع السائب</w:t>
      </w:r>
      <w:r w:rsidR="00CD0432">
        <w:rPr>
          <w:rFonts w:asciiTheme="majorBidi" w:hAnsiTheme="majorBidi" w:cstheme="majorBidi" w:hint="cs"/>
          <w:sz w:val="28"/>
          <w:szCs w:val="28"/>
          <w:rtl/>
          <w:lang w:bidi="ar-IQ"/>
        </w:rPr>
        <w:t>ــ</w:t>
      </w:r>
      <w:r w:rsidR="00596130">
        <w:rPr>
          <w:rFonts w:asciiTheme="majorBidi" w:hAnsiTheme="majorBidi" w:cstheme="majorBidi" w:hint="cs"/>
          <w:sz w:val="28"/>
          <w:szCs w:val="28"/>
          <w:rtl/>
          <w:lang w:bidi="ar-IQ"/>
        </w:rPr>
        <w:t xml:space="preserve">ة ( النفط الخام والحبوب ) ، لذلك استخدم بشكل واسع جداً حتى أصبح يشغل حيزاً كبيراً في حجم التبادل التجاري الدولي منذ أواخر القرن </w:t>
      </w:r>
      <w:r w:rsidR="00721109">
        <w:rPr>
          <w:rFonts w:asciiTheme="majorBidi" w:hAnsiTheme="majorBidi" w:cstheme="majorBidi" w:hint="cs"/>
          <w:sz w:val="28"/>
          <w:szCs w:val="28"/>
          <w:rtl/>
          <w:lang w:bidi="ar-IQ"/>
        </w:rPr>
        <w:t>التاسع عشر</w:t>
      </w:r>
      <w:r w:rsidR="00596130">
        <w:rPr>
          <w:rFonts w:asciiTheme="majorBidi" w:hAnsiTheme="majorBidi" w:cstheme="majorBidi" w:hint="cs"/>
          <w:sz w:val="28"/>
          <w:szCs w:val="28"/>
          <w:rtl/>
          <w:lang w:bidi="ar-IQ"/>
        </w:rPr>
        <w:t xml:space="preserve"> وإلى الآن : ( الأسير ، </w:t>
      </w:r>
      <w:r w:rsidR="00596130">
        <w:rPr>
          <w:rFonts w:asciiTheme="majorBidi" w:hAnsiTheme="majorBidi" w:cstheme="majorBidi"/>
          <w:sz w:val="28"/>
          <w:szCs w:val="28"/>
          <w:lang w:bidi="ar-IQ"/>
        </w:rPr>
        <w:t>2008</w:t>
      </w:r>
      <w:r w:rsidR="00596130">
        <w:rPr>
          <w:rFonts w:asciiTheme="majorBidi" w:hAnsiTheme="majorBidi" w:cstheme="majorBidi" w:hint="cs"/>
          <w:sz w:val="28"/>
          <w:szCs w:val="28"/>
          <w:rtl/>
          <w:lang w:bidi="ar-IQ"/>
        </w:rPr>
        <w:t xml:space="preserve"> ، </w:t>
      </w:r>
      <w:r w:rsidR="00596130">
        <w:rPr>
          <w:rFonts w:asciiTheme="majorBidi" w:hAnsiTheme="majorBidi" w:cstheme="majorBidi"/>
          <w:sz w:val="28"/>
          <w:szCs w:val="28"/>
          <w:lang w:bidi="ar-IQ"/>
        </w:rPr>
        <w:t>255</w:t>
      </w:r>
      <w:r w:rsidR="00596130">
        <w:rPr>
          <w:rFonts w:asciiTheme="majorBidi" w:hAnsiTheme="majorBidi" w:cstheme="majorBidi" w:hint="cs"/>
          <w:sz w:val="28"/>
          <w:szCs w:val="28"/>
          <w:rtl/>
          <w:lang w:bidi="ar-IQ"/>
        </w:rPr>
        <w:t xml:space="preserve"> )</w:t>
      </w:r>
      <w:r w:rsidR="001F0E8B">
        <w:rPr>
          <w:rFonts w:asciiTheme="majorBidi" w:hAnsiTheme="majorBidi" w:cstheme="majorBidi" w:hint="cs"/>
          <w:sz w:val="28"/>
          <w:szCs w:val="28"/>
          <w:rtl/>
          <w:lang w:bidi="ar-IQ"/>
        </w:rPr>
        <w:t xml:space="preserve"> </w:t>
      </w:r>
      <w:r w:rsidR="00596130">
        <w:rPr>
          <w:rFonts w:asciiTheme="majorBidi" w:hAnsiTheme="majorBidi" w:cstheme="majorBidi" w:hint="cs"/>
          <w:sz w:val="28"/>
          <w:szCs w:val="28"/>
          <w:rtl/>
          <w:lang w:bidi="ar-IQ"/>
        </w:rPr>
        <w:t>.</w:t>
      </w:r>
    </w:p>
    <w:p w:rsidR="00547109" w:rsidRDefault="00547109" w:rsidP="00F160BE">
      <w:pPr>
        <w:pStyle w:val="a5"/>
        <w:numPr>
          <w:ilvl w:val="0"/>
          <w:numId w:val="1"/>
        </w:numPr>
        <w:tabs>
          <w:tab w:val="left" w:pos="368"/>
        </w:tabs>
        <w:spacing w:after="0" w:line="360" w:lineRule="auto"/>
        <w:ind w:left="-58" w:right="-567" w:firstLine="0"/>
        <w:rPr>
          <w:rFonts w:asciiTheme="majorBidi" w:hAnsiTheme="majorBidi" w:cs="MCS Taybah S_U normal."/>
          <w:sz w:val="36"/>
          <w:szCs w:val="36"/>
          <w:lang w:bidi="ar-IQ"/>
        </w:rPr>
      </w:pPr>
      <w:r w:rsidRPr="00547109">
        <w:rPr>
          <w:rFonts w:asciiTheme="majorBidi" w:hAnsiTheme="majorBidi" w:cs="MCS Taybah S_U normal." w:hint="cs"/>
          <w:sz w:val="36"/>
          <w:szCs w:val="36"/>
          <w:rtl/>
          <w:lang w:bidi="ar-IQ"/>
        </w:rPr>
        <w:t xml:space="preserve">عقد البيع فوب </w:t>
      </w:r>
      <w:r w:rsidRPr="00547109">
        <w:rPr>
          <w:rFonts w:asciiTheme="majorBidi" w:hAnsiTheme="majorBidi" w:cs="MCS Taybah S_U normal."/>
          <w:sz w:val="36"/>
          <w:szCs w:val="36"/>
          <w:lang w:bidi="ar-IQ"/>
        </w:rPr>
        <w:t>(FOB)</w:t>
      </w:r>
      <w:r w:rsidRPr="00547109">
        <w:rPr>
          <w:rFonts w:asciiTheme="majorBidi" w:hAnsiTheme="majorBidi" w:cs="MCS Taybah S_U normal." w:hint="cs"/>
          <w:sz w:val="36"/>
          <w:szCs w:val="36"/>
          <w:rtl/>
          <w:lang w:bidi="ar-IQ"/>
        </w:rPr>
        <w:t>.</w:t>
      </w:r>
    </w:p>
    <w:p w:rsidR="00547109" w:rsidRDefault="00B85D4D" w:rsidP="001F0E8B">
      <w:pPr>
        <w:pStyle w:val="a5"/>
        <w:tabs>
          <w:tab w:val="left" w:pos="0"/>
          <w:tab w:val="left" w:pos="140"/>
        </w:tabs>
        <w:spacing w:after="0" w:line="360" w:lineRule="auto"/>
        <w:ind w:left="-58"/>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CD0432" w:rsidRPr="00A55B1A">
        <w:rPr>
          <w:rFonts w:asciiTheme="majorBidi" w:hAnsiTheme="majorBidi" w:cstheme="majorBidi" w:hint="cs"/>
          <w:sz w:val="28"/>
          <w:szCs w:val="28"/>
          <w:rtl/>
          <w:lang w:bidi="ar-IQ"/>
        </w:rPr>
        <w:t>وجد مصطلح عقد البيع فوب</w:t>
      </w:r>
      <w:r w:rsidR="00704A32">
        <w:rPr>
          <w:rFonts w:asciiTheme="majorBidi" w:hAnsiTheme="majorBidi" w:cstheme="majorBidi" w:hint="cs"/>
          <w:sz w:val="28"/>
          <w:szCs w:val="28"/>
          <w:rtl/>
          <w:lang w:bidi="ar-IQ"/>
        </w:rPr>
        <w:t xml:space="preserve"> </w:t>
      </w:r>
      <w:r w:rsidR="00CD0432">
        <w:rPr>
          <w:rFonts w:asciiTheme="majorBidi" w:hAnsiTheme="majorBidi" w:cstheme="majorBidi"/>
          <w:sz w:val="28"/>
          <w:szCs w:val="28"/>
          <w:lang w:bidi="ar-IQ"/>
        </w:rPr>
        <w:t>(FOB)</w:t>
      </w:r>
      <w:r w:rsidR="00704A32">
        <w:rPr>
          <w:rFonts w:asciiTheme="majorBidi" w:hAnsiTheme="majorBidi" w:cstheme="majorBidi" w:hint="cs"/>
          <w:sz w:val="28"/>
          <w:szCs w:val="28"/>
          <w:rtl/>
          <w:lang w:bidi="ar-IQ"/>
        </w:rPr>
        <w:t xml:space="preserve"> </w:t>
      </w:r>
      <w:r w:rsidR="00CD0432">
        <w:rPr>
          <w:rFonts w:asciiTheme="majorBidi" w:hAnsiTheme="majorBidi" w:cstheme="majorBidi" w:hint="cs"/>
          <w:sz w:val="28"/>
          <w:szCs w:val="28"/>
          <w:rtl/>
          <w:lang w:bidi="ar-IQ"/>
        </w:rPr>
        <w:t>ا</w:t>
      </w:r>
      <w:r w:rsidR="00CD0432" w:rsidRPr="00A55B1A">
        <w:rPr>
          <w:rFonts w:asciiTheme="majorBidi" w:hAnsiTheme="majorBidi" w:cstheme="majorBidi" w:hint="cs"/>
          <w:sz w:val="28"/>
          <w:szCs w:val="28"/>
          <w:rtl/>
          <w:lang w:bidi="ar-IQ"/>
        </w:rPr>
        <w:t>ختصاراً للعبارة ال</w:t>
      </w:r>
      <w:r w:rsidR="00CD0432">
        <w:rPr>
          <w:rFonts w:asciiTheme="majorBidi" w:hAnsiTheme="majorBidi" w:cstheme="majorBidi" w:hint="cs"/>
          <w:sz w:val="28"/>
          <w:szCs w:val="28"/>
          <w:rtl/>
          <w:lang w:bidi="ar-IQ"/>
        </w:rPr>
        <w:t>إنكليزية</w:t>
      </w:r>
      <w:r w:rsidR="00CD0432" w:rsidRPr="00A55B1A">
        <w:rPr>
          <w:rFonts w:asciiTheme="majorBidi" w:hAnsiTheme="majorBidi" w:cstheme="majorBidi"/>
          <w:sz w:val="28"/>
          <w:szCs w:val="28"/>
          <w:lang w:bidi="ar-IQ"/>
        </w:rPr>
        <w:t xml:space="preserve">free on board </w:t>
      </w:r>
      <w:r w:rsidR="00CD0432" w:rsidRPr="00A55B1A">
        <w:rPr>
          <w:rFonts w:asciiTheme="majorBidi" w:hAnsiTheme="majorBidi" w:cstheme="majorBidi" w:hint="cs"/>
          <w:sz w:val="28"/>
          <w:szCs w:val="28"/>
          <w:rtl/>
          <w:lang w:bidi="ar-IQ"/>
        </w:rPr>
        <w:t xml:space="preserve"> وتعني تسليم البضا</w:t>
      </w:r>
      <w:r w:rsidR="00CD0432">
        <w:rPr>
          <w:rFonts w:asciiTheme="majorBidi" w:hAnsiTheme="majorBidi" w:cstheme="majorBidi" w:hint="cs"/>
          <w:sz w:val="28"/>
          <w:szCs w:val="28"/>
          <w:rtl/>
          <w:lang w:bidi="ar-IQ"/>
        </w:rPr>
        <w:t>ئ</w:t>
      </w:r>
      <w:r w:rsidR="00CD0432" w:rsidRPr="00A55B1A">
        <w:rPr>
          <w:rFonts w:asciiTheme="majorBidi" w:hAnsiTheme="majorBidi" w:cstheme="majorBidi" w:hint="cs"/>
          <w:sz w:val="28"/>
          <w:szCs w:val="28"/>
          <w:rtl/>
          <w:lang w:bidi="ar-IQ"/>
        </w:rPr>
        <w:t>ع على ظهر السفينة التي يعينها المستورد للمصدر</w:t>
      </w:r>
      <w:r w:rsidR="00CD0432">
        <w:rPr>
          <w:rFonts w:asciiTheme="majorBidi" w:hAnsiTheme="majorBidi" w:cstheme="majorBidi" w:hint="cs"/>
          <w:sz w:val="28"/>
          <w:szCs w:val="28"/>
          <w:rtl/>
          <w:lang w:bidi="ar-IQ"/>
        </w:rPr>
        <w:t xml:space="preserve"> ، ويتوقف ا</w:t>
      </w:r>
      <w:r w:rsidR="00CD0432" w:rsidRPr="00A55B1A">
        <w:rPr>
          <w:rFonts w:asciiTheme="majorBidi" w:hAnsiTheme="majorBidi" w:cstheme="majorBidi" w:hint="cs"/>
          <w:sz w:val="28"/>
          <w:szCs w:val="28"/>
          <w:rtl/>
          <w:lang w:bidi="ar-IQ"/>
        </w:rPr>
        <w:t xml:space="preserve">لتزام المصدر عند حد تسليم البضائع في ميناء </w:t>
      </w:r>
      <w:r w:rsidR="00CD0432">
        <w:rPr>
          <w:rFonts w:asciiTheme="majorBidi" w:hAnsiTheme="majorBidi" w:cstheme="majorBidi" w:hint="cs"/>
          <w:sz w:val="28"/>
          <w:szCs w:val="28"/>
          <w:rtl/>
          <w:lang w:bidi="ar-IQ"/>
        </w:rPr>
        <w:t xml:space="preserve">الشحن </w:t>
      </w:r>
      <w:r w:rsidR="00CD0432" w:rsidRPr="00A55B1A">
        <w:rPr>
          <w:rFonts w:asciiTheme="majorBidi" w:hAnsiTheme="majorBidi" w:cstheme="majorBidi" w:hint="cs"/>
          <w:sz w:val="28"/>
          <w:szCs w:val="28"/>
          <w:rtl/>
          <w:lang w:bidi="ar-IQ"/>
        </w:rPr>
        <w:t>ولا</w:t>
      </w:r>
      <w:r w:rsidR="00704A32">
        <w:rPr>
          <w:rFonts w:asciiTheme="majorBidi" w:hAnsiTheme="majorBidi" w:cstheme="majorBidi" w:hint="cs"/>
          <w:sz w:val="28"/>
          <w:szCs w:val="28"/>
          <w:rtl/>
          <w:lang w:bidi="ar-IQ"/>
        </w:rPr>
        <w:t xml:space="preserve"> </w:t>
      </w:r>
      <w:r w:rsidR="00CD0432" w:rsidRPr="00A55B1A">
        <w:rPr>
          <w:rFonts w:asciiTheme="majorBidi" w:hAnsiTheme="majorBidi" w:cstheme="majorBidi" w:hint="cs"/>
          <w:sz w:val="28"/>
          <w:szCs w:val="28"/>
          <w:rtl/>
          <w:lang w:bidi="ar-IQ"/>
        </w:rPr>
        <w:t>يتجاو</w:t>
      </w:r>
      <w:r w:rsidR="00CD0432">
        <w:rPr>
          <w:rFonts w:asciiTheme="majorBidi" w:hAnsiTheme="majorBidi" w:cstheme="majorBidi" w:hint="cs"/>
          <w:sz w:val="28"/>
          <w:szCs w:val="28"/>
          <w:rtl/>
          <w:lang w:bidi="ar-IQ"/>
        </w:rPr>
        <w:t>ز هذا الحد إلى إ</w:t>
      </w:r>
      <w:r w:rsidR="00CD0432" w:rsidRPr="00A55B1A">
        <w:rPr>
          <w:rFonts w:asciiTheme="majorBidi" w:hAnsiTheme="majorBidi" w:cstheme="majorBidi" w:hint="cs"/>
          <w:sz w:val="28"/>
          <w:szCs w:val="28"/>
          <w:rtl/>
          <w:lang w:bidi="ar-IQ"/>
        </w:rPr>
        <w:t>برام عقد النقل البحري وإنما يتولى المستورد</w:t>
      </w:r>
      <w:r w:rsidR="00CD0432">
        <w:rPr>
          <w:rFonts w:asciiTheme="majorBidi" w:hAnsiTheme="majorBidi" w:cstheme="majorBidi" w:hint="cs"/>
          <w:sz w:val="28"/>
          <w:szCs w:val="28"/>
          <w:rtl/>
          <w:lang w:bidi="ar-IQ"/>
        </w:rPr>
        <w:t xml:space="preserve"> إ</w:t>
      </w:r>
      <w:r w:rsidR="00CD0432" w:rsidRPr="00A55B1A">
        <w:rPr>
          <w:rFonts w:asciiTheme="majorBidi" w:hAnsiTheme="majorBidi" w:cstheme="majorBidi" w:hint="cs"/>
          <w:sz w:val="28"/>
          <w:szCs w:val="28"/>
          <w:rtl/>
          <w:lang w:bidi="ar-IQ"/>
        </w:rPr>
        <w:t>برام عقد النقل والتأمين على البضاعة المنقولة</w:t>
      </w:r>
      <w:r w:rsidR="00CD0432">
        <w:rPr>
          <w:rFonts w:asciiTheme="majorBidi" w:hAnsiTheme="majorBidi" w:cstheme="majorBidi" w:hint="cs"/>
          <w:sz w:val="28"/>
          <w:szCs w:val="28"/>
          <w:rtl/>
          <w:lang w:bidi="ar-IQ"/>
        </w:rPr>
        <w:t xml:space="preserve"> ، ويتولى المستورد ضمن شروط هذا العقد اختيار وتحديد السفينة التي ستنقل البضاعة فضلاً عن إبرام عقد التأمين وذلك يعطي دوراً كبيراً لاستخدام خدمات أسطول النقل الوطني وشركات التأمين الوطنية التابعة ل</w:t>
      </w:r>
      <w:r w:rsidR="00D505B2">
        <w:rPr>
          <w:rFonts w:asciiTheme="majorBidi" w:hAnsiTheme="majorBidi" w:cstheme="majorBidi" w:hint="cs"/>
          <w:sz w:val="28"/>
          <w:szCs w:val="28"/>
          <w:rtl/>
          <w:lang w:bidi="ar-IQ"/>
        </w:rPr>
        <w:t>دولته و</w:t>
      </w:r>
      <w:r w:rsidR="00CD0432">
        <w:rPr>
          <w:rFonts w:asciiTheme="majorBidi" w:hAnsiTheme="majorBidi" w:cstheme="majorBidi" w:hint="cs"/>
          <w:sz w:val="28"/>
          <w:szCs w:val="28"/>
          <w:rtl/>
          <w:lang w:bidi="ar-IQ"/>
        </w:rPr>
        <w:t xml:space="preserve">لذلك يعول على هذا النوع من العقود في نقل السلع الاستهلاكية والإنتاجية المستوردة وخصوصاً في كثير من الدول النامية لكي تحافظ على استقرار أسعار تلك السلع في أسواقها الداخلية من خلال توفير أجور خدمات النقل والتأمين المضافة على قيمتها نتيجة معاملتها كخدمات داخلية ، مثال على هذه الدول كولومبيا والجزائر وباكستان وإيران : ( فياض , </w:t>
      </w:r>
      <w:r w:rsidR="00CD0432">
        <w:rPr>
          <w:rFonts w:asciiTheme="majorBidi" w:hAnsiTheme="majorBidi" w:cstheme="majorBidi"/>
          <w:sz w:val="28"/>
          <w:szCs w:val="28"/>
          <w:lang w:bidi="ar-IQ"/>
        </w:rPr>
        <w:t>2012</w:t>
      </w:r>
      <w:r w:rsidR="00CD0432">
        <w:rPr>
          <w:rFonts w:asciiTheme="majorBidi" w:hAnsiTheme="majorBidi" w:cstheme="majorBidi" w:hint="cs"/>
          <w:sz w:val="28"/>
          <w:szCs w:val="28"/>
          <w:rtl/>
          <w:lang w:bidi="ar-IQ"/>
        </w:rPr>
        <w:t xml:space="preserve"> , </w:t>
      </w:r>
      <w:r w:rsidR="00CD0432">
        <w:rPr>
          <w:rFonts w:asciiTheme="majorBidi" w:hAnsiTheme="majorBidi" w:cstheme="majorBidi"/>
          <w:sz w:val="28"/>
          <w:szCs w:val="28"/>
          <w:lang w:bidi="ar-IQ"/>
        </w:rPr>
        <w:t>112</w:t>
      </w:r>
      <w:r w:rsidR="00CD0432">
        <w:rPr>
          <w:rFonts w:asciiTheme="majorBidi" w:hAnsiTheme="majorBidi" w:cstheme="majorBidi" w:hint="cs"/>
          <w:sz w:val="28"/>
          <w:szCs w:val="28"/>
          <w:rtl/>
          <w:lang w:bidi="ar-IQ"/>
        </w:rPr>
        <w:t xml:space="preserve"> ) , ويرجع سبب ظهور ذلك النوع من البيوع إلى كونه الصورة المبسطة التي تحقق أرادة المصدر في التخلص من أعباء المخاطر في أثناء النقل البحري للبضائع وذلك لأن من خصائص هذا البيع إلقاء عبء مخاطر نقل البضائع على المستورد فضلاً عن كون خطوط الملاحة المنتظمة لم تكن معروفة وقت ظهور هذا النوع من البيوع وإنما كانت العمليات التجارية المرتبطة بالبيوع الدولية تعتمد على السفن البدائية غير المتطورة وأغلب هذه السفن كانت سفن شراعية </w:t>
      </w:r>
      <w:r w:rsidR="001F0E8B">
        <w:rPr>
          <w:rFonts w:asciiTheme="majorBidi" w:hAnsiTheme="majorBidi" w:cstheme="majorBidi" w:hint="cs"/>
          <w:sz w:val="28"/>
          <w:szCs w:val="28"/>
          <w:rtl/>
          <w:lang w:bidi="ar-IQ"/>
        </w:rPr>
        <w:t xml:space="preserve">, </w:t>
      </w:r>
      <w:r w:rsidR="00CD0432">
        <w:rPr>
          <w:rFonts w:asciiTheme="majorBidi" w:hAnsiTheme="majorBidi" w:cstheme="majorBidi" w:hint="cs"/>
          <w:sz w:val="28"/>
          <w:szCs w:val="28"/>
          <w:rtl/>
          <w:lang w:bidi="ar-IQ"/>
        </w:rPr>
        <w:t xml:space="preserve">ومع تقدم واتساع التجارة البحرية تطورت </w:t>
      </w:r>
      <w:r w:rsidR="001F0E8B">
        <w:rPr>
          <w:rFonts w:asciiTheme="majorBidi" w:hAnsiTheme="majorBidi" w:cstheme="majorBidi" w:hint="cs"/>
          <w:sz w:val="28"/>
          <w:szCs w:val="28"/>
          <w:rtl/>
          <w:lang w:bidi="ar-IQ"/>
        </w:rPr>
        <w:t xml:space="preserve">أحكام هذا العقد </w:t>
      </w:r>
      <w:r w:rsidR="00CD0432">
        <w:rPr>
          <w:rFonts w:asciiTheme="majorBidi" w:hAnsiTheme="majorBidi" w:cstheme="majorBidi" w:hint="cs"/>
          <w:sz w:val="28"/>
          <w:szCs w:val="28"/>
          <w:rtl/>
          <w:lang w:bidi="ar-IQ"/>
        </w:rPr>
        <w:t xml:space="preserve">بما يتلاءم مع التطور الحاصل في التجارة الدولية وما يصاحبها من ظروف جديدة </w:t>
      </w:r>
      <w:r w:rsidR="001F0E8B">
        <w:rPr>
          <w:rFonts w:asciiTheme="majorBidi" w:hAnsiTheme="majorBidi" w:cstheme="majorBidi" w:hint="cs"/>
          <w:sz w:val="28"/>
          <w:szCs w:val="28"/>
          <w:rtl/>
          <w:lang w:bidi="ar-IQ"/>
        </w:rPr>
        <w:t>.</w:t>
      </w:r>
    </w:p>
    <w:p w:rsidR="001F0E8B" w:rsidRPr="001F0E8B" w:rsidRDefault="001F0E8B" w:rsidP="00D505B2">
      <w:pPr>
        <w:pStyle w:val="a5"/>
        <w:tabs>
          <w:tab w:val="left" w:pos="0"/>
          <w:tab w:val="left" w:pos="140"/>
        </w:tabs>
        <w:spacing w:after="0" w:line="240" w:lineRule="auto"/>
        <w:ind w:left="-58"/>
        <w:jc w:val="both"/>
        <w:rPr>
          <w:rFonts w:asciiTheme="majorBidi" w:hAnsiTheme="majorBidi" w:cs="MCS Taybah S_U normal."/>
          <w:sz w:val="36"/>
          <w:szCs w:val="36"/>
          <w:rtl/>
          <w:lang w:bidi="ar-IQ"/>
        </w:rPr>
      </w:pPr>
    </w:p>
    <w:p w:rsidR="000709FE" w:rsidRDefault="00547109" w:rsidP="00D505B2">
      <w:pPr>
        <w:spacing w:line="240" w:lineRule="auto"/>
        <w:jc w:val="both"/>
        <w:rPr>
          <w:rtl/>
          <w:lang w:bidi="ar-IQ"/>
        </w:rPr>
      </w:pPr>
      <w:r>
        <w:rPr>
          <w:rFonts w:asciiTheme="majorBidi" w:hAnsiTheme="majorBidi" w:cs="MCS Taybah S_U normal." w:hint="cs"/>
          <w:sz w:val="36"/>
          <w:szCs w:val="36"/>
          <w:rtl/>
          <w:lang w:bidi="ar-IQ"/>
        </w:rPr>
        <w:t>ثانياً</w:t>
      </w:r>
      <w:r w:rsidRPr="00D67426">
        <w:rPr>
          <w:rFonts w:asciiTheme="majorBidi" w:hAnsiTheme="majorBidi" w:cs="MCS Taybah S_U normal."/>
          <w:sz w:val="36"/>
          <w:szCs w:val="36"/>
          <w:rtl/>
          <w:lang w:bidi="ar-IQ"/>
        </w:rPr>
        <w:t xml:space="preserve"> : </w:t>
      </w:r>
      <w:r w:rsidR="0088693F">
        <w:rPr>
          <w:rFonts w:asciiTheme="majorBidi" w:hAnsiTheme="majorBidi" w:cs="MCS Taybah S_U normal." w:hint="cs"/>
          <w:sz w:val="36"/>
          <w:szCs w:val="36"/>
          <w:rtl/>
          <w:lang w:bidi="ar-IQ"/>
        </w:rPr>
        <w:t xml:space="preserve">الآثار الاقتصادية لعقدا البيع سيف </w:t>
      </w:r>
      <w:r w:rsidR="0088693F" w:rsidRPr="0088693F">
        <w:rPr>
          <w:rFonts w:asciiTheme="majorBidi" w:hAnsiTheme="majorBidi" w:cstheme="majorBidi"/>
          <w:sz w:val="36"/>
          <w:szCs w:val="36"/>
          <w:lang w:bidi="ar-IQ"/>
        </w:rPr>
        <w:t>CIF</w:t>
      </w:r>
      <w:r w:rsidR="0088693F">
        <w:rPr>
          <w:rFonts w:asciiTheme="majorBidi" w:hAnsiTheme="majorBidi" w:cs="MCS Taybah S_U normal." w:hint="cs"/>
          <w:sz w:val="36"/>
          <w:szCs w:val="36"/>
          <w:rtl/>
          <w:lang w:bidi="ar-IQ"/>
        </w:rPr>
        <w:t xml:space="preserve"> و فوب </w:t>
      </w:r>
      <w:r w:rsidR="0088693F" w:rsidRPr="003C7806">
        <w:rPr>
          <w:rFonts w:asciiTheme="majorBidi" w:hAnsiTheme="majorBidi" w:cstheme="majorBidi"/>
          <w:sz w:val="36"/>
          <w:szCs w:val="36"/>
          <w:lang w:bidi="ar-IQ"/>
        </w:rPr>
        <w:t>FOB</w:t>
      </w:r>
      <w:r w:rsidR="0088693F">
        <w:rPr>
          <w:rFonts w:asciiTheme="majorBidi" w:hAnsiTheme="majorBidi" w:cs="MCS Taybah S_U normal." w:hint="cs"/>
          <w:sz w:val="36"/>
          <w:szCs w:val="36"/>
          <w:rtl/>
          <w:lang w:bidi="ar-IQ"/>
        </w:rPr>
        <w:t xml:space="preserve"> .</w:t>
      </w:r>
    </w:p>
    <w:p w:rsidR="0088693F" w:rsidRPr="00D505B2" w:rsidRDefault="0088693F" w:rsidP="001A0DD0">
      <w:pPr>
        <w:pStyle w:val="a5"/>
        <w:numPr>
          <w:ilvl w:val="0"/>
          <w:numId w:val="2"/>
        </w:numPr>
        <w:tabs>
          <w:tab w:val="left" w:pos="282"/>
        </w:tabs>
        <w:spacing w:after="0" w:line="360" w:lineRule="auto"/>
        <w:ind w:left="-58" w:firstLine="114"/>
        <w:jc w:val="both"/>
        <w:rPr>
          <w:rFonts w:asciiTheme="majorBidi" w:hAnsiTheme="majorBidi" w:cstheme="majorBidi"/>
          <w:b/>
          <w:bCs/>
          <w:sz w:val="32"/>
          <w:szCs w:val="32"/>
          <w:lang w:bidi="ar-IQ"/>
        </w:rPr>
      </w:pPr>
      <w:r w:rsidRPr="00D505B2">
        <w:rPr>
          <w:rFonts w:asciiTheme="majorBidi" w:hAnsiTheme="majorBidi" w:cstheme="majorBidi" w:hint="cs"/>
          <w:b/>
          <w:bCs/>
          <w:sz w:val="32"/>
          <w:szCs w:val="32"/>
          <w:rtl/>
          <w:lang w:bidi="ar-IQ"/>
        </w:rPr>
        <w:t xml:space="preserve">الآثار الاقتصادية المترتبة على </w:t>
      </w:r>
      <w:r w:rsidR="003872CD" w:rsidRPr="00D505B2">
        <w:rPr>
          <w:rFonts w:asciiTheme="majorBidi" w:hAnsiTheme="majorBidi" w:cstheme="majorBidi" w:hint="cs"/>
          <w:b/>
          <w:bCs/>
          <w:sz w:val="32"/>
          <w:szCs w:val="32"/>
          <w:rtl/>
          <w:lang w:bidi="ar-IQ"/>
        </w:rPr>
        <w:t>أطراف التبادل</w:t>
      </w:r>
      <w:r w:rsidRPr="00D505B2">
        <w:rPr>
          <w:rFonts w:asciiTheme="majorBidi" w:hAnsiTheme="majorBidi" w:cstheme="majorBidi" w:hint="cs"/>
          <w:b/>
          <w:bCs/>
          <w:sz w:val="32"/>
          <w:szCs w:val="32"/>
          <w:rtl/>
          <w:lang w:bidi="ar-IQ"/>
        </w:rPr>
        <w:t xml:space="preserve"> على وفق الأساس </w:t>
      </w:r>
      <w:r w:rsidRPr="00D505B2">
        <w:rPr>
          <w:rFonts w:asciiTheme="majorBidi" w:hAnsiTheme="majorBidi" w:cstheme="majorBidi"/>
          <w:b/>
          <w:bCs/>
          <w:sz w:val="32"/>
          <w:szCs w:val="32"/>
          <w:lang w:bidi="ar-IQ"/>
        </w:rPr>
        <w:t>CIF</w:t>
      </w:r>
      <w:r w:rsidRPr="00D505B2">
        <w:rPr>
          <w:rFonts w:asciiTheme="majorBidi" w:hAnsiTheme="majorBidi" w:cstheme="majorBidi" w:hint="cs"/>
          <w:b/>
          <w:bCs/>
          <w:sz w:val="32"/>
          <w:szCs w:val="32"/>
          <w:rtl/>
          <w:lang w:bidi="ar-IQ"/>
        </w:rPr>
        <w:t xml:space="preserve"> :</w:t>
      </w:r>
    </w:p>
    <w:p w:rsidR="00B903D2" w:rsidRPr="00CD0432" w:rsidRDefault="00B903D2" w:rsidP="00F160BE">
      <w:pPr>
        <w:pStyle w:val="a5"/>
        <w:numPr>
          <w:ilvl w:val="0"/>
          <w:numId w:val="3"/>
        </w:numPr>
        <w:tabs>
          <w:tab w:val="left" w:pos="-58"/>
        </w:tabs>
        <w:spacing w:after="0" w:line="360" w:lineRule="auto"/>
        <w:ind w:left="96" w:firstLine="130"/>
        <w:jc w:val="both"/>
        <w:rPr>
          <w:rFonts w:asciiTheme="majorBidi" w:hAnsiTheme="majorBidi" w:cstheme="majorBidi"/>
          <w:sz w:val="28"/>
          <w:szCs w:val="28"/>
          <w:lang w:bidi="ar-IQ"/>
        </w:rPr>
      </w:pPr>
      <w:r>
        <w:rPr>
          <w:rFonts w:asciiTheme="majorBidi" w:hAnsiTheme="majorBidi" w:cstheme="majorBidi" w:hint="cs"/>
          <w:b/>
          <w:bCs/>
          <w:sz w:val="28"/>
          <w:szCs w:val="28"/>
          <w:rtl/>
          <w:lang w:bidi="ar-IQ"/>
        </w:rPr>
        <w:t>الآثار والالتزامات الاقتصادية المترتبة على</w:t>
      </w:r>
      <w:r w:rsidRPr="00A154C8">
        <w:rPr>
          <w:rFonts w:asciiTheme="majorBidi" w:hAnsiTheme="majorBidi" w:cstheme="majorBidi" w:hint="cs"/>
          <w:b/>
          <w:bCs/>
          <w:sz w:val="28"/>
          <w:szCs w:val="28"/>
          <w:rtl/>
          <w:lang w:bidi="ar-IQ"/>
        </w:rPr>
        <w:t xml:space="preserve"> المصدر:</w:t>
      </w:r>
    </w:p>
    <w:p w:rsidR="00CD0432" w:rsidRPr="004015DD" w:rsidRDefault="00CD0432" w:rsidP="00F160BE">
      <w:pPr>
        <w:spacing w:after="0" w:line="360" w:lineRule="auto"/>
        <w:ind w:left="-45"/>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ت</w:t>
      </w:r>
      <w:r w:rsidRPr="004015DD">
        <w:rPr>
          <w:rFonts w:asciiTheme="majorBidi" w:hAnsiTheme="majorBidi" w:cstheme="majorBidi" w:hint="cs"/>
          <w:sz w:val="28"/>
          <w:szCs w:val="28"/>
          <w:rtl/>
          <w:lang w:bidi="ar-IQ"/>
        </w:rPr>
        <w:t>قع على المصدر الكثير من الالتزاما</w:t>
      </w:r>
      <w:r>
        <w:rPr>
          <w:rFonts w:asciiTheme="majorBidi" w:hAnsiTheme="majorBidi" w:cstheme="majorBidi" w:hint="cs"/>
          <w:sz w:val="28"/>
          <w:szCs w:val="28"/>
          <w:rtl/>
          <w:lang w:bidi="ar-IQ"/>
        </w:rPr>
        <w:t>ت والنفقات جراء إ</w:t>
      </w:r>
      <w:r w:rsidRPr="004015DD">
        <w:rPr>
          <w:rFonts w:asciiTheme="majorBidi" w:hAnsiTheme="majorBidi" w:cstheme="majorBidi" w:hint="cs"/>
          <w:sz w:val="28"/>
          <w:szCs w:val="28"/>
          <w:rtl/>
          <w:lang w:bidi="ar-IQ"/>
        </w:rPr>
        <w:t xml:space="preserve">برام وتنفيذ عقد البيع سيف </w:t>
      </w:r>
      <w:r>
        <w:rPr>
          <w:rFonts w:asciiTheme="majorBidi" w:hAnsiTheme="majorBidi" w:cstheme="majorBidi"/>
          <w:sz w:val="28"/>
          <w:szCs w:val="28"/>
          <w:lang w:bidi="ar-IQ"/>
        </w:rPr>
        <w:t>(CIF)</w:t>
      </w:r>
      <w:r w:rsidR="00704A32">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مع الطرف الآخر وهو</w:t>
      </w:r>
      <w:r w:rsidRPr="004015DD">
        <w:rPr>
          <w:rFonts w:asciiTheme="majorBidi" w:hAnsiTheme="majorBidi" w:cstheme="majorBidi" w:hint="cs"/>
          <w:sz w:val="28"/>
          <w:szCs w:val="28"/>
          <w:rtl/>
          <w:lang w:bidi="ar-IQ"/>
        </w:rPr>
        <w:t xml:space="preserve"> المستورد فضلاً عن المكاسب المتحققة  : (صالح </w:t>
      </w:r>
      <w:r>
        <w:rPr>
          <w:rFonts w:asciiTheme="majorBidi" w:hAnsiTheme="majorBidi" w:cstheme="majorBidi" w:hint="cs"/>
          <w:sz w:val="28"/>
          <w:szCs w:val="28"/>
          <w:rtl/>
          <w:lang w:bidi="ar-IQ"/>
        </w:rPr>
        <w:t>،</w:t>
      </w:r>
      <w:r w:rsidRPr="004015DD">
        <w:rPr>
          <w:rFonts w:asciiTheme="majorBidi" w:hAnsiTheme="majorBidi" w:cstheme="majorBidi"/>
          <w:sz w:val="28"/>
          <w:szCs w:val="28"/>
          <w:lang w:bidi="ar-IQ"/>
        </w:rPr>
        <w:t>2006</w:t>
      </w:r>
      <w:r>
        <w:rPr>
          <w:rFonts w:asciiTheme="majorBidi" w:hAnsiTheme="majorBidi" w:cstheme="majorBidi" w:hint="cs"/>
          <w:sz w:val="28"/>
          <w:szCs w:val="28"/>
          <w:rtl/>
          <w:lang w:bidi="ar-IQ"/>
        </w:rPr>
        <w:t>،</w:t>
      </w:r>
      <w:r w:rsidRPr="004015DD">
        <w:rPr>
          <w:rFonts w:asciiTheme="majorBidi" w:hAnsiTheme="majorBidi" w:cstheme="majorBidi"/>
          <w:sz w:val="28"/>
          <w:szCs w:val="28"/>
          <w:lang w:bidi="ar-IQ"/>
        </w:rPr>
        <w:t>298</w:t>
      </w:r>
      <w:r w:rsidRPr="004015DD">
        <w:rPr>
          <w:rFonts w:asciiTheme="majorBidi" w:hAnsiTheme="majorBidi" w:cstheme="majorBidi" w:hint="cs"/>
          <w:sz w:val="28"/>
          <w:szCs w:val="28"/>
          <w:rtl/>
          <w:lang w:bidi="ar-IQ"/>
        </w:rPr>
        <w:t xml:space="preserve"> ) </w:t>
      </w:r>
      <w:r>
        <w:rPr>
          <w:rFonts w:asciiTheme="majorBidi" w:hAnsiTheme="majorBidi" w:cstheme="majorBidi" w:hint="cs"/>
          <w:sz w:val="28"/>
          <w:szCs w:val="28"/>
          <w:rtl/>
          <w:lang w:bidi="ar-IQ"/>
        </w:rPr>
        <w:t>،</w:t>
      </w:r>
      <w:r w:rsidR="00704A32">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3 )</w:t>
      </w:r>
      <w:r>
        <w:rPr>
          <w:rFonts w:asciiTheme="majorBidi" w:hAnsiTheme="majorBidi" w:cstheme="majorBidi" w:hint="cs"/>
          <w:sz w:val="28"/>
          <w:szCs w:val="28"/>
          <w:rtl/>
          <w:lang w:bidi="ar-IQ"/>
        </w:rPr>
        <w:t xml:space="preserve"> ، </w:t>
      </w:r>
      <w:r>
        <w:rPr>
          <w:rFonts w:asciiTheme="majorBidi" w:hAnsiTheme="majorBidi" w:cstheme="majorBidi"/>
          <w:sz w:val="28"/>
          <w:szCs w:val="28"/>
          <w:lang w:bidi="ar-IQ"/>
        </w:rPr>
        <w:t>2013</w:t>
      </w:r>
      <w:r>
        <w:rPr>
          <w:rFonts w:asciiTheme="majorBidi" w:hAnsiTheme="majorBidi" w:cstheme="majorBidi" w:hint="cs"/>
          <w:sz w:val="28"/>
          <w:szCs w:val="28"/>
          <w:rtl/>
          <w:lang w:bidi="ar-IQ"/>
        </w:rPr>
        <w:t xml:space="preserve"> ، </w:t>
      </w:r>
      <w:r>
        <w:rPr>
          <w:rFonts w:asciiTheme="majorBidi" w:hAnsiTheme="majorBidi" w:cstheme="majorBidi"/>
          <w:sz w:val="28"/>
          <w:szCs w:val="28"/>
          <w:lang w:bidi="ar-IQ"/>
        </w:rPr>
        <w:t xml:space="preserve">Harrison </w:t>
      </w:r>
      <w:r>
        <w:rPr>
          <w:rFonts w:asciiTheme="majorBidi" w:hAnsiTheme="majorBidi" w:cstheme="majorBidi" w:hint="cs"/>
          <w:sz w:val="28"/>
          <w:szCs w:val="28"/>
          <w:rtl/>
          <w:lang w:bidi="ar-IQ"/>
        </w:rPr>
        <w:t xml:space="preserve"> ) ،</w:t>
      </w:r>
      <w:r w:rsidR="00704A32">
        <w:rPr>
          <w:rFonts w:asciiTheme="majorBidi" w:hAnsiTheme="majorBidi" w:cstheme="majorBidi" w:hint="cs"/>
          <w:sz w:val="28"/>
          <w:szCs w:val="28"/>
          <w:rtl/>
          <w:lang w:bidi="ar-IQ"/>
        </w:rPr>
        <w:t xml:space="preserve"> </w:t>
      </w:r>
      <w:r w:rsidRPr="004015DD">
        <w:rPr>
          <w:rFonts w:asciiTheme="majorBidi" w:hAnsiTheme="majorBidi" w:cstheme="majorBidi" w:hint="cs"/>
          <w:sz w:val="28"/>
          <w:szCs w:val="28"/>
          <w:rtl/>
          <w:lang w:bidi="ar-IQ"/>
        </w:rPr>
        <w:t>كما يلي</w:t>
      </w:r>
      <w:r>
        <w:rPr>
          <w:rFonts w:asciiTheme="majorBidi" w:hAnsiTheme="majorBidi" w:cstheme="majorBidi" w:hint="cs"/>
          <w:sz w:val="28"/>
          <w:szCs w:val="28"/>
          <w:rtl/>
          <w:lang w:bidi="ar-IQ"/>
        </w:rPr>
        <w:t xml:space="preserve"> :-</w:t>
      </w:r>
    </w:p>
    <w:p w:rsidR="00CD0432" w:rsidRPr="002163DE" w:rsidRDefault="00CD0432" w:rsidP="001A0DD0">
      <w:pPr>
        <w:pStyle w:val="a5"/>
        <w:numPr>
          <w:ilvl w:val="2"/>
          <w:numId w:val="14"/>
        </w:numPr>
        <w:spacing w:after="0" w:line="360" w:lineRule="auto"/>
        <w:ind w:left="-86" w:firstLine="284"/>
        <w:jc w:val="both"/>
        <w:rPr>
          <w:rFonts w:asciiTheme="majorBidi" w:hAnsiTheme="majorBidi" w:cstheme="majorBidi"/>
          <w:sz w:val="28"/>
          <w:szCs w:val="28"/>
          <w:lang w:bidi="ar-IQ"/>
        </w:rPr>
      </w:pPr>
      <w:r w:rsidRPr="002163DE">
        <w:rPr>
          <w:rFonts w:asciiTheme="majorBidi" w:hAnsiTheme="majorBidi" w:cstheme="majorBidi" w:hint="cs"/>
          <w:sz w:val="28"/>
          <w:szCs w:val="28"/>
          <w:rtl/>
          <w:lang w:bidi="ar-IQ"/>
        </w:rPr>
        <w:t xml:space="preserve">يلتزم المصدر بإبرام وتنفيذ عقدي النقل والتأمين على البضاعة على وفق شروط هذا العقد ، وبما أن المصدر هو الطرف الذي يحق له اختيار وتحديد السفينة التي تنقل البضاعة لذلك تحتم عليه المصلحة الوطنية أن يختار سفينة تابعة لأسطول النقل البحري الخاص بدولته ، فضلاً عن اختياره لشركات التأمين </w:t>
      </w:r>
      <w:r w:rsidRPr="002163DE">
        <w:rPr>
          <w:rFonts w:asciiTheme="majorBidi" w:hAnsiTheme="majorBidi" w:cstheme="majorBidi" w:hint="cs"/>
          <w:sz w:val="28"/>
          <w:szCs w:val="28"/>
          <w:rtl/>
          <w:lang w:bidi="ar-IQ"/>
        </w:rPr>
        <w:lastRenderedPageBreak/>
        <w:t>الوطنية وتلك العملية تسمح للمصدر بدفع أجور النقل وأقساط التأمين بالعملة الوطنية الخاصة به ، وبالتالي إذا كانت الجهات التي تقدم خدمات النقل والشحن والتأمين تابعة لدولة المصدر فتعامل هذه العمليات كخدمات داخلية في ميزان مدفوعات دولة المصدر حسب شروط هذا</w:t>
      </w:r>
      <w:r w:rsidR="00704A32">
        <w:rPr>
          <w:rFonts w:asciiTheme="majorBidi" w:hAnsiTheme="majorBidi" w:cstheme="majorBidi" w:hint="cs"/>
          <w:sz w:val="28"/>
          <w:szCs w:val="28"/>
          <w:rtl/>
          <w:lang w:bidi="ar-IQ"/>
        </w:rPr>
        <w:t xml:space="preserve"> </w:t>
      </w:r>
      <w:r w:rsidRPr="002163DE">
        <w:rPr>
          <w:rFonts w:asciiTheme="majorBidi" w:hAnsiTheme="majorBidi" w:cstheme="majorBidi" w:hint="cs"/>
          <w:sz w:val="28"/>
          <w:szCs w:val="28"/>
          <w:rtl/>
          <w:lang w:bidi="ar-IQ"/>
        </w:rPr>
        <w:t xml:space="preserve">العقد , </w:t>
      </w:r>
      <w:r>
        <w:rPr>
          <w:rFonts w:asciiTheme="majorBidi" w:hAnsiTheme="majorBidi" w:cstheme="majorBidi" w:hint="cs"/>
          <w:sz w:val="28"/>
          <w:szCs w:val="28"/>
          <w:rtl/>
          <w:lang w:bidi="ar-IQ"/>
        </w:rPr>
        <w:t>ويضيف المصدر قيمة هذه الخدمات على المبلغ الإج</w:t>
      </w:r>
      <w:r w:rsidR="002B6B9A">
        <w:rPr>
          <w:rFonts w:asciiTheme="majorBidi" w:hAnsiTheme="majorBidi" w:cstheme="majorBidi" w:hint="cs"/>
          <w:sz w:val="28"/>
          <w:szCs w:val="28"/>
          <w:rtl/>
          <w:lang w:bidi="ar-IQ"/>
        </w:rPr>
        <w:t xml:space="preserve">مالي لقيمة البضاعة الذي يدفعه </w:t>
      </w:r>
      <w:r>
        <w:rPr>
          <w:rFonts w:asciiTheme="majorBidi" w:hAnsiTheme="majorBidi" w:cstheme="majorBidi" w:hint="cs"/>
          <w:sz w:val="28"/>
          <w:szCs w:val="28"/>
          <w:rtl/>
          <w:lang w:bidi="ar-IQ"/>
        </w:rPr>
        <w:t>المستورد</w:t>
      </w:r>
      <w:r w:rsidRPr="002163DE">
        <w:rPr>
          <w:rFonts w:asciiTheme="majorBidi" w:hAnsiTheme="majorBidi" w:cstheme="majorBidi" w:hint="cs"/>
          <w:sz w:val="28"/>
          <w:szCs w:val="28"/>
          <w:rtl/>
          <w:lang w:bidi="ar-IQ"/>
        </w:rPr>
        <w:t xml:space="preserve"> .</w:t>
      </w:r>
    </w:p>
    <w:p w:rsidR="00CD0432" w:rsidRPr="00EF60AC" w:rsidRDefault="00CD0432" w:rsidP="001A0DD0">
      <w:pPr>
        <w:pStyle w:val="a5"/>
        <w:numPr>
          <w:ilvl w:val="0"/>
          <w:numId w:val="15"/>
        </w:numPr>
        <w:spacing w:after="0" w:line="360" w:lineRule="auto"/>
        <w:ind w:left="-86" w:firstLine="284"/>
        <w:jc w:val="both"/>
        <w:rPr>
          <w:rFonts w:asciiTheme="majorBidi" w:hAnsiTheme="majorBidi" w:cstheme="majorBidi"/>
          <w:sz w:val="28"/>
          <w:szCs w:val="28"/>
          <w:lang w:bidi="ar-IQ"/>
        </w:rPr>
      </w:pPr>
      <w:r w:rsidRPr="00EF60AC">
        <w:rPr>
          <w:rFonts w:asciiTheme="majorBidi" w:hAnsiTheme="majorBidi" w:cstheme="majorBidi" w:hint="cs"/>
          <w:sz w:val="28"/>
          <w:szCs w:val="28"/>
          <w:rtl/>
          <w:lang w:bidi="ar-IQ"/>
        </w:rPr>
        <w:t>يلتزم المصدر بشحن البضائع كماً ونوعاً على وفق المواصفات والشروط المذكورة في العقد مع ما يثبت شحن البضاعة ( بوليصة الشحن )</w:t>
      </w:r>
      <w:r w:rsidRPr="005B2C8D">
        <w:rPr>
          <w:rStyle w:val="a4"/>
          <w:rFonts w:asciiTheme="majorBidi" w:hAnsiTheme="majorBidi" w:cstheme="majorBidi"/>
          <w:sz w:val="28"/>
          <w:szCs w:val="28"/>
          <w:rtl/>
          <w:lang w:bidi="ar-IQ"/>
        </w:rPr>
        <w:footnoteReference w:customMarkFollows="1" w:id="3"/>
        <w:sym w:font="Symbol" w:char="F02A"/>
      </w:r>
      <w:r w:rsidRPr="00EF60AC">
        <w:rPr>
          <w:rFonts w:asciiTheme="majorBidi" w:hAnsiTheme="majorBidi" w:cstheme="majorBidi" w:hint="cs"/>
          <w:sz w:val="28"/>
          <w:szCs w:val="28"/>
          <w:rtl/>
          <w:lang w:bidi="ar-IQ"/>
        </w:rPr>
        <w:t xml:space="preserve"> , حيث يكون متحملاً لتكاليف تلك العملية</w:t>
      </w:r>
      <w:r w:rsidR="001F0E8B">
        <w:rPr>
          <w:rFonts w:asciiTheme="majorBidi" w:hAnsiTheme="majorBidi" w:cstheme="majorBidi" w:hint="cs"/>
          <w:sz w:val="28"/>
          <w:szCs w:val="28"/>
          <w:rtl/>
          <w:lang w:bidi="ar-IQ"/>
        </w:rPr>
        <w:t xml:space="preserve"> </w:t>
      </w:r>
      <w:r w:rsidRPr="00EF60AC">
        <w:rPr>
          <w:rFonts w:asciiTheme="majorBidi" w:hAnsiTheme="majorBidi" w:cstheme="majorBidi" w:hint="cs"/>
          <w:sz w:val="28"/>
          <w:szCs w:val="28"/>
          <w:rtl/>
          <w:lang w:bidi="ar-IQ"/>
        </w:rPr>
        <w:t>.</w:t>
      </w:r>
    </w:p>
    <w:p w:rsidR="00CD0432" w:rsidRPr="00EF60AC" w:rsidRDefault="00CD0432" w:rsidP="001A0DD0">
      <w:pPr>
        <w:pStyle w:val="a5"/>
        <w:numPr>
          <w:ilvl w:val="0"/>
          <w:numId w:val="16"/>
        </w:numPr>
        <w:spacing w:after="0" w:line="360" w:lineRule="auto"/>
        <w:ind w:left="-86" w:firstLine="284"/>
        <w:jc w:val="both"/>
        <w:rPr>
          <w:rFonts w:asciiTheme="majorBidi" w:hAnsiTheme="majorBidi" w:cstheme="majorBidi"/>
          <w:sz w:val="28"/>
          <w:szCs w:val="28"/>
          <w:lang w:bidi="ar-IQ"/>
        </w:rPr>
      </w:pPr>
      <w:r w:rsidRPr="00EF60AC">
        <w:rPr>
          <w:rFonts w:asciiTheme="majorBidi" w:hAnsiTheme="majorBidi" w:cstheme="majorBidi" w:hint="cs"/>
          <w:sz w:val="28"/>
          <w:szCs w:val="28"/>
          <w:rtl/>
          <w:lang w:bidi="ar-IQ"/>
        </w:rPr>
        <w:t>تظهر فائدة هذا العقد على المصدر من خلال تمكينه من الحصول على الثمن فوراً منذ تأريخ شحن البضاعة على متن السفينة ، وذلك بقيامه سحب كمبيالة على المستورد وخصمها لدى أحد البنوك وهي كمبيالة مستندية يرفق فيها المصدر وثيقة التأمين وسند الشحن وهما سندان قابلان للتداول بطريقة التظهير ، كما يرفق فيها مستندات أخرى كالفاتورة التجارية وغيرها من المستندات الممثلة</w:t>
      </w:r>
      <w:r w:rsidR="00704A32">
        <w:rPr>
          <w:rFonts w:asciiTheme="majorBidi" w:hAnsiTheme="majorBidi" w:cstheme="majorBidi" w:hint="cs"/>
          <w:sz w:val="28"/>
          <w:szCs w:val="28"/>
          <w:rtl/>
          <w:lang w:bidi="ar-IQ"/>
        </w:rPr>
        <w:t xml:space="preserve"> </w:t>
      </w:r>
      <w:r w:rsidRPr="00EF60AC">
        <w:rPr>
          <w:rFonts w:asciiTheme="majorBidi" w:hAnsiTheme="majorBidi" w:cstheme="majorBidi" w:hint="cs"/>
          <w:sz w:val="28"/>
          <w:szCs w:val="28"/>
          <w:rtl/>
          <w:lang w:bidi="ar-IQ"/>
        </w:rPr>
        <w:t>للبضاعة ، ولا تسلم هذه المستندات للمستورد إلا إذا قبل الكمبيالة ودفع قيمتها في حال استحقاقها في البنك الذي يتعامل معه ، ولذلك لا يتردد البنك حينها في الوفاء بقيمة الكمبيالة .</w:t>
      </w:r>
    </w:p>
    <w:p w:rsidR="00CD0432" w:rsidRPr="00EF60AC" w:rsidRDefault="00CD0432" w:rsidP="001A0DD0">
      <w:pPr>
        <w:pStyle w:val="a5"/>
        <w:numPr>
          <w:ilvl w:val="0"/>
          <w:numId w:val="17"/>
        </w:numPr>
        <w:spacing w:after="0" w:line="360" w:lineRule="auto"/>
        <w:ind w:left="-86" w:firstLine="369"/>
        <w:jc w:val="both"/>
        <w:rPr>
          <w:rFonts w:asciiTheme="majorBidi" w:hAnsiTheme="majorBidi" w:cstheme="majorBidi"/>
          <w:sz w:val="28"/>
          <w:szCs w:val="28"/>
          <w:lang w:bidi="ar-IQ"/>
        </w:rPr>
      </w:pPr>
      <w:r w:rsidRPr="00EF60AC">
        <w:rPr>
          <w:rFonts w:asciiTheme="majorBidi" w:hAnsiTheme="majorBidi" w:cstheme="majorBidi" w:hint="cs"/>
          <w:sz w:val="28"/>
          <w:szCs w:val="28"/>
          <w:rtl/>
          <w:lang w:bidi="ar-IQ"/>
        </w:rPr>
        <w:t>يلتزم المصدر بتعبئة وحزم البضاعة وشحنها وتستيفها</w:t>
      </w:r>
      <w:r w:rsidR="00916CC7" w:rsidRPr="00916CC7">
        <w:rPr>
          <w:rStyle w:val="a4"/>
          <w:rFonts w:asciiTheme="majorBidi" w:hAnsiTheme="majorBidi" w:cstheme="majorBidi"/>
          <w:sz w:val="28"/>
          <w:szCs w:val="28"/>
          <w:rtl/>
          <w:lang w:bidi="ar-IQ"/>
        </w:rPr>
        <w:footnoteReference w:customMarkFollows="1" w:id="4"/>
        <w:sym w:font="Symbol" w:char="F02A"/>
      </w:r>
      <w:r w:rsidR="00704A32">
        <w:rPr>
          <w:rFonts w:asciiTheme="majorBidi" w:hAnsiTheme="majorBidi" w:cstheme="majorBidi" w:hint="cs"/>
          <w:sz w:val="28"/>
          <w:szCs w:val="28"/>
          <w:rtl/>
          <w:lang w:bidi="ar-IQ"/>
        </w:rPr>
        <w:t xml:space="preserve"> </w:t>
      </w:r>
      <w:r w:rsidRPr="00EF60AC">
        <w:rPr>
          <w:rFonts w:asciiTheme="majorBidi" w:hAnsiTheme="majorBidi" w:cstheme="majorBidi" w:hint="cs"/>
          <w:sz w:val="28"/>
          <w:szCs w:val="28"/>
          <w:rtl/>
          <w:lang w:bidi="ar-IQ"/>
        </w:rPr>
        <w:t>في السفينة ، ولذلك يكون متحملاً لنفقات هذه الخدمات فضلاً عن نفقات الفحص والقياس والوزن والعد الخاصة بالبضاعة ، وتعود إيرادات هذه العمليات إلى سلطة الميناء التابعة لدولة المصدر , حيث تستوفى بالعملة المحلية .</w:t>
      </w:r>
    </w:p>
    <w:p w:rsidR="00CD0432" w:rsidRDefault="00CD0432" w:rsidP="001A0DD0">
      <w:pPr>
        <w:pStyle w:val="a5"/>
        <w:numPr>
          <w:ilvl w:val="0"/>
          <w:numId w:val="20"/>
        </w:numPr>
        <w:spacing w:after="0" w:line="360" w:lineRule="auto"/>
        <w:ind w:left="-86" w:firstLine="284"/>
        <w:jc w:val="both"/>
        <w:rPr>
          <w:rFonts w:asciiTheme="majorBidi" w:hAnsiTheme="majorBidi" w:cstheme="majorBidi"/>
          <w:sz w:val="28"/>
          <w:szCs w:val="28"/>
          <w:lang w:bidi="ar-IQ"/>
        </w:rPr>
      </w:pPr>
      <w:r w:rsidRPr="00EF60AC">
        <w:rPr>
          <w:rFonts w:asciiTheme="majorBidi" w:hAnsiTheme="majorBidi" w:cstheme="majorBidi" w:hint="cs"/>
          <w:sz w:val="28"/>
          <w:szCs w:val="28"/>
          <w:rtl/>
          <w:lang w:bidi="ar-IQ"/>
        </w:rPr>
        <w:t>يتحمل المصدر الرسوم والضرائب كافة الخاصة بالبضائع المصدرة حتى موعد شحنها على متن السفينة .</w:t>
      </w:r>
    </w:p>
    <w:p w:rsidR="00986CD4" w:rsidRPr="00986CD4" w:rsidRDefault="00986CD4" w:rsidP="00F160BE">
      <w:pPr>
        <w:pStyle w:val="a5"/>
        <w:numPr>
          <w:ilvl w:val="0"/>
          <w:numId w:val="3"/>
        </w:numPr>
        <w:spacing w:after="0" w:line="360" w:lineRule="auto"/>
        <w:ind w:left="-58" w:firstLine="142"/>
        <w:jc w:val="both"/>
        <w:rPr>
          <w:rFonts w:asciiTheme="majorBidi" w:hAnsiTheme="majorBidi" w:cstheme="majorBidi"/>
          <w:sz w:val="28"/>
          <w:szCs w:val="28"/>
          <w:rtl/>
          <w:lang w:bidi="ar-IQ"/>
        </w:rPr>
      </w:pPr>
      <w:r w:rsidRPr="00986CD4">
        <w:rPr>
          <w:rFonts w:asciiTheme="majorBidi" w:hAnsiTheme="majorBidi" w:cstheme="majorBidi" w:hint="cs"/>
          <w:b/>
          <w:bCs/>
          <w:sz w:val="28"/>
          <w:szCs w:val="28"/>
          <w:rtl/>
          <w:lang w:bidi="ar-IQ"/>
        </w:rPr>
        <w:t xml:space="preserve">الآثار والالتزامات الاقتصادية المترتبة على المستورد: </w:t>
      </w:r>
    </w:p>
    <w:p w:rsidR="003C7806" w:rsidRDefault="00986CD4" w:rsidP="00F160BE">
      <w:pPr>
        <w:tabs>
          <w:tab w:val="left" w:pos="-58"/>
        </w:tabs>
        <w:spacing w:after="0" w:line="360" w:lineRule="auto"/>
        <w:ind w:left="-58" w:firstLine="426"/>
        <w:jc w:val="both"/>
        <w:rPr>
          <w:rFonts w:asciiTheme="majorBidi" w:hAnsiTheme="majorBidi" w:cs="MCS Taybah S_U normal."/>
          <w:sz w:val="36"/>
          <w:szCs w:val="36"/>
          <w:rtl/>
          <w:lang w:bidi="ar-IQ"/>
        </w:rPr>
      </w:pPr>
      <w:r w:rsidRPr="00986CD4">
        <w:rPr>
          <w:rFonts w:asciiTheme="majorBidi" w:hAnsiTheme="majorBidi" w:cstheme="majorBidi" w:hint="cs"/>
          <w:sz w:val="28"/>
          <w:szCs w:val="28"/>
          <w:rtl/>
          <w:lang w:bidi="ar-IQ"/>
        </w:rPr>
        <w:t xml:space="preserve">  تقع على المستورد الكثير من الآثار والالتزامات والنفقات الاقتصادية جراء إبرام وتنفيذ عقد البيع سيف </w:t>
      </w:r>
      <w:r w:rsidRPr="00986CD4">
        <w:rPr>
          <w:rFonts w:asciiTheme="majorBidi" w:hAnsiTheme="majorBidi" w:cstheme="majorBidi"/>
          <w:sz w:val="28"/>
          <w:szCs w:val="28"/>
          <w:lang w:bidi="ar-IQ"/>
        </w:rPr>
        <w:t>(CIF)</w:t>
      </w:r>
      <w:r w:rsidRPr="00986CD4">
        <w:rPr>
          <w:rFonts w:asciiTheme="majorBidi" w:hAnsiTheme="majorBidi" w:cstheme="majorBidi" w:hint="cs"/>
          <w:sz w:val="28"/>
          <w:szCs w:val="28"/>
          <w:rtl/>
          <w:lang w:bidi="ar-IQ"/>
        </w:rPr>
        <w:t xml:space="preserve"> مع الطرف الآخر وهو المصدر فضلاً عن الم</w:t>
      </w:r>
      <w:r w:rsidR="004A7E3B">
        <w:rPr>
          <w:rFonts w:asciiTheme="majorBidi" w:hAnsiTheme="majorBidi" w:cstheme="majorBidi" w:hint="cs"/>
          <w:sz w:val="28"/>
          <w:szCs w:val="28"/>
          <w:rtl/>
          <w:lang w:bidi="ar-IQ"/>
        </w:rPr>
        <w:t>ــ</w:t>
      </w:r>
      <w:r w:rsidRPr="00986CD4">
        <w:rPr>
          <w:rFonts w:asciiTheme="majorBidi" w:hAnsiTheme="majorBidi" w:cstheme="majorBidi" w:hint="cs"/>
          <w:sz w:val="28"/>
          <w:szCs w:val="28"/>
          <w:rtl/>
          <w:lang w:bidi="ar-IQ"/>
        </w:rPr>
        <w:t xml:space="preserve">كاسب المتحققة  : ( </w:t>
      </w:r>
      <w:r w:rsidRPr="00986CD4">
        <w:rPr>
          <w:rFonts w:asciiTheme="majorBidi" w:hAnsiTheme="majorBidi" w:cstheme="majorBidi"/>
          <w:sz w:val="28"/>
          <w:szCs w:val="28"/>
          <w:lang w:bidi="ar-IQ"/>
        </w:rPr>
        <w:t xml:space="preserve"> 24-25</w:t>
      </w:r>
      <w:r w:rsidRPr="00986CD4">
        <w:rPr>
          <w:rFonts w:asciiTheme="majorBidi" w:hAnsiTheme="majorBidi" w:cstheme="majorBidi" w:hint="cs"/>
          <w:sz w:val="28"/>
          <w:szCs w:val="28"/>
          <w:rtl/>
          <w:lang w:bidi="ar-IQ"/>
        </w:rPr>
        <w:t xml:space="preserve">، </w:t>
      </w:r>
      <w:r w:rsidRPr="00986CD4">
        <w:rPr>
          <w:rFonts w:asciiTheme="majorBidi" w:hAnsiTheme="majorBidi" w:cstheme="majorBidi"/>
          <w:sz w:val="28"/>
          <w:szCs w:val="28"/>
          <w:lang w:bidi="ar-IQ"/>
        </w:rPr>
        <w:t>1984</w:t>
      </w:r>
      <w:r w:rsidRPr="00986CD4">
        <w:rPr>
          <w:rFonts w:asciiTheme="majorBidi" w:hAnsiTheme="majorBidi" w:cstheme="majorBidi" w:hint="cs"/>
          <w:sz w:val="28"/>
          <w:szCs w:val="28"/>
          <w:rtl/>
          <w:lang w:bidi="ar-IQ"/>
        </w:rPr>
        <w:t xml:space="preserve"> ، </w:t>
      </w:r>
      <w:r w:rsidRPr="00986CD4">
        <w:rPr>
          <w:rFonts w:asciiTheme="majorBidi" w:hAnsiTheme="majorBidi" w:cstheme="majorBidi"/>
          <w:sz w:val="28"/>
          <w:szCs w:val="28"/>
          <w:lang w:bidi="ar-IQ"/>
        </w:rPr>
        <w:t>Sassoon &amp;</w:t>
      </w:r>
      <w:r w:rsidR="00ED516A">
        <w:rPr>
          <w:rFonts w:asciiTheme="majorBidi" w:hAnsiTheme="majorBidi" w:cstheme="majorBidi"/>
          <w:sz w:val="28"/>
          <w:szCs w:val="28"/>
          <w:lang w:bidi="ar-IQ"/>
        </w:rPr>
        <w:t xml:space="preserve"> </w:t>
      </w:r>
      <w:r w:rsidRPr="00986CD4">
        <w:rPr>
          <w:rFonts w:asciiTheme="majorBidi" w:hAnsiTheme="majorBidi" w:cstheme="majorBidi"/>
          <w:sz w:val="28"/>
          <w:szCs w:val="28"/>
          <w:lang w:bidi="ar-IQ"/>
        </w:rPr>
        <w:t>Merren</w:t>
      </w:r>
      <w:r w:rsidRPr="00986CD4">
        <w:rPr>
          <w:rFonts w:asciiTheme="majorBidi" w:hAnsiTheme="majorBidi" w:cstheme="majorBidi" w:hint="cs"/>
          <w:sz w:val="28"/>
          <w:szCs w:val="28"/>
          <w:rtl/>
          <w:lang w:bidi="ar-IQ"/>
        </w:rPr>
        <w:t xml:space="preserve">) ، ( الوادي ، </w:t>
      </w:r>
      <w:r w:rsidRPr="00986CD4">
        <w:rPr>
          <w:rFonts w:asciiTheme="majorBidi" w:hAnsiTheme="majorBidi" w:cstheme="majorBidi"/>
          <w:sz w:val="28"/>
          <w:szCs w:val="28"/>
          <w:lang w:bidi="ar-IQ"/>
        </w:rPr>
        <w:t>2001</w:t>
      </w:r>
      <w:r w:rsidRPr="00986CD4">
        <w:rPr>
          <w:rFonts w:asciiTheme="majorBidi" w:hAnsiTheme="majorBidi" w:cstheme="majorBidi" w:hint="cs"/>
          <w:sz w:val="28"/>
          <w:szCs w:val="28"/>
          <w:rtl/>
          <w:lang w:bidi="ar-IQ"/>
        </w:rPr>
        <w:t xml:space="preserve"> ، </w:t>
      </w:r>
      <w:r w:rsidRPr="00986CD4">
        <w:rPr>
          <w:rFonts w:asciiTheme="majorBidi" w:hAnsiTheme="majorBidi" w:cstheme="majorBidi"/>
          <w:sz w:val="28"/>
          <w:szCs w:val="28"/>
          <w:lang w:bidi="ar-IQ"/>
        </w:rPr>
        <w:t>96</w:t>
      </w:r>
      <w:r w:rsidRPr="00986CD4">
        <w:rPr>
          <w:rFonts w:asciiTheme="majorBidi" w:hAnsiTheme="majorBidi" w:cstheme="majorBidi" w:hint="cs"/>
          <w:sz w:val="28"/>
          <w:szCs w:val="28"/>
          <w:rtl/>
          <w:lang w:bidi="ar-IQ"/>
        </w:rPr>
        <w:t xml:space="preserve"> ) ، وكما يلي  :-</w:t>
      </w:r>
    </w:p>
    <w:p w:rsidR="00CD0432" w:rsidRPr="00EF60AC" w:rsidRDefault="00CD0432" w:rsidP="001A0DD0">
      <w:pPr>
        <w:pStyle w:val="a5"/>
        <w:numPr>
          <w:ilvl w:val="0"/>
          <w:numId w:val="21"/>
        </w:numPr>
        <w:spacing w:after="0" w:line="360" w:lineRule="auto"/>
        <w:ind w:left="-86" w:firstLine="284"/>
        <w:jc w:val="both"/>
        <w:rPr>
          <w:rFonts w:asciiTheme="majorBidi" w:hAnsiTheme="majorBidi" w:cstheme="majorBidi"/>
          <w:sz w:val="28"/>
          <w:szCs w:val="28"/>
          <w:lang w:bidi="ar-IQ"/>
        </w:rPr>
      </w:pPr>
      <w:r w:rsidRPr="00EF60AC">
        <w:rPr>
          <w:rFonts w:asciiTheme="majorBidi" w:hAnsiTheme="majorBidi" w:cstheme="majorBidi" w:hint="cs"/>
          <w:sz w:val="28"/>
          <w:szCs w:val="28"/>
          <w:rtl/>
          <w:lang w:bidi="ar-IQ"/>
        </w:rPr>
        <w:t xml:space="preserve">على وفق شروط هذا العقد يقع على كاهل المستورد دفع نفقات النقل والتأمين والشحن كنسبة قدرها </w:t>
      </w:r>
      <w:r w:rsidRPr="00EF60AC">
        <w:rPr>
          <w:rFonts w:asciiTheme="majorBidi" w:hAnsiTheme="majorBidi" w:cstheme="majorBidi"/>
          <w:sz w:val="28"/>
          <w:szCs w:val="28"/>
          <w:lang w:bidi="ar-IQ"/>
        </w:rPr>
        <w:t>%15</w:t>
      </w:r>
      <w:r w:rsidRPr="00EF60AC">
        <w:rPr>
          <w:rFonts w:asciiTheme="majorBidi" w:hAnsiTheme="majorBidi" w:cstheme="majorBidi" w:hint="cs"/>
          <w:sz w:val="28"/>
          <w:szCs w:val="28"/>
          <w:rtl/>
          <w:lang w:bidi="ar-IQ"/>
        </w:rPr>
        <w:t xml:space="preserve"> من قيمة البضاعة تضاف إلى الثمن الإجمالي لقيمة البضاعة المستوردة حيث تعامل تلك العمليات في ميزان المدفوعات كخدمات دولية مستوردة من الخارج , ويكون الدفع بالعملة الأجنبية الخاصة بدولة المصدر أو بعملة أجنبية ثالثة مثل الدولار الأمريكي </w:t>
      </w:r>
      <w:r>
        <w:rPr>
          <w:rFonts w:asciiTheme="majorBidi" w:hAnsiTheme="majorBidi" w:cstheme="majorBidi" w:hint="cs"/>
          <w:sz w:val="28"/>
          <w:szCs w:val="28"/>
          <w:rtl/>
          <w:lang w:bidi="ar-IQ"/>
        </w:rPr>
        <w:t xml:space="preserve">تكون مقبولة من جميع </w:t>
      </w:r>
      <w:r w:rsidRPr="00EF60AC">
        <w:rPr>
          <w:rFonts w:asciiTheme="majorBidi" w:hAnsiTheme="majorBidi" w:cstheme="majorBidi" w:hint="cs"/>
          <w:sz w:val="28"/>
          <w:szCs w:val="28"/>
          <w:rtl/>
          <w:lang w:bidi="ar-IQ"/>
        </w:rPr>
        <w:t xml:space="preserve">الأطراف ، وتلك العملية تؤدي </w:t>
      </w:r>
      <w:r w:rsidRPr="00EF60AC">
        <w:rPr>
          <w:rFonts w:asciiTheme="majorBidi" w:hAnsiTheme="majorBidi" w:cstheme="majorBidi" w:hint="cs"/>
          <w:sz w:val="28"/>
          <w:szCs w:val="28"/>
          <w:rtl/>
          <w:lang w:bidi="ar-IQ"/>
        </w:rPr>
        <w:lastRenderedPageBreak/>
        <w:t xml:space="preserve">إلى خروج العملة الأجنبية من دولة المستورد كون تلك الدولة تصبح متلقياً كبيراً لخدمات الشحن والنقل والتأمين الخارجية مما ينعكس سلبياً على احتياطياتها من العملة الأجنبية .      </w:t>
      </w:r>
    </w:p>
    <w:p w:rsidR="00CD0432" w:rsidRPr="00A85B9B" w:rsidRDefault="00CD0432" w:rsidP="001A0DD0">
      <w:pPr>
        <w:pStyle w:val="a5"/>
        <w:numPr>
          <w:ilvl w:val="0"/>
          <w:numId w:val="23"/>
        </w:numPr>
        <w:spacing w:after="0" w:line="360" w:lineRule="auto"/>
        <w:ind w:left="-86" w:firstLine="284"/>
        <w:jc w:val="both"/>
        <w:rPr>
          <w:rFonts w:asciiTheme="majorBidi" w:hAnsiTheme="majorBidi" w:cstheme="majorBidi"/>
          <w:sz w:val="28"/>
          <w:szCs w:val="28"/>
          <w:lang w:bidi="ar-IQ"/>
        </w:rPr>
      </w:pPr>
      <w:r w:rsidRPr="00A85B9B">
        <w:rPr>
          <w:rFonts w:asciiTheme="majorBidi" w:hAnsiTheme="majorBidi" w:cstheme="majorBidi" w:hint="cs"/>
          <w:sz w:val="28"/>
          <w:szCs w:val="28"/>
          <w:rtl/>
          <w:lang w:bidi="ar-IQ"/>
        </w:rPr>
        <w:t>يتحمل المستورد الرسوم الكمركية كافة وغيرها من الضرائب الخاصة بالاستيراد.</w:t>
      </w:r>
    </w:p>
    <w:p w:rsidR="00986CD4" w:rsidRPr="00986CD4" w:rsidRDefault="00986CD4" w:rsidP="00F160BE">
      <w:pPr>
        <w:pStyle w:val="a5"/>
        <w:numPr>
          <w:ilvl w:val="0"/>
          <w:numId w:val="3"/>
        </w:numPr>
        <w:spacing w:after="0" w:line="360" w:lineRule="auto"/>
        <w:ind w:left="-58" w:right="-142" w:firstLine="142"/>
        <w:jc w:val="both"/>
        <w:rPr>
          <w:rFonts w:asciiTheme="majorBidi" w:hAnsiTheme="majorBidi" w:cstheme="majorBidi"/>
          <w:sz w:val="28"/>
          <w:szCs w:val="28"/>
          <w:rtl/>
          <w:lang w:bidi="ar-IQ"/>
        </w:rPr>
      </w:pPr>
      <w:r w:rsidRPr="00986CD4">
        <w:rPr>
          <w:rFonts w:asciiTheme="majorBidi" w:hAnsiTheme="majorBidi" w:cstheme="majorBidi" w:hint="cs"/>
          <w:b/>
          <w:bCs/>
          <w:sz w:val="28"/>
          <w:szCs w:val="28"/>
          <w:rtl/>
          <w:lang w:bidi="ar-IQ"/>
        </w:rPr>
        <w:t xml:space="preserve">مزايا وعيوب عقد البيع سيف </w:t>
      </w:r>
      <w:r w:rsidRPr="00986CD4">
        <w:rPr>
          <w:rFonts w:asciiTheme="majorBidi" w:hAnsiTheme="majorBidi" w:cstheme="majorBidi"/>
          <w:b/>
          <w:bCs/>
          <w:sz w:val="28"/>
          <w:szCs w:val="28"/>
          <w:lang w:bidi="ar-IQ"/>
        </w:rPr>
        <w:t xml:space="preserve">(CIF ) </w:t>
      </w:r>
      <w:r w:rsidRPr="00986CD4">
        <w:rPr>
          <w:rFonts w:asciiTheme="majorBidi" w:hAnsiTheme="majorBidi" w:cstheme="majorBidi" w:hint="cs"/>
          <w:sz w:val="28"/>
          <w:szCs w:val="28"/>
          <w:rtl/>
          <w:lang w:bidi="ar-IQ"/>
        </w:rPr>
        <w:t xml:space="preserve"> .</w:t>
      </w:r>
    </w:p>
    <w:p w:rsidR="00986CD4" w:rsidRPr="00986CD4" w:rsidRDefault="00986CD4" w:rsidP="00F160BE">
      <w:pPr>
        <w:spacing w:after="0" w:line="360" w:lineRule="auto"/>
        <w:jc w:val="both"/>
        <w:rPr>
          <w:rFonts w:asciiTheme="majorBidi" w:hAnsiTheme="majorBidi" w:cstheme="majorBidi"/>
          <w:sz w:val="28"/>
          <w:szCs w:val="28"/>
          <w:rtl/>
          <w:lang w:bidi="ar-IQ"/>
        </w:rPr>
      </w:pPr>
      <w:r w:rsidRPr="00986CD4">
        <w:rPr>
          <w:rFonts w:asciiTheme="majorBidi" w:hAnsiTheme="majorBidi" w:cstheme="majorBidi" w:hint="cs"/>
          <w:sz w:val="28"/>
          <w:szCs w:val="28"/>
          <w:rtl/>
          <w:lang w:bidi="ar-IQ"/>
        </w:rPr>
        <w:t xml:space="preserve"> لكل عقد بيع تجاري مزايا وعيوب نتيجة لاختلاف المصالح بين أطراف العقد ونتيجة لقصور المتعاقدين عن الإلمام بكل المشكلات أو العيوب التي قد تظهر في المستقبل والتي تنشأ نتيجة لظهور علاقات ومتطلبات جديدة في الحياة التجارية ، ومن هذه المزايا والعيوب ما يلي </w:t>
      </w:r>
      <w:r w:rsidRPr="00986CD4">
        <w:rPr>
          <w:rFonts w:asciiTheme="majorBidi" w:hAnsiTheme="majorBidi" w:cstheme="majorBidi"/>
          <w:sz w:val="28"/>
          <w:szCs w:val="28"/>
          <w:rtl/>
          <w:lang w:bidi="ar-IQ"/>
        </w:rPr>
        <w:t>:</w:t>
      </w:r>
      <w:r w:rsidRPr="00986CD4">
        <w:rPr>
          <w:rFonts w:asciiTheme="majorBidi" w:hAnsiTheme="majorBidi" w:cstheme="majorBidi" w:hint="cs"/>
          <w:sz w:val="28"/>
          <w:szCs w:val="28"/>
          <w:rtl/>
          <w:lang w:bidi="ar-IQ"/>
        </w:rPr>
        <w:t>-</w:t>
      </w:r>
    </w:p>
    <w:p w:rsidR="00070FD5" w:rsidRPr="00A85B9B" w:rsidRDefault="00070FD5" w:rsidP="00F160BE">
      <w:pPr>
        <w:pStyle w:val="a5"/>
        <w:numPr>
          <w:ilvl w:val="0"/>
          <w:numId w:val="25"/>
        </w:numPr>
        <w:spacing w:after="0" w:line="360" w:lineRule="auto"/>
        <w:ind w:left="226" w:firstLine="0"/>
        <w:jc w:val="both"/>
        <w:rPr>
          <w:rFonts w:asciiTheme="majorBidi" w:hAnsiTheme="majorBidi" w:cstheme="majorBidi"/>
          <w:b/>
          <w:bCs/>
          <w:sz w:val="28"/>
          <w:szCs w:val="28"/>
          <w:lang w:bidi="ar-IQ"/>
        </w:rPr>
      </w:pPr>
      <w:r w:rsidRPr="00A85B9B">
        <w:rPr>
          <w:rFonts w:asciiTheme="majorBidi" w:hAnsiTheme="majorBidi" w:cstheme="majorBidi" w:hint="cs"/>
          <w:b/>
          <w:bCs/>
          <w:sz w:val="28"/>
          <w:szCs w:val="28"/>
          <w:rtl/>
          <w:lang w:bidi="ar-IQ"/>
        </w:rPr>
        <w:t>المزايا والعيوب من جانب المصدر.</w:t>
      </w:r>
    </w:p>
    <w:p w:rsidR="00070FD5" w:rsidRDefault="00D505B2" w:rsidP="00F160BE">
      <w:pPr>
        <w:spacing w:after="0" w:line="360" w:lineRule="auto"/>
        <w:ind w:left="-45"/>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D65587">
        <w:rPr>
          <w:rFonts w:asciiTheme="majorBidi" w:hAnsiTheme="majorBidi" w:cstheme="majorBidi" w:hint="cs"/>
          <w:sz w:val="28"/>
          <w:szCs w:val="28"/>
          <w:rtl/>
          <w:lang w:bidi="ar-IQ"/>
        </w:rPr>
        <w:t>يضمن</w:t>
      </w:r>
      <w:r w:rsidR="00070FD5">
        <w:rPr>
          <w:rFonts w:asciiTheme="majorBidi" w:hAnsiTheme="majorBidi" w:cstheme="majorBidi" w:hint="cs"/>
          <w:sz w:val="28"/>
          <w:szCs w:val="28"/>
          <w:rtl/>
          <w:lang w:bidi="ar-IQ"/>
        </w:rPr>
        <w:t xml:space="preserve"> عقد البيع سيف (</w:t>
      </w:r>
      <w:r w:rsidR="00070FD5">
        <w:rPr>
          <w:rFonts w:asciiTheme="majorBidi" w:hAnsiTheme="majorBidi" w:cstheme="majorBidi"/>
          <w:sz w:val="28"/>
          <w:szCs w:val="28"/>
          <w:lang w:bidi="ar-IQ"/>
        </w:rPr>
        <w:t>(CIF</w:t>
      </w:r>
      <w:r w:rsidR="00070FD5">
        <w:rPr>
          <w:rFonts w:asciiTheme="majorBidi" w:hAnsiTheme="majorBidi" w:cstheme="majorBidi" w:hint="cs"/>
          <w:sz w:val="28"/>
          <w:szCs w:val="28"/>
          <w:rtl/>
          <w:lang w:bidi="ar-IQ"/>
        </w:rPr>
        <w:t xml:space="preserve"> لدولة المصدر امتلاك شركات تأمين وطنية وأسطول نقل بحري وطني متكامل قادر على نقل تجارتها الخارجية دون التعرض لمخاطر الظروف السياسية وما ينشأ عنها من اضطرابات اقتصادية ولذلك تؤمن هذه الدول احتياجاتها من المستلزمات الاستهلاكية والإنتاجية بما يوفر لها الاستقرار الاقتصادي وقدرة صناعاتها في الاستمرارية دون توقف نتيجة الظروف الدولية ، ويضمن هذا العقد عدم تأثر الأسطول الوطني لظروف الاحتكار الدولية التي يمارسها ملاك شركات الملاحة الدولية لتحقيق مصالحهم المادية ، و يسهم وجود شركات التأمين الوطنية وأسطول النقل البحري الوطني في تحقيق عائد مباشر أو غير مباشر يحسن من وضع ميزان المدفوعات نتيجة تحصيل العملات الأجنبية إذ تسجل هذه العمليات في الحساب الجاري كخدمات مصدرة ضمن حساب الخدمات غير المنظورة الجانب الدائن ، ويضمن ذلك العقد للمصدر نقل بضاعته على أفضل السفن مهما كانت تكاليف النقل </w:t>
      </w:r>
      <w:r w:rsidR="00B076F8">
        <w:rPr>
          <w:rFonts w:asciiTheme="majorBidi" w:hAnsiTheme="majorBidi" w:cstheme="majorBidi" w:hint="cs"/>
          <w:sz w:val="28"/>
          <w:szCs w:val="28"/>
          <w:rtl/>
          <w:lang w:bidi="ar-IQ"/>
        </w:rPr>
        <w:t xml:space="preserve">مرتفعة </w:t>
      </w:r>
      <w:r w:rsidR="00070FD5">
        <w:rPr>
          <w:rFonts w:asciiTheme="majorBidi" w:hAnsiTheme="majorBidi" w:cstheme="majorBidi" w:hint="cs"/>
          <w:sz w:val="28"/>
          <w:szCs w:val="28"/>
          <w:rtl/>
          <w:lang w:bidi="ar-IQ"/>
        </w:rPr>
        <w:t xml:space="preserve">كونه ينقل عبئها للمستورد عن طريق سعر المنتجات المصدرة , فضلاً عن ذلك لما تحققه تلك الأساطيل من توفير فرص عمل للمواطنين مما يؤدي إلى رفع المستوى المعيشي نتيجة تقليل البطالة وتحسن الدخول : ( مركز الدراسات والبحوث في غرفة الشرقية ، </w:t>
      </w:r>
      <w:r w:rsidR="00070FD5">
        <w:rPr>
          <w:rFonts w:asciiTheme="majorBidi" w:hAnsiTheme="majorBidi" w:cstheme="majorBidi"/>
          <w:sz w:val="28"/>
          <w:szCs w:val="28"/>
          <w:lang w:bidi="ar-IQ"/>
        </w:rPr>
        <w:t>2009</w:t>
      </w:r>
      <w:r w:rsidR="00070FD5">
        <w:rPr>
          <w:rFonts w:asciiTheme="majorBidi" w:hAnsiTheme="majorBidi" w:cstheme="majorBidi" w:hint="cs"/>
          <w:sz w:val="28"/>
          <w:szCs w:val="28"/>
          <w:rtl/>
          <w:lang w:bidi="ar-IQ"/>
        </w:rPr>
        <w:t xml:space="preserve"> ، </w:t>
      </w:r>
      <w:r w:rsidR="00070FD5">
        <w:rPr>
          <w:rFonts w:asciiTheme="majorBidi" w:hAnsiTheme="majorBidi" w:cstheme="majorBidi"/>
          <w:sz w:val="28"/>
          <w:szCs w:val="28"/>
          <w:lang w:bidi="ar-IQ"/>
        </w:rPr>
        <w:t xml:space="preserve"> 2</w:t>
      </w:r>
      <w:r w:rsidR="00070FD5">
        <w:rPr>
          <w:rFonts w:asciiTheme="majorBidi" w:hAnsiTheme="majorBidi" w:cstheme="majorBidi" w:hint="cs"/>
          <w:sz w:val="28"/>
          <w:szCs w:val="28"/>
          <w:rtl/>
          <w:lang w:bidi="ar-IQ"/>
        </w:rPr>
        <w:t>) .</w:t>
      </w:r>
    </w:p>
    <w:p w:rsidR="00986CD4" w:rsidRDefault="00D65587" w:rsidP="00F160BE">
      <w:pPr>
        <w:pStyle w:val="a5"/>
        <w:spacing w:after="0" w:line="360" w:lineRule="auto"/>
        <w:ind w:left="-58" w:firstLine="142"/>
        <w:jc w:val="both"/>
        <w:rPr>
          <w:rFonts w:asciiTheme="majorBidi" w:hAnsiTheme="majorBidi" w:cstheme="majorBidi"/>
          <w:b/>
          <w:bCs/>
          <w:sz w:val="28"/>
          <w:szCs w:val="28"/>
          <w:rtl/>
          <w:lang w:bidi="ar-IQ"/>
        </w:rPr>
      </w:pPr>
      <w:r>
        <w:rPr>
          <w:rFonts w:asciiTheme="majorBidi" w:hAnsiTheme="majorBidi" w:cstheme="majorBidi" w:hint="cs"/>
          <w:sz w:val="28"/>
          <w:szCs w:val="28"/>
          <w:rtl/>
          <w:lang w:bidi="ar-IQ"/>
        </w:rPr>
        <w:t xml:space="preserve">      تنحصر</w:t>
      </w:r>
      <w:r w:rsidR="00704A32">
        <w:rPr>
          <w:rFonts w:asciiTheme="majorBidi" w:hAnsiTheme="majorBidi" w:cstheme="majorBidi" w:hint="cs"/>
          <w:sz w:val="28"/>
          <w:szCs w:val="28"/>
          <w:rtl/>
          <w:lang w:bidi="ar-IQ"/>
        </w:rPr>
        <w:t xml:space="preserve"> </w:t>
      </w:r>
      <w:r w:rsidR="00B076F8">
        <w:rPr>
          <w:rFonts w:asciiTheme="majorBidi" w:hAnsiTheme="majorBidi" w:cstheme="majorBidi" w:hint="cs"/>
          <w:sz w:val="28"/>
          <w:szCs w:val="28"/>
          <w:rtl/>
          <w:lang w:bidi="ar-IQ"/>
        </w:rPr>
        <w:t xml:space="preserve">عيوب عقد البيع </w:t>
      </w:r>
      <w:r w:rsidR="00070FD5">
        <w:rPr>
          <w:rFonts w:asciiTheme="majorBidi" w:hAnsiTheme="majorBidi" w:cstheme="majorBidi" w:hint="cs"/>
          <w:sz w:val="28"/>
          <w:szCs w:val="28"/>
          <w:rtl/>
          <w:lang w:bidi="ar-IQ"/>
        </w:rPr>
        <w:t xml:space="preserve">سيف </w:t>
      </w:r>
      <w:r w:rsidR="00070FD5">
        <w:rPr>
          <w:rFonts w:asciiTheme="majorBidi" w:hAnsiTheme="majorBidi" w:cstheme="majorBidi"/>
          <w:sz w:val="28"/>
          <w:szCs w:val="28"/>
          <w:lang w:bidi="ar-IQ"/>
        </w:rPr>
        <w:t>(CIF)</w:t>
      </w:r>
      <w:r w:rsidR="00070FD5">
        <w:rPr>
          <w:rFonts w:asciiTheme="majorBidi" w:hAnsiTheme="majorBidi" w:cstheme="majorBidi" w:hint="cs"/>
          <w:sz w:val="28"/>
          <w:szCs w:val="28"/>
          <w:rtl/>
          <w:lang w:bidi="ar-IQ"/>
        </w:rPr>
        <w:t xml:space="preserve"> في العيب الأكبر المتمثل في خطر ارتفاع أسعار أقساط التأمين أو ارتفاع أسعار خدمات النقل البحري ما بين فترة انعقاد البيع وقيامه بإبرام عقدي النقل والتأمين ، وعند حصول ارتفاع في الأسعار فأن المصدر لا يكون له الحق إلا في الثمن المحدد في عقد البيع وذلك يؤدي إلى تحمل المصدر تكاليف إضافية : ( إبراهيم ، </w:t>
      </w:r>
      <w:r w:rsidR="00070FD5">
        <w:rPr>
          <w:rFonts w:asciiTheme="majorBidi" w:hAnsiTheme="majorBidi" w:cstheme="majorBidi"/>
          <w:sz w:val="28"/>
          <w:szCs w:val="28"/>
          <w:lang w:bidi="ar-IQ"/>
        </w:rPr>
        <w:t>1997</w:t>
      </w:r>
      <w:r w:rsidR="00070FD5">
        <w:rPr>
          <w:rFonts w:asciiTheme="majorBidi" w:hAnsiTheme="majorBidi" w:cstheme="majorBidi" w:hint="cs"/>
          <w:sz w:val="28"/>
          <w:szCs w:val="28"/>
          <w:rtl/>
          <w:lang w:bidi="ar-IQ"/>
        </w:rPr>
        <w:t xml:space="preserve"> ، </w:t>
      </w:r>
      <w:r w:rsidR="00070FD5">
        <w:rPr>
          <w:rFonts w:asciiTheme="majorBidi" w:hAnsiTheme="majorBidi" w:cstheme="majorBidi"/>
          <w:sz w:val="28"/>
          <w:szCs w:val="28"/>
          <w:lang w:bidi="ar-IQ"/>
        </w:rPr>
        <w:t>90</w:t>
      </w:r>
      <w:r w:rsidR="00070FD5">
        <w:rPr>
          <w:rFonts w:asciiTheme="majorBidi" w:hAnsiTheme="majorBidi" w:cstheme="majorBidi" w:hint="cs"/>
          <w:sz w:val="28"/>
          <w:szCs w:val="28"/>
          <w:rtl/>
          <w:lang w:bidi="ar-IQ"/>
        </w:rPr>
        <w:t xml:space="preserve"> ) .</w:t>
      </w:r>
    </w:p>
    <w:p w:rsidR="00070FD5" w:rsidRPr="00A85B9B" w:rsidRDefault="00070FD5" w:rsidP="00F160BE">
      <w:pPr>
        <w:pStyle w:val="a5"/>
        <w:numPr>
          <w:ilvl w:val="0"/>
          <w:numId w:val="26"/>
        </w:numPr>
        <w:spacing w:after="0" w:line="360" w:lineRule="auto"/>
        <w:ind w:left="283" w:hanging="283"/>
        <w:jc w:val="both"/>
        <w:rPr>
          <w:rFonts w:asciiTheme="majorBidi" w:hAnsiTheme="majorBidi" w:cstheme="majorBidi"/>
          <w:b/>
          <w:bCs/>
          <w:sz w:val="28"/>
          <w:szCs w:val="28"/>
          <w:rtl/>
          <w:lang w:bidi="ar-IQ"/>
        </w:rPr>
      </w:pPr>
      <w:r w:rsidRPr="00A85B9B">
        <w:rPr>
          <w:rFonts w:asciiTheme="majorBidi" w:hAnsiTheme="majorBidi" w:cstheme="majorBidi" w:hint="cs"/>
          <w:b/>
          <w:bCs/>
          <w:sz w:val="28"/>
          <w:szCs w:val="28"/>
          <w:rtl/>
          <w:lang w:bidi="ar-IQ"/>
        </w:rPr>
        <w:t>المزايا والعيوب من جانب المستورد .</w:t>
      </w:r>
    </w:p>
    <w:p w:rsidR="00070FD5" w:rsidRDefault="00D505B2" w:rsidP="00F160BE">
      <w:pPr>
        <w:pStyle w:val="a5"/>
        <w:spacing w:after="0" w:line="360" w:lineRule="auto"/>
        <w:ind w:left="-45"/>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070FD5" w:rsidRPr="004D25CD">
        <w:rPr>
          <w:rFonts w:asciiTheme="majorBidi" w:hAnsiTheme="majorBidi" w:cstheme="majorBidi" w:hint="cs"/>
          <w:sz w:val="28"/>
          <w:szCs w:val="28"/>
          <w:rtl/>
          <w:lang w:bidi="ar-IQ"/>
        </w:rPr>
        <w:t xml:space="preserve">يستفيد </w:t>
      </w:r>
      <w:r w:rsidR="000A1009">
        <w:rPr>
          <w:rFonts w:asciiTheme="majorBidi" w:hAnsiTheme="majorBidi" w:cstheme="majorBidi" w:hint="cs"/>
          <w:sz w:val="28"/>
          <w:szCs w:val="28"/>
          <w:rtl/>
          <w:lang w:bidi="ar-IQ"/>
        </w:rPr>
        <w:t xml:space="preserve">المستورد </w:t>
      </w:r>
      <w:r w:rsidR="00070FD5" w:rsidRPr="004D25CD">
        <w:rPr>
          <w:rFonts w:asciiTheme="majorBidi" w:hAnsiTheme="majorBidi" w:cstheme="majorBidi" w:hint="cs"/>
          <w:sz w:val="28"/>
          <w:szCs w:val="28"/>
          <w:rtl/>
          <w:lang w:bidi="ar-IQ"/>
        </w:rPr>
        <w:t xml:space="preserve">في </w:t>
      </w:r>
      <w:r w:rsidR="000A1009">
        <w:rPr>
          <w:rFonts w:asciiTheme="majorBidi" w:hAnsiTheme="majorBidi" w:cstheme="majorBidi" w:hint="cs"/>
          <w:sz w:val="28"/>
          <w:szCs w:val="28"/>
          <w:rtl/>
          <w:lang w:bidi="ar-IQ"/>
        </w:rPr>
        <w:t xml:space="preserve">عقد </w:t>
      </w:r>
      <w:r w:rsidR="00070FD5" w:rsidRPr="004D25CD">
        <w:rPr>
          <w:rFonts w:asciiTheme="majorBidi" w:hAnsiTheme="majorBidi" w:cstheme="majorBidi" w:hint="cs"/>
          <w:sz w:val="28"/>
          <w:szCs w:val="28"/>
          <w:rtl/>
          <w:lang w:bidi="ar-IQ"/>
        </w:rPr>
        <w:t xml:space="preserve">البيع سيف </w:t>
      </w:r>
      <w:r w:rsidR="00070FD5">
        <w:rPr>
          <w:rFonts w:asciiTheme="majorBidi" w:hAnsiTheme="majorBidi" w:cstheme="majorBidi"/>
          <w:sz w:val="28"/>
          <w:szCs w:val="28"/>
          <w:lang w:bidi="ar-IQ"/>
        </w:rPr>
        <w:t>(CIF)</w:t>
      </w:r>
      <w:r w:rsidR="00070FD5">
        <w:rPr>
          <w:rFonts w:asciiTheme="majorBidi" w:hAnsiTheme="majorBidi" w:cstheme="majorBidi" w:hint="cs"/>
          <w:sz w:val="28"/>
          <w:szCs w:val="28"/>
          <w:rtl/>
          <w:lang w:bidi="ar-IQ"/>
        </w:rPr>
        <w:t xml:space="preserve"> من تغير أ</w:t>
      </w:r>
      <w:r w:rsidR="00070FD5" w:rsidRPr="004D25CD">
        <w:rPr>
          <w:rFonts w:asciiTheme="majorBidi" w:hAnsiTheme="majorBidi" w:cstheme="majorBidi" w:hint="cs"/>
          <w:sz w:val="28"/>
          <w:szCs w:val="28"/>
          <w:rtl/>
          <w:lang w:bidi="ar-IQ"/>
        </w:rPr>
        <w:t>سعار</w:t>
      </w:r>
      <w:r w:rsidR="00070FD5">
        <w:rPr>
          <w:rFonts w:asciiTheme="majorBidi" w:hAnsiTheme="majorBidi" w:cstheme="majorBidi" w:hint="cs"/>
          <w:sz w:val="28"/>
          <w:szCs w:val="28"/>
          <w:rtl/>
          <w:lang w:bidi="ar-IQ"/>
        </w:rPr>
        <w:t xml:space="preserve"> البضائع</w:t>
      </w:r>
      <w:r w:rsidR="00704A32">
        <w:rPr>
          <w:rFonts w:asciiTheme="majorBidi" w:hAnsiTheme="majorBidi" w:cstheme="majorBidi" w:hint="cs"/>
          <w:sz w:val="28"/>
          <w:szCs w:val="28"/>
          <w:rtl/>
          <w:lang w:bidi="ar-IQ"/>
        </w:rPr>
        <w:t xml:space="preserve"> </w:t>
      </w:r>
      <w:r w:rsidR="00070FD5">
        <w:rPr>
          <w:rFonts w:asciiTheme="majorBidi" w:hAnsiTheme="majorBidi" w:cstheme="majorBidi" w:hint="cs"/>
          <w:sz w:val="28"/>
          <w:szCs w:val="28"/>
          <w:rtl/>
          <w:lang w:bidi="ar-IQ"/>
        </w:rPr>
        <w:t>خلال مدة التعاقد وتأريخ التسليم وبالتالي يستطيع المضاربة والاستفادة من فارق الأسعار , فضلاً عن ذلك فأن هذا العقد يضمن للمستورد أن البضائع ستصل إليه في ميناء الوصول الخاص بدولته دون أن ينشغل بأمور توفير السفينة والتأمين على البضاعة .</w:t>
      </w:r>
    </w:p>
    <w:p w:rsidR="00B3211C" w:rsidRPr="00070FD5" w:rsidRDefault="000A1009" w:rsidP="00F160BE">
      <w:pPr>
        <w:spacing w:after="0" w:line="360" w:lineRule="auto"/>
        <w:jc w:val="both"/>
        <w:rPr>
          <w:rFonts w:asciiTheme="majorBidi" w:hAnsiTheme="majorBidi" w:cstheme="majorBidi"/>
          <w:b/>
          <w:bCs/>
          <w:sz w:val="28"/>
          <w:szCs w:val="28"/>
          <w:rtl/>
          <w:lang w:bidi="ar-IQ"/>
        </w:rPr>
      </w:pPr>
      <w:r>
        <w:rPr>
          <w:rFonts w:asciiTheme="majorBidi" w:hAnsiTheme="majorBidi" w:cstheme="majorBidi" w:hint="cs"/>
          <w:sz w:val="28"/>
          <w:szCs w:val="28"/>
          <w:rtl/>
          <w:lang w:bidi="ar-IQ"/>
        </w:rPr>
        <w:lastRenderedPageBreak/>
        <w:t xml:space="preserve">    وتتمثل</w:t>
      </w:r>
      <w:r w:rsidR="00070FD5" w:rsidRPr="00070FD5">
        <w:rPr>
          <w:rFonts w:asciiTheme="majorBidi" w:hAnsiTheme="majorBidi" w:cstheme="majorBidi" w:hint="cs"/>
          <w:sz w:val="28"/>
          <w:szCs w:val="28"/>
          <w:rtl/>
          <w:lang w:bidi="ar-IQ"/>
        </w:rPr>
        <w:t xml:space="preserve"> عيوب هذا العقد في إعفاء الطرف المستورد من عملية إبرام وتنفيذ عقد النقل والتأمين وذلك يجعل دولة المستورد تتلقى هذه الخدمات من الخارج نتيجة تأجير خدمات أساطيل النقل وشركات التأمين الأجنبية مما يؤدي إلى رفع قيمة المدفوعات الخارجية بالعملة الأجنبية لقاء هذه الخدمات و تسجل تلك العملية في الحساب الجاري ضمن حساب الخدمات غير المنظورة في الجانب المدين ، وذلك بدوره يولد عجزاً مستمراً في حساب الخدمات كون المدفوعات الخارجية تميل دائماً للارتفاع مما ينعكس سلبياً علــى مــيزان مدفــوعات هــذه الــدولة بشــكل خــاص وعلــى بقيــة الأنشطــة الاقتصاديــة بشــكل عــام : ( </w:t>
      </w:r>
      <w:r w:rsidR="00070FD5" w:rsidRPr="00070FD5">
        <w:rPr>
          <w:rFonts w:asciiTheme="majorBidi" w:hAnsiTheme="majorBidi" w:cstheme="majorBidi"/>
          <w:sz w:val="28"/>
          <w:szCs w:val="28"/>
          <w:lang w:bidi="ar-IQ"/>
        </w:rPr>
        <w:t xml:space="preserve"> 6</w:t>
      </w:r>
      <w:r w:rsidR="00070FD5" w:rsidRPr="00070FD5">
        <w:rPr>
          <w:rFonts w:asciiTheme="majorBidi" w:hAnsiTheme="majorBidi" w:cstheme="majorBidi" w:hint="cs"/>
          <w:sz w:val="28"/>
          <w:szCs w:val="28"/>
          <w:rtl/>
          <w:lang w:bidi="ar-IQ"/>
        </w:rPr>
        <w:t xml:space="preserve">، </w:t>
      </w:r>
      <w:r w:rsidR="00070FD5" w:rsidRPr="00070FD5">
        <w:rPr>
          <w:rFonts w:asciiTheme="majorBidi" w:hAnsiTheme="majorBidi" w:cstheme="majorBidi"/>
          <w:sz w:val="28"/>
          <w:szCs w:val="28"/>
          <w:lang w:bidi="ar-IQ"/>
        </w:rPr>
        <w:t>1984</w:t>
      </w:r>
      <w:r w:rsidR="00070FD5" w:rsidRPr="00070FD5">
        <w:rPr>
          <w:rFonts w:asciiTheme="majorBidi" w:hAnsiTheme="majorBidi" w:cstheme="majorBidi" w:hint="cs"/>
          <w:sz w:val="28"/>
          <w:szCs w:val="28"/>
          <w:rtl/>
          <w:lang w:bidi="ar-IQ"/>
        </w:rPr>
        <w:t xml:space="preserve"> ، </w:t>
      </w:r>
      <w:r w:rsidR="00070FD5" w:rsidRPr="00070FD5">
        <w:rPr>
          <w:rFonts w:asciiTheme="majorBidi" w:hAnsiTheme="majorBidi" w:cstheme="majorBidi"/>
          <w:sz w:val="28"/>
          <w:szCs w:val="28"/>
          <w:lang w:bidi="ar-IQ"/>
        </w:rPr>
        <w:t>Sassoon &amp;</w:t>
      </w:r>
      <w:r w:rsidR="00ED516A">
        <w:rPr>
          <w:rFonts w:asciiTheme="majorBidi" w:hAnsiTheme="majorBidi" w:cstheme="majorBidi"/>
          <w:sz w:val="28"/>
          <w:szCs w:val="28"/>
          <w:lang w:bidi="ar-IQ"/>
        </w:rPr>
        <w:t xml:space="preserve"> </w:t>
      </w:r>
      <w:r w:rsidR="00070FD5" w:rsidRPr="00070FD5">
        <w:rPr>
          <w:rFonts w:asciiTheme="majorBidi" w:hAnsiTheme="majorBidi" w:cstheme="majorBidi"/>
          <w:sz w:val="28"/>
          <w:szCs w:val="28"/>
          <w:lang w:bidi="ar-IQ"/>
        </w:rPr>
        <w:t>Merren</w:t>
      </w:r>
      <w:r w:rsidR="00070FD5" w:rsidRPr="00070FD5">
        <w:rPr>
          <w:rFonts w:asciiTheme="majorBidi" w:hAnsiTheme="majorBidi" w:cstheme="majorBidi" w:hint="cs"/>
          <w:sz w:val="28"/>
          <w:szCs w:val="28"/>
          <w:rtl/>
          <w:lang w:bidi="ar-IQ"/>
        </w:rPr>
        <w:t xml:space="preserve"> ) .</w:t>
      </w:r>
    </w:p>
    <w:p w:rsidR="00986CD4" w:rsidRDefault="00986CD4" w:rsidP="00D505B2">
      <w:pPr>
        <w:pStyle w:val="a5"/>
        <w:spacing w:after="0" w:line="240" w:lineRule="auto"/>
        <w:ind w:left="368"/>
        <w:jc w:val="both"/>
        <w:rPr>
          <w:rFonts w:asciiTheme="majorBidi" w:hAnsiTheme="majorBidi" w:cstheme="majorBidi"/>
          <w:b/>
          <w:bCs/>
          <w:sz w:val="28"/>
          <w:szCs w:val="28"/>
          <w:rtl/>
          <w:lang w:bidi="ar-IQ"/>
        </w:rPr>
      </w:pPr>
    </w:p>
    <w:p w:rsidR="00986CD4" w:rsidRPr="00D505B2" w:rsidRDefault="00986CD4" w:rsidP="00F160BE">
      <w:pPr>
        <w:pStyle w:val="a5"/>
        <w:numPr>
          <w:ilvl w:val="0"/>
          <w:numId w:val="2"/>
        </w:numPr>
        <w:tabs>
          <w:tab w:val="left" w:pos="282"/>
        </w:tabs>
        <w:spacing w:after="0" w:line="360" w:lineRule="auto"/>
        <w:ind w:left="-58" w:firstLine="0"/>
        <w:jc w:val="both"/>
        <w:rPr>
          <w:rFonts w:asciiTheme="majorBidi" w:hAnsiTheme="majorBidi" w:cstheme="majorBidi"/>
          <w:b/>
          <w:bCs/>
          <w:sz w:val="32"/>
          <w:szCs w:val="32"/>
          <w:lang w:bidi="ar-IQ"/>
        </w:rPr>
      </w:pPr>
      <w:r w:rsidRPr="00D505B2">
        <w:rPr>
          <w:rFonts w:asciiTheme="majorBidi" w:hAnsiTheme="majorBidi" w:cstheme="majorBidi" w:hint="cs"/>
          <w:b/>
          <w:bCs/>
          <w:sz w:val="32"/>
          <w:szCs w:val="32"/>
          <w:rtl/>
          <w:lang w:bidi="ar-IQ"/>
        </w:rPr>
        <w:t xml:space="preserve">الآثار الاقتصادية المترتبة على أطراف التبادل على وفق الأساس </w:t>
      </w:r>
      <w:r w:rsidR="00B3211C" w:rsidRPr="00D505B2">
        <w:rPr>
          <w:rFonts w:asciiTheme="majorBidi" w:hAnsiTheme="majorBidi" w:cstheme="majorBidi"/>
          <w:b/>
          <w:bCs/>
          <w:sz w:val="32"/>
          <w:szCs w:val="32"/>
          <w:lang w:bidi="ar-IQ"/>
        </w:rPr>
        <w:t>FOB</w:t>
      </w:r>
      <w:r w:rsidRPr="00D505B2">
        <w:rPr>
          <w:rFonts w:asciiTheme="majorBidi" w:hAnsiTheme="majorBidi" w:cstheme="majorBidi" w:hint="cs"/>
          <w:b/>
          <w:bCs/>
          <w:sz w:val="32"/>
          <w:szCs w:val="32"/>
          <w:rtl/>
          <w:lang w:bidi="ar-IQ"/>
        </w:rPr>
        <w:t xml:space="preserve"> :</w:t>
      </w:r>
    </w:p>
    <w:p w:rsidR="00B3211C" w:rsidRPr="00B3211C" w:rsidRDefault="00B3211C" w:rsidP="00F160BE">
      <w:pPr>
        <w:pStyle w:val="a5"/>
        <w:numPr>
          <w:ilvl w:val="0"/>
          <w:numId w:val="4"/>
        </w:numPr>
        <w:tabs>
          <w:tab w:val="left" w:pos="-58"/>
        </w:tabs>
        <w:spacing w:after="0" w:line="360" w:lineRule="auto"/>
        <w:ind w:left="-58" w:firstLine="284"/>
        <w:jc w:val="both"/>
        <w:rPr>
          <w:rFonts w:asciiTheme="majorBidi" w:hAnsiTheme="majorBidi" w:cstheme="majorBidi"/>
          <w:sz w:val="28"/>
          <w:szCs w:val="28"/>
          <w:lang w:bidi="ar-IQ"/>
        </w:rPr>
      </w:pPr>
      <w:r w:rsidRPr="00B3211C">
        <w:rPr>
          <w:rFonts w:asciiTheme="majorBidi" w:hAnsiTheme="majorBidi" w:cstheme="majorBidi" w:hint="cs"/>
          <w:b/>
          <w:bCs/>
          <w:sz w:val="28"/>
          <w:szCs w:val="28"/>
          <w:rtl/>
          <w:lang w:bidi="ar-IQ"/>
        </w:rPr>
        <w:t>الآثار والالتزامات الاقتصادية المترتبة على المصدر:</w:t>
      </w:r>
    </w:p>
    <w:p w:rsidR="00B3211C" w:rsidRDefault="00B3211C" w:rsidP="00F160BE">
      <w:pPr>
        <w:spacing w:after="0" w:line="360" w:lineRule="auto"/>
        <w:ind w:left="-58" w:firstLine="709"/>
        <w:jc w:val="both"/>
        <w:rPr>
          <w:rFonts w:asciiTheme="majorBidi" w:hAnsiTheme="majorBidi" w:cstheme="majorBidi"/>
          <w:b/>
          <w:bCs/>
          <w:sz w:val="28"/>
          <w:szCs w:val="28"/>
          <w:rtl/>
          <w:lang w:bidi="ar-IQ"/>
        </w:rPr>
      </w:pPr>
      <w:r w:rsidRPr="00B3211C">
        <w:rPr>
          <w:rFonts w:asciiTheme="majorBidi" w:hAnsiTheme="majorBidi" w:cstheme="majorBidi" w:hint="cs"/>
          <w:sz w:val="28"/>
          <w:szCs w:val="28"/>
          <w:rtl/>
          <w:lang w:bidi="ar-IQ"/>
        </w:rPr>
        <w:t xml:space="preserve">يقع على المصدر الكثير من الالتزامات والنفقات الاقتصادية جراء إبرام وتنفيذ عقد البيع فوب </w:t>
      </w:r>
      <w:r w:rsidRPr="00B3211C">
        <w:rPr>
          <w:rFonts w:asciiTheme="majorBidi" w:hAnsiTheme="majorBidi" w:cstheme="majorBidi"/>
          <w:sz w:val="28"/>
          <w:szCs w:val="28"/>
          <w:lang w:bidi="ar-IQ"/>
        </w:rPr>
        <w:t>(FOB)</w:t>
      </w:r>
      <w:r w:rsidRPr="00B3211C">
        <w:rPr>
          <w:rFonts w:asciiTheme="majorBidi" w:hAnsiTheme="majorBidi" w:cstheme="majorBidi" w:hint="cs"/>
          <w:sz w:val="28"/>
          <w:szCs w:val="28"/>
          <w:rtl/>
          <w:lang w:bidi="ar-IQ"/>
        </w:rPr>
        <w:t xml:space="preserve"> مع الطرف الآخر وهو المستورد فضلاً ع</w:t>
      </w:r>
      <w:r w:rsidR="00ED516A">
        <w:rPr>
          <w:rFonts w:asciiTheme="majorBidi" w:hAnsiTheme="majorBidi" w:cstheme="majorBidi" w:hint="cs"/>
          <w:sz w:val="28"/>
          <w:szCs w:val="28"/>
          <w:rtl/>
          <w:lang w:bidi="ar-IQ"/>
        </w:rPr>
        <w:t>ــ</w:t>
      </w:r>
      <w:r w:rsidRPr="00B3211C">
        <w:rPr>
          <w:rFonts w:asciiTheme="majorBidi" w:hAnsiTheme="majorBidi" w:cstheme="majorBidi" w:hint="cs"/>
          <w:sz w:val="28"/>
          <w:szCs w:val="28"/>
          <w:rtl/>
          <w:lang w:bidi="ar-IQ"/>
        </w:rPr>
        <w:t>ن المكاس</w:t>
      </w:r>
      <w:r w:rsidR="00ED516A">
        <w:rPr>
          <w:rFonts w:asciiTheme="majorBidi" w:hAnsiTheme="majorBidi" w:cstheme="majorBidi" w:hint="cs"/>
          <w:sz w:val="28"/>
          <w:szCs w:val="28"/>
          <w:rtl/>
          <w:lang w:bidi="ar-IQ"/>
        </w:rPr>
        <w:t>ــ</w:t>
      </w:r>
      <w:r w:rsidRPr="00B3211C">
        <w:rPr>
          <w:rFonts w:asciiTheme="majorBidi" w:hAnsiTheme="majorBidi" w:cstheme="majorBidi" w:hint="cs"/>
          <w:sz w:val="28"/>
          <w:szCs w:val="28"/>
          <w:rtl/>
          <w:lang w:bidi="ar-IQ"/>
        </w:rPr>
        <w:t>ب المتحقق</w:t>
      </w:r>
      <w:r w:rsidR="00ED516A">
        <w:rPr>
          <w:rFonts w:asciiTheme="majorBidi" w:hAnsiTheme="majorBidi" w:cstheme="majorBidi" w:hint="cs"/>
          <w:sz w:val="28"/>
          <w:szCs w:val="28"/>
          <w:rtl/>
          <w:lang w:bidi="ar-IQ"/>
        </w:rPr>
        <w:t>ــ</w:t>
      </w:r>
      <w:r w:rsidRPr="00B3211C">
        <w:rPr>
          <w:rFonts w:asciiTheme="majorBidi" w:hAnsiTheme="majorBidi" w:cstheme="majorBidi" w:hint="cs"/>
          <w:sz w:val="28"/>
          <w:szCs w:val="28"/>
          <w:rtl/>
          <w:lang w:bidi="ar-IQ"/>
        </w:rPr>
        <w:t>ة :</w:t>
      </w:r>
      <w:r w:rsidR="00ED516A">
        <w:rPr>
          <w:rFonts w:asciiTheme="majorBidi" w:hAnsiTheme="majorBidi" w:cstheme="majorBidi" w:hint="cs"/>
          <w:sz w:val="28"/>
          <w:szCs w:val="28"/>
          <w:rtl/>
          <w:lang w:bidi="ar-IQ"/>
        </w:rPr>
        <w:t xml:space="preserve"> </w:t>
      </w:r>
      <w:r w:rsidRPr="00B3211C">
        <w:rPr>
          <w:rFonts w:asciiTheme="majorBidi" w:hAnsiTheme="majorBidi" w:cstheme="majorBidi" w:hint="cs"/>
          <w:sz w:val="28"/>
          <w:szCs w:val="28"/>
          <w:rtl/>
          <w:lang w:bidi="ar-IQ"/>
        </w:rPr>
        <w:t xml:space="preserve">( صالح ، </w:t>
      </w:r>
      <w:r w:rsidRPr="00B3211C">
        <w:rPr>
          <w:rFonts w:asciiTheme="majorBidi" w:hAnsiTheme="majorBidi" w:cstheme="majorBidi"/>
          <w:sz w:val="28"/>
          <w:szCs w:val="28"/>
          <w:lang w:bidi="ar-IQ"/>
        </w:rPr>
        <w:t>2006</w:t>
      </w:r>
      <w:r w:rsidRPr="00B3211C">
        <w:rPr>
          <w:rFonts w:asciiTheme="majorBidi" w:hAnsiTheme="majorBidi" w:cstheme="majorBidi" w:hint="cs"/>
          <w:sz w:val="28"/>
          <w:szCs w:val="28"/>
          <w:rtl/>
          <w:lang w:bidi="ar-IQ"/>
        </w:rPr>
        <w:t xml:space="preserve"> ، </w:t>
      </w:r>
      <w:r w:rsidRPr="00B3211C">
        <w:rPr>
          <w:rFonts w:asciiTheme="majorBidi" w:hAnsiTheme="majorBidi" w:cstheme="majorBidi"/>
          <w:sz w:val="28"/>
          <w:szCs w:val="28"/>
          <w:lang w:bidi="ar-IQ"/>
        </w:rPr>
        <w:t>306</w:t>
      </w:r>
      <w:r w:rsidRPr="00B3211C">
        <w:rPr>
          <w:rFonts w:asciiTheme="majorBidi" w:hAnsiTheme="majorBidi" w:cstheme="majorBidi" w:hint="cs"/>
          <w:sz w:val="28"/>
          <w:szCs w:val="28"/>
          <w:rtl/>
          <w:lang w:bidi="ar-IQ"/>
        </w:rPr>
        <w:t xml:space="preserve"> ) ،  ( الوادي ، </w:t>
      </w:r>
      <w:r w:rsidRPr="00B3211C">
        <w:rPr>
          <w:rFonts w:asciiTheme="majorBidi" w:hAnsiTheme="majorBidi" w:cstheme="majorBidi"/>
          <w:sz w:val="28"/>
          <w:szCs w:val="28"/>
          <w:lang w:bidi="ar-IQ"/>
        </w:rPr>
        <w:t>2001</w:t>
      </w:r>
      <w:r w:rsidRPr="00B3211C">
        <w:rPr>
          <w:rFonts w:asciiTheme="majorBidi" w:hAnsiTheme="majorBidi" w:cstheme="majorBidi" w:hint="cs"/>
          <w:sz w:val="28"/>
          <w:szCs w:val="28"/>
          <w:rtl/>
          <w:lang w:bidi="ar-IQ"/>
        </w:rPr>
        <w:t xml:space="preserve"> ، </w:t>
      </w:r>
      <w:r w:rsidRPr="00B3211C">
        <w:rPr>
          <w:rFonts w:asciiTheme="majorBidi" w:hAnsiTheme="majorBidi" w:cstheme="majorBidi"/>
          <w:sz w:val="28"/>
          <w:szCs w:val="28"/>
          <w:lang w:bidi="ar-IQ"/>
        </w:rPr>
        <w:t>85</w:t>
      </w:r>
      <w:r w:rsidRPr="00B3211C">
        <w:rPr>
          <w:rFonts w:asciiTheme="majorBidi" w:hAnsiTheme="majorBidi" w:cstheme="majorBidi" w:hint="cs"/>
          <w:sz w:val="28"/>
          <w:szCs w:val="28"/>
          <w:rtl/>
          <w:lang w:bidi="ar-IQ"/>
        </w:rPr>
        <w:t xml:space="preserve"> )</w:t>
      </w:r>
      <w:r w:rsidRPr="00B3211C">
        <w:rPr>
          <w:rFonts w:asciiTheme="majorBidi" w:hAnsiTheme="majorBidi" w:cstheme="majorBidi" w:hint="cs"/>
          <w:b/>
          <w:bCs/>
          <w:sz w:val="28"/>
          <w:szCs w:val="28"/>
          <w:rtl/>
          <w:lang w:bidi="ar-IQ"/>
        </w:rPr>
        <w:t xml:space="preserve"> ، </w:t>
      </w:r>
      <w:r w:rsidRPr="00B3211C">
        <w:rPr>
          <w:rFonts w:asciiTheme="majorBidi" w:hAnsiTheme="majorBidi" w:cstheme="majorBidi" w:hint="cs"/>
          <w:sz w:val="28"/>
          <w:szCs w:val="28"/>
          <w:rtl/>
          <w:lang w:bidi="ar-IQ"/>
        </w:rPr>
        <w:t>وكما يلي :-</w:t>
      </w:r>
    </w:p>
    <w:p w:rsidR="00CC1403" w:rsidRPr="002527FB" w:rsidRDefault="00CC1403" w:rsidP="001A0DD0">
      <w:pPr>
        <w:pStyle w:val="a5"/>
        <w:numPr>
          <w:ilvl w:val="2"/>
          <w:numId w:val="28"/>
        </w:numPr>
        <w:spacing w:after="0" w:line="360" w:lineRule="auto"/>
        <w:ind w:left="-86" w:firstLine="284"/>
        <w:jc w:val="both"/>
        <w:rPr>
          <w:rFonts w:asciiTheme="majorBidi" w:hAnsiTheme="majorBidi" w:cstheme="majorBidi"/>
          <w:sz w:val="28"/>
          <w:szCs w:val="28"/>
          <w:lang w:bidi="ar-IQ"/>
        </w:rPr>
      </w:pPr>
      <w:r w:rsidRPr="002527FB">
        <w:rPr>
          <w:rFonts w:asciiTheme="majorBidi" w:hAnsiTheme="majorBidi" w:cstheme="majorBidi" w:hint="cs"/>
          <w:sz w:val="28"/>
          <w:szCs w:val="28"/>
          <w:rtl/>
          <w:lang w:bidi="ar-IQ"/>
        </w:rPr>
        <w:t xml:space="preserve">يحرم المصدر على وفق شروط هذا العقد من مزايا الاستغلال البحري لأسطول النقل وشركات التأمين التابعة لدولته </w:t>
      </w:r>
      <w:r>
        <w:rPr>
          <w:rFonts w:asciiTheme="majorBidi" w:hAnsiTheme="majorBidi" w:cstheme="majorBidi" w:hint="cs"/>
          <w:sz w:val="28"/>
          <w:szCs w:val="28"/>
          <w:rtl/>
          <w:lang w:bidi="ar-IQ"/>
        </w:rPr>
        <w:t xml:space="preserve">أو يحرم من حق تحديد واختيار السفينة </w:t>
      </w:r>
      <w:r w:rsidRPr="002527FB">
        <w:rPr>
          <w:rFonts w:asciiTheme="majorBidi" w:hAnsiTheme="majorBidi" w:cstheme="majorBidi" w:hint="cs"/>
          <w:sz w:val="28"/>
          <w:szCs w:val="28"/>
          <w:rtl/>
          <w:lang w:bidi="ar-IQ"/>
        </w:rPr>
        <w:t>, كون إبرام وتنفيذ عقدي النقل والتأمين يقعان من ضمن التزامات المستورد .</w:t>
      </w:r>
    </w:p>
    <w:p w:rsidR="00CC1403" w:rsidRPr="00066900" w:rsidRDefault="00CC1403" w:rsidP="001A0DD0">
      <w:pPr>
        <w:pStyle w:val="a5"/>
        <w:numPr>
          <w:ilvl w:val="2"/>
          <w:numId w:val="27"/>
        </w:numPr>
        <w:spacing w:after="0" w:line="360" w:lineRule="auto"/>
        <w:ind w:left="-86" w:firstLine="284"/>
        <w:jc w:val="both"/>
        <w:rPr>
          <w:rFonts w:asciiTheme="majorBidi" w:hAnsiTheme="majorBidi" w:cstheme="majorBidi"/>
          <w:sz w:val="28"/>
          <w:szCs w:val="28"/>
          <w:lang w:bidi="ar-IQ"/>
        </w:rPr>
      </w:pPr>
      <w:r w:rsidRPr="00066900">
        <w:rPr>
          <w:rFonts w:asciiTheme="majorBidi" w:hAnsiTheme="majorBidi" w:cstheme="majorBidi" w:hint="cs"/>
          <w:sz w:val="28"/>
          <w:szCs w:val="28"/>
          <w:rtl/>
          <w:lang w:bidi="ar-IQ"/>
        </w:rPr>
        <w:t>أن يقوم بتسليم البضائع على ظهر السفينة المعينة بواسطة المستورد وفي ميناء الشحن المحدد بالتأريخ والموعد المحدد و أن يخطر المستورد و دون تأخير بوضع البضائع على السفينة , وتعامل خدمات الشحن كعمليات دولية مصدرة تستوفى أجورها بالعملة الأجنبية من الطرف المستورد.</w:t>
      </w:r>
    </w:p>
    <w:p w:rsidR="00B3211C" w:rsidRDefault="00B3211C" w:rsidP="00BB2B48">
      <w:pPr>
        <w:pStyle w:val="a5"/>
        <w:numPr>
          <w:ilvl w:val="0"/>
          <w:numId w:val="4"/>
        </w:numPr>
        <w:tabs>
          <w:tab w:val="left" w:pos="140"/>
        </w:tabs>
        <w:spacing w:after="0" w:line="360" w:lineRule="auto"/>
        <w:ind w:left="-58" w:firstLine="142"/>
        <w:jc w:val="both"/>
        <w:rPr>
          <w:rFonts w:asciiTheme="majorBidi" w:hAnsiTheme="majorBidi" w:cstheme="majorBidi"/>
          <w:b/>
          <w:bCs/>
          <w:sz w:val="28"/>
          <w:szCs w:val="28"/>
          <w:lang w:bidi="ar-IQ"/>
        </w:rPr>
      </w:pPr>
      <w:r w:rsidRPr="00B3211C">
        <w:rPr>
          <w:rFonts w:asciiTheme="majorBidi" w:hAnsiTheme="majorBidi" w:cstheme="majorBidi" w:hint="cs"/>
          <w:b/>
          <w:bCs/>
          <w:sz w:val="28"/>
          <w:szCs w:val="28"/>
          <w:rtl/>
          <w:lang w:bidi="ar-IQ"/>
        </w:rPr>
        <w:t>الآثار والالتزامات الاقتصادية المترتبة على المستورد :</w:t>
      </w:r>
    </w:p>
    <w:p w:rsidR="00B3211C" w:rsidRDefault="00D505B2" w:rsidP="00BB2B48">
      <w:pPr>
        <w:spacing w:after="0" w:line="360" w:lineRule="auto"/>
        <w:ind w:left="-58" w:firstLine="284"/>
        <w:jc w:val="both"/>
        <w:rPr>
          <w:rFonts w:asciiTheme="majorBidi" w:hAnsiTheme="majorBidi" w:cstheme="majorBidi"/>
          <w:b/>
          <w:bCs/>
          <w:sz w:val="28"/>
          <w:szCs w:val="28"/>
          <w:rtl/>
          <w:lang w:bidi="ar-IQ"/>
        </w:rPr>
      </w:pPr>
      <w:r>
        <w:rPr>
          <w:rFonts w:asciiTheme="majorBidi" w:hAnsiTheme="majorBidi" w:cstheme="majorBidi" w:hint="cs"/>
          <w:sz w:val="28"/>
          <w:szCs w:val="28"/>
          <w:rtl/>
          <w:lang w:bidi="ar-IQ"/>
        </w:rPr>
        <w:t xml:space="preserve">       </w:t>
      </w:r>
      <w:r w:rsidR="00B3211C" w:rsidRPr="00B3211C">
        <w:rPr>
          <w:rFonts w:asciiTheme="majorBidi" w:hAnsiTheme="majorBidi" w:cstheme="majorBidi" w:hint="cs"/>
          <w:sz w:val="28"/>
          <w:szCs w:val="28"/>
          <w:rtl/>
          <w:lang w:bidi="ar-IQ"/>
        </w:rPr>
        <w:t xml:space="preserve">تقع على المستورد الكثير من الالتزامات والنفقات الاقتصادية جراء إبرام وتنفيذ عقد البيع فوب </w:t>
      </w:r>
      <w:r w:rsidR="00B3211C" w:rsidRPr="00B3211C">
        <w:rPr>
          <w:rFonts w:asciiTheme="majorBidi" w:hAnsiTheme="majorBidi" w:cstheme="majorBidi"/>
          <w:sz w:val="28"/>
          <w:szCs w:val="28"/>
          <w:lang w:bidi="ar-IQ"/>
        </w:rPr>
        <w:t>(FOB)</w:t>
      </w:r>
      <w:r w:rsidR="00B3211C" w:rsidRPr="00B3211C">
        <w:rPr>
          <w:rFonts w:asciiTheme="majorBidi" w:hAnsiTheme="majorBidi" w:cstheme="majorBidi" w:hint="cs"/>
          <w:sz w:val="28"/>
          <w:szCs w:val="28"/>
          <w:rtl/>
          <w:lang w:bidi="ar-IQ"/>
        </w:rPr>
        <w:t xml:space="preserve"> مع الطرف الآخ</w:t>
      </w:r>
      <w:r>
        <w:rPr>
          <w:rFonts w:asciiTheme="majorBidi" w:hAnsiTheme="majorBidi" w:cstheme="majorBidi" w:hint="cs"/>
          <w:sz w:val="28"/>
          <w:szCs w:val="28"/>
          <w:rtl/>
          <w:lang w:bidi="ar-IQ"/>
        </w:rPr>
        <w:t>ــ</w:t>
      </w:r>
      <w:r w:rsidR="00B3211C" w:rsidRPr="00B3211C">
        <w:rPr>
          <w:rFonts w:asciiTheme="majorBidi" w:hAnsiTheme="majorBidi" w:cstheme="majorBidi" w:hint="cs"/>
          <w:sz w:val="28"/>
          <w:szCs w:val="28"/>
          <w:rtl/>
          <w:lang w:bidi="ar-IQ"/>
        </w:rPr>
        <w:t>ر وهو المــصدر فــضلاً عــن المكاس</w:t>
      </w:r>
      <w:r>
        <w:rPr>
          <w:rFonts w:asciiTheme="majorBidi" w:hAnsiTheme="majorBidi" w:cstheme="majorBidi" w:hint="cs"/>
          <w:sz w:val="28"/>
          <w:szCs w:val="28"/>
          <w:rtl/>
          <w:lang w:bidi="ar-IQ"/>
        </w:rPr>
        <w:t>ــ</w:t>
      </w:r>
      <w:r w:rsidR="00B3211C" w:rsidRPr="00B3211C">
        <w:rPr>
          <w:rFonts w:asciiTheme="majorBidi" w:hAnsiTheme="majorBidi" w:cstheme="majorBidi" w:hint="cs"/>
          <w:sz w:val="28"/>
          <w:szCs w:val="28"/>
          <w:rtl/>
          <w:lang w:bidi="ar-IQ"/>
        </w:rPr>
        <w:t>ب المتحقق</w:t>
      </w:r>
      <w:r>
        <w:rPr>
          <w:rFonts w:asciiTheme="majorBidi" w:hAnsiTheme="majorBidi" w:cstheme="majorBidi" w:hint="cs"/>
          <w:sz w:val="28"/>
          <w:szCs w:val="28"/>
          <w:rtl/>
          <w:lang w:bidi="ar-IQ"/>
        </w:rPr>
        <w:t>ــ</w:t>
      </w:r>
      <w:r w:rsidR="00B3211C" w:rsidRPr="00B3211C">
        <w:rPr>
          <w:rFonts w:asciiTheme="majorBidi" w:hAnsiTheme="majorBidi" w:cstheme="majorBidi" w:hint="cs"/>
          <w:sz w:val="28"/>
          <w:szCs w:val="28"/>
          <w:rtl/>
          <w:lang w:bidi="ar-IQ"/>
        </w:rPr>
        <w:t xml:space="preserve">ة : (صالح ، </w:t>
      </w:r>
      <w:r w:rsidR="00B3211C" w:rsidRPr="00B3211C">
        <w:rPr>
          <w:rFonts w:asciiTheme="majorBidi" w:hAnsiTheme="majorBidi" w:cstheme="majorBidi"/>
          <w:sz w:val="28"/>
          <w:szCs w:val="28"/>
          <w:lang w:bidi="ar-IQ"/>
        </w:rPr>
        <w:t>2006</w:t>
      </w:r>
      <w:r w:rsidR="00B3211C" w:rsidRPr="00B3211C">
        <w:rPr>
          <w:rFonts w:asciiTheme="majorBidi" w:hAnsiTheme="majorBidi" w:cstheme="majorBidi" w:hint="cs"/>
          <w:b/>
          <w:bCs/>
          <w:sz w:val="28"/>
          <w:szCs w:val="28"/>
          <w:rtl/>
          <w:lang w:bidi="ar-IQ"/>
        </w:rPr>
        <w:t xml:space="preserve"> ، </w:t>
      </w:r>
      <w:r w:rsidR="00B3211C" w:rsidRPr="00B3211C">
        <w:rPr>
          <w:rFonts w:asciiTheme="majorBidi" w:hAnsiTheme="majorBidi" w:cstheme="majorBidi"/>
          <w:sz w:val="28"/>
          <w:szCs w:val="28"/>
          <w:lang w:bidi="ar-IQ"/>
        </w:rPr>
        <w:t>307</w:t>
      </w:r>
      <w:r w:rsidR="00B3211C" w:rsidRPr="00B3211C">
        <w:rPr>
          <w:rFonts w:asciiTheme="majorBidi" w:hAnsiTheme="majorBidi" w:cstheme="majorBidi" w:hint="cs"/>
          <w:sz w:val="28"/>
          <w:szCs w:val="28"/>
          <w:rtl/>
          <w:lang w:bidi="ar-IQ"/>
        </w:rPr>
        <w:t>)</w:t>
      </w:r>
      <w:r w:rsidR="00704A32">
        <w:rPr>
          <w:rFonts w:asciiTheme="majorBidi" w:hAnsiTheme="majorBidi" w:cstheme="majorBidi" w:hint="cs"/>
          <w:sz w:val="28"/>
          <w:szCs w:val="28"/>
          <w:rtl/>
          <w:lang w:bidi="ar-IQ"/>
        </w:rPr>
        <w:t xml:space="preserve"> </w:t>
      </w:r>
      <w:r w:rsidR="00B3211C" w:rsidRPr="00B3211C">
        <w:rPr>
          <w:rFonts w:asciiTheme="majorBidi" w:hAnsiTheme="majorBidi" w:cstheme="majorBidi" w:hint="cs"/>
          <w:sz w:val="28"/>
          <w:szCs w:val="28"/>
          <w:rtl/>
          <w:lang w:bidi="ar-IQ"/>
        </w:rPr>
        <w:t xml:space="preserve">، ( </w:t>
      </w:r>
      <w:r w:rsidR="00B3211C" w:rsidRPr="00B3211C">
        <w:rPr>
          <w:rFonts w:asciiTheme="majorBidi" w:hAnsiTheme="majorBidi" w:cstheme="majorBidi"/>
          <w:sz w:val="28"/>
          <w:szCs w:val="28"/>
          <w:lang w:bidi="ar-IQ"/>
        </w:rPr>
        <w:t xml:space="preserve"> 435</w:t>
      </w:r>
      <w:r w:rsidR="00B3211C" w:rsidRPr="00B3211C">
        <w:rPr>
          <w:rFonts w:asciiTheme="majorBidi" w:hAnsiTheme="majorBidi" w:cstheme="majorBidi" w:hint="cs"/>
          <w:sz w:val="28"/>
          <w:szCs w:val="28"/>
          <w:rtl/>
          <w:lang w:bidi="ar-IQ"/>
        </w:rPr>
        <w:t xml:space="preserve">، </w:t>
      </w:r>
      <w:r w:rsidR="00B3211C" w:rsidRPr="00B3211C">
        <w:rPr>
          <w:rFonts w:asciiTheme="majorBidi" w:hAnsiTheme="majorBidi" w:cstheme="majorBidi"/>
          <w:sz w:val="28"/>
          <w:szCs w:val="28"/>
          <w:lang w:bidi="ar-IQ"/>
        </w:rPr>
        <w:t>1984</w:t>
      </w:r>
      <w:r w:rsidR="00B3211C" w:rsidRPr="00B3211C">
        <w:rPr>
          <w:rFonts w:asciiTheme="majorBidi" w:hAnsiTheme="majorBidi" w:cstheme="majorBidi" w:hint="cs"/>
          <w:sz w:val="28"/>
          <w:szCs w:val="28"/>
          <w:rtl/>
          <w:lang w:bidi="ar-IQ"/>
        </w:rPr>
        <w:t xml:space="preserve"> ، </w:t>
      </w:r>
      <w:r w:rsidR="00B3211C" w:rsidRPr="00B3211C">
        <w:rPr>
          <w:rFonts w:asciiTheme="majorBidi" w:hAnsiTheme="majorBidi" w:cstheme="majorBidi"/>
          <w:sz w:val="28"/>
          <w:szCs w:val="28"/>
          <w:lang w:bidi="ar-IQ"/>
        </w:rPr>
        <w:t>Sassoon &amp;</w:t>
      </w:r>
      <w:r w:rsidR="00704A32">
        <w:rPr>
          <w:rFonts w:asciiTheme="majorBidi" w:hAnsiTheme="majorBidi" w:cstheme="majorBidi"/>
          <w:sz w:val="28"/>
          <w:szCs w:val="28"/>
          <w:lang w:bidi="ar-IQ"/>
        </w:rPr>
        <w:t xml:space="preserve"> </w:t>
      </w:r>
      <w:r w:rsidR="00B3211C" w:rsidRPr="00B3211C">
        <w:rPr>
          <w:rFonts w:asciiTheme="majorBidi" w:hAnsiTheme="majorBidi" w:cstheme="majorBidi"/>
          <w:sz w:val="28"/>
          <w:szCs w:val="28"/>
          <w:lang w:bidi="ar-IQ"/>
        </w:rPr>
        <w:t>Merren</w:t>
      </w:r>
      <w:r w:rsidR="00B3211C" w:rsidRPr="00B3211C">
        <w:rPr>
          <w:rFonts w:asciiTheme="majorBidi" w:hAnsiTheme="majorBidi" w:cstheme="majorBidi" w:hint="cs"/>
          <w:sz w:val="28"/>
          <w:szCs w:val="28"/>
          <w:rtl/>
          <w:lang w:bidi="ar-IQ"/>
        </w:rPr>
        <w:t>)</w:t>
      </w:r>
      <w:r w:rsidR="00B3211C" w:rsidRPr="00B3211C">
        <w:rPr>
          <w:rFonts w:asciiTheme="majorBidi" w:hAnsiTheme="majorBidi" w:cstheme="majorBidi" w:hint="cs"/>
          <w:b/>
          <w:bCs/>
          <w:sz w:val="28"/>
          <w:szCs w:val="28"/>
          <w:rtl/>
          <w:lang w:bidi="ar-IQ"/>
        </w:rPr>
        <w:t xml:space="preserve"> ، </w:t>
      </w:r>
      <w:r w:rsidR="00B3211C" w:rsidRPr="00B3211C">
        <w:rPr>
          <w:rFonts w:asciiTheme="majorBidi" w:hAnsiTheme="majorBidi" w:cstheme="majorBidi" w:hint="cs"/>
          <w:sz w:val="28"/>
          <w:szCs w:val="28"/>
          <w:rtl/>
          <w:lang w:bidi="ar-IQ"/>
        </w:rPr>
        <w:t>وكما يلي :-</w:t>
      </w:r>
    </w:p>
    <w:p w:rsidR="00CC1403" w:rsidRPr="00A16ABB" w:rsidRDefault="00CC1403" w:rsidP="001A0DD0">
      <w:pPr>
        <w:pStyle w:val="a5"/>
        <w:numPr>
          <w:ilvl w:val="2"/>
          <w:numId w:val="29"/>
        </w:numPr>
        <w:spacing w:after="0" w:line="360" w:lineRule="auto"/>
        <w:ind w:left="-86" w:firstLine="284"/>
        <w:jc w:val="both"/>
        <w:rPr>
          <w:rFonts w:asciiTheme="majorBidi" w:hAnsiTheme="majorBidi" w:cstheme="majorBidi"/>
          <w:b/>
          <w:bCs/>
          <w:sz w:val="28"/>
          <w:szCs w:val="28"/>
          <w:lang w:bidi="ar-IQ"/>
        </w:rPr>
      </w:pPr>
      <w:r w:rsidRPr="00A16ABB">
        <w:rPr>
          <w:rFonts w:asciiTheme="majorBidi" w:hAnsiTheme="majorBidi" w:cstheme="majorBidi" w:hint="cs"/>
          <w:sz w:val="28"/>
          <w:szCs w:val="28"/>
          <w:rtl/>
          <w:lang w:bidi="ar-IQ"/>
        </w:rPr>
        <w:t>يتحمل المستورد سواء أكان تاجر أم دولة مستوردة نفقات وأجور إبرام عقدي النقل والتأمين وأقساط سداده , وبما أنه الطرف الذي يختار ويحدد السفينة التي ستنقل البضاعة لذلك تنقل الدولة المستوردة بضائعها بواسطة السفن الوطنية وتؤمن عليها من خلال الشركات الوطنية ، ويتم دفع نفقات عمليات تفريغ البضائع في ميناء الوصول وأجور النقل وأقساط التأمين بالعملة المحلية لدولة المستورد , أي تعامل تلك الخدمات كعمليات داخلية .</w:t>
      </w:r>
      <w:r w:rsidRPr="00A16ABB">
        <w:rPr>
          <w:rFonts w:asciiTheme="majorBidi" w:hAnsiTheme="majorBidi" w:cstheme="majorBidi" w:hint="cs"/>
          <w:b/>
          <w:bCs/>
          <w:sz w:val="28"/>
          <w:szCs w:val="28"/>
          <w:rtl/>
          <w:lang w:bidi="ar-IQ"/>
        </w:rPr>
        <w:tab/>
      </w:r>
    </w:p>
    <w:p w:rsidR="00CC1403" w:rsidRDefault="00CC1403" w:rsidP="001A0DD0">
      <w:pPr>
        <w:pStyle w:val="a5"/>
        <w:numPr>
          <w:ilvl w:val="2"/>
          <w:numId w:val="29"/>
        </w:numPr>
        <w:spacing w:after="0" w:line="360" w:lineRule="auto"/>
        <w:ind w:left="-86" w:firstLine="284"/>
        <w:jc w:val="both"/>
        <w:rPr>
          <w:rFonts w:asciiTheme="majorBidi" w:hAnsiTheme="majorBidi" w:cstheme="majorBidi"/>
          <w:sz w:val="28"/>
          <w:szCs w:val="28"/>
          <w:lang w:bidi="ar-IQ"/>
        </w:rPr>
      </w:pPr>
      <w:r w:rsidRPr="00A16ABB">
        <w:rPr>
          <w:rFonts w:asciiTheme="majorBidi" w:hAnsiTheme="majorBidi" w:cstheme="majorBidi" w:hint="cs"/>
          <w:sz w:val="28"/>
          <w:szCs w:val="28"/>
          <w:rtl/>
          <w:lang w:bidi="ar-IQ"/>
        </w:rPr>
        <w:lastRenderedPageBreak/>
        <w:t>يتحمل المستورد النفقات كافة الخاصة بالرسوم والضرائب الكمركية و رسوم إجراءات الحصول على</w:t>
      </w:r>
      <w:r>
        <w:rPr>
          <w:rFonts w:asciiTheme="majorBidi" w:hAnsiTheme="majorBidi" w:cstheme="majorBidi" w:hint="cs"/>
          <w:sz w:val="28"/>
          <w:szCs w:val="28"/>
          <w:rtl/>
          <w:lang w:bidi="ar-IQ"/>
        </w:rPr>
        <w:t xml:space="preserve"> المستندات الخاصة بشهادة المنشأ</w:t>
      </w:r>
      <w:r w:rsidRPr="00A16ABB">
        <w:rPr>
          <w:rFonts w:asciiTheme="majorBidi" w:hAnsiTheme="majorBidi" w:cstheme="majorBidi" w:hint="cs"/>
          <w:sz w:val="28"/>
          <w:szCs w:val="28"/>
          <w:rtl/>
          <w:lang w:bidi="ar-IQ"/>
        </w:rPr>
        <w:t xml:space="preserve"> ومستندات التخليص الكمركي . </w:t>
      </w:r>
    </w:p>
    <w:p w:rsidR="00F061A8" w:rsidRPr="00F061A8" w:rsidRDefault="00F061A8" w:rsidP="00F160BE">
      <w:pPr>
        <w:pStyle w:val="a5"/>
        <w:spacing w:after="0" w:line="360" w:lineRule="auto"/>
        <w:ind w:left="-58" w:right="-142" w:firstLine="142"/>
        <w:rPr>
          <w:rFonts w:asciiTheme="majorBidi" w:hAnsiTheme="majorBidi" w:cstheme="majorBidi"/>
          <w:sz w:val="28"/>
          <w:szCs w:val="28"/>
          <w:rtl/>
          <w:lang w:bidi="ar-IQ"/>
        </w:rPr>
      </w:pPr>
      <w:r>
        <w:rPr>
          <w:rFonts w:asciiTheme="majorBidi" w:hAnsiTheme="majorBidi" w:cstheme="majorBidi" w:hint="cs"/>
          <w:b/>
          <w:bCs/>
          <w:sz w:val="28"/>
          <w:szCs w:val="28"/>
          <w:rtl/>
          <w:lang w:bidi="ar-IQ"/>
        </w:rPr>
        <w:t>ت</w:t>
      </w:r>
      <w:r w:rsidRPr="00F061A8">
        <w:rPr>
          <w:rFonts w:asciiTheme="majorBidi" w:hAnsiTheme="majorBidi" w:cstheme="majorBidi" w:hint="cs"/>
          <w:b/>
          <w:bCs/>
          <w:sz w:val="28"/>
          <w:szCs w:val="28"/>
          <w:rtl/>
          <w:lang w:bidi="ar-IQ"/>
        </w:rPr>
        <w:t xml:space="preserve"> - مزايا وعيوب عقد البيع فوب </w:t>
      </w:r>
      <w:r w:rsidRPr="00F061A8">
        <w:rPr>
          <w:rFonts w:asciiTheme="majorBidi" w:hAnsiTheme="majorBidi" w:cstheme="majorBidi"/>
          <w:b/>
          <w:bCs/>
          <w:sz w:val="28"/>
          <w:szCs w:val="28"/>
          <w:lang w:bidi="ar-IQ"/>
        </w:rPr>
        <w:t xml:space="preserve">(FOB) </w:t>
      </w:r>
      <w:r w:rsidRPr="00F061A8">
        <w:rPr>
          <w:rFonts w:asciiTheme="majorBidi" w:hAnsiTheme="majorBidi" w:cstheme="majorBidi" w:hint="cs"/>
          <w:sz w:val="28"/>
          <w:szCs w:val="28"/>
          <w:rtl/>
          <w:lang w:bidi="ar-IQ"/>
        </w:rPr>
        <w:t xml:space="preserve"> :</w:t>
      </w:r>
    </w:p>
    <w:p w:rsidR="00CC1403" w:rsidRPr="007C7E68" w:rsidRDefault="00CC1403" w:rsidP="00F160BE">
      <w:pPr>
        <w:pStyle w:val="a5"/>
        <w:numPr>
          <w:ilvl w:val="0"/>
          <w:numId w:val="30"/>
        </w:numPr>
        <w:spacing w:after="0" w:line="360" w:lineRule="auto"/>
        <w:ind w:left="283" w:firstLine="0"/>
        <w:rPr>
          <w:rFonts w:asciiTheme="majorBidi" w:hAnsiTheme="majorBidi" w:cstheme="majorBidi"/>
          <w:b/>
          <w:bCs/>
          <w:sz w:val="28"/>
          <w:szCs w:val="28"/>
          <w:lang w:bidi="ar-IQ"/>
        </w:rPr>
      </w:pPr>
      <w:r w:rsidRPr="007C7E68">
        <w:rPr>
          <w:rFonts w:asciiTheme="majorBidi" w:hAnsiTheme="majorBidi" w:cstheme="majorBidi" w:hint="cs"/>
          <w:b/>
          <w:bCs/>
          <w:sz w:val="28"/>
          <w:szCs w:val="28"/>
          <w:rtl/>
          <w:lang w:bidi="ar-IQ"/>
        </w:rPr>
        <w:t xml:space="preserve">المزايا والعيوب من جانب المصدر . </w:t>
      </w:r>
    </w:p>
    <w:p w:rsidR="00CC1403" w:rsidRDefault="00CC1403" w:rsidP="001A0DD0">
      <w:pPr>
        <w:spacing w:after="0" w:line="360" w:lineRule="auto"/>
        <w:ind w:left="-86" w:firstLine="425"/>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يكتسب المصدر ميزة تسلم ثمن بضائعه المصدرة على وفق شروط هذا العقد فور الانتهاء من عملية شحنها على ظهر السفينة التي يحددها المستورد , من خلال الالتزام بشروط الاعتماد المستندي المرسل إلى البنك الذي يتعامل معه .</w:t>
      </w:r>
    </w:p>
    <w:p w:rsidR="00F061A8" w:rsidRDefault="001A0DD0" w:rsidP="001A0DD0">
      <w:pPr>
        <w:pStyle w:val="a5"/>
        <w:tabs>
          <w:tab w:val="left" w:pos="140"/>
        </w:tabs>
        <w:spacing w:after="0" w:line="360" w:lineRule="auto"/>
        <w:ind w:left="-86" w:firstLine="284"/>
        <w:jc w:val="both"/>
        <w:rPr>
          <w:rFonts w:asciiTheme="majorBidi" w:hAnsiTheme="majorBidi" w:cstheme="majorBidi"/>
          <w:b/>
          <w:bCs/>
          <w:sz w:val="28"/>
          <w:szCs w:val="28"/>
          <w:rtl/>
          <w:lang w:bidi="ar-IQ"/>
        </w:rPr>
      </w:pPr>
      <w:r>
        <w:rPr>
          <w:rFonts w:asciiTheme="majorBidi" w:hAnsiTheme="majorBidi" w:cstheme="majorBidi" w:hint="cs"/>
          <w:sz w:val="28"/>
          <w:szCs w:val="28"/>
          <w:rtl/>
          <w:lang w:bidi="ar-IQ"/>
        </w:rPr>
        <w:t xml:space="preserve">      </w:t>
      </w:r>
      <w:r w:rsidR="000A1009">
        <w:rPr>
          <w:rFonts w:asciiTheme="majorBidi" w:hAnsiTheme="majorBidi" w:cstheme="majorBidi" w:hint="cs"/>
          <w:sz w:val="28"/>
          <w:szCs w:val="28"/>
          <w:rtl/>
          <w:lang w:bidi="ar-IQ"/>
        </w:rPr>
        <w:t>يتمثل</w:t>
      </w:r>
      <w:r w:rsidR="00ED516A">
        <w:rPr>
          <w:rFonts w:asciiTheme="majorBidi" w:hAnsiTheme="majorBidi" w:cstheme="majorBidi" w:hint="cs"/>
          <w:sz w:val="28"/>
          <w:szCs w:val="28"/>
          <w:rtl/>
          <w:lang w:bidi="ar-IQ"/>
        </w:rPr>
        <w:t xml:space="preserve"> </w:t>
      </w:r>
      <w:r w:rsidR="00CC1403">
        <w:rPr>
          <w:rFonts w:asciiTheme="majorBidi" w:hAnsiTheme="majorBidi" w:cstheme="majorBidi" w:hint="cs"/>
          <w:sz w:val="28"/>
          <w:szCs w:val="28"/>
          <w:rtl/>
          <w:lang w:bidi="ar-IQ"/>
        </w:rPr>
        <w:t>العي</w:t>
      </w:r>
      <w:r w:rsidR="00CC1403" w:rsidRPr="001833DE">
        <w:rPr>
          <w:rFonts w:asciiTheme="majorBidi" w:hAnsiTheme="majorBidi" w:cstheme="majorBidi" w:hint="cs"/>
          <w:sz w:val="28"/>
          <w:szCs w:val="28"/>
          <w:rtl/>
          <w:lang w:bidi="ar-IQ"/>
        </w:rPr>
        <w:t>ب</w:t>
      </w:r>
      <w:r w:rsidR="00CC1403">
        <w:rPr>
          <w:rFonts w:asciiTheme="majorBidi" w:hAnsiTheme="majorBidi" w:cstheme="majorBidi" w:hint="cs"/>
          <w:sz w:val="28"/>
          <w:szCs w:val="28"/>
          <w:rtl/>
          <w:lang w:bidi="ar-IQ"/>
        </w:rPr>
        <w:t xml:space="preserve"> الأكبر لهذا التعاقد</w:t>
      </w:r>
      <w:r w:rsidR="00ED516A">
        <w:rPr>
          <w:rFonts w:asciiTheme="majorBidi" w:hAnsiTheme="majorBidi" w:cstheme="majorBidi" w:hint="cs"/>
          <w:sz w:val="28"/>
          <w:szCs w:val="28"/>
          <w:rtl/>
          <w:lang w:bidi="ar-IQ"/>
        </w:rPr>
        <w:t xml:space="preserve"> </w:t>
      </w:r>
      <w:r w:rsidR="00CC1403">
        <w:rPr>
          <w:rFonts w:asciiTheme="majorBidi" w:hAnsiTheme="majorBidi" w:cstheme="majorBidi" w:hint="cs"/>
          <w:sz w:val="28"/>
          <w:szCs w:val="28"/>
          <w:rtl/>
          <w:lang w:bidi="ar-IQ"/>
        </w:rPr>
        <w:t xml:space="preserve">في حالة كون الدولة المصدرة من البلدان التي تعتمد في تجارتها الخارجية على تصدير سلعة واحدة مثل النفط الخام وتعتمد بصورة كبيرة على الإيرادات المتحصلة من تصدير هذه المادة في تغطية متطلباتها الاقتصادية الأخرى لذلك فأن شروط هذا العقد لا تسمح  باستغلال خدمات أسطول النقل </w:t>
      </w:r>
      <w:r w:rsidR="000A1009">
        <w:rPr>
          <w:rFonts w:asciiTheme="majorBidi" w:hAnsiTheme="majorBidi" w:cstheme="majorBidi" w:hint="cs"/>
          <w:sz w:val="28"/>
          <w:szCs w:val="28"/>
          <w:rtl/>
          <w:lang w:bidi="ar-IQ"/>
        </w:rPr>
        <w:t xml:space="preserve">وشركات التأمين الوطنية وذلك يعد </w:t>
      </w:r>
      <w:r w:rsidR="00CC1403">
        <w:rPr>
          <w:rFonts w:asciiTheme="majorBidi" w:hAnsiTheme="majorBidi" w:cstheme="majorBidi" w:hint="cs"/>
          <w:sz w:val="28"/>
          <w:szCs w:val="28"/>
          <w:rtl/>
          <w:lang w:bidi="ar-IQ"/>
        </w:rPr>
        <w:t xml:space="preserve">هدراً كبيراً للعملة الأجنبية ويتم تلقي خدمات الشحن والنقل والتأمين من الطرف المستورد الأجنبي كخدمات مستوردة وتسجل هذه العمليات في الحساب الجاري ضمن حساب الخدمات غير المنظورة الجانب المدين ويؤدي ذلك إلى ارتفاع قيمة العجز في ميزان المدفوعات لدولة المصدر ، فضلاً عن ذلك فأن أسعار النفط الخام المصدر لهذه الدولة تتعرض للتذبذب نتيجة التقلبات في أسواق الملاحة البحرية لناقلات النفط التابعة للشركات الاحتكارية العالمية الكبرى </w:t>
      </w:r>
      <w:r w:rsidR="00CC1403" w:rsidRPr="001833DE">
        <w:rPr>
          <w:rFonts w:asciiTheme="majorBidi" w:hAnsiTheme="majorBidi" w:cstheme="majorBidi" w:hint="cs"/>
          <w:sz w:val="28"/>
          <w:szCs w:val="28"/>
          <w:rtl/>
          <w:lang w:bidi="ar-IQ"/>
        </w:rPr>
        <w:t>:</w:t>
      </w:r>
      <w:r w:rsidR="00ED516A">
        <w:rPr>
          <w:rFonts w:asciiTheme="majorBidi" w:hAnsiTheme="majorBidi" w:cstheme="majorBidi" w:hint="cs"/>
          <w:sz w:val="28"/>
          <w:szCs w:val="28"/>
          <w:rtl/>
          <w:lang w:bidi="ar-IQ"/>
        </w:rPr>
        <w:t xml:space="preserve"> </w:t>
      </w:r>
      <w:r w:rsidR="00CC1403" w:rsidRPr="001833DE">
        <w:rPr>
          <w:rFonts w:asciiTheme="majorBidi" w:hAnsiTheme="majorBidi" w:cstheme="majorBidi" w:hint="cs"/>
          <w:sz w:val="28"/>
          <w:szCs w:val="28"/>
          <w:rtl/>
          <w:lang w:bidi="ar-IQ"/>
        </w:rPr>
        <w:t xml:space="preserve">( </w:t>
      </w:r>
      <w:r w:rsidR="00CC1403">
        <w:rPr>
          <w:rFonts w:asciiTheme="majorBidi" w:hAnsiTheme="majorBidi" w:cstheme="majorBidi" w:hint="cs"/>
          <w:sz w:val="28"/>
          <w:szCs w:val="28"/>
          <w:rtl/>
          <w:lang w:bidi="ar-IQ"/>
        </w:rPr>
        <w:t>الأوابك</w:t>
      </w:r>
      <w:r w:rsidR="00ED516A">
        <w:rPr>
          <w:rFonts w:asciiTheme="majorBidi" w:hAnsiTheme="majorBidi" w:cstheme="majorBidi" w:hint="cs"/>
          <w:sz w:val="28"/>
          <w:szCs w:val="28"/>
          <w:rtl/>
          <w:lang w:bidi="ar-IQ"/>
        </w:rPr>
        <w:t xml:space="preserve"> </w:t>
      </w:r>
      <w:r w:rsidR="00CC1403">
        <w:rPr>
          <w:rFonts w:asciiTheme="majorBidi" w:hAnsiTheme="majorBidi" w:cstheme="majorBidi" w:hint="cs"/>
          <w:sz w:val="28"/>
          <w:szCs w:val="28"/>
          <w:rtl/>
          <w:lang w:bidi="ar-IQ"/>
        </w:rPr>
        <w:t>،</w:t>
      </w:r>
      <w:r w:rsidR="00ED516A">
        <w:rPr>
          <w:rFonts w:asciiTheme="majorBidi" w:hAnsiTheme="majorBidi" w:cstheme="majorBidi"/>
          <w:sz w:val="28"/>
          <w:szCs w:val="28"/>
          <w:lang w:bidi="ar-IQ"/>
        </w:rPr>
        <w:t xml:space="preserve"> </w:t>
      </w:r>
      <w:r w:rsidR="00CC1403" w:rsidRPr="001833DE">
        <w:rPr>
          <w:rFonts w:asciiTheme="majorBidi" w:hAnsiTheme="majorBidi" w:cstheme="majorBidi"/>
          <w:sz w:val="28"/>
          <w:szCs w:val="28"/>
          <w:lang w:bidi="ar-IQ"/>
        </w:rPr>
        <w:t>20</w:t>
      </w:r>
      <w:r w:rsidR="00CC1403">
        <w:rPr>
          <w:rFonts w:asciiTheme="majorBidi" w:hAnsiTheme="majorBidi" w:cstheme="majorBidi"/>
          <w:sz w:val="28"/>
          <w:szCs w:val="28"/>
          <w:lang w:bidi="ar-IQ"/>
        </w:rPr>
        <w:t>13</w:t>
      </w:r>
      <w:r w:rsidR="00ED516A">
        <w:rPr>
          <w:rFonts w:asciiTheme="majorBidi" w:hAnsiTheme="majorBidi" w:cstheme="majorBidi"/>
          <w:sz w:val="28"/>
          <w:szCs w:val="28"/>
          <w:lang w:bidi="ar-IQ"/>
        </w:rPr>
        <w:t xml:space="preserve"> </w:t>
      </w:r>
      <w:r w:rsidR="00CC1403">
        <w:rPr>
          <w:rFonts w:asciiTheme="majorBidi" w:hAnsiTheme="majorBidi" w:cstheme="majorBidi" w:hint="cs"/>
          <w:sz w:val="28"/>
          <w:szCs w:val="28"/>
          <w:rtl/>
          <w:lang w:bidi="ar-IQ"/>
        </w:rPr>
        <w:t>،</w:t>
      </w:r>
      <w:r w:rsidR="00CC1403">
        <w:rPr>
          <w:rFonts w:asciiTheme="majorBidi" w:hAnsiTheme="majorBidi" w:cstheme="majorBidi"/>
          <w:sz w:val="28"/>
          <w:szCs w:val="28"/>
          <w:lang w:bidi="ar-IQ"/>
        </w:rPr>
        <w:t>118</w:t>
      </w:r>
      <w:r w:rsidR="00ED516A">
        <w:rPr>
          <w:rFonts w:asciiTheme="majorBidi" w:hAnsiTheme="majorBidi" w:cstheme="majorBidi"/>
          <w:sz w:val="28"/>
          <w:szCs w:val="28"/>
          <w:lang w:bidi="ar-IQ"/>
        </w:rPr>
        <w:t xml:space="preserve"> </w:t>
      </w:r>
      <w:r w:rsidR="00CC1403" w:rsidRPr="001833DE">
        <w:rPr>
          <w:rFonts w:asciiTheme="majorBidi" w:hAnsiTheme="majorBidi" w:cstheme="majorBidi" w:hint="cs"/>
          <w:sz w:val="28"/>
          <w:szCs w:val="28"/>
          <w:rtl/>
          <w:lang w:bidi="ar-IQ"/>
        </w:rPr>
        <w:t xml:space="preserve"> )</w:t>
      </w:r>
      <w:r w:rsidR="00CC1403">
        <w:rPr>
          <w:rFonts w:asciiTheme="majorBidi" w:hAnsiTheme="majorBidi" w:cstheme="majorBidi" w:hint="cs"/>
          <w:sz w:val="28"/>
          <w:szCs w:val="28"/>
          <w:rtl/>
          <w:lang w:bidi="ar-IQ"/>
        </w:rPr>
        <w:t xml:space="preserve"> ، فضلاً عن ذلك خسارة فرص اقتصادية كبيرة متمثلة في تشغيل العمالة الوطنية في ذلك المجال </w:t>
      </w:r>
      <w:r w:rsidR="00CC1403">
        <w:rPr>
          <w:rFonts w:asciiTheme="majorBidi" w:hAnsiTheme="majorBidi" w:cstheme="majorBidi" w:hint="cs"/>
          <w:b/>
          <w:bCs/>
          <w:sz w:val="28"/>
          <w:szCs w:val="28"/>
          <w:rtl/>
          <w:lang w:bidi="ar-IQ"/>
        </w:rPr>
        <w:t>.</w:t>
      </w:r>
    </w:p>
    <w:p w:rsidR="00CC1403" w:rsidRPr="00A16ABB" w:rsidRDefault="00CC1403" w:rsidP="00BB2B48">
      <w:pPr>
        <w:pStyle w:val="a5"/>
        <w:numPr>
          <w:ilvl w:val="2"/>
          <w:numId w:val="31"/>
        </w:numPr>
        <w:spacing w:after="0" w:line="360" w:lineRule="auto"/>
        <w:ind w:left="283" w:firstLine="0"/>
        <w:jc w:val="both"/>
        <w:rPr>
          <w:rFonts w:asciiTheme="majorBidi" w:hAnsiTheme="majorBidi" w:cstheme="majorBidi"/>
          <w:sz w:val="28"/>
          <w:szCs w:val="28"/>
          <w:lang w:bidi="ar-IQ"/>
        </w:rPr>
      </w:pPr>
      <w:r w:rsidRPr="00A16ABB">
        <w:rPr>
          <w:rFonts w:asciiTheme="majorBidi" w:hAnsiTheme="majorBidi" w:cstheme="majorBidi" w:hint="cs"/>
          <w:b/>
          <w:bCs/>
          <w:sz w:val="28"/>
          <w:szCs w:val="28"/>
          <w:rtl/>
          <w:lang w:bidi="ar-IQ"/>
        </w:rPr>
        <w:t>المزايا والعيوب من جانب المستورد .</w:t>
      </w:r>
    </w:p>
    <w:p w:rsidR="00CC1403" w:rsidRDefault="00CC1403" w:rsidP="00BA1F2E">
      <w:pPr>
        <w:spacing w:after="0" w:line="360" w:lineRule="auto"/>
        <w:ind w:left="-86" w:firstLine="284"/>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يحقق</w:t>
      </w:r>
      <w:r w:rsidRPr="000E1598">
        <w:rPr>
          <w:rFonts w:asciiTheme="majorBidi" w:hAnsiTheme="majorBidi" w:cstheme="majorBidi" w:hint="cs"/>
          <w:sz w:val="28"/>
          <w:szCs w:val="28"/>
          <w:rtl/>
          <w:lang w:bidi="ar-IQ"/>
        </w:rPr>
        <w:t xml:space="preserve"> المستورد أو من ينوب عنه </w:t>
      </w:r>
      <w:r>
        <w:rPr>
          <w:rFonts w:asciiTheme="majorBidi" w:hAnsiTheme="majorBidi" w:cstheme="majorBidi" w:hint="cs"/>
          <w:sz w:val="28"/>
          <w:szCs w:val="28"/>
          <w:rtl/>
          <w:lang w:bidi="ar-IQ"/>
        </w:rPr>
        <w:t xml:space="preserve">ميزة </w:t>
      </w:r>
      <w:r w:rsidRPr="000E1598">
        <w:rPr>
          <w:rFonts w:asciiTheme="majorBidi" w:hAnsiTheme="majorBidi" w:cstheme="majorBidi" w:hint="cs"/>
          <w:sz w:val="28"/>
          <w:szCs w:val="28"/>
          <w:rtl/>
          <w:lang w:bidi="ar-IQ"/>
        </w:rPr>
        <w:t>فحص البضاعة</w:t>
      </w:r>
      <w:r>
        <w:rPr>
          <w:rFonts w:asciiTheme="majorBidi" w:hAnsiTheme="majorBidi" w:cstheme="majorBidi" w:hint="cs"/>
          <w:sz w:val="28"/>
          <w:szCs w:val="28"/>
          <w:rtl/>
          <w:lang w:bidi="ar-IQ"/>
        </w:rPr>
        <w:t xml:space="preserve"> والتأكد من مطابقتها للشروط حسب النوع والصنف المتفق عليها قبل شحنها</w:t>
      </w:r>
      <w:r w:rsidRPr="000E1598">
        <w:rPr>
          <w:rFonts w:asciiTheme="majorBidi" w:hAnsiTheme="majorBidi" w:cstheme="majorBidi" w:hint="cs"/>
          <w:sz w:val="28"/>
          <w:szCs w:val="28"/>
          <w:rtl/>
          <w:lang w:bidi="ar-IQ"/>
        </w:rPr>
        <w:t xml:space="preserve"> على متن السفينة </w:t>
      </w:r>
      <w:r>
        <w:rPr>
          <w:rFonts w:asciiTheme="majorBidi" w:hAnsiTheme="majorBidi" w:cstheme="majorBidi" w:hint="cs"/>
          <w:sz w:val="28"/>
          <w:szCs w:val="28"/>
          <w:rtl/>
          <w:lang w:bidi="ar-IQ"/>
        </w:rPr>
        <w:t>من قبل المصدر ،</w:t>
      </w:r>
      <w:r w:rsidRPr="000E1598">
        <w:rPr>
          <w:rFonts w:asciiTheme="majorBidi" w:hAnsiTheme="majorBidi" w:cstheme="majorBidi" w:hint="cs"/>
          <w:sz w:val="28"/>
          <w:szCs w:val="28"/>
          <w:rtl/>
          <w:lang w:bidi="ar-IQ"/>
        </w:rPr>
        <w:t xml:space="preserve"> فضلاً عن ذلك فأن حق اختيار وتحديد السفينة من قبل المستورد</w:t>
      </w:r>
      <w:r>
        <w:rPr>
          <w:rFonts w:asciiTheme="majorBidi" w:hAnsiTheme="majorBidi" w:cstheme="majorBidi" w:hint="cs"/>
          <w:sz w:val="28"/>
          <w:szCs w:val="28"/>
          <w:rtl/>
          <w:lang w:bidi="ar-IQ"/>
        </w:rPr>
        <w:t xml:space="preserve"> يخول له نقل البضائع المستوردة بواسطة السفن الوطنية ويؤمن عليها بواسطة الشركات الوطنية ويدفع أجور خدمات شركات النقل والتأمين بالعملة المحلية الخاصة به بوصفها عمليات تحدث بالداخل ، فضلاً عن ميزة تشغيل الكوادر الوطنية من الإداريين والفنيين والعمالة في هذا المجال .</w:t>
      </w:r>
    </w:p>
    <w:p w:rsidR="00F061A8" w:rsidRPr="00F061A8" w:rsidRDefault="000A1009" w:rsidP="00BA1F2E">
      <w:pPr>
        <w:spacing w:after="0" w:line="360" w:lineRule="auto"/>
        <w:ind w:left="-86" w:firstLine="284"/>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BA1F2E">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تتمثل </w:t>
      </w:r>
      <w:r w:rsidR="00CC1403">
        <w:rPr>
          <w:rFonts w:asciiTheme="majorBidi" w:hAnsiTheme="majorBidi" w:cstheme="majorBidi" w:hint="cs"/>
          <w:sz w:val="28"/>
          <w:szCs w:val="28"/>
          <w:rtl/>
          <w:lang w:bidi="ar-IQ"/>
        </w:rPr>
        <w:t>عيوب هذا العقد في حالة نقل البضائع المستوردة على متن السفن الجوالة التي تكون مملوكة لشركات خاصة وطنية أو أجنبية حيث تمتاز بصغر أحجامها وبقلة حمولاتها وعدم انتظامها في خطوط ملاحية ، عند ذلك تحدث صعوبة التوفيق بين موعد ابتداء عمليات الشحن في ميناء دولة المصدر وموعد وصول السفينة إلى ميناء التفريغ في دولة المستورد ويترتب على ذلك نفقات وأجور تأخير في هذه الموان</w:t>
      </w:r>
      <w:r w:rsidR="007A151F">
        <w:rPr>
          <w:rFonts w:asciiTheme="majorBidi" w:hAnsiTheme="majorBidi" w:cstheme="majorBidi" w:hint="cs"/>
          <w:sz w:val="28"/>
          <w:szCs w:val="28"/>
          <w:rtl/>
          <w:lang w:bidi="ar-IQ"/>
        </w:rPr>
        <w:t>ــ</w:t>
      </w:r>
      <w:r w:rsidR="00CC1403">
        <w:rPr>
          <w:rFonts w:asciiTheme="majorBidi" w:hAnsiTheme="majorBidi" w:cstheme="majorBidi" w:hint="cs"/>
          <w:sz w:val="28"/>
          <w:szCs w:val="28"/>
          <w:rtl/>
          <w:lang w:bidi="ar-IQ"/>
        </w:rPr>
        <w:t>ئ وتق</w:t>
      </w:r>
      <w:r w:rsidR="007A151F">
        <w:rPr>
          <w:rFonts w:asciiTheme="majorBidi" w:hAnsiTheme="majorBidi" w:cstheme="majorBidi" w:hint="cs"/>
          <w:sz w:val="28"/>
          <w:szCs w:val="28"/>
          <w:rtl/>
          <w:lang w:bidi="ar-IQ"/>
        </w:rPr>
        <w:t>ــ</w:t>
      </w:r>
      <w:r w:rsidR="00CC1403">
        <w:rPr>
          <w:rFonts w:asciiTheme="majorBidi" w:hAnsiTheme="majorBidi" w:cstheme="majorBidi" w:hint="cs"/>
          <w:sz w:val="28"/>
          <w:szCs w:val="28"/>
          <w:rtl/>
          <w:lang w:bidi="ar-IQ"/>
        </w:rPr>
        <w:t xml:space="preserve">ع نفقاتها على كاهل المستورد </w:t>
      </w:r>
      <w:r w:rsidR="00CC1403" w:rsidRPr="000E1598">
        <w:rPr>
          <w:rFonts w:asciiTheme="majorBidi" w:hAnsiTheme="majorBidi" w:cstheme="majorBidi" w:hint="cs"/>
          <w:sz w:val="28"/>
          <w:szCs w:val="28"/>
          <w:rtl/>
          <w:lang w:bidi="ar-IQ"/>
        </w:rPr>
        <w:t xml:space="preserve">: ( الحسني </w:t>
      </w:r>
      <w:r w:rsidR="00CC1403">
        <w:rPr>
          <w:rFonts w:asciiTheme="majorBidi" w:hAnsiTheme="majorBidi" w:cstheme="majorBidi" w:hint="cs"/>
          <w:sz w:val="28"/>
          <w:szCs w:val="28"/>
          <w:rtl/>
          <w:lang w:bidi="ar-IQ"/>
        </w:rPr>
        <w:t>،</w:t>
      </w:r>
      <w:r w:rsidR="00704A32">
        <w:rPr>
          <w:rFonts w:asciiTheme="majorBidi" w:hAnsiTheme="majorBidi" w:cstheme="majorBidi" w:hint="cs"/>
          <w:sz w:val="28"/>
          <w:szCs w:val="28"/>
          <w:rtl/>
          <w:lang w:bidi="ar-IQ"/>
        </w:rPr>
        <w:t xml:space="preserve"> </w:t>
      </w:r>
      <w:r w:rsidR="00CC1403" w:rsidRPr="000E1598">
        <w:rPr>
          <w:rFonts w:asciiTheme="majorBidi" w:hAnsiTheme="majorBidi" w:cstheme="majorBidi"/>
          <w:sz w:val="28"/>
          <w:szCs w:val="28"/>
          <w:lang w:bidi="ar-IQ"/>
        </w:rPr>
        <w:t>2001</w:t>
      </w:r>
      <w:r w:rsidR="00704A32">
        <w:rPr>
          <w:rFonts w:asciiTheme="majorBidi" w:hAnsiTheme="majorBidi" w:cstheme="majorBidi" w:hint="cs"/>
          <w:sz w:val="28"/>
          <w:szCs w:val="28"/>
          <w:rtl/>
          <w:lang w:bidi="ar-IQ"/>
        </w:rPr>
        <w:t xml:space="preserve"> </w:t>
      </w:r>
      <w:r w:rsidR="00CC1403">
        <w:rPr>
          <w:rFonts w:asciiTheme="majorBidi" w:hAnsiTheme="majorBidi" w:cstheme="majorBidi" w:hint="cs"/>
          <w:sz w:val="28"/>
          <w:szCs w:val="28"/>
          <w:rtl/>
          <w:lang w:bidi="ar-IQ"/>
        </w:rPr>
        <w:t>،</w:t>
      </w:r>
      <w:r w:rsidR="00704A32">
        <w:rPr>
          <w:rFonts w:asciiTheme="majorBidi" w:hAnsiTheme="majorBidi" w:cstheme="majorBidi" w:hint="cs"/>
          <w:sz w:val="28"/>
          <w:szCs w:val="28"/>
          <w:rtl/>
          <w:lang w:bidi="ar-IQ"/>
        </w:rPr>
        <w:t xml:space="preserve"> </w:t>
      </w:r>
      <w:r w:rsidR="00CC1403" w:rsidRPr="000E1598">
        <w:rPr>
          <w:rFonts w:asciiTheme="majorBidi" w:hAnsiTheme="majorBidi" w:cstheme="majorBidi"/>
          <w:sz w:val="28"/>
          <w:szCs w:val="28"/>
          <w:lang w:bidi="ar-IQ"/>
        </w:rPr>
        <w:t>440</w:t>
      </w:r>
      <w:r w:rsidR="00CC1403" w:rsidRPr="000E1598">
        <w:rPr>
          <w:rFonts w:asciiTheme="majorBidi" w:hAnsiTheme="majorBidi" w:cstheme="majorBidi" w:hint="cs"/>
          <w:sz w:val="28"/>
          <w:szCs w:val="28"/>
          <w:rtl/>
          <w:lang w:bidi="ar-IQ"/>
        </w:rPr>
        <w:t>-</w:t>
      </w:r>
      <w:r w:rsidR="00CC1403" w:rsidRPr="000E1598">
        <w:rPr>
          <w:rFonts w:asciiTheme="majorBidi" w:hAnsiTheme="majorBidi" w:cstheme="majorBidi"/>
          <w:sz w:val="28"/>
          <w:szCs w:val="28"/>
          <w:lang w:bidi="ar-IQ"/>
        </w:rPr>
        <w:t>441</w:t>
      </w:r>
      <w:r w:rsidR="00CC1403" w:rsidRPr="000E1598">
        <w:rPr>
          <w:rFonts w:asciiTheme="majorBidi" w:hAnsiTheme="majorBidi" w:cstheme="majorBidi" w:hint="cs"/>
          <w:sz w:val="28"/>
          <w:szCs w:val="28"/>
          <w:rtl/>
          <w:lang w:bidi="ar-IQ"/>
        </w:rPr>
        <w:t xml:space="preserve"> )</w:t>
      </w:r>
      <w:r w:rsidR="00CC1403">
        <w:rPr>
          <w:rFonts w:asciiTheme="majorBidi" w:hAnsiTheme="majorBidi" w:cstheme="majorBidi" w:hint="cs"/>
          <w:sz w:val="28"/>
          <w:szCs w:val="28"/>
          <w:rtl/>
          <w:lang w:bidi="ar-IQ"/>
        </w:rPr>
        <w:t xml:space="preserve"> .</w:t>
      </w:r>
    </w:p>
    <w:p w:rsidR="000A1009" w:rsidRPr="007A151F" w:rsidRDefault="007A151F" w:rsidP="00ED516A">
      <w:pPr>
        <w:spacing w:after="0" w:line="360" w:lineRule="auto"/>
        <w:ind w:left="-45"/>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       يستنتج من خلال المقارنة بين عقدي البيع سيف </w:t>
      </w:r>
      <w:r>
        <w:rPr>
          <w:rFonts w:asciiTheme="majorBidi" w:hAnsiTheme="majorBidi" w:cstheme="majorBidi"/>
          <w:sz w:val="28"/>
          <w:szCs w:val="28"/>
          <w:lang w:bidi="ar-IQ"/>
        </w:rPr>
        <w:t>(CIF)</w:t>
      </w:r>
      <w:r>
        <w:rPr>
          <w:rFonts w:asciiTheme="majorBidi" w:hAnsiTheme="majorBidi" w:cstheme="majorBidi" w:hint="cs"/>
          <w:sz w:val="28"/>
          <w:szCs w:val="28"/>
          <w:rtl/>
          <w:lang w:bidi="ar-IQ"/>
        </w:rPr>
        <w:t xml:space="preserve"> وفوب </w:t>
      </w:r>
      <w:r>
        <w:rPr>
          <w:rFonts w:asciiTheme="majorBidi" w:hAnsiTheme="majorBidi" w:cstheme="majorBidi"/>
          <w:sz w:val="28"/>
          <w:szCs w:val="28"/>
          <w:lang w:bidi="ar-IQ"/>
        </w:rPr>
        <w:t>FOB)</w:t>
      </w:r>
      <w:r>
        <w:rPr>
          <w:rFonts w:asciiTheme="majorBidi" w:hAnsiTheme="majorBidi" w:cstheme="majorBidi" w:hint="cs"/>
          <w:sz w:val="28"/>
          <w:szCs w:val="28"/>
          <w:rtl/>
          <w:lang w:bidi="ar-IQ"/>
        </w:rPr>
        <w:t xml:space="preserve">) أنهما يتفقان في كثير من الصفات والخصائص الاقتصادية من حيث انتقال ملكية البضائع من المصدر إلى المستورد في ميناء الشحن التابع لدولة المصدر وما يترتب على ذلك من تكاليف ومنافع لهذه الأطراف ، إلا أنهما يختلفان في طريقة النقل والتأمين على البضائع ومن يتحمل تكاليفها ومن يجني المنافع المتولدة عنها من خلال آلية تحديد واختيار السفن وشركات التأمين الوطنية التي ستنقل البضائع للطرف المصدر أم المستورد ، في حين يرافق تنفيذ البيعان سيف </w:t>
      </w:r>
      <w:r>
        <w:rPr>
          <w:rFonts w:asciiTheme="majorBidi" w:hAnsiTheme="majorBidi" w:cstheme="majorBidi"/>
          <w:sz w:val="28"/>
          <w:szCs w:val="28"/>
          <w:lang w:bidi="ar-IQ"/>
        </w:rPr>
        <w:t>(CIF)</w:t>
      </w:r>
      <w:r>
        <w:rPr>
          <w:rFonts w:asciiTheme="majorBidi" w:hAnsiTheme="majorBidi" w:cstheme="majorBidi" w:hint="cs"/>
          <w:sz w:val="28"/>
          <w:szCs w:val="28"/>
          <w:rtl/>
          <w:lang w:bidi="ar-IQ"/>
        </w:rPr>
        <w:t xml:space="preserve"> و فوب </w:t>
      </w:r>
      <w:r>
        <w:rPr>
          <w:rFonts w:asciiTheme="majorBidi" w:hAnsiTheme="majorBidi" w:cstheme="majorBidi"/>
          <w:sz w:val="28"/>
          <w:szCs w:val="28"/>
          <w:lang w:bidi="ar-IQ"/>
        </w:rPr>
        <w:t>(FOB)</w:t>
      </w:r>
      <w:r>
        <w:rPr>
          <w:rFonts w:asciiTheme="majorBidi" w:hAnsiTheme="majorBidi" w:cstheme="majorBidi" w:hint="cs"/>
          <w:sz w:val="28"/>
          <w:szCs w:val="28"/>
          <w:rtl/>
          <w:lang w:bidi="ar-IQ"/>
        </w:rPr>
        <w:t xml:space="preserve"> خدمات أخرى تقدم للسفينة أم للسلع والبضائع على متنها في الموانئ الخاصة في دولة المصدر والمستورد بغض النظر </w:t>
      </w:r>
      <w:r w:rsidR="00E61B02">
        <w:rPr>
          <w:rFonts w:asciiTheme="majorBidi" w:hAnsiTheme="majorBidi" w:cstheme="majorBidi" w:hint="cs"/>
          <w:sz w:val="28"/>
          <w:szCs w:val="28"/>
          <w:rtl/>
          <w:lang w:bidi="ar-IQ"/>
        </w:rPr>
        <w:t xml:space="preserve">عن نـوع العقد ومن هذه الخـدمات </w:t>
      </w:r>
      <w:r>
        <w:rPr>
          <w:rFonts w:asciiTheme="majorBidi" w:hAnsiTheme="majorBidi" w:cstheme="majorBidi" w:hint="cs"/>
          <w:sz w:val="28"/>
          <w:szCs w:val="28"/>
          <w:rtl/>
          <w:lang w:bidi="ar-IQ"/>
        </w:rPr>
        <w:t>المناولة والتستيف والخزن والقطر</w:t>
      </w:r>
      <w:r w:rsidRPr="00082A8E">
        <w:rPr>
          <w:rStyle w:val="a4"/>
          <w:rFonts w:asciiTheme="majorBidi" w:hAnsiTheme="majorBidi" w:cstheme="majorBidi"/>
          <w:sz w:val="28"/>
          <w:szCs w:val="28"/>
          <w:rtl/>
          <w:lang w:bidi="ar-IQ"/>
        </w:rPr>
        <w:footnoteReference w:customMarkFollows="1" w:id="5"/>
        <w:sym w:font="Symbol" w:char="F02A"/>
      </w:r>
      <w:r>
        <w:rPr>
          <w:rFonts w:asciiTheme="majorBidi" w:hAnsiTheme="majorBidi" w:cstheme="majorBidi" w:hint="cs"/>
          <w:sz w:val="28"/>
          <w:szCs w:val="28"/>
          <w:rtl/>
          <w:lang w:bidi="ar-IQ"/>
        </w:rPr>
        <w:t xml:space="preserve"> وخدمات الوكالات البحرية</w:t>
      </w:r>
      <w:r w:rsidRPr="00082A8E">
        <w:rPr>
          <w:rStyle w:val="a4"/>
          <w:rFonts w:asciiTheme="majorBidi" w:hAnsiTheme="majorBidi" w:cstheme="majorBidi"/>
          <w:sz w:val="28"/>
          <w:szCs w:val="28"/>
          <w:rtl/>
          <w:lang w:bidi="ar-IQ"/>
        </w:rPr>
        <w:footnoteReference w:customMarkFollows="1" w:id="6"/>
        <w:sym w:font="Symbol" w:char="F02A"/>
      </w:r>
      <w:r w:rsidRPr="00082A8E">
        <w:rPr>
          <w:rStyle w:val="a4"/>
          <w:rFonts w:asciiTheme="majorBidi" w:hAnsiTheme="majorBidi" w:cstheme="majorBidi"/>
          <w:sz w:val="28"/>
          <w:szCs w:val="28"/>
          <w:rtl/>
          <w:lang w:bidi="ar-IQ"/>
        </w:rPr>
        <w:footnoteReference w:customMarkFollows="1" w:id="7"/>
        <w:sym w:font="Symbol" w:char="F02A"/>
      </w:r>
      <w:r>
        <w:rPr>
          <w:rFonts w:asciiTheme="majorBidi" w:hAnsiTheme="majorBidi" w:cstheme="majorBidi" w:hint="cs"/>
          <w:sz w:val="28"/>
          <w:szCs w:val="28"/>
          <w:rtl/>
          <w:lang w:bidi="ar-IQ"/>
        </w:rPr>
        <w:t xml:space="preserve"> ، ويتحمل نفقات هذه الخدمات الطرف الأجنبي سواء أكان مصدراً أم مستورداً وتعود عوائد هذه الخدمات إلى الدولة التي تملك حق الإشراف والسيادة على ذلك الميناء بوصفها الجهة الوطنية ويؤدي ذلك إلى دخول العملات الأجنبية كمقبوضات من الخارج تسجل في الحساب الجاري ضمن حساب الخدمات غير المنظورة في الجانب الدائن في ميزان المدفوعات وذلك يؤدي إلى تحسين الوضع المالي لموازنة تلك الدولة نتيجة تنوع مصادر إيراداتها ، مما ينعكس بشكل إيجابي على بقية الأنشطة الاقتصادية ، في حين يتمثل الفرق في حالة كون السفن الوطنية هي الناقل للسلع والبضائع سواء أكانت مصدرة أم مستوردة والموانئ وطنية أيضاً عندها تفرض هذه الموانئ رسوم وجداول أجور مخفضة على هذه السفن لقاء الخدمات التي تقدمها وفي بعض الأحيان تعفى منها كونها تُعد خدمات داخلية ، فضلاً عن الميزة التي يوفرها الميناء من خلال توفير فرص العمل لتشغيل الكوادر الإدارية </w:t>
      </w:r>
      <w:r w:rsidR="00ED516A">
        <w:rPr>
          <w:rFonts w:asciiTheme="majorBidi" w:hAnsiTheme="majorBidi" w:cstheme="majorBidi" w:hint="cs"/>
          <w:sz w:val="28"/>
          <w:szCs w:val="28"/>
          <w:rtl/>
          <w:lang w:bidi="ar-IQ"/>
        </w:rPr>
        <w:t>والفنيين من الخرجين والعمالة .</w:t>
      </w:r>
    </w:p>
    <w:p w:rsidR="00BA1F2E" w:rsidRDefault="00BA1F2E" w:rsidP="00BB2B48">
      <w:pPr>
        <w:pStyle w:val="a5"/>
        <w:spacing w:after="100" w:afterAutospacing="1"/>
        <w:ind w:left="0"/>
        <w:jc w:val="center"/>
        <w:rPr>
          <w:rFonts w:asciiTheme="majorBidi" w:hAnsiTheme="majorBidi" w:cs="GE Jarida Heavy"/>
          <w:b/>
          <w:bCs/>
          <w:sz w:val="40"/>
          <w:szCs w:val="40"/>
          <w:rtl/>
          <w:lang w:bidi="ar-IQ"/>
        </w:rPr>
      </w:pPr>
    </w:p>
    <w:p w:rsidR="00BA1F2E" w:rsidRDefault="00BA1F2E" w:rsidP="00BB2B48">
      <w:pPr>
        <w:pStyle w:val="a5"/>
        <w:spacing w:after="100" w:afterAutospacing="1"/>
        <w:ind w:left="0"/>
        <w:jc w:val="center"/>
        <w:rPr>
          <w:rFonts w:asciiTheme="majorBidi" w:hAnsiTheme="majorBidi" w:cs="GE Jarida Heavy"/>
          <w:b/>
          <w:bCs/>
          <w:sz w:val="40"/>
          <w:szCs w:val="40"/>
          <w:rtl/>
          <w:lang w:bidi="ar-IQ"/>
        </w:rPr>
      </w:pPr>
    </w:p>
    <w:p w:rsidR="00BA1F2E" w:rsidRDefault="00BA1F2E" w:rsidP="00BB2B48">
      <w:pPr>
        <w:pStyle w:val="a5"/>
        <w:spacing w:after="100" w:afterAutospacing="1"/>
        <w:ind w:left="0"/>
        <w:jc w:val="center"/>
        <w:rPr>
          <w:rFonts w:asciiTheme="majorBidi" w:hAnsiTheme="majorBidi" w:cs="GE Jarida Heavy" w:hint="cs"/>
          <w:b/>
          <w:bCs/>
          <w:sz w:val="40"/>
          <w:szCs w:val="40"/>
          <w:rtl/>
          <w:lang w:bidi="ar-IQ"/>
        </w:rPr>
      </w:pPr>
    </w:p>
    <w:p w:rsidR="00D505B2" w:rsidRDefault="00D505B2" w:rsidP="00BB2B48">
      <w:pPr>
        <w:pStyle w:val="a5"/>
        <w:spacing w:after="100" w:afterAutospacing="1"/>
        <w:ind w:left="0"/>
        <w:jc w:val="center"/>
        <w:rPr>
          <w:rFonts w:asciiTheme="majorBidi" w:hAnsiTheme="majorBidi" w:cs="GE Jarida Heavy" w:hint="cs"/>
          <w:b/>
          <w:bCs/>
          <w:sz w:val="40"/>
          <w:szCs w:val="40"/>
          <w:rtl/>
          <w:lang w:bidi="ar-IQ"/>
        </w:rPr>
      </w:pPr>
    </w:p>
    <w:p w:rsidR="00D505B2" w:rsidRDefault="00D505B2" w:rsidP="00BB2B48">
      <w:pPr>
        <w:pStyle w:val="a5"/>
        <w:spacing w:after="100" w:afterAutospacing="1"/>
        <w:ind w:left="0"/>
        <w:jc w:val="center"/>
        <w:rPr>
          <w:rFonts w:asciiTheme="majorBidi" w:hAnsiTheme="majorBidi" w:cs="GE Jarida Heavy"/>
          <w:b/>
          <w:bCs/>
          <w:sz w:val="40"/>
          <w:szCs w:val="40"/>
          <w:rtl/>
          <w:lang w:bidi="ar-IQ"/>
        </w:rPr>
      </w:pPr>
    </w:p>
    <w:p w:rsidR="00BA1F2E" w:rsidRDefault="00BA1F2E" w:rsidP="00BB2B48">
      <w:pPr>
        <w:pStyle w:val="a5"/>
        <w:spacing w:after="100" w:afterAutospacing="1"/>
        <w:ind w:left="0"/>
        <w:jc w:val="center"/>
        <w:rPr>
          <w:rFonts w:asciiTheme="majorBidi" w:hAnsiTheme="majorBidi" w:cs="GE Jarida Heavy"/>
          <w:b/>
          <w:bCs/>
          <w:sz w:val="40"/>
          <w:szCs w:val="40"/>
          <w:rtl/>
          <w:lang w:bidi="ar-IQ"/>
        </w:rPr>
      </w:pPr>
    </w:p>
    <w:p w:rsidR="00F061A8" w:rsidRPr="00C61912" w:rsidRDefault="00F061A8" w:rsidP="00BB2B48">
      <w:pPr>
        <w:pStyle w:val="a5"/>
        <w:spacing w:after="100" w:afterAutospacing="1"/>
        <w:ind w:left="0"/>
        <w:jc w:val="center"/>
        <w:rPr>
          <w:rFonts w:asciiTheme="majorBidi" w:hAnsiTheme="majorBidi" w:cs="GE Jarida Heavy"/>
          <w:b/>
          <w:bCs/>
          <w:sz w:val="40"/>
          <w:szCs w:val="40"/>
          <w:rtl/>
          <w:lang w:bidi="ar-IQ"/>
        </w:rPr>
      </w:pPr>
      <w:r w:rsidRPr="00C61912">
        <w:rPr>
          <w:rFonts w:asciiTheme="majorBidi" w:hAnsiTheme="majorBidi" w:cs="GE Jarida Heavy"/>
          <w:b/>
          <w:bCs/>
          <w:sz w:val="40"/>
          <w:szCs w:val="40"/>
          <w:rtl/>
          <w:lang w:bidi="ar-IQ"/>
        </w:rPr>
        <w:lastRenderedPageBreak/>
        <w:t xml:space="preserve">المبحث </w:t>
      </w:r>
      <w:r>
        <w:rPr>
          <w:rFonts w:asciiTheme="majorBidi" w:hAnsiTheme="majorBidi" w:cs="GE Jarida Heavy" w:hint="cs"/>
          <w:b/>
          <w:bCs/>
          <w:sz w:val="40"/>
          <w:szCs w:val="40"/>
          <w:rtl/>
          <w:lang w:bidi="ar-IQ"/>
        </w:rPr>
        <w:t>الثاني</w:t>
      </w:r>
    </w:p>
    <w:p w:rsidR="00550730" w:rsidRPr="00B076F8" w:rsidRDefault="00550730" w:rsidP="00BB2B48">
      <w:pPr>
        <w:pStyle w:val="a5"/>
        <w:spacing w:after="0" w:line="360" w:lineRule="auto"/>
        <w:jc w:val="center"/>
        <w:rPr>
          <w:rFonts w:asciiTheme="majorBidi" w:hAnsiTheme="majorBidi" w:cstheme="majorBidi"/>
          <w:sz w:val="28"/>
          <w:szCs w:val="28"/>
          <w:lang w:bidi="ar-IQ"/>
        </w:rPr>
      </w:pPr>
      <w:r>
        <w:rPr>
          <w:rFonts w:asciiTheme="majorBidi" w:hAnsiTheme="majorBidi" w:cs="GE Jarida Heavy" w:hint="cs"/>
          <w:b/>
          <w:bCs/>
          <w:sz w:val="40"/>
          <w:szCs w:val="40"/>
          <w:u w:val="single"/>
          <w:rtl/>
          <w:lang w:bidi="ar-IQ"/>
        </w:rPr>
        <w:t>تأثير عقود البيوع البحرية في التجارة الخارجية للعراق</w:t>
      </w:r>
    </w:p>
    <w:p w:rsidR="0015505B" w:rsidRPr="00BA1F2E" w:rsidRDefault="00FA3DCB" w:rsidP="00BA1F2E">
      <w:pPr>
        <w:pStyle w:val="a5"/>
        <w:spacing w:after="100" w:afterAutospacing="1" w:line="360" w:lineRule="auto"/>
        <w:ind w:left="0"/>
        <w:rPr>
          <w:rFonts w:asciiTheme="majorBidi" w:hAnsiTheme="majorBidi" w:cs="MCS Taybah S_U normal."/>
          <w:sz w:val="36"/>
          <w:szCs w:val="36"/>
          <w:rtl/>
          <w:lang w:bidi="ar-IQ"/>
        </w:rPr>
      </w:pPr>
      <w:r w:rsidRPr="00C61912">
        <w:rPr>
          <w:rFonts w:asciiTheme="majorBidi" w:hAnsiTheme="majorBidi" w:cs="MCS Taybah S_U normal." w:hint="cs"/>
          <w:sz w:val="36"/>
          <w:szCs w:val="36"/>
          <w:rtl/>
          <w:lang w:bidi="ar-IQ"/>
        </w:rPr>
        <w:t>أولا</w:t>
      </w:r>
      <w:r>
        <w:rPr>
          <w:rFonts w:asciiTheme="majorBidi" w:hAnsiTheme="majorBidi" w:cs="MCS Taybah S_U normal." w:hint="cs"/>
          <w:sz w:val="36"/>
          <w:szCs w:val="36"/>
          <w:rtl/>
          <w:lang w:bidi="ar-IQ"/>
        </w:rPr>
        <w:t>ً</w:t>
      </w:r>
      <w:r w:rsidR="00550730" w:rsidRPr="00C61912">
        <w:rPr>
          <w:rFonts w:asciiTheme="majorBidi" w:hAnsiTheme="majorBidi" w:cs="MCS Taybah S_U normal."/>
          <w:sz w:val="36"/>
          <w:szCs w:val="36"/>
          <w:rtl/>
          <w:lang w:bidi="ar-IQ"/>
        </w:rPr>
        <w:t xml:space="preserve"> : </w:t>
      </w:r>
      <w:r w:rsidR="00BA1F2E" w:rsidRPr="00BA1F2E">
        <w:rPr>
          <w:rFonts w:asciiTheme="majorBidi" w:hAnsiTheme="majorBidi" w:cs="MCS Taybah S_U normal." w:hint="cs"/>
          <w:b/>
          <w:bCs/>
          <w:sz w:val="36"/>
          <w:szCs w:val="36"/>
          <w:rtl/>
          <w:lang w:bidi="ar-IQ"/>
        </w:rPr>
        <w:t xml:space="preserve">تأثير عقدا البيع سيف </w:t>
      </w:r>
      <w:r w:rsidR="00BA1F2E" w:rsidRPr="00BA1F2E">
        <w:rPr>
          <w:rFonts w:asciiTheme="majorBidi" w:hAnsiTheme="majorBidi" w:cs="MCS Taybah S_U normal."/>
          <w:b/>
          <w:bCs/>
          <w:sz w:val="36"/>
          <w:szCs w:val="36"/>
          <w:lang w:bidi="ar-IQ"/>
        </w:rPr>
        <w:t>CIF</w:t>
      </w:r>
      <w:r w:rsidR="00BA1F2E" w:rsidRPr="00BA1F2E">
        <w:rPr>
          <w:rFonts w:asciiTheme="majorBidi" w:hAnsiTheme="majorBidi" w:cs="MCS Taybah S_U normal." w:hint="cs"/>
          <w:b/>
          <w:bCs/>
          <w:sz w:val="36"/>
          <w:szCs w:val="36"/>
          <w:rtl/>
          <w:lang w:bidi="ar-IQ"/>
        </w:rPr>
        <w:t xml:space="preserve"> و </w:t>
      </w:r>
      <w:r w:rsidR="00BA1F2E" w:rsidRPr="00BA1F2E">
        <w:rPr>
          <w:rFonts w:asciiTheme="majorBidi" w:hAnsiTheme="majorBidi" w:cs="MCS Taybah S_U normal."/>
          <w:b/>
          <w:bCs/>
          <w:sz w:val="36"/>
          <w:szCs w:val="36"/>
          <w:lang w:bidi="ar-IQ"/>
        </w:rPr>
        <w:t>FOB</w:t>
      </w:r>
      <w:r w:rsidR="00BA1F2E" w:rsidRPr="00BA1F2E">
        <w:rPr>
          <w:rFonts w:asciiTheme="majorBidi" w:hAnsiTheme="majorBidi" w:cs="MCS Taybah S_U normal." w:hint="cs"/>
          <w:b/>
          <w:bCs/>
          <w:sz w:val="36"/>
          <w:szCs w:val="36"/>
          <w:rtl/>
          <w:lang w:bidi="ar-IQ"/>
        </w:rPr>
        <w:t xml:space="preserve"> في التجارة الخارجية للعراق :</w:t>
      </w:r>
    </w:p>
    <w:p w:rsidR="009A1932" w:rsidRPr="00E67A97" w:rsidRDefault="00BA1F2E" w:rsidP="00BA1F2E">
      <w:pPr>
        <w:pStyle w:val="a5"/>
        <w:numPr>
          <w:ilvl w:val="0"/>
          <w:numId w:val="6"/>
        </w:numPr>
        <w:tabs>
          <w:tab w:val="left" w:pos="282"/>
        </w:tabs>
        <w:spacing w:after="0" w:line="360" w:lineRule="auto"/>
        <w:ind w:left="-58" w:firstLine="142"/>
        <w:rPr>
          <w:rFonts w:asciiTheme="majorBidi" w:hAnsiTheme="majorBidi" w:cs="MCS Taybah S_U normal."/>
          <w:b/>
          <w:bCs/>
          <w:sz w:val="32"/>
          <w:szCs w:val="32"/>
          <w:lang w:bidi="ar-IQ"/>
        </w:rPr>
      </w:pPr>
      <w:r w:rsidRPr="00E67A97">
        <w:rPr>
          <w:rFonts w:asciiTheme="majorBidi" w:hAnsiTheme="majorBidi" w:cs="MCS Taybah S_U normal." w:hint="cs"/>
          <w:b/>
          <w:bCs/>
          <w:sz w:val="32"/>
          <w:szCs w:val="32"/>
          <w:rtl/>
          <w:lang w:bidi="ar-IQ"/>
        </w:rPr>
        <w:t>في حالة التصدير .</w:t>
      </w:r>
      <w:r w:rsidR="009A1932" w:rsidRPr="00E67A97">
        <w:rPr>
          <w:rFonts w:asciiTheme="majorBidi" w:hAnsiTheme="majorBidi" w:cs="MCS Taybah S_U normal." w:hint="cs"/>
          <w:b/>
          <w:bCs/>
          <w:sz w:val="32"/>
          <w:szCs w:val="32"/>
          <w:rtl/>
          <w:lang w:bidi="ar-IQ"/>
        </w:rPr>
        <w:t xml:space="preserve"> </w:t>
      </w:r>
    </w:p>
    <w:p w:rsidR="009A1932" w:rsidRDefault="000520A1" w:rsidP="00E67A97">
      <w:pPr>
        <w:pStyle w:val="a5"/>
        <w:tabs>
          <w:tab w:val="left" w:pos="-58"/>
        </w:tabs>
        <w:spacing w:after="0" w:line="360" w:lineRule="auto"/>
        <w:ind w:left="-58" w:firstLine="681"/>
        <w:jc w:val="both"/>
        <w:rPr>
          <w:rFonts w:asciiTheme="majorBidi" w:hAnsiTheme="majorBidi" w:cstheme="majorBidi"/>
          <w:b/>
          <w:bCs/>
          <w:sz w:val="28"/>
          <w:szCs w:val="28"/>
          <w:rtl/>
          <w:lang w:bidi="ar-IQ"/>
        </w:rPr>
      </w:pPr>
      <w:r>
        <w:rPr>
          <w:rFonts w:asciiTheme="majorBidi" w:hAnsiTheme="majorBidi" w:cstheme="majorBidi" w:hint="cs"/>
          <w:sz w:val="28"/>
          <w:szCs w:val="28"/>
          <w:rtl/>
          <w:lang w:bidi="ar-IQ"/>
        </w:rPr>
        <w:t>تترتب ال</w:t>
      </w:r>
      <w:r w:rsidR="00FA3DCB">
        <w:rPr>
          <w:rFonts w:asciiTheme="majorBidi" w:hAnsiTheme="majorBidi" w:cstheme="majorBidi" w:hint="cs"/>
          <w:sz w:val="28"/>
          <w:szCs w:val="28"/>
          <w:rtl/>
          <w:lang w:bidi="ar-IQ"/>
        </w:rPr>
        <w:t>عديد</w:t>
      </w:r>
      <w:r>
        <w:rPr>
          <w:rFonts w:asciiTheme="majorBidi" w:hAnsiTheme="majorBidi" w:cstheme="majorBidi" w:hint="cs"/>
          <w:sz w:val="28"/>
          <w:szCs w:val="28"/>
          <w:rtl/>
          <w:lang w:bidi="ar-IQ"/>
        </w:rPr>
        <w:t xml:space="preserve"> من </w:t>
      </w:r>
      <w:r w:rsidR="009A1932">
        <w:rPr>
          <w:rFonts w:asciiTheme="majorBidi" w:hAnsiTheme="majorBidi" w:cstheme="majorBidi" w:hint="cs"/>
          <w:sz w:val="28"/>
          <w:szCs w:val="28"/>
          <w:rtl/>
          <w:lang w:bidi="ar-IQ"/>
        </w:rPr>
        <w:t>الآثار</w:t>
      </w:r>
      <w:r w:rsidR="00704A32">
        <w:rPr>
          <w:rFonts w:asciiTheme="majorBidi" w:hAnsiTheme="majorBidi" w:cstheme="majorBidi" w:hint="cs"/>
          <w:sz w:val="28"/>
          <w:szCs w:val="28"/>
          <w:rtl/>
          <w:lang w:bidi="ar-IQ"/>
        </w:rPr>
        <w:t xml:space="preserve"> </w:t>
      </w:r>
      <w:r w:rsidR="009A1932">
        <w:rPr>
          <w:rFonts w:asciiTheme="majorBidi" w:hAnsiTheme="majorBidi" w:cstheme="majorBidi" w:hint="cs"/>
          <w:sz w:val="28"/>
          <w:szCs w:val="28"/>
          <w:rtl/>
          <w:lang w:bidi="ar-IQ"/>
        </w:rPr>
        <w:t>الاقتصادية ع</w:t>
      </w:r>
      <w:r>
        <w:rPr>
          <w:rFonts w:asciiTheme="majorBidi" w:hAnsiTheme="majorBidi" w:cstheme="majorBidi" w:hint="cs"/>
          <w:sz w:val="28"/>
          <w:szCs w:val="28"/>
          <w:rtl/>
          <w:lang w:bidi="ar-IQ"/>
        </w:rPr>
        <w:t>لى العراق في صادراته جراء إبرام وتنفيذ عقدا</w:t>
      </w:r>
      <w:r w:rsidR="009A1932">
        <w:rPr>
          <w:rFonts w:asciiTheme="majorBidi" w:hAnsiTheme="majorBidi" w:cstheme="majorBidi" w:hint="cs"/>
          <w:sz w:val="28"/>
          <w:szCs w:val="28"/>
          <w:rtl/>
          <w:lang w:bidi="ar-IQ"/>
        </w:rPr>
        <w:t xml:space="preserve"> البيع سيف</w:t>
      </w:r>
      <w:r w:rsidR="009A1932">
        <w:rPr>
          <w:rFonts w:asciiTheme="majorBidi" w:hAnsiTheme="majorBidi" w:cstheme="majorBidi"/>
          <w:sz w:val="28"/>
          <w:szCs w:val="28"/>
          <w:lang w:bidi="ar-IQ"/>
        </w:rPr>
        <w:t xml:space="preserve">CIF) </w:t>
      </w:r>
      <w:r w:rsidR="009A1932">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و فوب</w:t>
      </w:r>
      <w:r w:rsidR="00704A32">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(FOB)</w:t>
      </w:r>
      <w:r w:rsidR="00704A32">
        <w:rPr>
          <w:rFonts w:asciiTheme="majorBidi" w:hAnsiTheme="majorBidi" w:cstheme="majorBidi" w:hint="cs"/>
          <w:sz w:val="28"/>
          <w:szCs w:val="28"/>
          <w:rtl/>
          <w:lang w:bidi="ar-IQ"/>
        </w:rPr>
        <w:t xml:space="preserve"> </w:t>
      </w:r>
      <w:r w:rsidR="009A1932">
        <w:rPr>
          <w:rFonts w:asciiTheme="majorBidi" w:hAnsiTheme="majorBidi" w:cstheme="majorBidi" w:hint="cs"/>
          <w:sz w:val="28"/>
          <w:szCs w:val="28"/>
          <w:rtl/>
          <w:lang w:bidi="ar-IQ"/>
        </w:rPr>
        <w:t xml:space="preserve">في عملية التبادل التجاري ،  ومن هذه </w:t>
      </w:r>
      <w:r>
        <w:rPr>
          <w:rFonts w:asciiTheme="majorBidi" w:hAnsiTheme="majorBidi" w:cstheme="majorBidi" w:hint="cs"/>
          <w:sz w:val="28"/>
          <w:szCs w:val="28"/>
          <w:rtl/>
          <w:lang w:bidi="ar-IQ"/>
        </w:rPr>
        <w:t>الآثار</w:t>
      </w:r>
      <w:r w:rsidR="009A1932">
        <w:rPr>
          <w:rFonts w:asciiTheme="majorBidi" w:hAnsiTheme="majorBidi" w:cstheme="majorBidi" w:hint="cs"/>
          <w:sz w:val="28"/>
          <w:szCs w:val="28"/>
          <w:rtl/>
          <w:lang w:bidi="ar-IQ"/>
        </w:rPr>
        <w:t xml:space="preserve"> ما يلي :</w:t>
      </w:r>
    </w:p>
    <w:p w:rsidR="0015505B" w:rsidRDefault="0015505B" w:rsidP="00E67A97">
      <w:pPr>
        <w:pStyle w:val="a5"/>
        <w:numPr>
          <w:ilvl w:val="0"/>
          <w:numId w:val="32"/>
        </w:numPr>
        <w:spacing w:after="100" w:afterAutospacing="1" w:line="360" w:lineRule="auto"/>
        <w:ind w:left="-86" w:firstLine="284"/>
        <w:jc w:val="both"/>
        <w:rPr>
          <w:rFonts w:asciiTheme="majorBidi" w:hAnsiTheme="majorBidi" w:cstheme="majorBidi"/>
          <w:sz w:val="28"/>
          <w:szCs w:val="28"/>
          <w:lang w:bidi="ar-IQ"/>
        </w:rPr>
      </w:pPr>
      <w:r w:rsidRPr="00C556D9">
        <w:rPr>
          <w:rFonts w:asciiTheme="majorBidi" w:hAnsiTheme="majorBidi" w:cstheme="majorBidi" w:hint="cs"/>
          <w:sz w:val="28"/>
          <w:szCs w:val="28"/>
          <w:rtl/>
          <w:lang w:bidi="ar-IQ"/>
        </w:rPr>
        <w:t xml:space="preserve">يعطي عقد البيع سيف </w:t>
      </w:r>
      <w:r>
        <w:rPr>
          <w:rFonts w:asciiTheme="majorBidi" w:hAnsiTheme="majorBidi" w:cstheme="majorBidi" w:hint="cs"/>
          <w:sz w:val="28"/>
          <w:szCs w:val="28"/>
          <w:rtl/>
          <w:lang w:bidi="ar-IQ"/>
        </w:rPr>
        <w:t>(</w:t>
      </w:r>
      <w:r>
        <w:rPr>
          <w:rFonts w:asciiTheme="majorBidi" w:hAnsiTheme="majorBidi" w:cstheme="majorBidi"/>
          <w:sz w:val="28"/>
          <w:szCs w:val="28"/>
          <w:lang w:bidi="ar-IQ"/>
        </w:rPr>
        <w:t>(CIF</w:t>
      </w:r>
      <w:r w:rsidR="00ED516A">
        <w:rPr>
          <w:rFonts w:asciiTheme="majorBidi" w:hAnsiTheme="majorBidi" w:cstheme="majorBidi" w:hint="cs"/>
          <w:sz w:val="28"/>
          <w:szCs w:val="28"/>
          <w:rtl/>
          <w:lang w:bidi="ar-IQ"/>
        </w:rPr>
        <w:t xml:space="preserve"> </w:t>
      </w:r>
      <w:r w:rsidRPr="00C556D9">
        <w:rPr>
          <w:rFonts w:asciiTheme="majorBidi" w:hAnsiTheme="majorBidi" w:cstheme="majorBidi" w:hint="cs"/>
          <w:sz w:val="28"/>
          <w:szCs w:val="28"/>
          <w:rtl/>
          <w:lang w:bidi="ar-IQ"/>
        </w:rPr>
        <w:t>حق اختيار وتحديد السفينة وحق إبرام عقدي الن</w:t>
      </w:r>
      <w:r>
        <w:rPr>
          <w:rFonts w:asciiTheme="majorBidi" w:hAnsiTheme="majorBidi" w:cstheme="majorBidi" w:hint="cs"/>
          <w:sz w:val="28"/>
          <w:szCs w:val="28"/>
          <w:rtl/>
          <w:lang w:bidi="ar-IQ"/>
        </w:rPr>
        <w:t>قل والتأمين للطرف المصدر مكاسب ا</w:t>
      </w:r>
      <w:r w:rsidRPr="00C556D9">
        <w:rPr>
          <w:rFonts w:asciiTheme="majorBidi" w:hAnsiTheme="majorBidi" w:cstheme="majorBidi" w:hint="cs"/>
          <w:sz w:val="28"/>
          <w:szCs w:val="28"/>
          <w:rtl/>
          <w:lang w:bidi="ar-IQ"/>
        </w:rPr>
        <w:t xml:space="preserve">قتصادية منها ضرورة تكوين أسطول نقل متكامل و مواكب للتطورات العالمية الحديثة في مجال النقل البحري وتطوير وتوسيع خدمات الموانئ وزيادة إيراداتها </w:t>
      </w:r>
      <w:r>
        <w:rPr>
          <w:rFonts w:asciiTheme="majorBidi" w:hAnsiTheme="majorBidi" w:cstheme="majorBidi" w:hint="cs"/>
          <w:sz w:val="28"/>
          <w:szCs w:val="28"/>
          <w:rtl/>
          <w:lang w:bidi="ar-IQ"/>
        </w:rPr>
        <w:t>،</w:t>
      </w:r>
      <w:r w:rsidRPr="00C556D9">
        <w:rPr>
          <w:rFonts w:asciiTheme="majorBidi" w:hAnsiTheme="majorBidi" w:cstheme="majorBidi" w:hint="cs"/>
          <w:sz w:val="28"/>
          <w:szCs w:val="28"/>
          <w:rtl/>
          <w:lang w:bidi="ar-IQ"/>
        </w:rPr>
        <w:t xml:space="preserve"> فضلاً عن تحفيز وتشجيع شركات النقل والتأمين الوطنية العامة والخاصة </w:t>
      </w:r>
      <w:r>
        <w:rPr>
          <w:rFonts w:asciiTheme="majorBidi" w:hAnsiTheme="majorBidi" w:cstheme="majorBidi" w:hint="cs"/>
          <w:sz w:val="28"/>
          <w:szCs w:val="28"/>
          <w:rtl/>
          <w:lang w:bidi="ar-IQ"/>
        </w:rPr>
        <w:t>،</w:t>
      </w:r>
      <w:r w:rsidRPr="00C556D9">
        <w:rPr>
          <w:rFonts w:asciiTheme="majorBidi" w:hAnsiTheme="majorBidi" w:cstheme="majorBidi" w:hint="cs"/>
          <w:sz w:val="28"/>
          <w:szCs w:val="28"/>
          <w:rtl/>
          <w:lang w:bidi="ar-IQ"/>
        </w:rPr>
        <w:t xml:space="preserve"> و</w:t>
      </w:r>
      <w:r>
        <w:rPr>
          <w:rFonts w:asciiTheme="majorBidi" w:hAnsiTheme="majorBidi" w:cstheme="majorBidi" w:hint="cs"/>
          <w:sz w:val="28"/>
          <w:szCs w:val="28"/>
          <w:rtl/>
          <w:lang w:bidi="ar-IQ"/>
        </w:rPr>
        <w:t>ذلك</w:t>
      </w:r>
      <w:r w:rsidRPr="00C556D9">
        <w:rPr>
          <w:rFonts w:asciiTheme="majorBidi" w:hAnsiTheme="majorBidi" w:cstheme="majorBidi" w:hint="cs"/>
          <w:sz w:val="28"/>
          <w:szCs w:val="28"/>
          <w:rtl/>
          <w:lang w:bidi="ar-IQ"/>
        </w:rPr>
        <w:t xml:space="preserve"> يساعد بشكل كبير</w:t>
      </w:r>
      <w:r w:rsidR="00ED516A">
        <w:rPr>
          <w:rFonts w:asciiTheme="majorBidi" w:hAnsiTheme="majorBidi" w:cstheme="majorBidi" w:hint="cs"/>
          <w:sz w:val="28"/>
          <w:szCs w:val="28"/>
          <w:rtl/>
          <w:lang w:bidi="ar-IQ"/>
        </w:rPr>
        <w:t xml:space="preserve"> </w:t>
      </w:r>
      <w:r w:rsidRPr="00C556D9">
        <w:rPr>
          <w:rFonts w:asciiTheme="majorBidi" w:hAnsiTheme="majorBidi" w:cstheme="majorBidi" w:hint="cs"/>
          <w:sz w:val="28"/>
          <w:szCs w:val="28"/>
          <w:rtl/>
          <w:lang w:bidi="ar-IQ"/>
        </w:rPr>
        <w:t>على دخول العملة الأجنبية إلى دولة المصدر</w:t>
      </w:r>
      <w:r>
        <w:rPr>
          <w:rFonts w:asciiTheme="majorBidi" w:hAnsiTheme="majorBidi" w:cstheme="majorBidi" w:hint="cs"/>
          <w:sz w:val="28"/>
          <w:szCs w:val="28"/>
          <w:rtl/>
          <w:lang w:bidi="ar-IQ"/>
        </w:rPr>
        <w:t xml:space="preserve"> ، وتسجل تلك العمليات كخدمات مصدرة للخارج ،</w:t>
      </w:r>
      <w:r w:rsidRPr="00C556D9">
        <w:rPr>
          <w:rFonts w:asciiTheme="majorBidi" w:hAnsiTheme="majorBidi" w:cstheme="majorBidi" w:hint="cs"/>
          <w:sz w:val="28"/>
          <w:szCs w:val="28"/>
          <w:rtl/>
          <w:lang w:bidi="ar-IQ"/>
        </w:rPr>
        <w:t xml:space="preserve"> فضلاً عن الجانب السيادي المتمثل بنقل البضائع على أسطول يحمل علم دولة المصدر و يجوب البحار و الموانئ العالمية المختلفة.</w:t>
      </w:r>
    </w:p>
    <w:p w:rsidR="000520A1" w:rsidRPr="0015505B" w:rsidRDefault="0015505B" w:rsidP="00E67A97">
      <w:pPr>
        <w:pStyle w:val="a5"/>
        <w:numPr>
          <w:ilvl w:val="0"/>
          <w:numId w:val="32"/>
        </w:numPr>
        <w:spacing w:after="100" w:afterAutospacing="1" w:line="360" w:lineRule="auto"/>
        <w:ind w:left="-86" w:firstLine="284"/>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على وفق شروط العقد فوب </w:t>
      </w:r>
      <w:r>
        <w:rPr>
          <w:rFonts w:asciiTheme="majorBidi" w:hAnsiTheme="majorBidi" w:cstheme="majorBidi"/>
          <w:sz w:val="28"/>
          <w:szCs w:val="28"/>
          <w:lang w:bidi="ar-IQ"/>
        </w:rPr>
        <w:t>FOB)</w:t>
      </w:r>
      <w:r>
        <w:rPr>
          <w:rFonts w:asciiTheme="majorBidi" w:hAnsiTheme="majorBidi" w:cstheme="majorBidi" w:hint="cs"/>
          <w:sz w:val="28"/>
          <w:szCs w:val="28"/>
          <w:rtl/>
          <w:lang w:bidi="ar-IQ"/>
        </w:rPr>
        <w:t>) فأن المصدر يخسر مزايا نقل بضاعته والتأمين عليها بواسطة السفن والشركات الوطنية وبالتالي</w:t>
      </w:r>
      <w:r w:rsidR="00704A32">
        <w:rPr>
          <w:rFonts w:asciiTheme="majorBidi" w:hAnsiTheme="majorBidi" w:cstheme="majorBidi" w:hint="cs"/>
          <w:sz w:val="28"/>
          <w:szCs w:val="28"/>
          <w:rtl/>
          <w:lang w:bidi="ar-IQ"/>
        </w:rPr>
        <w:t xml:space="preserve"> يضطر إلى استخدام الناقل الأجنب</w:t>
      </w:r>
      <w:r>
        <w:rPr>
          <w:rFonts w:asciiTheme="majorBidi" w:hAnsiTheme="majorBidi" w:cstheme="majorBidi" w:hint="cs"/>
          <w:sz w:val="28"/>
          <w:szCs w:val="28"/>
          <w:rtl/>
          <w:lang w:bidi="ar-IQ"/>
        </w:rPr>
        <w:t>ي ويؤدي ذلك إلى استيراد خدمات النقل والشحن والتأمين من الخارج ويؤدي ذلك إلى خروج العملة الأجنبية وتسجل تلك العملي</w:t>
      </w:r>
      <w:r w:rsidR="00E61B02">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ة كخدم</w:t>
      </w:r>
      <w:r w:rsidR="00E61B02">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ات مستوردة ، بالمقابل يحصل الميناء التابع لدولة المصدر</w:t>
      </w:r>
      <w:r w:rsidR="00704A32">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على رسوم وأجور </w:t>
      </w:r>
      <w:r w:rsidR="00265E3D">
        <w:rPr>
          <w:rFonts w:asciiTheme="majorBidi" w:hAnsiTheme="majorBidi" w:cstheme="majorBidi" w:hint="cs"/>
          <w:sz w:val="28"/>
          <w:szCs w:val="28"/>
          <w:rtl/>
          <w:lang w:bidi="ar-IQ"/>
        </w:rPr>
        <w:t>ال</w:t>
      </w:r>
      <w:r>
        <w:rPr>
          <w:rFonts w:asciiTheme="majorBidi" w:hAnsiTheme="majorBidi" w:cstheme="majorBidi" w:hint="cs"/>
          <w:sz w:val="28"/>
          <w:szCs w:val="28"/>
          <w:rtl/>
          <w:lang w:bidi="ar-IQ"/>
        </w:rPr>
        <w:t>خدمات التي يقدمها منها تعريفة دخول وخروج السفن الأجنبية والرسوم المتحصلة لقاء الخدمات التي تقدم لهذه السفن مثل خدمة  التموين والقطر والإرشاد وتحصل بالعملات الأجنبية .</w:t>
      </w:r>
    </w:p>
    <w:p w:rsidR="000520A1" w:rsidRPr="00E67A97" w:rsidRDefault="000520A1" w:rsidP="00E67A97">
      <w:pPr>
        <w:pStyle w:val="a5"/>
        <w:numPr>
          <w:ilvl w:val="0"/>
          <w:numId w:val="6"/>
        </w:numPr>
        <w:tabs>
          <w:tab w:val="left" w:pos="-58"/>
        </w:tabs>
        <w:spacing w:after="0" w:line="360" w:lineRule="auto"/>
        <w:ind w:left="-86" w:firstLine="284"/>
        <w:jc w:val="both"/>
        <w:rPr>
          <w:rFonts w:asciiTheme="majorBidi" w:hAnsiTheme="majorBidi" w:cs="MCS Taybah S_U normal."/>
          <w:b/>
          <w:bCs/>
          <w:sz w:val="32"/>
          <w:szCs w:val="32"/>
          <w:lang w:bidi="ar-IQ"/>
        </w:rPr>
      </w:pPr>
      <w:r w:rsidRPr="00E67A97">
        <w:rPr>
          <w:rFonts w:asciiTheme="majorBidi" w:hAnsiTheme="majorBidi" w:cs="MCS Taybah S_U normal." w:hint="cs"/>
          <w:b/>
          <w:bCs/>
          <w:sz w:val="32"/>
          <w:szCs w:val="32"/>
          <w:rtl/>
          <w:lang w:bidi="ar-IQ"/>
        </w:rPr>
        <w:t>في حالة الاستيراد .</w:t>
      </w:r>
    </w:p>
    <w:p w:rsidR="000520A1" w:rsidRDefault="00E67A97" w:rsidP="00E67A97">
      <w:pPr>
        <w:tabs>
          <w:tab w:val="left" w:pos="84"/>
        </w:tabs>
        <w:spacing w:after="0" w:line="360" w:lineRule="auto"/>
        <w:ind w:left="-58" w:firstLine="539"/>
        <w:jc w:val="both"/>
        <w:rPr>
          <w:rFonts w:asciiTheme="majorBidi" w:hAnsiTheme="majorBidi" w:cstheme="majorBidi"/>
          <w:b/>
          <w:bCs/>
          <w:sz w:val="28"/>
          <w:szCs w:val="28"/>
          <w:rtl/>
          <w:lang w:bidi="ar-IQ"/>
        </w:rPr>
      </w:pPr>
      <w:r>
        <w:rPr>
          <w:rFonts w:asciiTheme="majorBidi" w:hAnsiTheme="majorBidi" w:cstheme="majorBidi" w:hint="cs"/>
          <w:sz w:val="28"/>
          <w:szCs w:val="28"/>
          <w:rtl/>
          <w:lang w:bidi="ar-IQ"/>
        </w:rPr>
        <w:t xml:space="preserve">   </w:t>
      </w:r>
      <w:r w:rsidR="00CE063F">
        <w:rPr>
          <w:rFonts w:asciiTheme="majorBidi" w:hAnsiTheme="majorBidi" w:cstheme="majorBidi" w:hint="cs"/>
          <w:sz w:val="28"/>
          <w:szCs w:val="28"/>
          <w:rtl/>
          <w:lang w:bidi="ar-IQ"/>
        </w:rPr>
        <w:t>تترتب ال</w:t>
      </w:r>
      <w:r w:rsidR="00FA3DCB">
        <w:rPr>
          <w:rFonts w:asciiTheme="majorBidi" w:hAnsiTheme="majorBidi" w:cstheme="majorBidi" w:hint="cs"/>
          <w:sz w:val="28"/>
          <w:szCs w:val="28"/>
          <w:rtl/>
          <w:lang w:bidi="ar-IQ"/>
        </w:rPr>
        <w:t>عديد</w:t>
      </w:r>
      <w:r w:rsidR="00CE063F">
        <w:rPr>
          <w:rFonts w:asciiTheme="majorBidi" w:hAnsiTheme="majorBidi" w:cstheme="majorBidi" w:hint="cs"/>
          <w:sz w:val="28"/>
          <w:szCs w:val="28"/>
          <w:rtl/>
          <w:lang w:bidi="ar-IQ"/>
        </w:rPr>
        <w:t xml:space="preserve"> من الآثار</w:t>
      </w:r>
      <w:r w:rsidR="00704A32">
        <w:rPr>
          <w:rFonts w:asciiTheme="majorBidi" w:hAnsiTheme="majorBidi" w:cstheme="majorBidi" w:hint="cs"/>
          <w:sz w:val="28"/>
          <w:szCs w:val="28"/>
          <w:rtl/>
          <w:lang w:bidi="ar-IQ"/>
        </w:rPr>
        <w:t xml:space="preserve"> </w:t>
      </w:r>
      <w:r w:rsidR="00CE063F">
        <w:rPr>
          <w:rFonts w:asciiTheme="majorBidi" w:hAnsiTheme="majorBidi" w:cstheme="majorBidi" w:hint="cs"/>
          <w:sz w:val="28"/>
          <w:szCs w:val="28"/>
          <w:rtl/>
          <w:lang w:bidi="ar-IQ"/>
        </w:rPr>
        <w:t>الاقتصادية على العراق في استيراداته ج</w:t>
      </w:r>
      <w:r w:rsidR="00ED516A">
        <w:rPr>
          <w:rFonts w:asciiTheme="majorBidi" w:hAnsiTheme="majorBidi" w:cstheme="majorBidi" w:hint="cs"/>
          <w:sz w:val="28"/>
          <w:szCs w:val="28"/>
          <w:rtl/>
          <w:lang w:bidi="ar-IQ"/>
        </w:rPr>
        <w:t>ــ</w:t>
      </w:r>
      <w:r w:rsidR="00CE063F">
        <w:rPr>
          <w:rFonts w:asciiTheme="majorBidi" w:hAnsiTheme="majorBidi" w:cstheme="majorBidi" w:hint="cs"/>
          <w:sz w:val="28"/>
          <w:szCs w:val="28"/>
          <w:rtl/>
          <w:lang w:bidi="ar-IQ"/>
        </w:rPr>
        <w:t>راء إب</w:t>
      </w:r>
      <w:r w:rsidR="00ED516A">
        <w:rPr>
          <w:rFonts w:asciiTheme="majorBidi" w:hAnsiTheme="majorBidi" w:cstheme="majorBidi" w:hint="cs"/>
          <w:sz w:val="28"/>
          <w:szCs w:val="28"/>
          <w:rtl/>
          <w:lang w:bidi="ar-IQ"/>
        </w:rPr>
        <w:t>ــ</w:t>
      </w:r>
      <w:r w:rsidR="00CE063F">
        <w:rPr>
          <w:rFonts w:asciiTheme="majorBidi" w:hAnsiTheme="majorBidi" w:cstheme="majorBidi" w:hint="cs"/>
          <w:sz w:val="28"/>
          <w:szCs w:val="28"/>
          <w:rtl/>
          <w:lang w:bidi="ar-IQ"/>
        </w:rPr>
        <w:t>رام وتنفيذ عقدا البيع سيف</w:t>
      </w:r>
      <w:r w:rsidR="00CE063F">
        <w:rPr>
          <w:rFonts w:asciiTheme="majorBidi" w:hAnsiTheme="majorBidi" w:cstheme="majorBidi"/>
          <w:sz w:val="28"/>
          <w:szCs w:val="28"/>
          <w:lang w:bidi="ar-IQ"/>
        </w:rPr>
        <w:t xml:space="preserve">CIF) </w:t>
      </w:r>
      <w:r w:rsidR="00CE063F">
        <w:rPr>
          <w:rFonts w:asciiTheme="majorBidi" w:hAnsiTheme="majorBidi" w:cstheme="majorBidi" w:hint="cs"/>
          <w:sz w:val="28"/>
          <w:szCs w:val="28"/>
          <w:rtl/>
          <w:lang w:bidi="ar-IQ"/>
        </w:rPr>
        <w:t xml:space="preserve">)  و فوب </w:t>
      </w:r>
      <w:r w:rsidR="00CE063F">
        <w:rPr>
          <w:rFonts w:asciiTheme="majorBidi" w:hAnsiTheme="majorBidi" w:cstheme="majorBidi"/>
          <w:sz w:val="28"/>
          <w:szCs w:val="28"/>
          <w:lang w:bidi="ar-IQ"/>
        </w:rPr>
        <w:t xml:space="preserve"> (FOB)</w:t>
      </w:r>
      <w:r w:rsidR="00CE063F">
        <w:rPr>
          <w:rFonts w:asciiTheme="majorBidi" w:hAnsiTheme="majorBidi" w:cstheme="majorBidi" w:hint="cs"/>
          <w:sz w:val="28"/>
          <w:szCs w:val="28"/>
          <w:rtl/>
          <w:lang w:bidi="ar-IQ"/>
        </w:rPr>
        <w:t>في عملية التبادل التجاري ،  ومن هذه الآثار ما يلي :</w:t>
      </w:r>
    </w:p>
    <w:p w:rsidR="0015505B" w:rsidRDefault="0015505B" w:rsidP="00E67A97">
      <w:pPr>
        <w:pStyle w:val="a5"/>
        <w:numPr>
          <w:ilvl w:val="0"/>
          <w:numId w:val="33"/>
        </w:numPr>
        <w:spacing w:after="100" w:afterAutospacing="1" w:line="360" w:lineRule="auto"/>
        <w:ind w:left="-86" w:firstLine="284"/>
        <w:jc w:val="both"/>
        <w:rPr>
          <w:rFonts w:asciiTheme="majorBidi" w:hAnsiTheme="majorBidi" w:cstheme="majorBidi"/>
          <w:sz w:val="28"/>
          <w:szCs w:val="28"/>
          <w:lang w:bidi="ar-IQ"/>
        </w:rPr>
      </w:pPr>
      <w:r w:rsidRPr="003A415A">
        <w:rPr>
          <w:rFonts w:asciiTheme="majorBidi" w:hAnsiTheme="majorBidi" w:cstheme="majorBidi" w:hint="cs"/>
          <w:sz w:val="28"/>
          <w:szCs w:val="28"/>
          <w:rtl/>
          <w:lang w:bidi="ar-IQ"/>
        </w:rPr>
        <w:t xml:space="preserve">بناءً على شروط  العقد </w:t>
      </w:r>
      <w:r>
        <w:rPr>
          <w:rFonts w:asciiTheme="majorBidi" w:hAnsiTheme="majorBidi" w:cstheme="majorBidi" w:hint="cs"/>
          <w:sz w:val="28"/>
          <w:szCs w:val="28"/>
          <w:rtl/>
          <w:lang w:bidi="ar-IQ"/>
        </w:rPr>
        <w:t>(</w:t>
      </w:r>
      <w:r>
        <w:rPr>
          <w:rFonts w:asciiTheme="majorBidi" w:hAnsiTheme="majorBidi" w:cstheme="majorBidi"/>
          <w:sz w:val="28"/>
          <w:szCs w:val="28"/>
          <w:lang w:bidi="ar-IQ"/>
        </w:rPr>
        <w:t>(CIF</w:t>
      </w:r>
      <w:r w:rsidRPr="003A415A">
        <w:rPr>
          <w:rFonts w:asciiTheme="majorBidi" w:hAnsiTheme="majorBidi" w:cstheme="majorBidi" w:hint="cs"/>
          <w:sz w:val="28"/>
          <w:szCs w:val="28"/>
          <w:rtl/>
          <w:lang w:bidi="ar-IQ"/>
        </w:rPr>
        <w:t xml:space="preserve"> فأن المستورد يخسر مزايا النقل والتأمين البحري الوطني وبالتالي يؤدي </w:t>
      </w:r>
      <w:r>
        <w:rPr>
          <w:rFonts w:asciiTheme="majorBidi" w:hAnsiTheme="majorBidi" w:cstheme="majorBidi" w:hint="cs"/>
          <w:sz w:val="28"/>
          <w:szCs w:val="28"/>
          <w:rtl/>
          <w:lang w:bidi="ar-IQ"/>
        </w:rPr>
        <w:t>ذلك</w:t>
      </w:r>
      <w:r w:rsidRPr="003A415A">
        <w:rPr>
          <w:rFonts w:asciiTheme="majorBidi" w:hAnsiTheme="majorBidi" w:cstheme="majorBidi" w:hint="cs"/>
          <w:sz w:val="28"/>
          <w:szCs w:val="28"/>
          <w:rtl/>
          <w:lang w:bidi="ar-IQ"/>
        </w:rPr>
        <w:t xml:space="preserve"> إلى</w:t>
      </w:r>
      <w:r>
        <w:rPr>
          <w:rFonts w:asciiTheme="majorBidi" w:hAnsiTheme="majorBidi" w:cstheme="majorBidi" w:hint="cs"/>
          <w:sz w:val="28"/>
          <w:szCs w:val="28"/>
          <w:rtl/>
          <w:lang w:bidi="ar-IQ"/>
        </w:rPr>
        <w:t xml:space="preserve"> تأجير خدمات النقل وشركات التأمين الأجنبية ويكون الدفع بالعملة الأجنبية وذلك يؤدي إلى استيراد هذه الخدمات وتلقيها من الخارج</w:t>
      </w:r>
      <w:r w:rsidR="00704A32">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وبالتالي تسجل في الحساب الجاري في حساب الخدمات في الجانب المدين وذلك يؤدي إلى تسرب العملة الأجنبية </w:t>
      </w:r>
      <w:r w:rsidRPr="003A415A">
        <w:rPr>
          <w:rFonts w:asciiTheme="majorBidi" w:hAnsiTheme="majorBidi" w:cstheme="majorBidi" w:hint="cs"/>
          <w:sz w:val="28"/>
          <w:szCs w:val="28"/>
          <w:rtl/>
          <w:lang w:bidi="ar-IQ"/>
        </w:rPr>
        <w:t xml:space="preserve">هذا من ناحية ويؤدي إلى تقوية الجانب المصدر وإضعاف الجانب المستورد في التفاوض التجاري على عمليات نقل السلع والبضائع إذ يترك مصير الاستيرادات بيد </w:t>
      </w:r>
      <w:r w:rsidRPr="003A415A">
        <w:rPr>
          <w:rFonts w:asciiTheme="majorBidi" w:hAnsiTheme="majorBidi" w:cstheme="majorBidi" w:hint="cs"/>
          <w:sz w:val="28"/>
          <w:szCs w:val="28"/>
          <w:rtl/>
          <w:lang w:bidi="ar-IQ"/>
        </w:rPr>
        <w:lastRenderedPageBreak/>
        <w:t>المصدرين وأسواق الناقلين التي</w:t>
      </w:r>
      <w:r>
        <w:rPr>
          <w:rFonts w:asciiTheme="majorBidi" w:hAnsiTheme="majorBidi" w:cstheme="majorBidi" w:hint="cs"/>
          <w:sz w:val="28"/>
          <w:szCs w:val="28"/>
          <w:rtl/>
          <w:lang w:bidi="ar-IQ"/>
        </w:rPr>
        <w:t xml:space="preserve"> تكون عرضة للتقلبات الاقتصادية </w:t>
      </w:r>
      <w:r w:rsidRPr="003A415A">
        <w:rPr>
          <w:rFonts w:asciiTheme="majorBidi" w:hAnsiTheme="majorBidi" w:cstheme="majorBidi" w:hint="cs"/>
          <w:sz w:val="28"/>
          <w:szCs w:val="28"/>
          <w:rtl/>
          <w:lang w:bidi="ar-IQ"/>
        </w:rPr>
        <w:t xml:space="preserve">من ناحية أخرى </w:t>
      </w:r>
      <w:r>
        <w:rPr>
          <w:rFonts w:asciiTheme="majorBidi" w:hAnsiTheme="majorBidi" w:cstheme="majorBidi" w:hint="cs"/>
          <w:sz w:val="28"/>
          <w:szCs w:val="28"/>
          <w:rtl/>
          <w:lang w:bidi="ar-IQ"/>
        </w:rPr>
        <w:t>و</w:t>
      </w:r>
      <w:r w:rsidRPr="003A415A">
        <w:rPr>
          <w:rFonts w:asciiTheme="majorBidi" w:hAnsiTheme="majorBidi" w:cstheme="majorBidi" w:hint="cs"/>
          <w:sz w:val="28"/>
          <w:szCs w:val="28"/>
          <w:rtl/>
          <w:lang w:bidi="ar-IQ"/>
        </w:rPr>
        <w:t xml:space="preserve">ما يترتب على ذلك من جوانب سياسية . </w:t>
      </w:r>
    </w:p>
    <w:p w:rsidR="00CE063F" w:rsidRPr="0015505B" w:rsidRDefault="0015505B" w:rsidP="00E67A97">
      <w:pPr>
        <w:pStyle w:val="a5"/>
        <w:numPr>
          <w:ilvl w:val="0"/>
          <w:numId w:val="33"/>
        </w:numPr>
        <w:spacing w:after="100" w:afterAutospacing="1" w:line="360" w:lineRule="auto"/>
        <w:ind w:left="-86" w:firstLine="284"/>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على </w:t>
      </w:r>
      <w:r w:rsidRPr="002A3DC4">
        <w:rPr>
          <w:rFonts w:asciiTheme="majorBidi" w:hAnsiTheme="majorBidi" w:cstheme="majorBidi" w:hint="cs"/>
          <w:sz w:val="28"/>
          <w:szCs w:val="28"/>
          <w:rtl/>
          <w:lang w:bidi="ar-IQ"/>
        </w:rPr>
        <w:t xml:space="preserve">وفق العقد </w:t>
      </w:r>
      <w:r>
        <w:rPr>
          <w:rFonts w:asciiTheme="majorBidi" w:hAnsiTheme="majorBidi" w:cstheme="majorBidi"/>
          <w:sz w:val="28"/>
          <w:szCs w:val="28"/>
          <w:lang w:bidi="ar-IQ"/>
        </w:rPr>
        <w:t>FOB)</w:t>
      </w:r>
      <w:r>
        <w:rPr>
          <w:rFonts w:asciiTheme="majorBidi" w:hAnsiTheme="majorBidi" w:cstheme="majorBidi" w:hint="cs"/>
          <w:sz w:val="28"/>
          <w:szCs w:val="28"/>
          <w:rtl/>
          <w:lang w:bidi="ar-IQ"/>
        </w:rPr>
        <w:t>) فأن تكاليف إ</w:t>
      </w:r>
      <w:r w:rsidRPr="002A3DC4">
        <w:rPr>
          <w:rFonts w:asciiTheme="majorBidi" w:hAnsiTheme="majorBidi" w:cstheme="majorBidi" w:hint="cs"/>
          <w:sz w:val="28"/>
          <w:szCs w:val="28"/>
          <w:rtl/>
          <w:lang w:bidi="ar-IQ"/>
        </w:rPr>
        <w:t>برام عقدي النقل والتأمين تقع على الطرف المستورد فضلاً عن تحديد</w:t>
      </w:r>
      <w:r>
        <w:rPr>
          <w:rFonts w:asciiTheme="majorBidi" w:hAnsiTheme="majorBidi" w:cstheme="majorBidi" w:hint="cs"/>
          <w:sz w:val="28"/>
          <w:szCs w:val="28"/>
          <w:rtl/>
          <w:lang w:bidi="ar-IQ"/>
        </w:rPr>
        <w:t xml:space="preserve"> وا</w:t>
      </w:r>
      <w:r w:rsidRPr="002A3DC4">
        <w:rPr>
          <w:rFonts w:asciiTheme="majorBidi" w:hAnsiTheme="majorBidi" w:cstheme="majorBidi" w:hint="cs"/>
          <w:sz w:val="28"/>
          <w:szCs w:val="28"/>
          <w:rtl/>
          <w:lang w:bidi="ar-IQ"/>
        </w:rPr>
        <w:t xml:space="preserve">ختيار السفينة التي تنقل البضائع </w:t>
      </w:r>
      <w:r>
        <w:rPr>
          <w:rFonts w:asciiTheme="majorBidi" w:hAnsiTheme="majorBidi" w:cstheme="majorBidi" w:hint="cs"/>
          <w:sz w:val="28"/>
          <w:szCs w:val="28"/>
          <w:rtl/>
          <w:lang w:bidi="ar-IQ"/>
        </w:rPr>
        <w:t>،</w:t>
      </w:r>
      <w:r w:rsidRPr="002A3DC4">
        <w:rPr>
          <w:rFonts w:asciiTheme="majorBidi" w:hAnsiTheme="majorBidi" w:cstheme="majorBidi" w:hint="cs"/>
          <w:sz w:val="28"/>
          <w:szCs w:val="28"/>
          <w:rtl/>
          <w:lang w:bidi="ar-IQ"/>
        </w:rPr>
        <w:t xml:space="preserve"> و</w:t>
      </w:r>
      <w:r>
        <w:rPr>
          <w:rFonts w:asciiTheme="majorBidi" w:hAnsiTheme="majorBidi" w:cstheme="majorBidi" w:hint="cs"/>
          <w:sz w:val="28"/>
          <w:szCs w:val="28"/>
          <w:rtl/>
          <w:lang w:bidi="ar-IQ"/>
        </w:rPr>
        <w:t>لذلك</w:t>
      </w:r>
      <w:r w:rsidRPr="002A3DC4">
        <w:rPr>
          <w:rFonts w:asciiTheme="majorBidi" w:hAnsiTheme="majorBidi" w:cstheme="majorBidi" w:hint="cs"/>
          <w:sz w:val="28"/>
          <w:szCs w:val="28"/>
          <w:rtl/>
          <w:lang w:bidi="ar-IQ"/>
        </w:rPr>
        <w:t xml:space="preserve"> يس</w:t>
      </w:r>
      <w:r>
        <w:rPr>
          <w:rFonts w:asciiTheme="majorBidi" w:hAnsiTheme="majorBidi" w:cstheme="majorBidi" w:hint="cs"/>
          <w:sz w:val="28"/>
          <w:szCs w:val="28"/>
          <w:rtl/>
          <w:lang w:bidi="ar-IQ"/>
        </w:rPr>
        <w:t>تفيد البلد المستورد من مزايا الا</w:t>
      </w:r>
      <w:r w:rsidRPr="002A3DC4">
        <w:rPr>
          <w:rFonts w:asciiTheme="majorBidi" w:hAnsiTheme="majorBidi" w:cstheme="majorBidi" w:hint="cs"/>
          <w:sz w:val="28"/>
          <w:szCs w:val="28"/>
          <w:rtl/>
          <w:lang w:bidi="ar-IQ"/>
        </w:rPr>
        <w:t xml:space="preserve">ستغلال البحري </w:t>
      </w:r>
      <w:r>
        <w:rPr>
          <w:rFonts w:asciiTheme="majorBidi" w:hAnsiTheme="majorBidi" w:cstheme="majorBidi" w:hint="cs"/>
          <w:sz w:val="28"/>
          <w:szCs w:val="28"/>
          <w:rtl/>
          <w:lang w:bidi="ar-IQ"/>
        </w:rPr>
        <w:t xml:space="preserve">المتمثلة في تكوين أسطول نقل متطور يحقق </w:t>
      </w:r>
      <w:r w:rsidRPr="002A3DC4">
        <w:rPr>
          <w:rFonts w:asciiTheme="majorBidi" w:hAnsiTheme="majorBidi" w:cstheme="majorBidi" w:hint="cs"/>
          <w:sz w:val="28"/>
          <w:szCs w:val="28"/>
          <w:rtl/>
          <w:lang w:bidi="ar-IQ"/>
        </w:rPr>
        <w:t xml:space="preserve">عوائد كبيرة </w:t>
      </w:r>
      <w:r>
        <w:rPr>
          <w:rFonts w:asciiTheme="majorBidi" w:hAnsiTheme="majorBidi" w:cstheme="majorBidi" w:hint="cs"/>
          <w:sz w:val="28"/>
          <w:szCs w:val="28"/>
          <w:rtl/>
          <w:lang w:bidi="ar-IQ"/>
        </w:rPr>
        <w:t>ب</w:t>
      </w:r>
      <w:r w:rsidRPr="002A3DC4">
        <w:rPr>
          <w:rFonts w:asciiTheme="majorBidi" w:hAnsiTheme="majorBidi" w:cstheme="majorBidi" w:hint="cs"/>
          <w:sz w:val="28"/>
          <w:szCs w:val="28"/>
          <w:rtl/>
          <w:lang w:bidi="ar-IQ"/>
        </w:rPr>
        <w:t xml:space="preserve">العملة الأجنبية </w:t>
      </w:r>
      <w:r>
        <w:rPr>
          <w:rFonts w:asciiTheme="majorBidi" w:hAnsiTheme="majorBidi" w:cstheme="majorBidi" w:hint="cs"/>
          <w:sz w:val="28"/>
          <w:szCs w:val="28"/>
          <w:rtl/>
          <w:lang w:bidi="ar-IQ"/>
        </w:rPr>
        <w:t xml:space="preserve">لقاء عمليات النقل للمتعامل الأجنبي </w:t>
      </w:r>
      <w:r w:rsidRPr="002A3DC4">
        <w:rPr>
          <w:rFonts w:asciiTheme="majorBidi" w:hAnsiTheme="majorBidi" w:cstheme="majorBidi" w:hint="cs"/>
          <w:sz w:val="28"/>
          <w:szCs w:val="28"/>
          <w:rtl/>
          <w:lang w:bidi="ar-IQ"/>
        </w:rPr>
        <w:t xml:space="preserve">فضلاً عن تحفيز وتشجيع شركات النقل والتأمين الوطنية وتطوير </w:t>
      </w:r>
      <w:r>
        <w:rPr>
          <w:rFonts w:asciiTheme="majorBidi" w:hAnsiTheme="majorBidi" w:cstheme="majorBidi" w:hint="cs"/>
          <w:sz w:val="28"/>
          <w:szCs w:val="28"/>
          <w:rtl/>
          <w:lang w:bidi="ar-IQ"/>
        </w:rPr>
        <w:t xml:space="preserve">عمل </w:t>
      </w:r>
      <w:r w:rsidRPr="002A3DC4">
        <w:rPr>
          <w:rFonts w:asciiTheme="majorBidi" w:hAnsiTheme="majorBidi" w:cstheme="majorBidi" w:hint="cs"/>
          <w:sz w:val="28"/>
          <w:szCs w:val="28"/>
          <w:rtl/>
          <w:lang w:bidi="ar-IQ"/>
        </w:rPr>
        <w:t>الموانئ من ناحية أخرى</w:t>
      </w:r>
      <w:r w:rsidR="00E67A97">
        <w:rPr>
          <w:rFonts w:asciiTheme="majorBidi" w:hAnsiTheme="majorBidi" w:cstheme="majorBidi" w:hint="cs"/>
          <w:sz w:val="28"/>
          <w:szCs w:val="28"/>
          <w:rtl/>
          <w:lang w:bidi="ar-IQ"/>
        </w:rPr>
        <w:t xml:space="preserve"> </w:t>
      </w:r>
      <w:r w:rsidR="00ED516A">
        <w:rPr>
          <w:rFonts w:asciiTheme="majorBidi" w:hAnsiTheme="majorBidi" w:cstheme="majorBidi" w:hint="cs"/>
          <w:sz w:val="28"/>
          <w:szCs w:val="28"/>
          <w:rtl/>
          <w:lang w:bidi="ar-IQ"/>
        </w:rPr>
        <w:t xml:space="preserve">. </w:t>
      </w:r>
    </w:p>
    <w:p w:rsidR="00CE063F" w:rsidRPr="00CE063F" w:rsidRDefault="00C200B1" w:rsidP="00BB2B48">
      <w:pPr>
        <w:spacing w:after="100" w:afterAutospacing="1" w:line="360" w:lineRule="auto"/>
        <w:ind w:left="-58" w:firstLine="284"/>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00CE063F">
        <w:rPr>
          <w:rFonts w:asciiTheme="majorBidi" w:hAnsiTheme="majorBidi" w:cstheme="majorBidi" w:hint="cs"/>
          <w:sz w:val="28"/>
          <w:szCs w:val="28"/>
          <w:rtl/>
          <w:lang w:bidi="ar-IQ"/>
        </w:rPr>
        <w:t>يتبين لنا</w:t>
      </w:r>
      <w:r>
        <w:rPr>
          <w:rFonts w:asciiTheme="majorBidi" w:hAnsiTheme="majorBidi" w:cstheme="majorBidi" w:hint="cs"/>
          <w:sz w:val="28"/>
          <w:szCs w:val="28"/>
          <w:rtl/>
          <w:lang w:bidi="ar-IQ"/>
        </w:rPr>
        <w:t xml:space="preserve"> </w:t>
      </w:r>
      <w:r w:rsidR="00F9481E">
        <w:rPr>
          <w:rFonts w:asciiTheme="majorBidi" w:hAnsiTheme="majorBidi" w:cstheme="majorBidi" w:hint="cs"/>
          <w:sz w:val="28"/>
          <w:szCs w:val="28"/>
          <w:rtl/>
          <w:lang w:bidi="ar-IQ"/>
        </w:rPr>
        <w:t>إ</w:t>
      </w:r>
      <w:r w:rsidR="00F9481E" w:rsidRPr="005625C1">
        <w:rPr>
          <w:rFonts w:asciiTheme="majorBidi" w:hAnsiTheme="majorBidi" w:cstheme="majorBidi" w:hint="cs"/>
          <w:sz w:val="28"/>
          <w:szCs w:val="28"/>
          <w:rtl/>
          <w:lang w:bidi="ar-IQ"/>
        </w:rPr>
        <w:t xml:space="preserve">ن استخدام </w:t>
      </w:r>
      <w:r w:rsidR="00F9481E">
        <w:rPr>
          <w:rFonts w:asciiTheme="majorBidi" w:hAnsiTheme="majorBidi" w:cstheme="majorBidi" w:hint="cs"/>
          <w:sz w:val="28"/>
          <w:szCs w:val="28"/>
          <w:rtl/>
          <w:lang w:bidi="ar-IQ"/>
        </w:rPr>
        <w:t>نوع محدد من ا</w:t>
      </w:r>
      <w:r w:rsidR="00F9481E" w:rsidRPr="005625C1">
        <w:rPr>
          <w:rFonts w:asciiTheme="majorBidi" w:hAnsiTheme="majorBidi" w:cstheme="majorBidi" w:hint="cs"/>
          <w:sz w:val="28"/>
          <w:szCs w:val="28"/>
          <w:rtl/>
          <w:lang w:bidi="ar-IQ"/>
        </w:rPr>
        <w:t>لبيوع عادة ما</w:t>
      </w:r>
      <w:r w:rsidR="00704A32">
        <w:rPr>
          <w:rFonts w:asciiTheme="majorBidi" w:hAnsiTheme="majorBidi" w:cstheme="majorBidi" w:hint="cs"/>
          <w:sz w:val="28"/>
          <w:szCs w:val="28"/>
          <w:rtl/>
          <w:lang w:bidi="ar-IQ"/>
        </w:rPr>
        <w:t xml:space="preserve"> </w:t>
      </w:r>
      <w:r w:rsidR="00F9481E" w:rsidRPr="005625C1">
        <w:rPr>
          <w:rFonts w:asciiTheme="majorBidi" w:hAnsiTheme="majorBidi" w:cstheme="majorBidi" w:hint="cs"/>
          <w:sz w:val="28"/>
          <w:szCs w:val="28"/>
          <w:rtl/>
          <w:lang w:bidi="ar-IQ"/>
        </w:rPr>
        <w:t xml:space="preserve">يرتبط بسياسة الدول التجارية </w:t>
      </w:r>
      <w:r w:rsidR="00F9481E">
        <w:rPr>
          <w:rFonts w:asciiTheme="majorBidi" w:hAnsiTheme="majorBidi" w:cstheme="majorBidi" w:hint="cs"/>
          <w:sz w:val="28"/>
          <w:szCs w:val="28"/>
          <w:rtl/>
          <w:lang w:bidi="ar-IQ"/>
        </w:rPr>
        <w:t>،</w:t>
      </w:r>
      <w:r w:rsidR="00E67A97">
        <w:rPr>
          <w:rFonts w:asciiTheme="majorBidi" w:hAnsiTheme="majorBidi" w:cstheme="majorBidi" w:hint="cs"/>
          <w:sz w:val="28"/>
          <w:szCs w:val="28"/>
          <w:rtl/>
          <w:lang w:bidi="ar-IQ"/>
        </w:rPr>
        <w:t xml:space="preserve"> </w:t>
      </w:r>
      <w:r w:rsidR="00F9481E">
        <w:rPr>
          <w:rFonts w:asciiTheme="majorBidi" w:hAnsiTheme="majorBidi" w:cstheme="majorBidi" w:hint="cs"/>
          <w:sz w:val="28"/>
          <w:szCs w:val="28"/>
          <w:rtl/>
          <w:lang w:bidi="ar-IQ"/>
        </w:rPr>
        <w:t>إ</w:t>
      </w:r>
      <w:r w:rsidR="00F9481E" w:rsidRPr="005625C1">
        <w:rPr>
          <w:rFonts w:asciiTheme="majorBidi" w:hAnsiTheme="majorBidi" w:cstheme="majorBidi" w:hint="cs"/>
          <w:sz w:val="28"/>
          <w:szCs w:val="28"/>
          <w:rtl/>
          <w:lang w:bidi="ar-IQ"/>
        </w:rPr>
        <w:t>ذ غالباً ما</w:t>
      </w:r>
      <w:r w:rsidR="00704A32">
        <w:rPr>
          <w:rFonts w:asciiTheme="majorBidi" w:hAnsiTheme="majorBidi" w:cstheme="majorBidi" w:hint="cs"/>
          <w:sz w:val="28"/>
          <w:szCs w:val="28"/>
          <w:rtl/>
          <w:lang w:bidi="ar-IQ"/>
        </w:rPr>
        <w:t xml:space="preserve"> </w:t>
      </w:r>
      <w:r w:rsidR="00F9481E" w:rsidRPr="005625C1">
        <w:rPr>
          <w:rFonts w:asciiTheme="majorBidi" w:hAnsiTheme="majorBidi" w:cstheme="majorBidi" w:hint="cs"/>
          <w:sz w:val="28"/>
          <w:szCs w:val="28"/>
          <w:rtl/>
          <w:lang w:bidi="ar-IQ"/>
        </w:rPr>
        <w:t xml:space="preserve">تشجع الدول تجارها المصدرين على التعاقد على </w:t>
      </w:r>
      <w:r w:rsidR="00F9481E">
        <w:rPr>
          <w:rFonts w:asciiTheme="majorBidi" w:hAnsiTheme="majorBidi" w:cstheme="majorBidi" w:hint="cs"/>
          <w:sz w:val="28"/>
          <w:szCs w:val="28"/>
          <w:rtl/>
          <w:lang w:bidi="ar-IQ"/>
        </w:rPr>
        <w:t xml:space="preserve">وفق </w:t>
      </w:r>
      <w:r w:rsidR="00F9481E" w:rsidRPr="005625C1">
        <w:rPr>
          <w:rFonts w:asciiTheme="majorBidi" w:hAnsiTheme="majorBidi" w:cstheme="majorBidi" w:hint="cs"/>
          <w:sz w:val="28"/>
          <w:szCs w:val="28"/>
          <w:rtl/>
          <w:lang w:bidi="ar-IQ"/>
        </w:rPr>
        <w:t xml:space="preserve">الأساس </w:t>
      </w:r>
      <w:r w:rsidR="00F9481E">
        <w:rPr>
          <w:rFonts w:asciiTheme="majorBidi" w:hAnsiTheme="majorBidi" w:cstheme="majorBidi"/>
          <w:sz w:val="28"/>
          <w:szCs w:val="28"/>
          <w:lang w:bidi="ar-IQ"/>
        </w:rPr>
        <w:t>(CIF)</w:t>
      </w:r>
      <w:r w:rsidR="00F9481E" w:rsidRPr="005625C1">
        <w:rPr>
          <w:rFonts w:asciiTheme="majorBidi" w:hAnsiTheme="majorBidi" w:cstheme="majorBidi" w:hint="cs"/>
          <w:sz w:val="28"/>
          <w:szCs w:val="28"/>
          <w:rtl/>
          <w:lang w:bidi="ar-IQ"/>
        </w:rPr>
        <w:t xml:space="preserve"> أ</w:t>
      </w:r>
      <w:r w:rsidR="00F9481E">
        <w:rPr>
          <w:rFonts w:asciiTheme="majorBidi" w:hAnsiTheme="majorBidi" w:cstheme="majorBidi" w:hint="cs"/>
          <w:sz w:val="28"/>
          <w:szCs w:val="28"/>
          <w:rtl/>
          <w:lang w:bidi="ar-IQ"/>
        </w:rPr>
        <w:t>ما الدول المستوردة فتسعى دائماً إ</w:t>
      </w:r>
      <w:r w:rsidR="00F9481E" w:rsidRPr="005625C1">
        <w:rPr>
          <w:rFonts w:asciiTheme="majorBidi" w:hAnsiTheme="majorBidi" w:cstheme="majorBidi" w:hint="cs"/>
          <w:sz w:val="28"/>
          <w:szCs w:val="28"/>
          <w:rtl/>
          <w:lang w:bidi="ar-IQ"/>
        </w:rPr>
        <w:t>لى تشجي</w:t>
      </w:r>
      <w:r w:rsidR="00F9481E">
        <w:rPr>
          <w:rFonts w:asciiTheme="majorBidi" w:hAnsiTheme="majorBidi" w:cstheme="majorBidi" w:hint="cs"/>
          <w:sz w:val="28"/>
          <w:szCs w:val="28"/>
          <w:rtl/>
          <w:lang w:bidi="ar-IQ"/>
        </w:rPr>
        <w:t>ع تجارها على التعاقد على وفق الأساس</w:t>
      </w:r>
      <w:r w:rsidR="00F9481E">
        <w:rPr>
          <w:rFonts w:asciiTheme="majorBidi" w:hAnsiTheme="majorBidi" w:cstheme="majorBidi"/>
          <w:sz w:val="28"/>
          <w:szCs w:val="28"/>
          <w:lang w:bidi="ar-IQ"/>
        </w:rPr>
        <w:t>FOB)</w:t>
      </w:r>
      <w:r w:rsidR="00F9481E">
        <w:rPr>
          <w:rFonts w:asciiTheme="majorBidi" w:hAnsiTheme="majorBidi" w:cstheme="majorBidi" w:hint="cs"/>
          <w:sz w:val="28"/>
          <w:szCs w:val="28"/>
          <w:rtl/>
          <w:lang w:bidi="ar-IQ"/>
        </w:rPr>
        <w:t>)</w:t>
      </w:r>
      <w:r w:rsidR="00E67A97">
        <w:rPr>
          <w:rFonts w:asciiTheme="majorBidi" w:hAnsiTheme="majorBidi" w:cstheme="majorBidi" w:hint="cs"/>
          <w:sz w:val="28"/>
          <w:szCs w:val="28"/>
          <w:rtl/>
          <w:lang w:bidi="ar-IQ"/>
        </w:rPr>
        <w:t xml:space="preserve"> </w:t>
      </w:r>
      <w:r w:rsidR="00F9481E">
        <w:rPr>
          <w:rFonts w:asciiTheme="majorBidi" w:hAnsiTheme="majorBidi" w:cstheme="majorBidi" w:hint="cs"/>
          <w:sz w:val="28"/>
          <w:szCs w:val="28"/>
          <w:rtl/>
          <w:lang w:bidi="ar-IQ"/>
        </w:rPr>
        <w:t>:</w:t>
      </w:r>
      <w:r w:rsidR="00F9481E" w:rsidRPr="005625C1">
        <w:rPr>
          <w:rFonts w:asciiTheme="majorBidi" w:hAnsiTheme="majorBidi" w:cstheme="majorBidi" w:hint="cs"/>
          <w:sz w:val="28"/>
          <w:szCs w:val="28"/>
          <w:rtl/>
          <w:lang w:bidi="ar-IQ"/>
        </w:rPr>
        <w:t xml:space="preserve"> ( فياض </w:t>
      </w:r>
      <w:r w:rsidR="00F9481E">
        <w:rPr>
          <w:rFonts w:asciiTheme="majorBidi" w:hAnsiTheme="majorBidi" w:cstheme="majorBidi" w:hint="cs"/>
          <w:sz w:val="28"/>
          <w:szCs w:val="28"/>
          <w:rtl/>
          <w:lang w:bidi="ar-IQ"/>
        </w:rPr>
        <w:t>،</w:t>
      </w:r>
      <w:r w:rsidR="00E61B02">
        <w:rPr>
          <w:rFonts w:asciiTheme="majorBidi" w:hAnsiTheme="majorBidi" w:cstheme="majorBidi" w:hint="cs"/>
          <w:sz w:val="28"/>
          <w:szCs w:val="28"/>
          <w:rtl/>
          <w:lang w:bidi="ar-IQ"/>
        </w:rPr>
        <w:t xml:space="preserve"> </w:t>
      </w:r>
      <w:r w:rsidR="00E61B02">
        <w:rPr>
          <w:rFonts w:asciiTheme="majorBidi" w:hAnsiTheme="majorBidi" w:cstheme="majorBidi"/>
          <w:sz w:val="28"/>
          <w:szCs w:val="28"/>
          <w:lang w:bidi="ar-IQ"/>
        </w:rPr>
        <w:t xml:space="preserve"> </w:t>
      </w:r>
      <w:r w:rsidR="00F9481E" w:rsidRPr="005625C1">
        <w:rPr>
          <w:rFonts w:asciiTheme="majorBidi" w:hAnsiTheme="majorBidi" w:cstheme="majorBidi"/>
          <w:sz w:val="28"/>
          <w:szCs w:val="28"/>
          <w:lang w:bidi="ar-IQ"/>
        </w:rPr>
        <w:t>2012</w:t>
      </w:r>
      <w:r w:rsidR="00F9481E">
        <w:rPr>
          <w:rFonts w:asciiTheme="majorBidi" w:hAnsiTheme="majorBidi" w:cstheme="majorBidi" w:hint="cs"/>
          <w:sz w:val="28"/>
          <w:szCs w:val="28"/>
          <w:rtl/>
          <w:lang w:bidi="ar-IQ"/>
        </w:rPr>
        <w:t>،</w:t>
      </w:r>
      <w:r w:rsidR="00E61B02">
        <w:rPr>
          <w:rFonts w:asciiTheme="majorBidi" w:hAnsiTheme="majorBidi" w:cstheme="majorBidi" w:hint="cs"/>
          <w:sz w:val="28"/>
          <w:szCs w:val="28"/>
          <w:rtl/>
          <w:lang w:bidi="ar-IQ"/>
        </w:rPr>
        <w:t xml:space="preserve"> </w:t>
      </w:r>
      <w:r w:rsidR="00F9481E" w:rsidRPr="005625C1">
        <w:rPr>
          <w:rFonts w:asciiTheme="majorBidi" w:hAnsiTheme="majorBidi" w:cstheme="majorBidi"/>
          <w:sz w:val="28"/>
          <w:szCs w:val="28"/>
          <w:lang w:bidi="ar-IQ"/>
        </w:rPr>
        <w:t>112</w:t>
      </w:r>
      <w:r w:rsidR="00F9481E" w:rsidRPr="005625C1">
        <w:rPr>
          <w:rFonts w:asciiTheme="majorBidi" w:hAnsiTheme="majorBidi" w:cstheme="majorBidi" w:hint="cs"/>
          <w:sz w:val="28"/>
          <w:szCs w:val="28"/>
          <w:rtl/>
          <w:lang w:bidi="ar-IQ"/>
        </w:rPr>
        <w:t xml:space="preserve"> )</w:t>
      </w:r>
      <w:r w:rsidR="00F9481E">
        <w:rPr>
          <w:rFonts w:asciiTheme="majorBidi" w:hAnsiTheme="majorBidi" w:cstheme="majorBidi" w:hint="cs"/>
          <w:sz w:val="28"/>
          <w:szCs w:val="28"/>
          <w:rtl/>
          <w:lang w:bidi="ar-IQ"/>
        </w:rPr>
        <w:t xml:space="preserve"> ،</w:t>
      </w:r>
      <w:r w:rsidR="00704A32">
        <w:rPr>
          <w:rFonts w:asciiTheme="majorBidi" w:hAnsiTheme="majorBidi" w:cstheme="majorBidi" w:hint="cs"/>
          <w:sz w:val="28"/>
          <w:szCs w:val="28"/>
          <w:rtl/>
          <w:lang w:bidi="ar-IQ"/>
        </w:rPr>
        <w:t xml:space="preserve"> </w:t>
      </w:r>
      <w:r w:rsidR="00F9481E">
        <w:rPr>
          <w:rFonts w:asciiTheme="majorBidi" w:hAnsiTheme="majorBidi" w:cstheme="majorBidi" w:hint="cs"/>
          <w:sz w:val="28"/>
          <w:szCs w:val="28"/>
          <w:rtl/>
          <w:lang w:bidi="ar-IQ"/>
        </w:rPr>
        <w:t>وتتخذ الدول هذا النوع من الإجراءات لتغطية العجز في موازين مدفوعاتها من خلال تحصيل العملات الأجنبية في حالة تأجير خدمات الأسطول الوطني وبالتالي تحقيق العوائد المادية الناتجة عن تقديم خدمات النقل والتأمين والخدمات التي تقدم في الموانئ للمتعامل الخارجي كخدمات مصدرة ،</w:t>
      </w:r>
      <w:r w:rsidR="00F9481E" w:rsidRPr="005625C1">
        <w:rPr>
          <w:rFonts w:asciiTheme="majorBidi" w:hAnsiTheme="majorBidi" w:cstheme="majorBidi" w:hint="cs"/>
          <w:sz w:val="28"/>
          <w:szCs w:val="28"/>
          <w:rtl/>
          <w:lang w:bidi="ar-IQ"/>
        </w:rPr>
        <w:t xml:space="preserve"> و</w:t>
      </w:r>
      <w:r w:rsidR="00F9481E">
        <w:rPr>
          <w:rFonts w:asciiTheme="majorBidi" w:hAnsiTheme="majorBidi" w:cstheme="majorBidi" w:hint="cs"/>
          <w:sz w:val="28"/>
          <w:szCs w:val="28"/>
          <w:rtl/>
          <w:lang w:bidi="ar-IQ"/>
        </w:rPr>
        <w:t>ذلك</w:t>
      </w:r>
      <w:r w:rsidR="00F9481E" w:rsidRPr="005625C1">
        <w:rPr>
          <w:rFonts w:asciiTheme="majorBidi" w:hAnsiTheme="majorBidi" w:cstheme="majorBidi" w:hint="cs"/>
          <w:sz w:val="28"/>
          <w:szCs w:val="28"/>
          <w:rtl/>
          <w:lang w:bidi="ar-IQ"/>
        </w:rPr>
        <w:t xml:space="preserve"> ما يعمل به في الوقت الحالي ف</w:t>
      </w:r>
      <w:r w:rsidR="00F9481E">
        <w:rPr>
          <w:rFonts w:asciiTheme="majorBidi" w:hAnsiTheme="majorBidi" w:cstheme="majorBidi" w:hint="cs"/>
          <w:sz w:val="28"/>
          <w:szCs w:val="28"/>
          <w:rtl/>
          <w:lang w:bidi="ar-IQ"/>
        </w:rPr>
        <w:t>ي مجال التجارة الدولية البحرية وخصوصاً للدول المنتجة للنفط .</w:t>
      </w:r>
    </w:p>
    <w:p w:rsidR="00CE063F" w:rsidRDefault="00CE063F" w:rsidP="00E67A97">
      <w:pPr>
        <w:rPr>
          <w:rtl/>
          <w:lang w:bidi="ar-IQ"/>
        </w:rPr>
      </w:pPr>
      <w:r>
        <w:rPr>
          <w:rFonts w:asciiTheme="majorBidi" w:hAnsiTheme="majorBidi" w:cs="MCS Taybah S_U normal." w:hint="cs"/>
          <w:sz w:val="36"/>
          <w:szCs w:val="36"/>
          <w:rtl/>
          <w:lang w:bidi="ar-IQ"/>
        </w:rPr>
        <w:t>ثانياً</w:t>
      </w:r>
      <w:r w:rsidRPr="00D67426">
        <w:rPr>
          <w:rFonts w:asciiTheme="majorBidi" w:hAnsiTheme="majorBidi" w:cs="MCS Taybah S_U normal."/>
          <w:sz w:val="36"/>
          <w:szCs w:val="36"/>
          <w:rtl/>
          <w:lang w:bidi="ar-IQ"/>
        </w:rPr>
        <w:t xml:space="preserve"> : </w:t>
      </w:r>
      <w:r>
        <w:rPr>
          <w:rFonts w:asciiTheme="majorBidi" w:hAnsiTheme="majorBidi" w:cs="MCS Taybah S_U normal." w:hint="cs"/>
          <w:sz w:val="36"/>
          <w:szCs w:val="36"/>
          <w:rtl/>
          <w:lang w:bidi="ar-IQ"/>
        </w:rPr>
        <w:t>مؤشرات تجارة العراق الخارجية في ظل البيوع البحرية .</w:t>
      </w:r>
    </w:p>
    <w:p w:rsidR="00A136CE" w:rsidRPr="00BB2B48" w:rsidRDefault="00E67A97" w:rsidP="00E67A97">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6B655D">
        <w:rPr>
          <w:rFonts w:asciiTheme="majorBidi" w:hAnsiTheme="majorBidi" w:cstheme="majorBidi" w:hint="cs"/>
          <w:sz w:val="28"/>
          <w:szCs w:val="28"/>
          <w:rtl/>
          <w:lang w:bidi="ar-IQ"/>
        </w:rPr>
        <w:t>تعكس مؤشرات التجارة الخارجية البُنية الهيكلية للاقتصاد العراقي بشكل عام وهيكل التجارة الخارجية بشكل خاص , كما تعبر عن مستوى تنوع القاعدة الإنتاجية وتطور القطاعات الاقتصادية , وأن دور</w:t>
      </w:r>
      <w:r w:rsidR="00DF2F34">
        <w:rPr>
          <w:rFonts w:asciiTheme="majorBidi" w:hAnsiTheme="majorBidi" w:cstheme="majorBidi" w:hint="cs"/>
          <w:sz w:val="28"/>
          <w:szCs w:val="28"/>
          <w:rtl/>
          <w:lang w:bidi="ar-IQ"/>
        </w:rPr>
        <w:t xml:space="preserve"> </w:t>
      </w:r>
      <w:r w:rsidR="006B655D">
        <w:rPr>
          <w:rFonts w:asciiTheme="majorBidi" w:hAnsiTheme="majorBidi" w:cstheme="majorBidi" w:hint="cs"/>
          <w:sz w:val="28"/>
          <w:szCs w:val="28"/>
          <w:rtl/>
          <w:lang w:bidi="ar-IQ"/>
        </w:rPr>
        <w:t xml:space="preserve">التجارة الخارجية في خدمة الاقتصاد الوطني يبرز من خلال الحاجة الملحة لتطور قطاع النقل بشكل عام وقطاع النقل البحري على وجه الخصوص , ويتجلى ذلك من خلال الآثار المتبادلة لعقود البيوع البحرية في زيادة أحجام السلع والبضائع المصدرة والمستوردة وانعكاس ذلك الأثر في تطوير وزيادة إيرادات قطاع النقل البحري الناتجة عن تجارة الخدمات , ويقاس مدى أهمية التجارة الخارجية ومدى تأثير البيعان سيف </w:t>
      </w:r>
      <w:r w:rsidR="006B655D">
        <w:rPr>
          <w:rFonts w:asciiTheme="majorBidi" w:hAnsiTheme="majorBidi" w:cstheme="majorBidi"/>
          <w:sz w:val="28"/>
          <w:szCs w:val="28"/>
          <w:lang w:bidi="ar-IQ"/>
        </w:rPr>
        <w:t>(CIF)</w:t>
      </w:r>
      <w:r w:rsidR="00890605">
        <w:rPr>
          <w:rFonts w:asciiTheme="majorBidi" w:hAnsiTheme="majorBidi" w:cstheme="majorBidi" w:hint="cs"/>
          <w:sz w:val="28"/>
          <w:szCs w:val="28"/>
          <w:rtl/>
          <w:lang w:bidi="ar-IQ"/>
        </w:rPr>
        <w:t xml:space="preserve"> و</w:t>
      </w:r>
      <w:r w:rsidR="006B655D">
        <w:rPr>
          <w:rFonts w:asciiTheme="majorBidi" w:hAnsiTheme="majorBidi" w:cstheme="majorBidi" w:hint="cs"/>
          <w:sz w:val="28"/>
          <w:szCs w:val="28"/>
          <w:rtl/>
          <w:lang w:bidi="ar-IQ"/>
        </w:rPr>
        <w:t xml:space="preserve">فوب </w:t>
      </w:r>
      <w:r w:rsidR="006B655D">
        <w:rPr>
          <w:rFonts w:asciiTheme="majorBidi" w:hAnsiTheme="majorBidi" w:cstheme="majorBidi"/>
          <w:sz w:val="28"/>
          <w:szCs w:val="28"/>
          <w:lang w:bidi="ar-IQ"/>
        </w:rPr>
        <w:t>(FOB)</w:t>
      </w:r>
      <w:r w:rsidR="006B655D">
        <w:rPr>
          <w:rFonts w:asciiTheme="majorBidi" w:hAnsiTheme="majorBidi" w:cstheme="majorBidi" w:hint="cs"/>
          <w:sz w:val="28"/>
          <w:szCs w:val="28"/>
          <w:rtl/>
          <w:lang w:bidi="ar-IQ"/>
        </w:rPr>
        <w:t xml:space="preserve"> في تنميتها بعدد من المؤشرات من أهمها ما يلي :</w:t>
      </w:r>
      <w:r w:rsidR="00A136CE">
        <w:rPr>
          <w:rFonts w:asciiTheme="majorBidi" w:hAnsiTheme="majorBidi" w:cstheme="majorBidi" w:hint="cs"/>
          <w:sz w:val="28"/>
          <w:szCs w:val="28"/>
          <w:rtl/>
          <w:lang w:bidi="ar-IQ"/>
        </w:rPr>
        <w:t>-</w:t>
      </w:r>
    </w:p>
    <w:p w:rsidR="00E9211C" w:rsidRPr="008049B9" w:rsidRDefault="006B655D" w:rsidP="00E67A97">
      <w:pPr>
        <w:pStyle w:val="a5"/>
        <w:numPr>
          <w:ilvl w:val="0"/>
          <w:numId w:val="8"/>
        </w:numPr>
        <w:spacing w:after="100" w:afterAutospacing="1" w:line="240" w:lineRule="auto"/>
        <w:ind w:left="-7" w:firstLine="91"/>
        <w:rPr>
          <w:rFonts w:asciiTheme="majorBidi" w:hAnsiTheme="majorBidi" w:cs="MCS Taybah S_U normal."/>
          <w:sz w:val="32"/>
          <w:szCs w:val="32"/>
          <w:rtl/>
          <w:lang w:bidi="ar-IQ"/>
        </w:rPr>
      </w:pPr>
      <w:r>
        <w:rPr>
          <w:rFonts w:asciiTheme="majorBidi" w:hAnsiTheme="majorBidi" w:cs="MCS Taybah S_U normal." w:hint="cs"/>
          <w:sz w:val="32"/>
          <w:szCs w:val="32"/>
          <w:rtl/>
          <w:lang w:bidi="ar-IQ"/>
        </w:rPr>
        <w:t>بنية</w:t>
      </w:r>
      <w:r w:rsidRPr="000712DA">
        <w:rPr>
          <w:rFonts w:asciiTheme="majorBidi" w:hAnsiTheme="majorBidi" w:cs="MCS Taybah S_U normal." w:hint="cs"/>
          <w:sz w:val="32"/>
          <w:szCs w:val="32"/>
          <w:rtl/>
          <w:lang w:bidi="ar-IQ"/>
        </w:rPr>
        <w:t xml:space="preserve"> صادرات</w:t>
      </w:r>
      <w:r w:rsidR="00DF2F34">
        <w:rPr>
          <w:rFonts w:asciiTheme="majorBidi" w:hAnsiTheme="majorBidi" w:cs="MCS Taybah S_U normal." w:hint="cs"/>
          <w:sz w:val="32"/>
          <w:szCs w:val="32"/>
          <w:rtl/>
          <w:lang w:bidi="ar-IQ"/>
        </w:rPr>
        <w:t xml:space="preserve"> </w:t>
      </w:r>
      <w:r w:rsidRPr="000712DA">
        <w:rPr>
          <w:rFonts w:asciiTheme="majorBidi" w:hAnsiTheme="majorBidi" w:cs="MCS Taybah S_U normal." w:hint="cs"/>
          <w:sz w:val="32"/>
          <w:szCs w:val="32"/>
          <w:rtl/>
          <w:lang w:bidi="ar-IQ"/>
        </w:rPr>
        <w:t>العراق السلعية</w:t>
      </w:r>
      <w:r w:rsidR="00E9211C" w:rsidRPr="008049B9">
        <w:rPr>
          <w:rFonts w:asciiTheme="majorBidi" w:hAnsiTheme="majorBidi" w:cs="MCS Taybah S_U normal." w:hint="cs"/>
          <w:sz w:val="32"/>
          <w:szCs w:val="32"/>
          <w:rtl/>
          <w:lang w:bidi="ar-IQ"/>
        </w:rPr>
        <w:t>.</w:t>
      </w:r>
    </w:p>
    <w:p w:rsidR="006B655D" w:rsidRDefault="006B655D" w:rsidP="00E67A97">
      <w:pPr>
        <w:spacing w:after="100" w:afterAutospacing="1"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E67A97">
        <w:rPr>
          <w:rFonts w:asciiTheme="majorBidi" w:hAnsiTheme="majorBidi" w:cstheme="majorBidi" w:hint="cs"/>
          <w:sz w:val="28"/>
          <w:szCs w:val="28"/>
          <w:rtl/>
          <w:lang w:bidi="ar-IQ"/>
        </w:rPr>
        <w:t xml:space="preserve">كما هو معروف أن </w:t>
      </w:r>
      <w:r>
        <w:rPr>
          <w:rFonts w:asciiTheme="majorBidi" w:hAnsiTheme="majorBidi" w:cstheme="majorBidi" w:hint="cs"/>
          <w:sz w:val="28"/>
          <w:szCs w:val="28"/>
          <w:rtl/>
          <w:lang w:bidi="ar-IQ"/>
        </w:rPr>
        <w:t xml:space="preserve">العراق </w:t>
      </w:r>
      <w:r w:rsidR="00E67A97">
        <w:rPr>
          <w:rFonts w:asciiTheme="majorBidi" w:hAnsiTheme="majorBidi" w:cstheme="majorBidi" w:hint="cs"/>
          <w:sz w:val="28"/>
          <w:szCs w:val="28"/>
          <w:rtl/>
          <w:lang w:bidi="ar-IQ"/>
        </w:rPr>
        <w:t xml:space="preserve">يعتمد </w:t>
      </w:r>
      <w:r>
        <w:rPr>
          <w:rFonts w:asciiTheme="majorBidi" w:hAnsiTheme="majorBidi" w:cstheme="majorBidi" w:hint="cs"/>
          <w:sz w:val="28"/>
          <w:szCs w:val="28"/>
          <w:rtl/>
          <w:lang w:bidi="ar-IQ"/>
        </w:rPr>
        <w:t>بشكل كبير</w:t>
      </w:r>
      <w:r w:rsidR="00DF2F34">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على الصادرات النفطية كأحدا مصادر العملة الأجنبية التي يستخدمها لتغطية استيراداته وذلك يعكس عدم تنوع القاعدة الإنتاجية وعدم وجود فائض من السلع المنتجة محلياً لأجل تخصيصها للتصدير ، وبالنسبــة للتركيب السلعي لصادرات العراق الإجمالية إذ يتكون من مجموعتين أساسيتين تمثل صادرات النفط الخام الجزء الأكبر منها والمجموعة الأخرى تمثل بعض </w:t>
      </w:r>
      <w:r>
        <w:rPr>
          <w:rFonts w:asciiTheme="majorBidi" w:hAnsiTheme="majorBidi" w:cstheme="majorBidi" w:hint="cs"/>
          <w:sz w:val="28"/>
          <w:szCs w:val="28"/>
          <w:rtl/>
          <w:lang w:bidi="ar-IQ"/>
        </w:rPr>
        <w:lastRenderedPageBreak/>
        <w:t xml:space="preserve">الصادرات من السلع المتنوعة الأخرى , ومن خلالها يتضح أثر واقع السياسة التجارية المعتمدة على أساس التعاقد فوب </w:t>
      </w:r>
      <w:r>
        <w:rPr>
          <w:rFonts w:asciiTheme="majorBidi" w:hAnsiTheme="majorBidi" w:cstheme="majorBidi"/>
          <w:sz w:val="28"/>
          <w:szCs w:val="28"/>
          <w:lang w:bidi="ar-IQ"/>
        </w:rPr>
        <w:t>(FOB)</w:t>
      </w:r>
      <w:r>
        <w:rPr>
          <w:rFonts w:asciiTheme="majorBidi" w:hAnsiTheme="majorBidi" w:cstheme="majorBidi" w:hint="cs"/>
          <w:sz w:val="28"/>
          <w:szCs w:val="28"/>
          <w:rtl/>
          <w:lang w:bidi="ar-IQ"/>
        </w:rPr>
        <w:t xml:space="preserve"> في الصادرات التي تنعكس على زيادة قيمة المدف</w:t>
      </w:r>
      <w:r w:rsidR="00265E3D">
        <w:rPr>
          <w:rFonts w:asciiTheme="majorBidi" w:hAnsiTheme="majorBidi" w:cstheme="majorBidi" w:hint="cs"/>
          <w:sz w:val="28"/>
          <w:szCs w:val="28"/>
          <w:rtl/>
          <w:lang w:bidi="ar-IQ"/>
        </w:rPr>
        <w:t>وعات الخارجية لقاء تلقي مختلف ا</w:t>
      </w:r>
      <w:r>
        <w:rPr>
          <w:rFonts w:asciiTheme="majorBidi" w:hAnsiTheme="majorBidi" w:cstheme="majorBidi" w:hint="cs"/>
          <w:sz w:val="28"/>
          <w:szCs w:val="28"/>
          <w:rtl/>
          <w:lang w:bidi="ar-IQ"/>
        </w:rPr>
        <w:t>لخدمات من الخارج , ويمكن توضيح ذلك من خلال المؤشرات التالية :-</w:t>
      </w:r>
    </w:p>
    <w:p w:rsidR="006B655D" w:rsidRPr="006B655D" w:rsidRDefault="006B655D" w:rsidP="00E67A97">
      <w:pPr>
        <w:pStyle w:val="a5"/>
        <w:numPr>
          <w:ilvl w:val="0"/>
          <w:numId w:val="34"/>
        </w:numPr>
        <w:spacing w:after="100" w:afterAutospacing="1" w:line="360" w:lineRule="auto"/>
        <w:ind w:left="-58" w:firstLine="284"/>
        <w:jc w:val="both"/>
        <w:rPr>
          <w:rFonts w:asciiTheme="majorBidi" w:hAnsiTheme="majorBidi" w:cstheme="majorBidi"/>
          <w:sz w:val="28"/>
          <w:szCs w:val="28"/>
          <w:lang w:bidi="ar-IQ"/>
        </w:rPr>
      </w:pPr>
      <w:r w:rsidRPr="006B655D">
        <w:rPr>
          <w:rFonts w:asciiTheme="majorBidi" w:hAnsiTheme="majorBidi" w:cstheme="majorBidi" w:hint="cs"/>
          <w:b/>
          <w:bCs/>
          <w:sz w:val="28"/>
          <w:szCs w:val="28"/>
          <w:rtl/>
          <w:lang w:bidi="ar-IQ"/>
        </w:rPr>
        <w:t>مؤشر درجة التركز السلعي للصادرات :</w:t>
      </w:r>
      <w:r w:rsidRPr="006B655D">
        <w:rPr>
          <w:rFonts w:asciiTheme="majorBidi" w:hAnsiTheme="majorBidi" w:cstheme="majorBidi" w:hint="cs"/>
          <w:sz w:val="28"/>
          <w:szCs w:val="28"/>
          <w:rtl/>
          <w:lang w:bidi="ar-IQ"/>
        </w:rPr>
        <w:t xml:space="preserve"> يوضح هذا المؤشر التركيب الهيكلي للاقتصاد الوطني فكلما تنوعت مكوناته السلعية وتوزعت أهميتها على أكبر عدد من السلع المصدرة دل ذلك على تطور الهيكل الإنتاجي وقلت المخاطر التي تواجهها الدولة في الحصول على العوائد الأجنبية , وكلما انخفضت هذه المكونات وارتفعت درجة تركزها دل ذلك على عدم تنوع الهيكل الإنتاجي وتخلفه , ويقاس مؤشر درجة التركز السلعي للصادرات من خلال المعادلة التالية :</w:t>
      </w:r>
    </w:p>
    <w:p w:rsidR="00890605" w:rsidRDefault="00890605" w:rsidP="00BB2B48">
      <w:pPr>
        <w:pStyle w:val="a5"/>
        <w:spacing w:after="100" w:afterAutospacing="1" w:line="480" w:lineRule="auto"/>
        <w:ind w:left="0"/>
        <w:jc w:val="both"/>
        <w:rPr>
          <w:rFonts w:asciiTheme="majorBidi" w:hAnsiTheme="majorBidi" w:cstheme="majorBidi"/>
          <w:sz w:val="28"/>
          <w:szCs w:val="28"/>
          <w:rtl/>
          <w:lang w:bidi="ar-IQ"/>
        </w:rPr>
      </w:pPr>
      <w:r w:rsidRPr="00126B49">
        <w:rPr>
          <w:rFonts w:asciiTheme="majorBidi" w:hAnsiTheme="majorBidi" w:cstheme="majorBidi"/>
          <w:sz w:val="28"/>
          <w:szCs w:val="28"/>
          <w:rtl/>
          <w:lang w:bidi="ar-IQ"/>
        </w:rPr>
        <w:t xml:space="preserve">مؤشر درجة التركز السلعي للصادرات = </w:t>
      </w:r>
      <m:oMath>
        <m:f>
          <m:fPr>
            <m:ctrlPr>
              <w:rPr>
                <w:rFonts w:ascii="Cambria Math" w:hAnsiTheme="majorBidi" w:cstheme="majorBidi"/>
                <w:sz w:val="32"/>
                <w:szCs w:val="32"/>
                <w:lang w:bidi="ar-IQ"/>
              </w:rPr>
            </m:ctrlPr>
          </m:fPr>
          <m:num>
            <m:r>
              <m:rPr>
                <m:sty m:val="p"/>
              </m:rPr>
              <w:rPr>
                <w:rFonts w:asciiTheme="majorBidi" w:hAnsiTheme="majorBidi" w:cstheme="majorBidi"/>
                <w:sz w:val="32"/>
                <w:szCs w:val="32"/>
                <w:rtl/>
                <w:lang w:bidi="ar-IQ"/>
              </w:rPr>
              <m:t>المصدرة</m:t>
            </m:r>
            <m:r>
              <m:rPr>
                <m:sty m:val="p"/>
              </m:rPr>
              <w:rPr>
                <w:rFonts w:ascii="Cambria Math" w:hAnsiTheme="majorBidi" w:cstheme="majorBidi"/>
                <w:sz w:val="32"/>
                <w:szCs w:val="32"/>
                <w:lang w:bidi="ar-IQ"/>
              </w:rPr>
              <m:t xml:space="preserve"> </m:t>
            </m:r>
            <m:r>
              <m:rPr>
                <m:sty m:val="p"/>
              </m:rPr>
              <w:rPr>
                <w:rFonts w:asciiTheme="majorBidi" w:hAnsiTheme="majorBidi" w:cstheme="majorBidi"/>
                <w:sz w:val="32"/>
                <w:szCs w:val="32"/>
                <w:rtl/>
                <w:lang w:bidi="ar-IQ"/>
              </w:rPr>
              <m:t>السلع</m:t>
            </m:r>
            <m:r>
              <m:rPr>
                <m:sty m:val="p"/>
              </m:rPr>
              <w:rPr>
                <w:rFonts w:ascii="Cambria Math" w:hAnsiTheme="majorBidi" w:cstheme="majorBidi"/>
                <w:sz w:val="32"/>
                <w:szCs w:val="32"/>
                <w:lang w:bidi="ar-IQ"/>
              </w:rPr>
              <m:t xml:space="preserve"> </m:t>
            </m:r>
            <m:r>
              <m:rPr>
                <m:sty m:val="p"/>
              </m:rPr>
              <w:rPr>
                <w:rFonts w:asciiTheme="majorBidi" w:hAnsiTheme="majorBidi" w:cstheme="majorBidi"/>
                <w:sz w:val="32"/>
                <w:szCs w:val="32"/>
                <w:rtl/>
                <w:lang w:bidi="ar-IQ"/>
              </w:rPr>
              <m:t>اهم</m:t>
            </m:r>
            <m:r>
              <m:rPr>
                <m:sty m:val="p"/>
              </m:rPr>
              <w:rPr>
                <w:rFonts w:ascii="Cambria Math" w:hAnsiTheme="majorBidi" w:cstheme="majorBidi"/>
                <w:sz w:val="32"/>
                <w:szCs w:val="32"/>
                <w:lang w:bidi="ar-IQ"/>
              </w:rPr>
              <m:t xml:space="preserve"> </m:t>
            </m:r>
            <m:r>
              <m:rPr>
                <m:sty m:val="p"/>
              </m:rPr>
              <w:rPr>
                <w:rFonts w:asciiTheme="majorBidi" w:hAnsiTheme="majorBidi" w:cstheme="majorBidi"/>
                <w:sz w:val="32"/>
                <w:szCs w:val="32"/>
                <w:rtl/>
                <w:lang w:bidi="ar-IQ"/>
              </w:rPr>
              <m:t>قيمة</m:t>
            </m:r>
          </m:num>
          <m:den>
            <m:r>
              <m:rPr>
                <m:sty m:val="p"/>
              </m:rPr>
              <w:rPr>
                <w:rFonts w:asciiTheme="majorBidi" w:hAnsiTheme="majorBidi" w:cstheme="majorBidi"/>
                <w:sz w:val="32"/>
                <w:szCs w:val="32"/>
                <w:rtl/>
                <w:lang w:bidi="ar-IQ"/>
              </w:rPr>
              <m:t>الصادرات</m:t>
            </m:r>
            <m:r>
              <m:rPr>
                <m:sty m:val="p"/>
              </m:rPr>
              <w:rPr>
                <w:rFonts w:ascii="Cambria Math" w:hAnsiTheme="majorBidi" w:cstheme="majorBidi"/>
                <w:sz w:val="32"/>
                <w:szCs w:val="32"/>
                <w:lang w:bidi="ar-IQ"/>
              </w:rPr>
              <m:t xml:space="preserve"> </m:t>
            </m:r>
            <m:r>
              <m:rPr>
                <m:sty m:val="p"/>
              </m:rPr>
              <w:rPr>
                <w:rFonts w:asciiTheme="majorBidi" w:hAnsiTheme="majorBidi" w:cstheme="majorBidi"/>
                <w:sz w:val="32"/>
                <w:szCs w:val="32"/>
                <w:rtl/>
                <w:lang w:bidi="ar-IQ"/>
              </w:rPr>
              <m:t>اجمالي</m:t>
            </m:r>
            <m:r>
              <m:rPr>
                <m:sty m:val="p"/>
              </m:rPr>
              <w:rPr>
                <w:rFonts w:ascii="Cambria Math" w:hAnsiTheme="majorBidi" w:cstheme="majorBidi"/>
                <w:sz w:val="32"/>
                <w:szCs w:val="32"/>
                <w:lang w:bidi="ar-IQ"/>
              </w:rPr>
              <m:t xml:space="preserve"> </m:t>
            </m:r>
            <m:r>
              <m:rPr>
                <m:sty m:val="p"/>
              </m:rPr>
              <w:rPr>
                <w:rFonts w:asciiTheme="majorBidi" w:hAnsiTheme="majorBidi" w:cstheme="majorBidi"/>
                <w:sz w:val="32"/>
                <w:szCs w:val="32"/>
                <w:rtl/>
                <w:lang w:bidi="ar-IQ"/>
              </w:rPr>
              <m:t>قيمة</m:t>
            </m:r>
          </m:den>
        </m:f>
      </m:oMath>
      <w:r w:rsidRPr="00126B49">
        <w:rPr>
          <w:rFonts w:asciiTheme="majorBidi" w:hAnsiTheme="majorBidi" w:cstheme="majorBidi"/>
          <w:i/>
          <w:sz w:val="28"/>
          <w:szCs w:val="28"/>
          <w:rtl/>
          <w:lang w:bidi="ar-IQ"/>
        </w:rPr>
        <w:t xml:space="preserve"> * 100</w:t>
      </w:r>
    </w:p>
    <w:p w:rsidR="006B655D" w:rsidRDefault="006B655D" w:rsidP="00E67A97">
      <w:pPr>
        <w:pStyle w:val="a5"/>
        <w:spacing w:after="100" w:afterAutospacing="1" w:line="360" w:lineRule="auto"/>
        <w:ind w:left="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فأذا كانت قيمة هذا المؤشر مرتفعة دل ذلك على الاعتماد على سلعة و</w:t>
      </w:r>
      <w:r w:rsidR="00BB2B48">
        <w:rPr>
          <w:rFonts w:asciiTheme="majorBidi" w:hAnsiTheme="majorBidi" w:cstheme="majorBidi" w:hint="cs"/>
          <w:sz w:val="28"/>
          <w:szCs w:val="28"/>
          <w:rtl/>
          <w:lang w:bidi="ar-IQ"/>
        </w:rPr>
        <w:t>احدة في هذا النشاط والعكس صحيح</w:t>
      </w:r>
      <w:r w:rsidR="00E67A97">
        <w:rPr>
          <w:rFonts w:asciiTheme="majorBidi" w:hAnsiTheme="majorBidi" w:cstheme="majorBidi" w:hint="cs"/>
          <w:sz w:val="28"/>
          <w:szCs w:val="28"/>
          <w:rtl/>
          <w:lang w:bidi="ar-IQ"/>
        </w:rPr>
        <w:t>.</w:t>
      </w:r>
      <w:r w:rsidR="00BB2B48">
        <w:rPr>
          <w:rFonts w:asciiTheme="majorBidi" w:hAnsiTheme="majorBidi" w:cstheme="majorBidi" w:hint="cs"/>
          <w:sz w:val="28"/>
          <w:szCs w:val="28"/>
          <w:rtl/>
          <w:lang w:bidi="ar-IQ"/>
        </w:rPr>
        <w:t xml:space="preserve"> </w:t>
      </w:r>
    </w:p>
    <w:p w:rsidR="006B655D" w:rsidRPr="006B655D" w:rsidRDefault="006B655D" w:rsidP="00E67A97">
      <w:pPr>
        <w:pStyle w:val="a5"/>
        <w:numPr>
          <w:ilvl w:val="0"/>
          <w:numId w:val="34"/>
        </w:numPr>
        <w:spacing w:after="100" w:afterAutospacing="1" w:line="360" w:lineRule="auto"/>
        <w:ind w:left="-58" w:firstLine="284"/>
        <w:jc w:val="both"/>
        <w:rPr>
          <w:rFonts w:asciiTheme="majorBidi" w:hAnsiTheme="majorBidi" w:cstheme="majorBidi"/>
          <w:sz w:val="28"/>
          <w:szCs w:val="28"/>
          <w:lang w:bidi="ar-IQ"/>
        </w:rPr>
      </w:pPr>
      <w:r w:rsidRPr="006B655D">
        <w:rPr>
          <w:rFonts w:asciiTheme="majorBidi" w:hAnsiTheme="majorBidi" w:cstheme="majorBidi" w:hint="cs"/>
          <w:b/>
          <w:bCs/>
          <w:sz w:val="28"/>
          <w:szCs w:val="28"/>
          <w:rtl/>
          <w:lang w:bidi="ar-IQ"/>
        </w:rPr>
        <w:t xml:space="preserve"> مؤشر الأهمية النسبية للصادرات :</w:t>
      </w:r>
      <w:r w:rsidRPr="006B655D">
        <w:rPr>
          <w:rFonts w:asciiTheme="majorBidi" w:hAnsiTheme="majorBidi" w:cstheme="majorBidi" w:hint="cs"/>
          <w:sz w:val="28"/>
          <w:szCs w:val="28"/>
          <w:rtl/>
          <w:lang w:bidi="ar-IQ"/>
        </w:rPr>
        <w:t xml:space="preserve"> يوضح ذلك المؤشر الأهمية النسبية للصادرات من التجارة الخارجية , </w:t>
      </w:r>
      <w:r w:rsidR="003E14F3">
        <w:rPr>
          <w:rFonts w:asciiTheme="majorBidi" w:hAnsiTheme="majorBidi" w:cstheme="majorBidi" w:hint="cs"/>
          <w:sz w:val="28"/>
          <w:szCs w:val="28"/>
          <w:rtl/>
          <w:lang w:bidi="ar-IQ"/>
        </w:rPr>
        <w:t>إذ</w:t>
      </w:r>
      <w:r w:rsidRPr="006B655D">
        <w:rPr>
          <w:rFonts w:asciiTheme="majorBidi" w:hAnsiTheme="majorBidi" w:cstheme="majorBidi" w:hint="cs"/>
          <w:sz w:val="28"/>
          <w:szCs w:val="28"/>
          <w:rtl/>
          <w:lang w:bidi="ar-IQ"/>
        </w:rPr>
        <w:t xml:space="preserve"> تمثل تلك النسبة الجزء الذي لا يمكن استخدامه محلياً لكونه مادة خام أو يحتاج إلى مراحل تصنيع أخرى لا تتوافر محلياً أو لأنه فائض عن الطلب المحلي , ويقاس ذلك المؤشر من خلال المعادلة التالية : ( عبدالرضا و حسن , </w:t>
      </w:r>
      <w:r w:rsidRPr="006B655D">
        <w:rPr>
          <w:rFonts w:asciiTheme="majorBidi" w:hAnsiTheme="majorBidi" w:cstheme="majorBidi"/>
          <w:sz w:val="28"/>
          <w:szCs w:val="28"/>
          <w:lang w:bidi="ar-IQ"/>
        </w:rPr>
        <w:t>2016</w:t>
      </w:r>
      <w:r w:rsidRPr="006B655D">
        <w:rPr>
          <w:rFonts w:asciiTheme="majorBidi" w:hAnsiTheme="majorBidi" w:cstheme="majorBidi" w:hint="cs"/>
          <w:sz w:val="28"/>
          <w:szCs w:val="28"/>
          <w:rtl/>
          <w:lang w:bidi="ar-IQ"/>
        </w:rPr>
        <w:t xml:space="preserve"> , </w:t>
      </w:r>
      <w:r w:rsidRPr="006B655D">
        <w:rPr>
          <w:rFonts w:asciiTheme="majorBidi" w:hAnsiTheme="majorBidi" w:cstheme="majorBidi"/>
          <w:sz w:val="28"/>
          <w:szCs w:val="28"/>
          <w:lang w:bidi="ar-IQ"/>
        </w:rPr>
        <w:t>89</w:t>
      </w:r>
      <w:r w:rsidRPr="006B655D">
        <w:rPr>
          <w:rFonts w:asciiTheme="majorBidi" w:hAnsiTheme="majorBidi" w:cstheme="majorBidi" w:hint="cs"/>
          <w:sz w:val="28"/>
          <w:szCs w:val="28"/>
          <w:rtl/>
          <w:lang w:bidi="ar-IQ"/>
        </w:rPr>
        <w:t xml:space="preserve"> ) .</w:t>
      </w:r>
    </w:p>
    <w:p w:rsidR="00890605" w:rsidRDefault="00890605" w:rsidP="00BB2B48">
      <w:pPr>
        <w:spacing w:after="100" w:afterAutospacing="1" w:line="480" w:lineRule="auto"/>
        <w:jc w:val="both"/>
        <w:rPr>
          <w:rFonts w:asciiTheme="majorBidi" w:hAnsiTheme="majorBidi" w:cstheme="majorBidi"/>
          <w:sz w:val="28"/>
          <w:szCs w:val="28"/>
          <w:rtl/>
          <w:lang w:bidi="ar-IQ"/>
        </w:rPr>
      </w:pPr>
      <w:r w:rsidRPr="00126B49">
        <w:rPr>
          <w:rFonts w:asciiTheme="majorBidi" w:hAnsiTheme="majorBidi" w:cstheme="majorBidi" w:hint="cs"/>
          <w:sz w:val="28"/>
          <w:szCs w:val="28"/>
          <w:rtl/>
          <w:lang w:bidi="ar-IQ"/>
        </w:rPr>
        <w:t xml:space="preserve">مؤشر الأهمية النسبية للصادرات = </w:t>
      </w:r>
      <m:oMath>
        <m:f>
          <m:fPr>
            <m:ctrlPr>
              <w:rPr>
                <w:rFonts w:ascii="Cambria Math" w:hAnsi="Cambria Math" w:cstheme="majorBidi"/>
                <w:sz w:val="30"/>
                <w:szCs w:val="30"/>
                <w:lang w:bidi="ar-IQ"/>
              </w:rPr>
            </m:ctrlPr>
          </m:fPr>
          <m:num>
            <m:r>
              <m:rPr>
                <m:sty m:val="p"/>
              </m:rPr>
              <w:rPr>
                <w:rFonts w:ascii="Cambria Math" w:hAnsi="Cambria Math" w:cstheme="majorBidi"/>
                <w:sz w:val="30"/>
                <w:szCs w:val="30"/>
                <w:rtl/>
                <w:lang w:bidi="ar-IQ"/>
              </w:rPr>
              <m:t>المصدرة</m:t>
            </m:r>
            <m:r>
              <m:rPr>
                <m:sty m:val="p"/>
              </m:rPr>
              <w:rPr>
                <w:rFonts w:ascii="Cambria Math" w:hAnsi="Cambria Math" w:cstheme="majorBidi"/>
                <w:sz w:val="30"/>
                <w:szCs w:val="30"/>
                <w:lang w:bidi="ar-IQ"/>
              </w:rPr>
              <m:t xml:space="preserve"> </m:t>
            </m:r>
            <m:r>
              <m:rPr>
                <m:sty m:val="p"/>
              </m:rPr>
              <w:rPr>
                <w:rFonts w:ascii="Cambria Math" w:hAnsi="Cambria Math" w:cstheme="majorBidi"/>
                <w:sz w:val="30"/>
                <w:szCs w:val="30"/>
                <w:rtl/>
                <w:lang w:bidi="ar-IQ"/>
              </w:rPr>
              <m:t>السلع</m:t>
            </m:r>
            <m:r>
              <m:rPr>
                <m:sty m:val="p"/>
              </m:rPr>
              <w:rPr>
                <w:rFonts w:ascii="Cambria Math" w:hAnsi="Cambria Math" w:cstheme="majorBidi"/>
                <w:sz w:val="30"/>
                <w:szCs w:val="30"/>
                <w:lang w:bidi="ar-IQ"/>
              </w:rPr>
              <m:t xml:space="preserve"> </m:t>
            </m:r>
            <m:r>
              <m:rPr>
                <m:sty m:val="p"/>
              </m:rPr>
              <w:rPr>
                <w:rFonts w:ascii="Cambria Math" w:hAnsi="Cambria Math" w:cstheme="majorBidi"/>
                <w:sz w:val="30"/>
                <w:szCs w:val="30"/>
                <w:rtl/>
                <w:lang w:bidi="ar-IQ"/>
              </w:rPr>
              <m:t>اهم</m:t>
            </m:r>
            <m:r>
              <m:rPr>
                <m:sty m:val="p"/>
              </m:rPr>
              <w:rPr>
                <w:rFonts w:ascii="Cambria Math" w:hAnsi="Cambria Math" w:cstheme="majorBidi"/>
                <w:sz w:val="30"/>
                <w:szCs w:val="30"/>
                <w:lang w:bidi="ar-IQ"/>
              </w:rPr>
              <m:t xml:space="preserve"> </m:t>
            </m:r>
            <m:r>
              <m:rPr>
                <m:sty m:val="p"/>
              </m:rPr>
              <w:rPr>
                <w:rFonts w:ascii="Cambria Math" w:hAnsi="Cambria Math" w:cstheme="majorBidi"/>
                <w:sz w:val="30"/>
                <w:szCs w:val="30"/>
                <w:rtl/>
                <w:lang w:bidi="ar-IQ"/>
              </w:rPr>
              <m:t>قيمة</m:t>
            </m:r>
          </m:num>
          <m:den>
            <m:r>
              <m:rPr>
                <m:sty m:val="p"/>
              </m:rPr>
              <w:rPr>
                <w:rFonts w:ascii="Cambria Math" w:hAnsi="Cambria Math" w:cstheme="majorBidi"/>
                <w:sz w:val="30"/>
                <w:szCs w:val="30"/>
                <w:rtl/>
                <w:lang w:bidi="ar-IQ"/>
              </w:rPr>
              <m:t>الخارجية</m:t>
            </m:r>
            <m:r>
              <m:rPr>
                <m:sty m:val="p"/>
              </m:rPr>
              <w:rPr>
                <w:rFonts w:ascii="Cambria Math" w:hAnsi="Cambria Math" w:cstheme="majorBidi"/>
                <w:sz w:val="30"/>
                <w:szCs w:val="30"/>
                <w:lang w:bidi="ar-IQ"/>
              </w:rPr>
              <m:t xml:space="preserve"> </m:t>
            </m:r>
            <m:r>
              <m:rPr>
                <m:sty m:val="p"/>
              </m:rPr>
              <w:rPr>
                <w:rFonts w:ascii="Cambria Math" w:hAnsi="Cambria Math" w:cstheme="majorBidi"/>
                <w:sz w:val="30"/>
                <w:szCs w:val="30"/>
                <w:rtl/>
                <w:lang w:bidi="ar-IQ"/>
              </w:rPr>
              <m:t>التجارة</m:t>
            </m:r>
            <m:r>
              <m:rPr>
                <m:sty m:val="p"/>
              </m:rPr>
              <w:rPr>
                <w:rFonts w:ascii="Cambria Math" w:hAnsi="Cambria Math" w:cstheme="majorBidi"/>
                <w:sz w:val="30"/>
                <w:szCs w:val="30"/>
                <w:lang w:bidi="ar-IQ"/>
              </w:rPr>
              <m:t xml:space="preserve"> </m:t>
            </m:r>
            <m:r>
              <m:rPr>
                <m:sty m:val="p"/>
              </m:rPr>
              <w:rPr>
                <w:rFonts w:ascii="Cambria Math" w:hAnsi="Cambria Math" w:cstheme="majorBidi"/>
                <w:sz w:val="30"/>
                <w:szCs w:val="30"/>
                <w:rtl/>
                <w:lang w:bidi="ar-IQ"/>
              </w:rPr>
              <m:t>قيمة</m:t>
            </m:r>
            <m:r>
              <m:rPr>
                <m:sty m:val="p"/>
              </m:rPr>
              <w:rPr>
                <w:rFonts w:ascii="Cambria Math" w:hAnsi="Cambria Math" w:cstheme="majorBidi"/>
                <w:sz w:val="30"/>
                <w:szCs w:val="30"/>
                <w:lang w:bidi="ar-IQ"/>
              </w:rPr>
              <m:t xml:space="preserve"> </m:t>
            </m:r>
            <m:r>
              <m:rPr>
                <m:sty m:val="p"/>
              </m:rPr>
              <w:rPr>
                <w:rFonts w:ascii="Cambria Math" w:hAnsi="Cambria Math" w:cstheme="majorBidi"/>
                <w:sz w:val="30"/>
                <w:szCs w:val="30"/>
                <w:rtl/>
                <w:lang w:bidi="ar-IQ"/>
              </w:rPr>
              <m:t xml:space="preserve">اجمالي </m:t>
            </m:r>
          </m:den>
        </m:f>
      </m:oMath>
      <w:r w:rsidRPr="00126B49">
        <w:rPr>
          <w:rFonts w:asciiTheme="majorBidi" w:hAnsiTheme="majorBidi" w:cstheme="majorBidi" w:hint="cs"/>
          <w:sz w:val="28"/>
          <w:szCs w:val="28"/>
          <w:rtl/>
          <w:lang w:bidi="ar-IQ"/>
        </w:rPr>
        <w:t xml:space="preserve"> * 100</w:t>
      </w:r>
    </w:p>
    <w:p w:rsidR="00E9211C" w:rsidRDefault="006B655D" w:rsidP="006D1A48">
      <w:pPr>
        <w:spacing w:after="100" w:afterAutospacing="1"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وكلما ارتفعت هذه النسبة دل ذلك على أهمية تلك السلعة في الطلب الخارجي وتكون أكثر عرضة للتقلبات الخارجية عندما يتم الاعتماد عليها في تغطية أغلب نفقات الدولة , ويمكن توضيح أهم مؤشرات بنية الصادارت العراقية وما هو الأساس الذي تم احتسابها على وفقه في الجدول </w:t>
      </w:r>
      <w:r w:rsidR="006D1A48">
        <w:rPr>
          <w:rFonts w:asciiTheme="majorBidi" w:hAnsiTheme="majorBidi" w:cstheme="majorBidi"/>
          <w:sz w:val="28"/>
          <w:szCs w:val="28"/>
          <w:lang w:bidi="ar-IQ"/>
        </w:rPr>
        <w:t>1</w:t>
      </w:r>
      <w:r>
        <w:rPr>
          <w:rFonts w:asciiTheme="majorBidi" w:hAnsiTheme="majorBidi" w:cstheme="majorBidi"/>
          <w:sz w:val="28"/>
          <w:szCs w:val="28"/>
          <w:lang w:bidi="ar-IQ"/>
        </w:rPr>
        <w:t>)</w:t>
      </w:r>
      <w:r>
        <w:rPr>
          <w:rFonts w:asciiTheme="majorBidi" w:hAnsiTheme="majorBidi" w:cstheme="majorBidi" w:hint="cs"/>
          <w:sz w:val="28"/>
          <w:szCs w:val="28"/>
          <w:rtl/>
          <w:lang w:bidi="ar-IQ"/>
        </w:rPr>
        <w:t xml:space="preserve">) . </w:t>
      </w:r>
    </w:p>
    <w:p w:rsidR="00BB2B48" w:rsidRDefault="00BB2B48" w:rsidP="00BB2B48">
      <w:pPr>
        <w:spacing w:after="100" w:afterAutospacing="1" w:line="480" w:lineRule="auto"/>
        <w:jc w:val="both"/>
        <w:rPr>
          <w:rFonts w:asciiTheme="majorBidi" w:hAnsiTheme="majorBidi" w:cstheme="majorBidi"/>
          <w:sz w:val="28"/>
          <w:szCs w:val="28"/>
          <w:rtl/>
          <w:lang w:bidi="ar-IQ"/>
        </w:rPr>
      </w:pPr>
    </w:p>
    <w:p w:rsidR="00BB2B48" w:rsidRDefault="00BB2B48" w:rsidP="00BB2B48">
      <w:pPr>
        <w:spacing w:after="100" w:afterAutospacing="1" w:line="480" w:lineRule="auto"/>
        <w:jc w:val="both"/>
        <w:rPr>
          <w:rFonts w:asciiTheme="majorBidi" w:hAnsiTheme="majorBidi" w:cstheme="majorBidi"/>
          <w:sz w:val="28"/>
          <w:szCs w:val="28"/>
          <w:rtl/>
          <w:lang w:bidi="ar-IQ"/>
        </w:rPr>
      </w:pPr>
    </w:p>
    <w:p w:rsidR="00BB2B48" w:rsidRPr="00012869" w:rsidRDefault="00BB2B48" w:rsidP="00BB2B48">
      <w:pPr>
        <w:spacing w:after="100" w:afterAutospacing="1" w:line="480" w:lineRule="auto"/>
        <w:jc w:val="both"/>
        <w:rPr>
          <w:rFonts w:asciiTheme="majorBidi" w:hAnsiTheme="majorBidi" w:cstheme="majorBidi"/>
          <w:sz w:val="28"/>
          <w:szCs w:val="28"/>
          <w:rtl/>
          <w:lang w:bidi="ar-IQ"/>
        </w:rPr>
      </w:pPr>
    </w:p>
    <w:p w:rsidR="00E9211C" w:rsidRPr="008049B9" w:rsidRDefault="00E9211C" w:rsidP="00376352">
      <w:pPr>
        <w:spacing w:after="0" w:line="240" w:lineRule="auto"/>
        <w:jc w:val="center"/>
        <w:rPr>
          <w:rFonts w:cs="MCS Taybah S_U normal."/>
          <w:sz w:val="28"/>
          <w:szCs w:val="28"/>
          <w:rtl/>
          <w:lang w:bidi="ar-IQ"/>
        </w:rPr>
      </w:pPr>
      <w:r w:rsidRPr="008049B9">
        <w:rPr>
          <w:rFonts w:cs="MCS Taybah S_U normal." w:hint="cs"/>
          <w:sz w:val="28"/>
          <w:szCs w:val="28"/>
          <w:rtl/>
          <w:lang w:bidi="ar-IQ"/>
        </w:rPr>
        <w:lastRenderedPageBreak/>
        <w:t>جدول (</w:t>
      </w:r>
      <w:r w:rsidR="00376352">
        <w:rPr>
          <w:rFonts w:cs="MCS Taybah S_U normal."/>
          <w:sz w:val="28"/>
          <w:szCs w:val="28"/>
          <w:lang w:bidi="ar-IQ"/>
        </w:rPr>
        <w:t>1</w:t>
      </w:r>
      <w:r w:rsidRPr="008049B9">
        <w:rPr>
          <w:rFonts w:cs="MCS Taybah S_U normal." w:hint="cs"/>
          <w:sz w:val="28"/>
          <w:szCs w:val="28"/>
          <w:rtl/>
          <w:lang w:bidi="ar-IQ"/>
        </w:rPr>
        <w:t>)</w:t>
      </w:r>
    </w:p>
    <w:p w:rsidR="00E9211C" w:rsidRPr="008049B9" w:rsidRDefault="006B655D" w:rsidP="00BB2B48">
      <w:pPr>
        <w:spacing w:after="0" w:line="240" w:lineRule="auto"/>
        <w:jc w:val="center"/>
        <w:rPr>
          <w:rFonts w:cs="MCS Taybah S_U normal."/>
          <w:sz w:val="28"/>
          <w:szCs w:val="28"/>
          <w:rtl/>
          <w:lang w:bidi="ar-IQ"/>
        </w:rPr>
      </w:pPr>
      <w:r>
        <w:rPr>
          <w:rFonts w:cs="MCS Taybah S_U normal." w:hint="cs"/>
          <w:sz w:val="28"/>
          <w:szCs w:val="28"/>
          <w:rtl/>
          <w:lang w:bidi="ar-IQ"/>
        </w:rPr>
        <w:t>الأهمية النسبية ل</w:t>
      </w:r>
      <w:r w:rsidRPr="008049B9">
        <w:rPr>
          <w:rFonts w:cs="MCS Taybah S_U normal." w:hint="cs"/>
          <w:sz w:val="28"/>
          <w:szCs w:val="28"/>
          <w:rtl/>
          <w:lang w:bidi="ar-IQ"/>
        </w:rPr>
        <w:t>صادرات</w:t>
      </w:r>
      <w:r>
        <w:rPr>
          <w:rFonts w:cs="MCS Taybah S_U normal." w:hint="cs"/>
          <w:sz w:val="28"/>
          <w:szCs w:val="28"/>
          <w:rtl/>
          <w:lang w:bidi="ar-IQ"/>
        </w:rPr>
        <w:t xml:space="preserve"> العراق</w:t>
      </w:r>
      <w:r w:rsidRPr="008049B9">
        <w:rPr>
          <w:rFonts w:cs="MCS Taybah S_U normal." w:hint="cs"/>
          <w:sz w:val="28"/>
          <w:szCs w:val="28"/>
          <w:rtl/>
          <w:lang w:bidi="ar-IQ"/>
        </w:rPr>
        <w:t xml:space="preserve"> حسب نوع العقد المستخدم للمدة </w:t>
      </w:r>
      <w:r w:rsidRPr="00885B1E">
        <w:rPr>
          <w:rFonts w:asciiTheme="majorBidi" w:hAnsiTheme="majorBidi" w:cstheme="majorBidi"/>
          <w:b/>
          <w:bCs/>
          <w:sz w:val="24"/>
          <w:szCs w:val="24"/>
          <w:lang w:bidi="ar-IQ"/>
        </w:rPr>
        <w:t>2015-2003</w:t>
      </w:r>
      <w:r w:rsidRPr="008049B9">
        <w:rPr>
          <w:rFonts w:asciiTheme="majorBidi" w:hAnsiTheme="majorBidi" w:cs="MCS Taybah S_U normal." w:hint="cs"/>
          <w:sz w:val="28"/>
          <w:szCs w:val="28"/>
          <w:rtl/>
          <w:lang w:bidi="ar-IQ"/>
        </w:rPr>
        <w:t>.</w:t>
      </w:r>
    </w:p>
    <w:tbl>
      <w:tblPr>
        <w:tblStyle w:val="a8"/>
        <w:bidiVisual/>
        <w:tblW w:w="0" w:type="auto"/>
        <w:jc w:val="center"/>
        <w:tblInd w:w="1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92"/>
        <w:gridCol w:w="1417"/>
        <w:gridCol w:w="1418"/>
        <w:gridCol w:w="1134"/>
        <w:gridCol w:w="1417"/>
        <w:gridCol w:w="964"/>
        <w:gridCol w:w="1134"/>
      </w:tblGrid>
      <w:tr w:rsidR="006B655D" w:rsidRPr="00E67A97" w:rsidTr="00BB2B48">
        <w:trPr>
          <w:trHeight w:val="690"/>
          <w:jc w:val="center"/>
        </w:trPr>
        <w:tc>
          <w:tcPr>
            <w:tcW w:w="992" w:type="dxa"/>
            <w:shd w:val="clear" w:color="auto" w:fill="DBE5F1" w:themeFill="accent1" w:themeFillTint="33"/>
          </w:tcPr>
          <w:p w:rsidR="006B655D" w:rsidRPr="00E67A97" w:rsidRDefault="006B655D" w:rsidP="003F1BE9">
            <w:pPr>
              <w:pStyle w:val="a5"/>
              <w:ind w:left="0"/>
              <w:jc w:val="center"/>
              <w:rPr>
                <w:rFonts w:asciiTheme="majorBidi" w:hAnsiTheme="majorBidi" w:cstheme="majorBidi"/>
                <w:b/>
                <w:bCs/>
                <w:rtl/>
                <w:lang w:bidi="ar-IQ"/>
              </w:rPr>
            </w:pPr>
          </w:p>
          <w:p w:rsidR="006B655D" w:rsidRPr="00E67A97" w:rsidRDefault="006B655D" w:rsidP="003F1BE9">
            <w:pPr>
              <w:pStyle w:val="a5"/>
              <w:ind w:left="0"/>
              <w:jc w:val="center"/>
              <w:rPr>
                <w:rFonts w:asciiTheme="majorBidi" w:hAnsiTheme="majorBidi" w:cstheme="majorBidi"/>
                <w:b/>
                <w:bCs/>
                <w:rtl/>
                <w:lang w:bidi="ar-IQ"/>
              </w:rPr>
            </w:pPr>
          </w:p>
          <w:p w:rsidR="006B655D" w:rsidRPr="00E67A97" w:rsidRDefault="006B655D" w:rsidP="003F1BE9">
            <w:pPr>
              <w:pStyle w:val="a5"/>
              <w:ind w:left="0"/>
              <w:jc w:val="center"/>
              <w:rPr>
                <w:rFonts w:asciiTheme="majorBidi" w:hAnsiTheme="majorBidi" w:cstheme="majorBidi"/>
                <w:b/>
                <w:bCs/>
                <w:rtl/>
                <w:lang w:bidi="ar-IQ"/>
              </w:rPr>
            </w:pPr>
            <w:r w:rsidRPr="00E67A97">
              <w:rPr>
                <w:rFonts w:asciiTheme="majorBidi" w:hAnsiTheme="majorBidi" w:cstheme="majorBidi"/>
                <w:b/>
                <w:bCs/>
                <w:rtl/>
                <w:lang w:bidi="ar-IQ"/>
              </w:rPr>
              <w:t>السنة</w:t>
            </w:r>
          </w:p>
        </w:tc>
        <w:tc>
          <w:tcPr>
            <w:tcW w:w="1417" w:type="dxa"/>
            <w:shd w:val="clear" w:color="auto" w:fill="DBE5F1" w:themeFill="accent1" w:themeFillTint="33"/>
          </w:tcPr>
          <w:p w:rsidR="006B655D" w:rsidRPr="00E67A97" w:rsidRDefault="006B655D" w:rsidP="003F1BE9">
            <w:pPr>
              <w:pStyle w:val="a5"/>
              <w:ind w:left="0"/>
              <w:jc w:val="center"/>
              <w:rPr>
                <w:rFonts w:asciiTheme="majorBidi" w:hAnsiTheme="majorBidi" w:cstheme="majorBidi"/>
                <w:b/>
                <w:bCs/>
                <w:rtl/>
                <w:lang w:bidi="ar-IQ"/>
              </w:rPr>
            </w:pPr>
            <w:r w:rsidRPr="00E67A97">
              <w:rPr>
                <w:rFonts w:asciiTheme="majorBidi" w:hAnsiTheme="majorBidi" w:cstheme="majorBidi" w:hint="cs"/>
                <w:b/>
                <w:bCs/>
                <w:rtl/>
                <w:lang w:bidi="ar-IQ"/>
              </w:rPr>
              <w:t xml:space="preserve">إجمالي الصادرات </w:t>
            </w:r>
            <w:r w:rsidRPr="00E67A97">
              <w:rPr>
                <w:rFonts w:asciiTheme="majorBidi" w:hAnsiTheme="majorBidi" w:cstheme="majorBidi"/>
                <w:b/>
                <w:bCs/>
                <w:lang w:bidi="ar-IQ"/>
              </w:rPr>
              <w:t>(FOB)</w:t>
            </w:r>
          </w:p>
          <w:p w:rsidR="006B655D" w:rsidRPr="00E67A97" w:rsidRDefault="006B655D" w:rsidP="003F1BE9">
            <w:pPr>
              <w:pStyle w:val="a5"/>
              <w:tabs>
                <w:tab w:val="center" w:pos="813"/>
                <w:tab w:val="left" w:pos="1393"/>
              </w:tabs>
              <w:ind w:left="0"/>
              <w:jc w:val="center"/>
              <w:rPr>
                <w:rFonts w:asciiTheme="majorBidi" w:hAnsiTheme="majorBidi" w:cstheme="majorBidi"/>
                <w:b/>
                <w:bCs/>
                <w:rtl/>
                <w:lang w:bidi="ar-IQ"/>
              </w:rPr>
            </w:pPr>
            <w:r w:rsidRPr="00E67A97">
              <w:rPr>
                <w:rFonts w:asciiTheme="majorBidi" w:hAnsiTheme="majorBidi" w:cstheme="majorBidi"/>
                <w:b/>
                <w:bCs/>
                <w:rtl/>
                <w:lang w:bidi="ar-IQ"/>
              </w:rPr>
              <w:t>(مليون دولار)</w:t>
            </w:r>
          </w:p>
        </w:tc>
        <w:tc>
          <w:tcPr>
            <w:tcW w:w="1418" w:type="dxa"/>
            <w:shd w:val="clear" w:color="auto" w:fill="DBE5F1" w:themeFill="accent1" w:themeFillTint="33"/>
          </w:tcPr>
          <w:p w:rsidR="006B655D" w:rsidRPr="00E67A97" w:rsidRDefault="006B655D" w:rsidP="003F1BE9">
            <w:pPr>
              <w:pStyle w:val="a5"/>
              <w:ind w:left="0"/>
              <w:jc w:val="center"/>
              <w:rPr>
                <w:rFonts w:asciiTheme="majorBidi" w:hAnsiTheme="majorBidi" w:cstheme="majorBidi"/>
                <w:b/>
                <w:bCs/>
                <w:rtl/>
                <w:lang w:bidi="ar-IQ"/>
              </w:rPr>
            </w:pPr>
            <w:r w:rsidRPr="00E67A97">
              <w:rPr>
                <w:rFonts w:asciiTheme="majorBidi" w:hAnsiTheme="majorBidi" w:cstheme="majorBidi" w:hint="cs"/>
                <w:b/>
                <w:bCs/>
                <w:rtl/>
                <w:lang w:bidi="ar-IQ"/>
              </w:rPr>
              <w:t>صادرات النفط الخام</w:t>
            </w:r>
          </w:p>
          <w:p w:rsidR="006B655D" w:rsidRPr="00E67A97" w:rsidRDefault="006B655D" w:rsidP="003F1BE9">
            <w:pPr>
              <w:pStyle w:val="a5"/>
              <w:ind w:left="0"/>
              <w:jc w:val="center"/>
              <w:rPr>
                <w:rFonts w:asciiTheme="majorBidi" w:hAnsiTheme="majorBidi" w:cstheme="majorBidi"/>
                <w:b/>
                <w:bCs/>
                <w:rtl/>
                <w:lang w:bidi="ar-IQ"/>
              </w:rPr>
            </w:pPr>
            <w:r w:rsidRPr="00E67A97">
              <w:rPr>
                <w:rFonts w:asciiTheme="majorBidi" w:hAnsiTheme="majorBidi" w:cstheme="majorBidi"/>
                <w:b/>
                <w:bCs/>
                <w:lang w:bidi="ar-IQ"/>
              </w:rPr>
              <w:t>(FOB)</w:t>
            </w:r>
          </w:p>
          <w:p w:rsidR="006B655D" w:rsidRPr="00E67A97" w:rsidRDefault="006B655D" w:rsidP="003F1BE9">
            <w:pPr>
              <w:pStyle w:val="a5"/>
              <w:ind w:left="0"/>
              <w:jc w:val="center"/>
              <w:rPr>
                <w:rFonts w:asciiTheme="majorBidi" w:hAnsiTheme="majorBidi" w:cstheme="majorBidi"/>
                <w:b/>
                <w:bCs/>
                <w:rtl/>
                <w:lang w:bidi="ar-IQ"/>
              </w:rPr>
            </w:pPr>
            <w:r w:rsidRPr="00E67A97">
              <w:rPr>
                <w:rFonts w:asciiTheme="majorBidi" w:hAnsiTheme="majorBidi" w:cstheme="majorBidi"/>
                <w:b/>
                <w:bCs/>
                <w:rtl/>
                <w:lang w:bidi="ar-IQ"/>
              </w:rPr>
              <w:t>(مليون دولار)</w:t>
            </w:r>
          </w:p>
        </w:tc>
        <w:tc>
          <w:tcPr>
            <w:tcW w:w="1134" w:type="dxa"/>
            <w:shd w:val="clear" w:color="auto" w:fill="DBE5F1" w:themeFill="accent1" w:themeFillTint="33"/>
          </w:tcPr>
          <w:p w:rsidR="006B655D" w:rsidRPr="00E67A97" w:rsidRDefault="006B655D" w:rsidP="003F1BE9">
            <w:pPr>
              <w:pStyle w:val="a5"/>
              <w:ind w:left="0"/>
              <w:jc w:val="center"/>
              <w:rPr>
                <w:rFonts w:asciiTheme="majorBidi" w:hAnsiTheme="majorBidi" w:cstheme="majorBidi"/>
                <w:b/>
                <w:bCs/>
                <w:rtl/>
                <w:lang w:bidi="ar-IQ"/>
              </w:rPr>
            </w:pPr>
            <w:r w:rsidRPr="00E67A97">
              <w:rPr>
                <w:rFonts w:asciiTheme="majorBidi" w:hAnsiTheme="majorBidi" w:cstheme="majorBidi" w:hint="cs"/>
                <w:b/>
                <w:bCs/>
                <w:rtl/>
                <w:lang w:bidi="ar-IQ"/>
              </w:rPr>
              <w:t>درجة تركز صادرات النفط الخام</w:t>
            </w:r>
          </w:p>
          <w:p w:rsidR="006B655D" w:rsidRPr="00E67A97" w:rsidRDefault="006B655D" w:rsidP="003F1BE9">
            <w:pPr>
              <w:pStyle w:val="a5"/>
              <w:ind w:left="0"/>
              <w:jc w:val="center"/>
              <w:rPr>
                <w:rFonts w:asciiTheme="majorBidi" w:hAnsiTheme="majorBidi" w:cstheme="majorBidi"/>
                <w:b/>
                <w:bCs/>
                <w:rtl/>
                <w:lang w:bidi="ar-IQ"/>
              </w:rPr>
            </w:pPr>
            <w:r w:rsidRPr="00E67A97">
              <w:rPr>
                <w:rFonts w:asciiTheme="majorBidi" w:hAnsiTheme="majorBidi" w:cstheme="majorBidi" w:hint="cs"/>
                <w:b/>
                <w:bCs/>
                <w:rtl/>
                <w:lang w:bidi="ar-IQ"/>
              </w:rPr>
              <w:t>%</w:t>
            </w:r>
          </w:p>
        </w:tc>
        <w:tc>
          <w:tcPr>
            <w:tcW w:w="1417" w:type="dxa"/>
            <w:shd w:val="clear" w:color="auto" w:fill="DBE5F1" w:themeFill="accent1" w:themeFillTint="33"/>
          </w:tcPr>
          <w:p w:rsidR="006B655D" w:rsidRPr="00E67A97" w:rsidRDefault="006B655D" w:rsidP="003F1BE9">
            <w:pPr>
              <w:pStyle w:val="a5"/>
              <w:ind w:left="0"/>
              <w:jc w:val="center"/>
              <w:rPr>
                <w:rFonts w:asciiTheme="majorBidi" w:hAnsiTheme="majorBidi" w:cstheme="majorBidi"/>
                <w:b/>
                <w:bCs/>
                <w:rtl/>
                <w:lang w:bidi="ar-IQ"/>
              </w:rPr>
            </w:pPr>
            <w:r w:rsidRPr="00E67A97">
              <w:rPr>
                <w:rFonts w:asciiTheme="majorBidi" w:hAnsiTheme="majorBidi" w:cstheme="majorBidi" w:hint="cs"/>
                <w:b/>
                <w:bCs/>
                <w:rtl/>
                <w:lang w:bidi="ar-IQ"/>
              </w:rPr>
              <w:t>إجمالي التجارة الخارجية</w:t>
            </w:r>
          </w:p>
          <w:p w:rsidR="006B655D" w:rsidRPr="00E67A97" w:rsidRDefault="006B655D" w:rsidP="003F1BE9">
            <w:pPr>
              <w:pStyle w:val="a5"/>
              <w:ind w:left="0"/>
              <w:jc w:val="center"/>
              <w:rPr>
                <w:rFonts w:asciiTheme="majorBidi" w:hAnsiTheme="majorBidi" w:cstheme="majorBidi"/>
                <w:b/>
                <w:bCs/>
                <w:rtl/>
                <w:lang w:bidi="ar-IQ"/>
              </w:rPr>
            </w:pPr>
            <w:r w:rsidRPr="00E67A97">
              <w:rPr>
                <w:rFonts w:asciiTheme="majorBidi" w:hAnsiTheme="majorBidi" w:cstheme="majorBidi"/>
                <w:b/>
                <w:bCs/>
                <w:rtl/>
                <w:lang w:bidi="ar-IQ"/>
              </w:rPr>
              <w:t>(مليون دولار)</w:t>
            </w:r>
          </w:p>
        </w:tc>
        <w:tc>
          <w:tcPr>
            <w:tcW w:w="964" w:type="dxa"/>
            <w:shd w:val="clear" w:color="auto" w:fill="DBE5F1" w:themeFill="accent1" w:themeFillTint="33"/>
          </w:tcPr>
          <w:p w:rsidR="006B655D" w:rsidRPr="00E67A97" w:rsidRDefault="006B655D" w:rsidP="003F1BE9">
            <w:pPr>
              <w:pStyle w:val="a5"/>
              <w:ind w:left="0"/>
              <w:jc w:val="center"/>
              <w:rPr>
                <w:rFonts w:asciiTheme="majorBidi" w:hAnsiTheme="majorBidi" w:cstheme="majorBidi"/>
                <w:b/>
                <w:bCs/>
                <w:rtl/>
                <w:lang w:bidi="ar-IQ"/>
              </w:rPr>
            </w:pPr>
            <w:r w:rsidRPr="00E67A97">
              <w:rPr>
                <w:rFonts w:asciiTheme="majorBidi" w:hAnsiTheme="majorBidi" w:cstheme="majorBidi" w:hint="cs"/>
                <w:b/>
                <w:bCs/>
                <w:rtl/>
                <w:lang w:bidi="ar-IQ"/>
              </w:rPr>
              <w:t>الأهمية النسبية للصادرات</w:t>
            </w:r>
          </w:p>
          <w:p w:rsidR="006B655D" w:rsidRPr="00E67A97" w:rsidRDefault="006B655D" w:rsidP="003F1BE9">
            <w:pPr>
              <w:pStyle w:val="a5"/>
              <w:ind w:left="0"/>
              <w:jc w:val="center"/>
              <w:rPr>
                <w:rFonts w:asciiTheme="majorBidi" w:hAnsiTheme="majorBidi" w:cstheme="majorBidi"/>
                <w:b/>
                <w:bCs/>
                <w:rtl/>
                <w:lang w:bidi="ar-IQ"/>
              </w:rPr>
            </w:pPr>
            <w:r w:rsidRPr="00E67A97">
              <w:rPr>
                <w:rFonts w:asciiTheme="majorBidi" w:hAnsiTheme="majorBidi" w:cstheme="majorBidi" w:hint="cs"/>
                <w:b/>
                <w:bCs/>
                <w:rtl/>
                <w:lang w:bidi="ar-IQ"/>
              </w:rPr>
              <w:t>%</w:t>
            </w:r>
          </w:p>
        </w:tc>
        <w:tc>
          <w:tcPr>
            <w:tcW w:w="1134" w:type="dxa"/>
            <w:shd w:val="clear" w:color="auto" w:fill="DBE5F1" w:themeFill="accent1" w:themeFillTint="33"/>
          </w:tcPr>
          <w:p w:rsidR="006B655D" w:rsidRPr="00E67A97" w:rsidRDefault="006B655D" w:rsidP="003F1BE9">
            <w:pPr>
              <w:pStyle w:val="a5"/>
              <w:ind w:left="0"/>
              <w:jc w:val="center"/>
              <w:rPr>
                <w:rFonts w:asciiTheme="majorBidi" w:hAnsiTheme="majorBidi" w:cstheme="majorBidi"/>
                <w:b/>
                <w:bCs/>
                <w:rtl/>
                <w:lang w:bidi="ar-IQ"/>
              </w:rPr>
            </w:pPr>
            <w:r w:rsidRPr="00E67A97">
              <w:rPr>
                <w:rFonts w:asciiTheme="majorBidi" w:hAnsiTheme="majorBidi" w:cstheme="majorBidi"/>
                <w:b/>
                <w:bCs/>
                <w:rtl/>
                <w:lang w:bidi="ar-IQ"/>
              </w:rPr>
              <w:t>سعر برميل النفط المصدر</w:t>
            </w:r>
          </w:p>
          <w:p w:rsidR="006B655D" w:rsidRPr="00E67A97" w:rsidRDefault="006B655D" w:rsidP="003F1BE9">
            <w:pPr>
              <w:pStyle w:val="a5"/>
              <w:ind w:left="0"/>
              <w:jc w:val="center"/>
              <w:rPr>
                <w:rFonts w:asciiTheme="majorBidi" w:hAnsiTheme="majorBidi" w:cstheme="majorBidi"/>
                <w:b/>
                <w:bCs/>
                <w:rtl/>
                <w:lang w:bidi="ar-IQ"/>
              </w:rPr>
            </w:pPr>
            <w:r w:rsidRPr="00E67A97">
              <w:rPr>
                <w:rFonts w:asciiTheme="majorBidi" w:hAnsiTheme="majorBidi" w:cstheme="majorBidi"/>
                <w:b/>
                <w:bCs/>
                <w:rtl/>
                <w:lang w:bidi="ar-IQ"/>
              </w:rPr>
              <w:t>دولار</w:t>
            </w:r>
          </w:p>
        </w:tc>
      </w:tr>
      <w:tr w:rsidR="006B655D" w:rsidRPr="00E67A97" w:rsidTr="00BB2B48">
        <w:trPr>
          <w:jc w:val="center"/>
        </w:trPr>
        <w:tc>
          <w:tcPr>
            <w:tcW w:w="992"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2003</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9711.1</w:t>
            </w:r>
          </w:p>
        </w:tc>
        <w:tc>
          <w:tcPr>
            <w:tcW w:w="1418"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8348.8</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86</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19644.6</w:t>
            </w:r>
          </w:p>
        </w:tc>
        <w:tc>
          <w:tcPr>
            <w:tcW w:w="96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49.4</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28.2</w:t>
            </w:r>
          </w:p>
        </w:tc>
      </w:tr>
      <w:tr w:rsidR="006B655D" w:rsidRPr="00E67A97" w:rsidTr="00BB2B48">
        <w:trPr>
          <w:jc w:val="center"/>
        </w:trPr>
        <w:tc>
          <w:tcPr>
            <w:tcW w:w="992" w:type="dxa"/>
          </w:tcPr>
          <w:p w:rsidR="006B655D" w:rsidRPr="00E67A97" w:rsidRDefault="006B655D" w:rsidP="003F1BE9">
            <w:pPr>
              <w:pStyle w:val="a5"/>
              <w:ind w:left="0"/>
              <w:jc w:val="center"/>
              <w:rPr>
                <w:rFonts w:asciiTheme="majorBidi" w:hAnsiTheme="majorBidi" w:cstheme="majorBidi"/>
                <w:b/>
                <w:bCs/>
                <w:rtl/>
                <w:lang w:bidi="ar-IQ"/>
              </w:rPr>
            </w:pPr>
            <w:r w:rsidRPr="00E67A97">
              <w:rPr>
                <w:rFonts w:asciiTheme="majorBidi" w:hAnsiTheme="majorBidi" w:cstheme="majorBidi"/>
                <w:b/>
                <w:bCs/>
                <w:lang w:bidi="ar-IQ"/>
              </w:rPr>
              <w:t>2004</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17810.0</w:t>
            </w:r>
          </w:p>
        </w:tc>
        <w:tc>
          <w:tcPr>
            <w:tcW w:w="1418"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17455.7</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98</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39112.3</w:t>
            </w:r>
          </w:p>
        </w:tc>
        <w:tc>
          <w:tcPr>
            <w:tcW w:w="96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45.5</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36</w:t>
            </w:r>
          </w:p>
        </w:tc>
      </w:tr>
      <w:tr w:rsidR="006B655D" w:rsidRPr="00E67A97" w:rsidTr="00BB2B48">
        <w:trPr>
          <w:jc w:val="center"/>
        </w:trPr>
        <w:tc>
          <w:tcPr>
            <w:tcW w:w="992"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2005</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23697.4</w:t>
            </w:r>
          </w:p>
        </w:tc>
        <w:tc>
          <w:tcPr>
            <w:tcW w:w="1418"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23199.4</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97.5</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47229.4</w:t>
            </w:r>
          </w:p>
        </w:tc>
        <w:tc>
          <w:tcPr>
            <w:tcW w:w="96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50.1</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50.6</w:t>
            </w:r>
          </w:p>
        </w:tc>
      </w:tr>
      <w:tr w:rsidR="006B655D" w:rsidRPr="00E67A97" w:rsidTr="00BB2B48">
        <w:trPr>
          <w:jc w:val="center"/>
        </w:trPr>
        <w:tc>
          <w:tcPr>
            <w:tcW w:w="992" w:type="dxa"/>
          </w:tcPr>
          <w:p w:rsidR="006B655D" w:rsidRPr="00E67A97" w:rsidRDefault="006B655D" w:rsidP="003F1BE9">
            <w:pPr>
              <w:pStyle w:val="a5"/>
              <w:ind w:left="0"/>
              <w:jc w:val="center"/>
              <w:rPr>
                <w:rFonts w:asciiTheme="majorBidi" w:hAnsiTheme="majorBidi" w:cstheme="majorBidi"/>
                <w:b/>
                <w:bCs/>
                <w:rtl/>
                <w:lang w:bidi="ar-IQ"/>
              </w:rPr>
            </w:pPr>
            <w:r w:rsidRPr="00E67A97">
              <w:rPr>
                <w:rFonts w:asciiTheme="majorBidi" w:hAnsiTheme="majorBidi" w:cstheme="majorBidi"/>
                <w:b/>
                <w:bCs/>
                <w:lang w:bidi="ar-IQ"/>
              </w:rPr>
              <w:t>2006</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30529.4</w:t>
            </w:r>
          </w:p>
        </w:tc>
        <w:tc>
          <w:tcPr>
            <w:tcW w:w="1418"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29708.1</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97.3</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52538.2</w:t>
            </w:r>
          </w:p>
        </w:tc>
        <w:tc>
          <w:tcPr>
            <w:tcW w:w="96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58.1</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61</w:t>
            </w:r>
          </w:p>
        </w:tc>
      </w:tr>
      <w:tr w:rsidR="006B655D" w:rsidRPr="00E67A97" w:rsidTr="00BB2B48">
        <w:trPr>
          <w:jc w:val="center"/>
        </w:trPr>
        <w:tc>
          <w:tcPr>
            <w:tcW w:w="992"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2007</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39587.0</w:t>
            </w:r>
          </w:p>
        </w:tc>
        <w:tc>
          <w:tcPr>
            <w:tcW w:w="1418"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37847.1</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95.6</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59142.9</w:t>
            </w:r>
          </w:p>
        </w:tc>
        <w:tc>
          <w:tcPr>
            <w:tcW w:w="96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66.9</w:t>
            </w:r>
          </w:p>
        </w:tc>
        <w:tc>
          <w:tcPr>
            <w:tcW w:w="1134" w:type="dxa"/>
          </w:tcPr>
          <w:p w:rsidR="006B655D" w:rsidRPr="00E67A97" w:rsidRDefault="006B655D" w:rsidP="003F1BE9">
            <w:pPr>
              <w:pStyle w:val="a5"/>
              <w:ind w:left="0"/>
              <w:jc w:val="center"/>
              <w:rPr>
                <w:rFonts w:asciiTheme="majorBidi" w:hAnsiTheme="majorBidi" w:cstheme="majorBidi"/>
                <w:b/>
                <w:bCs/>
                <w:rtl/>
                <w:lang w:bidi="ar-IQ"/>
              </w:rPr>
            </w:pPr>
            <w:r w:rsidRPr="00E67A97">
              <w:rPr>
                <w:rFonts w:asciiTheme="majorBidi" w:hAnsiTheme="majorBidi" w:cstheme="majorBidi"/>
                <w:b/>
                <w:bCs/>
                <w:lang w:bidi="ar-IQ"/>
              </w:rPr>
              <w:t>69.1</w:t>
            </w:r>
          </w:p>
        </w:tc>
      </w:tr>
      <w:tr w:rsidR="006B655D" w:rsidRPr="00E67A97" w:rsidTr="00BB2B48">
        <w:trPr>
          <w:jc w:val="center"/>
        </w:trPr>
        <w:tc>
          <w:tcPr>
            <w:tcW w:w="992"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2008</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63726.1</w:t>
            </w:r>
          </w:p>
        </w:tc>
        <w:tc>
          <w:tcPr>
            <w:tcW w:w="1418"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61883.7</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97.1</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98737.7</w:t>
            </w:r>
          </w:p>
        </w:tc>
        <w:tc>
          <w:tcPr>
            <w:tcW w:w="96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64.5</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94.4</w:t>
            </w:r>
          </w:p>
        </w:tc>
      </w:tr>
      <w:tr w:rsidR="006B655D" w:rsidRPr="00E67A97" w:rsidTr="00BB2B48">
        <w:trPr>
          <w:jc w:val="center"/>
        </w:trPr>
        <w:tc>
          <w:tcPr>
            <w:tcW w:w="992"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2009</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39430.4</w:t>
            </w:r>
          </w:p>
        </w:tc>
        <w:tc>
          <w:tcPr>
            <w:tcW w:w="1418"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38964.7</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98.8</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80941.9</w:t>
            </w:r>
          </w:p>
        </w:tc>
        <w:tc>
          <w:tcPr>
            <w:tcW w:w="96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48.7</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61</w:t>
            </w:r>
          </w:p>
        </w:tc>
      </w:tr>
      <w:tr w:rsidR="006B655D" w:rsidRPr="00E67A97" w:rsidTr="00BB2B48">
        <w:trPr>
          <w:jc w:val="center"/>
        </w:trPr>
        <w:tc>
          <w:tcPr>
            <w:tcW w:w="992"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2010</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51763.6</w:t>
            </w:r>
          </w:p>
        </w:tc>
        <w:tc>
          <w:tcPr>
            <w:tcW w:w="1418"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51453.0</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99.4</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95678.9</w:t>
            </w:r>
          </w:p>
        </w:tc>
        <w:tc>
          <w:tcPr>
            <w:tcW w:w="96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54.1</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77.4</w:t>
            </w:r>
          </w:p>
        </w:tc>
      </w:tr>
      <w:tr w:rsidR="006B655D" w:rsidRPr="00E67A97" w:rsidTr="00BB2B48">
        <w:trPr>
          <w:jc w:val="center"/>
        </w:trPr>
        <w:tc>
          <w:tcPr>
            <w:tcW w:w="992"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2011</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79680.5</w:t>
            </w:r>
          </w:p>
        </w:tc>
        <w:tc>
          <w:tcPr>
            <w:tcW w:w="1418"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79407.5</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99.7</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127483.7</w:t>
            </w:r>
          </w:p>
        </w:tc>
        <w:tc>
          <w:tcPr>
            <w:tcW w:w="96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62.5</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107.5</w:t>
            </w:r>
          </w:p>
        </w:tc>
      </w:tr>
      <w:tr w:rsidR="006B655D" w:rsidRPr="00E67A97" w:rsidTr="00BB2B48">
        <w:trPr>
          <w:jc w:val="center"/>
        </w:trPr>
        <w:tc>
          <w:tcPr>
            <w:tcW w:w="992"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2012</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94208.6</w:t>
            </w:r>
          </w:p>
        </w:tc>
        <w:tc>
          <w:tcPr>
            <w:tcW w:w="1418"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93778.5</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99.5</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153214.5</w:t>
            </w:r>
          </w:p>
        </w:tc>
        <w:tc>
          <w:tcPr>
            <w:tcW w:w="96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61.5</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109.5</w:t>
            </w:r>
          </w:p>
        </w:tc>
      </w:tr>
      <w:tr w:rsidR="006B655D" w:rsidRPr="00E67A97" w:rsidTr="00BB2B48">
        <w:trPr>
          <w:jc w:val="center"/>
        </w:trPr>
        <w:tc>
          <w:tcPr>
            <w:tcW w:w="992"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2013</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89767.9</w:t>
            </w:r>
          </w:p>
        </w:tc>
        <w:tc>
          <w:tcPr>
            <w:tcW w:w="1418"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89349.8</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99.5</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149117.3</w:t>
            </w:r>
          </w:p>
        </w:tc>
        <w:tc>
          <w:tcPr>
            <w:tcW w:w="96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60.1</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105.9</w:t>
            </w:r>
          </w:p>
        </w:tc>
      </w:tr>
      <w:tr w:rsidR="006B655D" w:rsidRPr="00E67A97" w:rsidTr="00BB2B48">
        <w:trPr>
          <w:jc w:val="center"/>
        </w:trPr>
        <w:tc>
          <w:tcPr>
            <w:tcW w:w="992"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2014</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83980.9</w:t>
            </w:r>
          </w:p>
        </w:tc>
        <w:tc>
          <w:tcPr>
            <w:tcW w:w="1418"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83538.8</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99.4</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137157.5</w:t>
            </w:r>
          </w:p>
        </w:tc>
        <w:tc>
          <w:tcPr>
            <w:tcW w:w="96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61.2</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96.2</w:t>
            </w:r>
          </w:p>
        </w:tc>
      </w:tr>
      <w:tr w:rsidR="006B655D" w:rsidRPr="00E67A97" w:rsidTr="00BB2B48">
        <w:trPr>
          <w:jc w:val="center"/>
        </w:trPr>
        <w:tc>
          <w:tcPr>
            <w:tcW w:w="992"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2015</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43441.5</w:t>
            </w:r>
          </w:p>
        </w:tc>
        <w:tc>
          <w:tcPr>
            <w:tcW w:w="1418"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43058.6</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99.1</w:t>
            </w:r>
          </w:p>
        </w:tc>
        <w:tc>
          <w:tcPr>
            <w:tcW w:w="1417"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82486.6</w:t>
            </w:r>
          </w:p>
        </w:tc>
        <w:tc>
          <w:tcPr>
            <w:tcW w:w="96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52.7</w:t>
            </w:r>
          </w:p>
        </w:tc>
        <w:tc>
          <w:tcPr>
            <w:tcW w:w="1134" w:type="dxa"/>
          </w:tcPr>
          <w:p w:rsidR="006B655D" w:rsidRPr="00E67A97" w:rsidRDefault="006B655D" w:rsidP="003F1BE9">
            <w:pPr>
              <w:pStyle w:val="a5"/>
              <w:ind w:left="0"/>
              <w:jc w:val="center"/>
              <w:rPr>
                <w:rFonts w:asciiTheme="majorBidi" w:hAnsiTheme="majorBidi" w:cstheme="majorBidi"/>
                <w:b/>
                <w:bCs/>
                <w:lang w:bidi="ar-IQ"/>
              </w:rPr>
            </w:pPr>
            <w:r w:rsidRPr="00E67A97">
              <w:rPr>
                <w:rFonts w:asciiTheme="majorBidi" w:hAnsiTheme="majorBidi" w:cstheme="majorBidi"/>
                <w:b/>
                <w:bCs/>
                <w:lang w:bidi="ar-IQ"/>
              </w:rPr>
              <w:t>50.9</w:t>
            </w:r>
          </w:p>
        </w:tc>
      </w:tr>
    </w:tbl>
    <w:p w:rsidR="006B655D" w:rsidRDefault="006B655D" w:rsidP="00F160BE">
      <w:pPr>
        <w:spacing w:after="0" w:line="240" w:lineRule="auto"/>
        <w:rPr>
          <w:rFonts w:asciiTheme="majorBidi" w:hAnsiTheme="majorBidi" w:cstheme="majorBidi"/>
          <w:sz w:val="24"/>
          <w:szCs w:val="24"/>
          <w:rtl/>
        </w:rPr>
      </w:pPr>
    </w:p>
    <w:p w:rsidR="006B655D" w:rsidRPr="008049B9" w:rsidRDefault="006B655D" w:rsidP="00F160BE">
      <w:pPr>
        <w:spacing w:after="0" w:line="240" w:lineRule="auto"/>
        <w:rPr>
          <w:rFonts w:asciiTheme="majorBidi" w:hAnsiTheme="majorBidi" w:cstheme="majorBidi"/>
          <w:sz w:val="24"/>
          <w:szCs w:val="24"/>
          <w:rtl/>
        </w:rPr>
      </w:pPr>
      <w:r w:rsidRPr="008049B9">
        <w:rPr>
          <w:rFonts w:asciiTheme="majorBidi" w:hAnsiTheme="majorBidi" w:cstheme="majorBidi" w:hint="cs"/>
          <w:sz w:val="24"/>
          <w:szCs w:val="24"/>
          <w:rtl/>
        </w:rPr>
        <w:t>المصدر: بالاعتماد على:</w:t>
      </w:r>
    </w:p>
    <w:p w:rsidR="006B655D" w:rsidRPr="008049B9" w:rsidRDefault="006B655D" w:rsidP="00F160BE">
      <w:pPr>
        <w:pStyle w:val="a5"/>
        <w:numPr>
          <w:ilvl w:val="0"/>
          <w:numId w:val="9"/>
        </w:numPr>
        <w:spacing w:after="0" w:line="240" w:lineRule="auto"/>
        <w:rPr>
          <w:rFonts w:asciiTheme="majorBidi" w:hAnsiTheme="majorBidi" w:cstheme="majorBidi"/>
          <w:sz w:val="24"/>
          <w:szCs w:val="24"/>
        </w:rPr>
      </w:pPr>
      <w:r w:rsidRPr="008049B9">
        <w:rPr>
          <w:rFonts w:asciiTheme="majorBidi" w:hAnsiTheme="majorBidi" w:cstheme="majorBidi" w:hint="cs"/>
          <w:sz w:val="24"/>
          <w:szCs w:val="24"/>
          <w:rtl/>
        </w:rPr>
        <w:t xml:space="preserve">البنك المركزي العراقي </w:t>
      </w:r>
      <w:r>
        <w:rPr>
          <w:rFonts w:asciiTheme="majorBidi" w:hAnsiTheme="majorBidi" w:cstheme="majorBidi" w:hint="cs"/>
          <w:sz w:val="24"/>
          <w:szCs w:val="24"/>
          <w:rtl/>
        </w:rPr>
        <w:t>،</w:t>
      </w:r>
      <w:r w:rsidRPr="008049B9">
        <w:rPr>
          <w:rFonts w:asciiTheme="majorBidi" w:hAnsiTheme="majorBidi" w:cstheme="majorBidi" w:hint="cs"/>
          <w:sz w:val="24"/>
          <w:szCs w:val="24"/>
          <w:rtl/>
        </w:rPr>
        <w:t xml:space="preserve"> المديرية العامة للإحصاء والأبحاث </w:t>
      </w:r>
      <w:r>
        <w:rPr>
          <w:rFonts w:asciiTheme="majorBidi" w:hAnsiTheme="majorBidi" w:cstheme="majorBidi" w:hint="cs"/>
          <w:sz w:val="24"/>
          <w:szCs w:val="24"/>
          <w:rtl/>
        </w:rPr>
        <w:t>،</w:t>
      </w:r>
      <w:r w:rsidRPr="008049B9">
        <w:rPr>
          <w:rFonts w:asciiTheme="majorBidi" w:hAnsiTheme="majorBidi" w:cstheme="majorBidi" w:hint="cs"/>
          <w:sz w:val="24"/>
          <w:szCs w:val="24"/>
          <w:rtl/>
        </w:rPr>
        <w:t xml:space="preserve"> التقارير الاقتصادية السنوية للبنك المركزي </w:t>
      </w:r>
      <w:r>
        <w:rPr>
          <w:rFonts w:asciiTheme="majorBidi" w:hAnsiTheme="majorBidi" w:cstheme="majorBidi" w:hint="cs"/>
          <w:sz w:val="24"/>
          <w:szCs w:val="24"/>
          <w:rtl/>
        </w:rPr>
        <w:t>،</w:t>
      </w:r>
      <w:r w:rsidRPr="008049B9">
        <w:rPr>
          <w:rFonts w:asciiTheme="majorBidi" w:hAnsiTheme="majorBidi" w:cstheme="majorBidi" w:hint="cs"/>
          <w:sz w:val="24"/>
          <w:szCs w:val="24"/>
          <w:rtl/>
        </w:rPr>
        <w:t xml:space="preserve"> للمدة </w:t>
      </w:r>
      <w:r w:rsidRPr="008049B9">
        <w:rPr>
          <w:rFonts w:asciiTheme="majorBidi" w:hAnsiTheme="majorBidi" w:cstheme="majorBidi"/>
          <w:sz w:val="24"/>
          <w:szCs w:val="24"/>
        </w:rPr>
        <w:t>2003</w:t>
      </w:r>
      <w:r w:rsidRPr="008049B9">
        <w:rPr>
          <w:rFonts w:asciiTheme="majorBidi" w:hAnsiTheme="majorBidi" w:cstheme="majorBidi"/>
          <w:sz w:val="24"/>
          <w:szCs w:val="24"/>
          <w:rtl/>
        </w:rPr>
        <w:t>–</w:t>
      </w:r>
      <w:r w:rsidRPr="008049B9">
        <w:rPr>
          <w:rFonts w:asciiTheme="majorBidi" w:hAnsiTheme="majorBidi" w:cstheme="majorBidi"/>
          <w:sz w:val="24"/>
          <w:szCs w:val="24"/>
        </w:rPr>
        <w:t>2015</w:t>
      </w:r>
      <w:r>
        <w:rPr>
          <w:rFonts w:asciiTheme="majorBidi" w:hAnsiTheme="majorBidi" w:cstheme="majorBidi" w:hint="cs"/>
          <w:sz w:val="24"/>
          <w:szCs w:val="24"/>
          <w:rtl/>
        </w:rPr>
        <w:t xml:space="preserve"> ،</w:t>
      </w:r>
      <w:r w:rsidRPr="008049B9">
        <w:rPr>
          <w:rFonts w:asciiTheme="majorBidi" w:hAnsiTheme="majorBidi" w:cstheme="majorBidi" w:hint="cs"/>
          <w:sz w:val="24"/>
          <w:szCs w:val="24"/>
          <w:rtl/>
        </w:rPr>
        <w:t xml:space="preserve"> صفحات مختلفة .</w:t>
      </w:r>
    </w:p>
    <w:p w:rsidR="006B655D" w:rsidRDefault="006B655D" w:rsidP="00F160BE">
      <w:pPr>
        <w:pStyle w:val="a5"/>
        <w:numPr>
          <w:ilvl w:val="0"/>
          <w:numId w:val="9"/>
        </w:numPr>
        <w:spacing w:after="0" w:line="240" w:lineRule="auto"/>
        <w:rPr>
          <w:rFonts w:asciiTheme="majorBidi" w:hAnsiTheme="majorBidi" w:cstheme="majorBidi"/>
          <w:sz w:val="24"/>
          <w:szCs w:val="24"/>
        </w:rPr>
      </w:pPr>
      <w:r w:rsidRPr="008049B9">
        <w:rPr>
          <w:rFonts w:asciiTheme="majorBidi" w:hAnsiTheme="majorBidi" w:cstheme="majorBidi" w:hint="cs"/>
          <w:sz w:val="24"/>
          <w:szCs w:val="24"/>
          <w:rtl/>
        </w:rPr>
        <w:t xml:space="preserve">وزارة التخطيط </w:t>
      </w:r>
      <w:r>
        <w:rPr>
          <w:rFonts w:asciiTheme="majorBidi" w:hAnsiTheme="majorBidi" w:cstheme="majorBidi" w:hint="cs"/>
          <w:sz w:val="24"/>
          <w:szCs w:val="24"/>
          <w:rtl/>
        </w:rPr>
        <w:t>،</w:t>
      </w:r>
      <w:r w:rsidRPr="008049B9">
        <w:rPr>
          <w:rFonts w:asciiTheme="majorBidi" w:hAnsiTheme="majorBidi" w:cstheme="majorBidi" w:hint="cs"/>
          <w:sz w:val="24"/>
          <w:szCs w:val="24"/>
          <w:rtl/>
        </w:rPr>
        <w:t xml:space="preserve"> الجهاز المركزي للإحصاء والتخطيط </w:t>
      </w:r>
      <w:r>
        <w:rPr>
          <w:rFonts w:asciiTheme="majorBidi" w:hAnsiTheme="majorBidi" w:cstheme="majorBidi" w:hint="cs"/>
          <w:sz w:val="24"/>
          <w:szCs w:val="24"/>
          <w:rtl/>
        </w:rPr>
        <w:t>،</w:t>
      </w:r>
      <w:r w:rsidRPr="008049B9">
        <w:rPr>
          <w:rFonts w:asciiTheme="majorBidi" w:hAnsiTheme="majorBidi" w:cstheme="majorBidi" w:hint="cs"/>
          <w:sz w:val="24"/>
          <w:szCs w:val="24"/>
          <w:rtl/>
        </w:rPr>
        <w:t xml:space="preserve"> النشرة الإحصائية السنوية </w:t>
      </w:r>
      <w:r>
        <w:rPr>
          <w:rFonts w:asciiTheme="majorBidi" w:hAnsiTheme="majorBidi" w:cstheme="majorBidi" w:hint="cs"/>
          <w:sz w:val="24"/>
          <w:szCs w:val="24"/>
          <w:rtl/>
        </w:rPr>
        <w:t>،</w:t>
      </w:r>
      <w:r w:rsidRPr="008049B9">
        <w:rPr>
          <w:rFonts w:asciiTheme="majorBidi" w:hAnsiTheme="majorBidi" w:cstheme="majorBidi" w:hint="cs"/>
          <w:sz w:val="24"/>
          <w:szCs w:val="24"/>
          <w:rtl/>
        </w:rPr>
        <w:t xml:space="preserve"> للمدة </w:t>
      </w:r>
      <w:r w:rsidRPr="008049B9">
        <w:rPr>
          <w:rFonts w:asciiTheme="majorBidi" w:hAnsiTheme="majorBidi" w:cstheme="majorBidi"/>
          <w:sz w:val="24"/>
          <w:szCs w:val="24"/>
        </w:rPr>
        <w:t>2003</w:t>
      </w:r>
      <w:r w:rsidRPr="008049B9">
        <w:rPr>
          <w:rFonts w:asciiTheme="majorBidi" w:hAnsiTheme="majorBidi" w:cstheme="majorBidi"/>
          <w:sz w:val="24"/>
          <w:szCs w:val="24"/>
          <w:rtl/>
        </w:rPr>
        <w:t>–</w:t>
      </w:r>
      <w:r w:rsidRPr="008049B9">
        <w:rPr>
          <w:rFonts w:asciiTheme="majorBidi" w:hAnsiTheme="majorBidi" w:cstheme="majorBidi"/>
          <w:sz w:val="24"/>
          <w:szCs w:val="24"/>
        </w:rPr>
        <w:t>2015</w:t>
      </w:r>
      <w:r w:rsidRPr="008049B9">
        <w:rPr>
          <w:rFonts w:asciiTheme="majorBidi" w:hAnsiTheme="majorBidi" w:cstheme="majorBidi" w:hint="cs"/>
          <w:sz w:val="24"/>
          <w:szCs w:val="24"/>
          <w:rtl/>
        </w:rPr>
        <w:t>.</w:t>
      </w:r>
    </w:p>
    <w:p w:rsidR="006B655D" w:rsidRPr="006B655D" w:rsidRDefault="006B655D" w:rsidP="00F160BE">
      <w:pPr>
        <w:pStyle w:val="a5"/>
        <w:numPr>
          <w:ilvl w:val="0"/>
          <w:numId w:val="9"/>
        </w:numPr>
        <w:spacing w:after="0" w:line="240" w:lineRule="auto"/>
        <w:rPr>
          <w:rFonts w:asciiTheme="majorBidi" w:hAnsiTheme="majorBidi" w:cstheme="majorBidi"/>
          <w:sz w:val="24"/>
          <w:szCs w:val="24"/>
          <w:rtl/>
          <w:lang w:bidi="ar-IQ"/>
        </w:rPr>
      </w:pPr>
      <w:r w:rsidRPr="006B655D">
        <w:rPr>
          <w:rFonts w:asciiTheme="majorBidi" w:hAnsiTheme="majorBidi" w:cstheme="majorBidi" w:hint="cs"/>
          <w:sz w:val="24"/>
          <w:szCs w:val="24"/>
          <w:rtl/>
        </w:rPr>
        <w:t xml:space="preserve">منظمة الأقطار العربية المصدرة للبترول ، أوابك ، </w:t>
      </w:r>
      <w:r w:rsidRPr="006B655D">
        <w:rPr>
          <w:rFonts w:asciiTheme="majorBidi" w:hAnsiTheme="majorBidi" w:cstheme="majorBidi"/>
          <w:sz w:val="24"/>
          <w:szCs w:val="24"/>
        </w:rPr>
        <w:t>-2012</w:t>
      </w:r>
      <w:r w:rsidRPr="006B655D">
        <w:rPr>
          <w:rFonts w:asciiTheme="majorBidi" w:hAnsiTheme="majorBidi" w:cstheme="majorBidi"/>
          <w:sz w:val="24"/>
          <w:szCs w:val="24"/>
          <w:lang w:bidi="ar-IQ"/>
        </w:rPr>
        <w:t xml:space="preserve"> 2014</w:t>
      </w:r>
      <w:r w:rsidRPr="006B655D">
        <w:rPr>
          <w:rFonts w:asciiTheme="majorBidi" w:hAnsiTheme="majorBidi" w:cstheme="majorBidi" w:hint="cs"/>
          <w:sz w:val="24"/>
          <w:szCs w:val="24"/>
          <w:rtl/>
        </w:rPr>
        <w:t xml:space="preserve">، </w:t>
      </w:r>
      <w:r w:rsidRPr="006B655D">
        <w:rPr>
          <w:rFonts w:asciiTheme="majorBidi" w:hAnsiTheme="majorBidi" w:cstheme="majorBidi" w:hint="cs"/>
          <w:sz w:val="24"/>
          <w:szCs w:val="24"/>
          <w:rtl/>
          <w:lang w:bidi="ar-IQ"/>
        </w:rPr>
        <w:t>صفحات مختلفة.</w:t>
      </w:r>
    </w:p>
    <w:p w:rsidR="006B655D" w:rsidRPr="008049B9" w:rsidRDefault="006B655D" w:rsidP="00F160BE">
      <w:pPr>
        <w:pStyle w:val="a5"/>
        <w:spacing w:after="0" w:line="240" w:lineRule="auto"/>
        <w:rPr>
          <w:rFonts w:asciiTheme="majorBidi" w:hAnsiTheme="majorBidi" w:cstheme="majorBidi"/>
          <w:sz w:val="24"/>
          <w:szCs w:val="24"/>
        </w:rPr>
      </w:pPr>
    </w:p>
    <w:p w:rsidR="006B655D" w:rsidRPr="00EA75EB" w:rsidRDefault="006B655D" w:rsidP="00376352">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يلاحظ من بيانات الجدول (</w:t>
      </w:r>
      <w:r w:rsidR="00376352">
        <w:rPr>
          <w:rFonts w:asciiTheme="majorBidi" w:hAnsiTheme="majorBidi" w:cstheme="majorBidi"/>
          <w:sz w:val="28"/>
          <w:szCs w:val="28"/>
          <w:lang w:bidi="ar-IQ"/>
        </w:rPr>
        <w:t>1</w:t>
      </w:r>
      <w:r>
        <w:rPr>
          <w:rFonts w:asciiTheme="majorBidi" w:hAnsiTheme="majorBidi" w:cstheme="majorBidi" w:hint="cs"/>
          <w:sz w:val="28"/>
          <w:szCs w:val="28"/>
          <w:rtl/>
          <w:lang w:bidi="ar-IQ"/>
        </w:rPr>
        <w:t xml:space="preserve">) وحسب مؤشر التركز السلعي لأهم سلعة مصدرة , أن صادرات العراق تركزت على تصدير النفط الخام وبنسبة </w:t>
      </w:r>
      <w:r>
        <w:rPr>
          <w:rFonts w:asciiTheme="majorBidi" w:hAnsiTheme="majorBidi" w:cstheme="majorBidi"/>
          <w:sz w:val="28"/>
          <w:szCs w:val="28"/>
          <w:lang w:bidi="ar-IQ"/>
        </w:rPr>
        <w:t>99</w:t>
      </w:r>
      <w:r>
        <w:rPr>
          <w:rFonts w:asciiTheme="majorBidi" w:hAnsiTheme="majorBidi" w:cstheme="majorBidi" w:hint="cs"/>
          <w:sz w:val="28"/>
          <w:szCs w:val="28"/>
          <w:rtl/>
          <w:lang w:bidi="ar-IQ"/>
        </w:rPr>
        <w:t xml:space="preserve">% من إجمالي صادرات العراق السلعية في العام </w:t>
      </w:r>
      <w:r>
        <w:rPr>
          <w:rFonts w:asciiTheme="majorBidi" w:hAnsiTheme="majorBidi" w:cstheme="majorBidi"/>
          <w:sz w:val="28"/>
          <w:szCs w:val="28"/>
          <w:lang w:bidi="ar-IQ"/>
        </w:rPr>
        <w:t>2015</w:t>
      </w:r>
      <w:r>
        <w:rPr>
          <w:rFonts w:asciiTheme="majorBidi" w:hAnsiTheme="majorBidi" w:cstheme="majorBidi" w:hint="cs"/>
          <w:sz w:val="28"/>
          <w:szCs w:val="28"/>
          <w:rtl/>
          <w:lang w:bidi="ar-IQ"/>
        </w:rPr>
        <w:t xml:space="preserve"> , في حين شكلت صادرات العراق من السلع الزراعية مثل التمور والصوف وبعض السلع المعدنية مثل الكبريت والفوسفات وبعض السلع الكيمياوية نسبة </w:t>
      </w:r>
      <w:r>
        <w:rPr>
          <w:rFonts w:asciiTheme="majorBidi" w:hAnsiTheme="majorBidi" w:cstheme="majorBidi"/>
          <w:sz w:val="28"/>
          <w:szCs w:val="28"/>
          <w:lang w:bidi="ar-IQ"/>
        </w:rPr>
        <w:t>1</w:t>
      </w:r>
      <w:r>
        <w:rPr>
          <w:rFonts w:asciiTheme="majorBidi" w:hAnsiTheme="majorBidi" w:cstheme="majorBidi" w:hint="cs"/>
          <w:sz w:val="28"/>
          <w:szCs w:val="28"/>
          <w:rtl/>
          <w:lang w:bidi="ar-IQ"/>
        </w:rPr>
        <w:t xml:space="preserve">% من إجمالي صادرات العراق خلال العام نفسه : ( التقرير الاقتصادي للبنك المركزي العراقي ، </w:t>
      </w:r>
      <w:r>
        <w:rPr>
          <w:rFonts w:asciiTheme="majorBidi" w:hAnsiTheme="majorBidi" w:cstheme="majorBidi"/>
          <w:sz w:val="28"/>
          <w:szCs w:val="28"/>
          <w:lang w:bidi="ar-IQ"/>
        </w:rPr>
        <w:t>2015</w:t>
      </w:r>
      <w:r>
        <w:rPr>
          <w:rFonts w:asciiTheme="majorBidi" w:hAnsiTheme="majorBidi" w:cstheme="majorBidi" w:hint="cs"/>
          <w:sz w:val="28"/>
          <w:szCs w:val="28"/>
          <w:rtl/>
          <w:lang w:bidi="ar-IQ"/>
        </w:rPr>
        <w:t xml:space="preserve"> ، </w:t>
      </w:r>
      <w:r>
        <w:rPr>
          <w:rFonts w:asciiTheme="majorBidi" w:hAnsiTheme="majorBidi" w:cstheme="majorBidi"/>
          <w:sz w:val="28"/>
          <w:szCs w:val="28"/>
          <w:lang w:bidi="ar-IQ"/>
        </w:rPr>
        <w:t>95</w:t>
      </w:r>
      <w:r>
        <w:rPr>
          <w:rFonts w:asciiTheme="majorBidi" w:hAnsiTheme="majorBidi" w:cstheme="majorBidi" w:hint="cs"/>
          <w:sz w:val="28"/>
          <w:szCs w:val="28"/>
          <w:rtl/>
          <w:lang w:bidi="ar-IQ"/>
        </w:rPr>
        <w:t xml:space="preserve"> ) ، </w:t>
      </w:r>
      <w:r w:rsidR="003E14F3">
        <w:rPr>
          <w:rFonts w:asciiTheme="majorBidi" w:hAnsiTheme="majorBidi" w:cstheme="majorBidi" w:hint="cs"/>
          <w:sz w:val="28"/>
          <w:szCs w:val="28"/>
          <w:rtl/>
          <w:lang w:bidi="ar-IQ"/>
        </w:rPr>
        <w:t>في حين</w:t>
      </w:r>
      <w:r>
        <w:rPr>
          <w:rFonts w:asciiTheme="majorBidi" w:hAnsiTheme="majorBidi" w:cstheme="majorBidi" w:hint="cs"/>
          <w:sz w:val="28"/>
          <w:szCs w:val="28"/>
          <w:rtl/>
          <w:lang w:bidi="ar-IQ"/>
        </w:rPr>
        <w:t xml:space="preserve"> يبين مؤشر أهمية الصادرات من التجارة الخارجية إلى ارتفاع نسبة صادرات النفط في هيكل التجارة الخارجية </w:t>
      </w:r>
      <w:r w:rsidR="003E14F3">
        <w:rPr>
          <w:rFonts w:asciiTheme="majorBidi" w:hAnsiTheme="majorBidi" w:cstheme="majorBidi" w:hint="cs"/>
          <w:sz w:val="28"/>
          <w:szCs w:val="28"/>
          <w:rtl/>
          <w:lang w:bidi="ar-IQ"/>
        </w:rPr>
        <w:t>إذ</w:t>
      </w:r>
      <w:r>
        <w:rPr>
          <w:rFonts w:asciiTheme="majorBidi" w:hAnsiTheme="majorBidi" w:cstheme="majorBidi" w:hint="cs"/>
          <w:sz w:val="28"/>
          <w:szCs w:val="28"/>
          <w:rtl/>
          <w:lang w:bidi="ar-IQ"/>
        </w:rPr>
        <w:t xml:space="preserve"> سجلت نسبة </w:t>
      </w:r>
      <w:r>
        <w:rPr>
          <w:rFonts w:asciiTheme="majorBidi" w:hAnsiTheme="majorBidi" w:cstheme="majorBidi"/>
          <w:sz w:val="28"/>
          <w:szCs w:val="28"/>
          <w:lang w:bidi="ar-IQ"/>
        </w:rPr>
        <w:t>52.7</w:t>
      </w:r>
      <w:r>
        <w:rPr>
          <w:rFonts w:asciiTheme="majorBidi" w:hAnsiTheme="majorBidi" w:cstheme="majorBidi" w:hint="cs"/>
          <w:sz w:val="28"/>
          <w:szCs w:val="28"/>
          <w:rtl/>
          <w:lang w:bidi="ar-IQ"/>
        </w:rPr>
        <w:t xml:space="preserve">% من إجمالي تجارة العراق الخارجية خلال نفس العام ويرجع سبب ذلك إلى تغير هيكل الصادرات خلال تلك المدة لصالح الصادرات النفطية مما يدل على أهمية الطلب الخارجي على منتجات العراق النفطية وذلك يؤثر بشكل مباشر على تمويل الموازنة من خلال تغطية نفقات الأنشطة الاقتصادية المتنوعة من خلال الإيرادات المتحصلة بالعملة </w:t>
      </w:r>
      <w:r w:rsidR="00C200B1">
        <w:rPr>
          <w:rFonts w:asciiTheme="majorBidi" w:hAnsiTheme="majorBidi" w:cstheme="majorBidi" w:hint="cs"/>
          <w:sz w:val="28"/>
          <w:szCs w:val="28"/>
          <w:rtl/>
          <w:lang w:bidi="ar-IQ"/>
        </w:rPr>
        <w:t>الأجنبية</w:t>
      </w:r>
      <w:r>
        <w:rPr>
          <w:rFonts w:asciiTheme="majorBidi" w:hAnsiTheme="majorBidi" w:cstheme="majorBidi" w:hint="cs"/>
          <w:sz w:val="28"/>
          <w:szCs w:val="28"/>
          <w:rtl/>
          <w:lang w:bidi="ar-IQ"/>
        </w:rPr>
        <w:t xml:space="preserve"> جراء تصدير النفط الخام , وأن أي </w:t>
      </w:r>
      <w:r w:rsidR="00C200B1">
        <w:rPr>
          <w:rFonts w:asciiTheme="majorBidi" w:hAnsiTheme="majorBidi" w:cstheme="majorBidi" w:hint="cs"/>
          <w:sz w:val="28"/>
          <w:szCs w:val="28"/>
          <w:rtl/>
          <w:lang w:bidi="ar-IQ"/>
        </w:rPr>
        <w:t>اضطراب</w:t>
      </w:r>
      <w:r>
        <w:rPr>
          <w:rFonts w:asciiTheme="majorBidi" w:hAnsiTheme="majorBidi" w:cstheme="majorBidi" w:hint="cs"/>
          <w:sz w:val="28"/>
          <w:szCs w:val="28"/>
          <w:rtl/>
          <w:lang w:bidi="ar-IQ"/>
        </w:rPr>
        <w:t xml:space="preserve"> في الطلب الخارجي ينعكس بشكل سلبي على أنشطة الاقتصاد الوطني ومن ثم على خططه التنموية , </w:t>
      </w:r>
      <w:r w:rsidR="003E14F3">
        <w:rPr>
          <w:rFonts w:asciiTheme="majorBidi" w:hAnsiTheme="majorBidi" w:cstheme="majorBidi" w:hint="cs"/>
          <w:sz w:val="28"/>
          <w:szCs w:val="28"/>
          <w:rtl/>
          <w:lang w:bidi="ar-IQ"/>
        </w:rPr>
        <w:t>إذ</w:t>
      </w:r>
      <w:r>
        <w:rPr>
          <w:rFonts w:asciiTheme="majorBidi" w:hAnsiTheme="majorBidi" w:cstheme="majorBidi" w:hint="cs"/>
          <w:sz w:val="28"/>
          <w:szCs w:val="28"/>
          <w:rtl/>
          <w:lang w:bidi="ar-IQ"/>
        </w:rPr>
        <w:t xml:space="preserve"> يلاحظ أن إجمالي قيمة الصادرات العراقية أخذت اتجاهاً متنامياً خلال المدة </w:t>
      </w:r>
      <w:r>
        <w:rPr>
          <w:rFonts w:asciiTheme="majorBidi" w:hAnsiTheme="majorBidi" w:cstheme="majorBidi"/>
          <w:sz w:val="28"/>
          <w:szCs w:val="28"/>
          <w:lang w:bidi="ar-IQ"/>
        </w:rPr>
        <w:t>2003</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2015</w:t>
      </w:r>
      <w:r w:rsidR="00C200B1">
        <w:rPr>
          <w:rFonts w:asciiTheme="majorBidi" w:hAnsiTheme="majorBidi" w:cstheme="majorBidi" w:hint="cs"/>
          <w:sz w:val="28"/>
          <w:szCs w:val="28"/>
          <w:rtl/>
          <w:lang w:bidi="ar-IQ"/>
        </w:rPr>
        <w:t xml:space="preserve"> </w:t>
      </w:r>
      <w:r w:rsidR="003E14F3">
        <w:rPr>
          <w:rFonts w:asciiTheme="majorBidi" w:hAnsiTheme="majorBidi" w:cstheme="majorBidi" w:hint="cs"/>
          <w:sz w:val="28"/>
          <w:szCs w:val="28"/>
          <w:rtl/>
          <w:lang w:bidi="ar-IQ"/>
        </w:rPr>
        <w:t>وقد</w:t>
      </w:r>
      <w:r>
        <w:rPr>
          <w:rFonts w:asciiTheme="majorBidi" w:hAnsiTheme="majorBidi" w:cstheme="majorBidi" w:hint="cs"/>
          <w:sz w:val="28"/>
          <w:szCs w:val="28"/>
          <w:rtl/>
          <w:lang w:bidi="ar-IQ"/>
        </w:rPr>
        <w:t xml:space="preserve"> تم احتسابها على وفق أساس التعاقد فوب </w:t>
      </w:r>
      <w:r>
        <w:rPr>
          <w:rFonts w:asciiTheme="majorBidi" w:hAnsiTheme="majorBidi" w:cstheme="majorBidi"/>
          <w:sz w:val="28"/>
          <w:szCs w:val="28"/>
          <w:lang w:bidi="ar-IQ"/>
        </w:rPr>
        <w:t>(FOB)</w:t>
      </w:r>
      <w:r w:rsidR="00C200B1">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وعلى وفق واقع هذه السياسة التجارية تنقل صادرات النفط الخام بحراً إلى دول الاستهلاك </w:t>
      </w:r>
      <w:r w:rsidR="003E14F3">
        <w:rPr>
          <w:rFonts w:asciiTheme="majorBidi" w:hAnsiTheme="majorBidi" w:cstheme="majorBidi" w:hint="cs"/>
          <w:sz w:val="28"/>
          <w:szCs w:val="28"/>
          <w:rtl/>
          <w:lang w:bidi="ar-IQ"/>
        </w:rPr>
        <w:t>إذ</w:t>
      </w:r>
      <w:r>
        <w:rPr>
          <w:rFonts w:asciiTheme="majorBidi" w:hAnsiTheme="majorBidi" w:cstheme="majorBidi" w:hint="cs"/>
          <w:sz w:val="28"/>
          <w:szCs w:val="28"/>
          <w:rtl/>
          <w:lang w:bidi="ar-IQ"/>
        </w:rPr>
        <w:t xml:space="preserve"> كلما ارتفعت قيمة الصادرات ارتفعت معها قيمة العملات الأجنبية المهدرة كخدمات مصدرة في حالة استخدام </w:t>
      </w:r>
      <w:r>
        <w:rPr>
          <w:rFonts w:asciiTheme="majorBidi" w:hAnsiTheme="majorBidi" w:cstheme="majorBidi" w:hint="cs"/>
          <w:sz w:val="28"/>
          <w:szCs w:val="28"/>
          <w:rtl/>
          <w:lang w:bidi="ar-IQ"/>
        </w:rPr>
        <w:lastRenderedPageBreak/>
        <w:t xml:space="preserve">الأساس سيف </w:t>
      </w:r>
      <w:r>
        <w:rPr>
          <w:rFonts w:asciiTheme="majorBidi" w:hAnsiTheme="majorBidi" w:cstheme="majorBidi"/>
          <w:sz w:val="28"/>
          <w:szCs w:val="28"/>
          <w:lang w:bidi="ar-IQ"/>
        </w:rPr>
        <w:t>(CIF)</w:t>
      </w:r>
      <w:r>
        <w:rPr>
          <w:rFonts w:asciiTheme="majorBidi" w:hAnsiTheme="majorBidi" w:cstheme="majorBidi" w:hint="cs"/>
          <w:sz w:val="28"/>
          <w:szCs w:val="28"/>
          <w:rtl/>
          <w:lang w:bidi="ar-IQ"/>
        </w:rPr>
        <w:t xml:space="preserve"> , </w:t>
      </w:r>
      <w:r w:rsidR="003E14F3">
        <w:rPr>
          <w:rFonts w:asciiTheme="majorBidi" w:hAnsiTheme="majorBidi" w:cstheme="majorBidi" w:hint="cs"/>
          <w:sz w:val="28"/>
          <w:szCs w:val="28"/>
          <w:rtl/>
          <w:lang w:bidi="ar-IQ"/>
        </w:rPr>
        <w:t>إذ</w:t>
      </w:r>
      <w:r>
        <w:rPr>
          <w:rFonts w:asciiTheme="majorBidi" w:hAnsiTheme="majorBidi" w:cstheme="majorBidi" w:hint="cs"/>
          <w:sz w:val="28"/>
          <w:szCs w:val="28"/>
          <w:rtl/>
          <w:lang w:bidi="ar-IQ"/>
        </w:rPr>
        <w:t xml:space="preserve"> يلاحظ أن قيمة صادرات النفط الخام ارتفعت من </w:t>
      </w:r>
      <w:r>
        <w:rPr>
          <w:rFonts w:asciiTheme="majorBidi" w:hAnsiTheme="majorBidi" w:cstheme="majorBidi"/>
          <w:sz w:val="28"/>
          <w:szCs w:val="28"/>
          <w:lang w:bidi="ar-IQ"/>
        </w:rPr>
        <w:t>83488.8</w:t>
      </w:r>
      <w:r>
        <w:rPr>
          <w:rFonts w:asciiTheme="majorBidi" w:hAnsiTheme="majorBidi" w:cstheme="majorBidi" w:hint="cs"/>
          <w:sz w:val="28"/>
          <w:szCs w:val="28"/>
          <w:rtl/>
          <w:lang w:bidi="ar-IQ"/>
        </w:rPr>
        <w:t xml:space="preserve"> مليون دولار خلال العام </w:t>
      </w:r>
      <w:r>
        <w:rPr>
          <w:rFonts w:asciiTheme="majorBidi" w:hAnsiTheme="majorBidi" w:cstheme="majorBidi"/>
          <w:sz w:val="28"/>
          <w:szCs w:val="28"/>
          <w:lang w:bidi="ar-IQ"/>
        </w:rPr>
        <w:t>2003</w:t>
      </w:r>
      <w:r>
        <w:rPr>
          <w:rFonts w:asciiTheme="majorBidi" w:hAnsiTheme="majorBidi" w:cstheme="majorBidi" w:hint="cs"/>
          <w:sz w:val="28"/>
          <w:szCs w:val="28"/>
          <w:rtl/>
          <w:lang w:bidi="ar-IQ"/>
        </w:rPr>
        <w:t xml:space="preserve"> إلى </w:t>
      </w:r>
      <w:r>
        <w:rPr>
          <w:rFonts w:asciiTheme="majorBidi" w:hAnsiTheme="majorBidi" w:cstheme="majorBidi"/>
          <w:sz w:val="28"/>
          <w:szCs w:val="28"/>
          <w:lang w:bidi="ar-IQ"/>
        </w:rPr>
        <w:t>43058.6</w:t>
      </w:r>
      <w:r>
        <w:rPr>
          <w:rFonts w:asciiTheme="majorBidi" w:hAnsiTheme="majorBidi" w:cstheme="majorBidi" w:hint="cs"/>
          <w:sz w:val="28"/>
          <w:szCs w:val="28"/>
          <w:rtl/>
          <w:lang w:bidi="ar-IQ"/>
        </w:rPr>
        <w:t xml:space="preserve"> مليون دولار في العام </w:t>
      </w:r>
      <w:r>
        <w:rPr>
          <w:rFonts w:asciiTheme="majorBidi" w:hAnsiTheme="majorBidi" w:cstheme="majorBidi"/>
          <w:sz w:val="28"/>
          <w:szCs w:val="28"/>
          <w:lang w:bidi="ar-IQ"/>
        </w:rPr>
        <w:t>2015</w:t>
      </w:r>
      <w:r>
        <w:rPr>
          <w:rFonts w:asciiTheme="majorBidi" w:hAnsiTheme="majorBidi" w:cstheme="majorBidi" w:hint="cs"/>
          <w:sz w:val="28"/>
          <w:szCs w:val="28"/>
          <w:rtl/>
          <w:lang w:bidi="ar-IQ"/>
        </w:rPr>
        <w:t xml:space="preserve"> وجاءت هذه الزيادة نتيجــة ارتفاع سعر برميــل النفــط الخــام العالمــي مــن </w:t>
      </w:r>
      <w:r>
        <w:rPr>
          <w:rFonts w:asciiTheme="majorBidi" w:hAnsiTheme="majorBidi" w:cstheme="majorBidi"/>
          <w:sz w:val="28"/>
          <w:szCs w:val="28"/>
          <w:lang w:bidi="ar-IQ"/>
        </w:rPr>
        <w:t>28.2</w:t>
      </w:r>
      <w:r>
        <w:rPr>
          <w:rFonts w:asciiTheme="majorBidi" w:hAnsiTheme="majorBidi" w:cstheme="majorBidi" w:hint="cs"/>
          <w:sz w:val="28"/>
          <w:szCs w:val="28"/>
          <w:rtl/>
          <w:lang w:bidi="ar-IQ"/>
        </w:rPr>
        <w:t xml:space="preserve"> دولار / برميل في العام </w:t>
      </w:r>
      <w:r>
        <w:rPr>
          <w:rFonts w:asciiTheme="majorBidi" w:hAnsiTheme="majorBidi" w:cstheme="majorBidi"/>
          <w:sz w:val="28"/>
          <w:szCs w:val="28"/>
          <w:lang w:bidi="ar-IQ"/>
        </w:rPr>
        <w:t>2003</w:t>
      </w:r>
      <w:r>
        <w:rPr>
          <w:rFonts w:asciiTheme="majorBidi" w:hAnsiTheme="majorBidi" w:cstheme="majorBidi" w:hint="cs"/>
          <w:sz w:val="28"/>
          <w:szCs w:val="28"/>
          <w:rtl/>
          <w:lang w:bidi="ar-IQ"/>
        </w:rPr>
        <w:t xml:space="preserve"> إلى </w:t>
      </w:r>
      <w:r>
        <w:rPr>
          <w:rFonts w:asciiTheme="majorBidi" w:hAnsiTheme="majorBidi" w:cstheme="majorBidi"/>
          <w:sz w:val="28"/>
          <w:szCs w:val="28"/>
          <w:lang w:bidi="ar-IQ"/>
        </w:rPr>
        <w:t>50.9</w:t>
      </w:r>
      <w:r>
        <w:rPr>
          <w:rFonts w:asciiTheme="majorBidi" w:hAnsiTheme="majorBidi" w:cstheme="majorBidi" w:hint="cs"/>
          <w:sz w:val="28"/>
          <w:szCs w:val="28"/>
          <w:rtl/>
          <w:lang w:bidi="ar-IQ"/>
        </w:rPr>
        <w:t xml:space="preserve"> دولار / برميل في العام </w:t>
      </w:r>
      <w:r>
        <w:rPr>
          <w:rFonts w:asciiTheme="majorBidi" w:hAnsiTheme="majorBidi" w:cstheme="majorBidi"/>
          <w:sz w:val="28"/>
          <w:szCs w:val="28"/>
          <w:lang w:bidi="ar-IQ"/>
        </w:rPr>
        <w:t>2015</w:t>
      </w:r>
      <w:r>
        <w:rPr>
          <w:rFonts w:asciiTheme="majorBidi" w:hAnsiTheme="majorBidi" w:cstheme="majorBidi" w:hint="cs"/>
          <w:sz w:val="28"/>
          <w:szCs w:val="28"/>
          <w:rtl/>
          <w:lang w:bidi="ar-IQ"/>
        </w:rPr>
        <w:t xml:space="preserve"> , في حين شهدت أقيام صادرات النفط الخام فترات تذبذب بين الارتفاع والانخفاض ففي العام </w:t>
      </w:r>
      <w:r>
        <w:rPr>
          <w:rFonts w:asciiTheme="majorBidi" w:hAnsiTheme="majorBidi" w:cstheme="majorBidi"/>
          <w:sz w:val="28"/>
          <w:szCs w:val="28"/>
          <w:lang w:bidi="ar-IQ"/>
        </w:rPr>
        <w:t>2009</w:t>
      </w:r>
      <w:r>
        <w:rPr>
          <w:rFonts w:asciiTheme="majorBidi" w:hAnsiTheme="majorBidi" w:cstheme="majorBidi" w:hint="cs"/>
          <w:sz w:val="28"/>
          <w:szCs w:val="28"/>
          <w:rtl/>
          <w:lang w:bidi="ar-IQ"/>
        </w:rPr>
        <w:t xml:space="preserve"> سجلت مبلغ قدره </w:t>
      </w:r>
      <w:r>
        <w:rPr>
          <w:rFonts w:asciiTheme="majorBidi" w:hAnsiTheme="majorBidi" w:cstheme="majorBidi"/>
          <w:sz w:val="28"/>
          <w:szCs w:val="28"/>
          <w:lang w:bidi="ar-IQ"/>
        </w:rPr>
        <w:t>38964.7</w:t>
      </w:r>
      <w:r>
        <w:rPr>
          <w:rFonts w:asciiTheme="majorBidi" w:hAnsiTheme="majorBidi" w:cstheme="majorBidi" w:hint="cs"/>
          <w:sz w:val="28"/>
          <w:szCs w:val="28"/>
          <w:rtl/>
          <w:lang w:bidi="ar-IQ"/>
        </w:rPr>
        <w:t xml:space="preserve"> مليون دولار نتيجة تأثر أسعار النفط الخام بالأزمة المالية التي أصابت كبرى الاقتصادات العالمية ومنها الولايات المتحدة الأمريكية , </w:t>
      </w:r>
      <w:r w:rsidR="003E14F3">
        <w:rPr>
          <w:rFonts w:asciiTheme="majorBidi" w:hAnsiTheme="majorBidi" w:cstheme="majorBidi" w:hint="cs"/>
          <w:sz w:val="28"/>
          <w:szCs w:val="28"/>
          <w:rtl/>
          <w:lang w:bidi="ar-IQ"/>
        </w:rPr>
        <w:t>إذ</w:t>
      </w:r>
      <w:r>
        <w:rPr>
          <w:rFonts w:asciiTheme="majorBidi" w:hAnsiTheme="majorBidi" w:cstheme="majorBidi" w:hint="cs"/>
          <w:sz w:val="28"/>
          <w:szCs w:val="28"/>
          <w:rtl/>
          <w:lang w:bidi="ar-IQ"/>
        </w:rPr>
        <w:t xml:space="preserve"> انخفض سعر برميل النفط الخام إلى 61 دولار / برميل خلال نفس العام , فضلاً عن الآثار السلبية للأزمة على انخفاض الطلب في سوق ناقلات النفط وانخفاض أسهم واستثمارات الشركات المختصة بصناعة النقل البحري : ( </w:t>
      </w:r>
      <w:r>
        <w:rPr>
          <w:rFonts w:asciiTheme="majorBidi" w:hAnsiTheme="majorBidi" w:cstheme="majorBidi"/>
          <w:sz w:val="28"/>
          <w:szCs w:val="28"/>
          <w:lang w:bidi="ar-IQ"/>
        </w:rPr>
        <w:t>43</w:t>
      </w:r>
      <w:r>
        <w:rPr>
          <w:rFonts w:asciiTheme="majorBidi" w:hAnsiTheme="majorBidi" w:cstheme="majorBidi" w:hint="cs"/>
          <w:sz w:val="28"/>
          <w:szCs w:val="28"/>
          <w:rtl/>
          <w:lang w:bidi="ar-IQ"/>
        </w:rPr>
        <w:t xml:space="preserve"> ، </w:t>
      </w:r>
      <w:r>
        <w:rPr>
          <w:rFonts w:asciiTheme="majorBidi" w:hAnsiTheme="majorBidi" w:cstheme="majorBidi"/>
          <w:sz w:val="28"/>
          <w:szCs w:val="28"/>
          <w:lang w:bidi="ar-IQ"/>
        </w:rPr>
        <w:t>2015</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UNCTAD  </w:t>
      </w:r>
      <w:r>
        <w:rPr>
          <w:rFonts w:asciiTheme="majorBidi" w:hAnsiTheme="majorBidi" w:cstheme="majorBidi" w:hint="cs"/>
          <w:sz w:val="28"/>
          <w:szCs w:val="28"/>
          <w:rtl/>
          <w:lang w:bidi="ar-IQ"/>
        </w:rPr>
        <w:t xml:space="preserve"> ) , في حين سجلت أقيام صادرات النفط الإجمالية تحسناً ملحوظاً خلال السنوات </w:t>
      </w:r>
      <w:r>
        <w:rPr>
          <w:rFonts w:asciiTheme="majorBidi" w:hAnsiTheme="majorBidi" w:cstheme="majorBidi"/>
          <w:sz w:val="28"/>
          <w:szCs w:val="28"/>
          <w:lang w:bidi="ar-IQ"/>
        </w:rPr>
        <w:t>2010</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2011</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2012</w:t>
      </w:r>
      <w:r>
        <w:rPr>
          <w:rFonts w:asciiTheme="majorBidi" w:hAnsiTheme="majorBidi" w:cstheme="majorBidi" w:hint="cs"/>
          <w:sz w:val="28"/>
          <w:szCs w:val="28"/>
          <w:rtl/>
          <w:lang w:bidi="ar-IQ"/>
        </w:rPr>
        <w:t xml:space="preserve"> لتسجل أعلى قيمة لها في العام </w:t>
      </w:r>
      <w:r>
        <w:rPr>
          <w:rFonts w:asciiTheme="majorBidi" w:hAnsiTheme="majorBidi" w:cstheme="majorBidi"/>
          <w:sz w:val="28"/>
          <w:szCs w:val="28"/>
          <w:lang w:bidi="ar-IQ"/>
        </w:rPr>
        <w:t>2012</w:t>
      </w:r>
      <w:r>
        <w:rPr>
          <w:rFonts w:asciiTheme="majorBidi" w:hAnsiTheme="majorBidi" w:cstheme="majorBidi" w:hint="cs"/>
          <w:sz w:val="28"/>
          <w:szCs w:val="28"/>
          <w:rtl/>
          <w:lang w:bidi="ar-IQ"/>
        </w:rPr>
        <w:t xml:space="preserve"> بسبب ارتفاع سعر برميل النفط إلى </w:t>
      </w:r>
      <w:r>
        <w:rPr>
          <w:rFonts w:asciiTheme="majorBidi" w:hAnsiTheme="majorBidi" w:cstheme="majorBidi"/>
          <w:sz w:val="28"/>
          <w:szCs w:val="28"/>
          <w:lang w:bidi="ar-IQ"/>
        </w:rPr>
        <w:t>109.5</w:t>
      </w:r>
      <w:r>
        <w:rPr>
          <w:rFonts w:asciiTheme="majorBidi" w:hAnsiTheme="majorBidi" w:cstheme="majorBidi" w:hint="cs"/>
          <w:sz w:val="28"/>
          <w:szCs w:val="28"/>
          <w:rtl/>
          <w:lang w:bidi="ar-IQ"/>
        </w:rPr>
        <w:t xml:space="preserve"> دولار / برميل </w:t>
      </w:r>
      <w:r w:rsidR="003E14F3">
        <w:rPr>
          <w:rFonts w:asciiTheme="majorBidi" w:hAnsiTheme="majorBidi" w:cstheme="majorBidi" w:hint="cs"/>
          <w:sz w:val="28"/>
          <w:szCs w:val="28"/>
          <w:rtl/>
          <w:lang w:bidi="ar-IQ"/>
        </w:rPr>
        <w:t xml:space="preserve">إذ </w:t>
      </w:r>
      <w:r>
        <w:rPr>
          <w:rFonts w:asciiTheme="majorBidi" w:hAnsiTheme="majorBidi" w:cstheme="majorBidi" w:hint="cs"/>
          <w:sz w:val="28"/>
          <w:szCs w:val="28"/>
          <w:rtl/>
          <w:lang w:bidi="ar-IQ"/>
        </w:rPr>
        <w:t xml:space="preserve">سجلت مبلغ قدره </w:t>
      </w:r>
      <w:r>
        <w:rPr>
          <w:rFonts w:asciiTheme="majorBidi" w:hAnsiTheme="majorBidi" w:cstheme="majorBidi"/>
          <w:sz w:val="28"/>
          <w:szCs w:val="28"/>
          <w:lang w:bidi="ar-IQ"/>
        </w:rPr>
        <w:t>93778.5</w:t>
      </w:r>
      <w:r>
        <w:rPr>
          <w:rFonts w:asciiTheme="majorBidi" w:hAnsiTheme="majorBidi" w:cstheme="majorBidi" w:hint="cs"/>
          <w:sz w:val="28"/>
          <w:szCs w:val="28"/>
          <w:rtl/>
          <w:lang w:bidi="ar-IQ"/>
        </w:rPr>
        <w:t xml:space="preserve"> مليون دولار , وشهدت السنوات </w:t>
      </w:r>
      <w:r>
        <w:rPr>
          <w:rFonts w:asciiTheme="majorBidi" w:hAnsiTheme="majorBidi" w:cstheme="majorBidi"/>
          <w:sz w:val="28"/>
          <w:szCs w:val="28"/>
          <w:lang w:bidi="ar-IQ"/>
        </w:rPr>
        <w:t xml:space="preserve"> 2013</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2014</w:t>
      </w:r>
      <w:r>
        <w:rPr>
          <w:rFonts w:asciiTheme="majorBidi" w:hAnsiTheme="majorBidi" w:cstheme="majorBidi" w:hint="cs"/>
          <w:sz w:val="28"/>
          <w:szCs w:val="28"/>
          <w:rtl/>
          <w:lang w:bidi="ar-IQ"/>
        </w:rPr>
        <w:t xml:space="preserve"> , </w:t>
      </w:r>
      <w:r>
        <w:rPr>
          <w:rFonts w:asciiTheme="majorBidi" w:hAnsiTheme="majorBidi" w:cstheme="majorBidi"/>
          <w:sz w:val="28"/>
          <w:szCs w:val="28"/>
          <w:lang w:bidi="ar-IQ"/>
        </w:rPr>
        <w:t>2015</w:t>
      </w:r>
      <w:r>
        <w:rPr>
          <w:rFonts w:asciiTheme="majorBidi" w:hAnsiTheme="majorBidi" w:cstheme="majorBidi" w:hint="cs"/>
          <w:sz w:val="28"/>
          <w:szCs w:val="28"/>
          <w:rtl/>
          <w:lang w:bidi="ar-IQ"/>
        </w:rPr>
        <w:t xml:space="preserve"> انخفاض تدريجي في إجمالي قيم</w:t>
      </w:r>
      <w:r w:rsidR="00E61B02">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ة الص</w:t>
      </w:r>
      <w:r w:rsidR="00E61B02">
        <w:rPr>
          <w:rFonts w:asciiTheme="majorBidi" w:hAnsiTheme="majorBidi" w:cstheme="majorBidi" w:hint="cs"/>
          <w:sz w:val="28"/>
          <w:szCs w:val="28"/>
          <w:rtl/>
          <w:lang w:bidi="ar-IQ"/>
        </w:rPr>
        <w:t>ـ</w:t>
      </w:r>
      <w:r>
        <w:rPr>
          <w:rFonts w:asciiTheme="majorBidi" w:hAnsiTheme="majorBidi" w:cstheme="majorBidi" w:hint="cs"/>
          <w:sz w:val="28"/>
          <w:szCs w:val="28"/>
          <w:rtl/>
          <w:lang w:bidi="ar-IQ"/>
        </w:rPr>
        <w:t>ادرات النفطية حي</w:t>
      </w:r>
      <w:r w:rsidR="00E61B02">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ث سجل</w:t>
      </w:r>
      <w:r w:rsidR="00E61B02">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ت قيم</w:t>
      </w:r>
      <w:r w:rsidR="00E61B02">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 xml:space="preserve">ة </w:t>
      </w:r>
      <w:r>
        <w:rPr>
          <w:rFonts w:asciiTheme="majorBidi" w:hAnsiTheme="majorBidi" w:cstheme="majorBidi"/>
          <w:sz w:val="28"/>
          <w:szCs w:val="28"/>
          <w:lang w:bidi="ar-IQ"/>
        </w:rPr>
        <w:t>893449.8</w:t>
      </w:r>
      <w:r>
        <w:rPr>
          <w:rFonts w:asciiTheme="majorBidi" w:hAnsiTheme="majorBidi" w:cstheme="majorBidi" w:hint="cs"/>
          <w:sz w:val="28"/>
          <w:szCs w:val="28"/>
          <w:rtl/>
          <w:lang w:bidi="ar-IQ"/>
        </w:rPr>
        <w:t xml:space="preserve"> مليون دولار , </w:t>
      </w:r>
      <w:r>
        <w:rPr>
          <w:rFonts w:asciiTheme="majorBidi" w:hAnsiTheme="majorBidi" w:cstheme="majorBidi"/>
          <w:sz w:val="28"/>
          <w:szCs w:val="28"/>
          <w:lang w:bidi="ar-IQ"/>
        </w:rPr>
        <w:t>83538.8</w:t>
      </w:r>
      <w:r>
        <w:rPr>
          <w:rFonts w:asciiTheme="majorBidi" w:hAnsiTheme="majorBidi" w:cstheme="majorBidi" w:hint="cs"/>
          <w:sz w:val="28"/>
          <w:szCs w:val="28"/>
          <w:rtl/>
          <w:lang w:bidi="ar-IQ"/>
        </w:rPr>
        <w:t xml:space="preserve"> مليون دولار , </w:t>
      </w:r>
      <w:r>
        <w:rPr>
          <w:rFonts w:asciiTheme="majorBidi" w:hAnsiTheme="majorBidi" w:cstheme="majorBidi"/>
          <w:sz w:val="28"/>
          <w:szCs w:val="28"/>
          <w:lang w:bidi="ar-IQ"/>
        </w:rPr>
        <w:t>43058.5</w:t>
      </w:r>
      <w:r>
        <w:rPr>
          <w:rFonts w:asciiTheme="majorBidi" w:hAnsiTheme="majorBidi" w:cstheme="majorBidi" w:hint="cs"/>
          <w:sz w:val="28"/>
          <w:szCs w:val="28"/>
          <w:rtl/>
          <w:lang w:bidi="ar-IQ"/>
        </w:rPr>
        <w:t xml:space="preserve"> مليون دولار على التوالي نتيجة انخفاض أسع</w:t>
      </w:r>
      <w:r w:rsidR="00E61B02">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ار النف</w:t>
      </w:r>
      <w:r w:rsidR="00E61B02">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ط لأدن</w:t>
      </w:r>
      <w:r w:rsidR="00E61B02">
        <w:rPr>
          <w:rFonts w:asciiTheme="majorBidi" w:hAnsiTheme="majorBidi" w:cstheme="majorBidi" w:hint="cs"/>
          <w:sz w:val="28"/>
          <w:szCs w:val="28"/>
          <w:rtl/>
          <w:lang w:bidi="ar-IQ"/>
        </w:rPr>
        <w:t>ـ</w:t>
      </w:r>
      <w:r>
        <w:rPr>
          <w:rFonts w:asciiTheme="majorBidi" w:hAnsiTheme="majorBidi" w:cstheme="majorBidi" w:hint="cs"/>
          <w:sz w:val="28"/>
          <w:szCs w:val="28"/>
          <w:rtl/>
          <w:lang w:bidi="ar-IQ"/>
        </w:rPr>
        <w:t>ى مست</w:t>
      </w:r>
      <w:r w:rsidR="00E61B02">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 xml:space="preserve">وى لها </w:t>
      </w:r>
      <w:r>
        <w:rPr>
          <w:rFonts w:asciiTheme="majorBidi" w:hAnsiTheme="majorBidi" w:cstheme="majorBidi"/>
          <w:sz w:val="28"/>
          <w:szCs w:val="28"/>
          <w:lang w:bidi="ar-IQ"/>
        </w:rPr>
        <w:t>50.9</w:t>
      </w:r>
      <w:r>
        <w:rPr>
          <w:rFonts w:asciiTheme="majorBidi" w:hAnsiTheme="majorBidi" w:cstheme="majorBidi" w:hint="cs"/>
          <w:sz w:val="28"/>
          <w:szCs w:val="28"/>
          <w:rtl/>
          <w:lang w:bidi="ar-IQ"/>
        </w:rPr>
        <w:t xml:space="preserve"> دولار / برميل في العام </w:t>
      </w:r>
      <w:r>
        <w:rPr>
          <w:rFonts w:asciiTheme="majorBidi" w:hAnsiTheme="majorBidi" w:cstheme="majorBidi"/>
          <w:sz w:val="28"/>
          <w:szCs w:val="28"/>
          <w:lang w:bidi="ar-IQ"/>
        </w:rPr>
        <w:t>2015</w:t>
      </w:r>
      <w:r w:rsidR="003F1BE9">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بسبب دخول إنتاج النفط الصخري في الولايات المتحدة الأمريكية إلى السوق النفطية وتحديد حصص المعروض النفطي للدول المنتجة للنفط الخام من قبل منظمة أوبك .</w:t>
      </w:r>
    </w:p>
    <w:p w:rsidR="00E9211C" w:rsidRPr="008049B9" w:rsidRDefault="007F2C61" w:rsidP="003F1BE9">
      <w:pPr>
        <w:pStyle w:val="a5"/>
        <w:numPr>
          <w:ilvl w:val="0"/>
          <w:numId w:val="8"/>
        </w:numPr>
        <w:tabs>
          <w:tab w:val="left" w:pos="283"/>
        </w:tabs>
        <w:spacing w:after="100" w:afterAutospacing="1" w:line="360" w:lineRule="auto"/>
        <w:jc w:val="both"/>
        <w:rPr>
          <w:rFonts w:asciiTheme="majorBidi" w:hAnsiTheme="majorBidi" w:cs="MCS Taybah S_U normal."/>
          <w:sz w:val="32"/>
          <w:szCs w:val="32"/>
          <w:lang w:bidi="ar-IQ"/>
        </w:rPr>
      </w:pPr>
      <w:r>
        <w:rPr>
          <w:rFonts w:asciiTheme="majorBidi" w:hAnsiTheme="majorBidi" w:cs="MCS Taybah S_U normal." w:hint="cs"/>
          <w:sz w:val="32"/>
          <w:szCs w:val="32"/>
          <w:rtl/>
          <w:lang w:bidi="ar-IQ"/>
        </w:rPr>
        <w:t xml:space="preserve"> بنية</w:t>
      </w:r>
      <w:r w:rsidRPr="00284C76">
        <w:rPr>
          <w:rFonts w:asciiTheme="majorBidi" w:hAnsiTheme="majorBidi" w:cs="MCS Taybah S_U normal." w:hint="cs"/>
          <w:sz w:val="32"/>
          <w:szCs w:val="32"/>
          <w:rtl/>
          <w:lang w:bidi="ar-IQ"/>
        </w:rPr>
        <w:t xml:space="preserve"> استيرادات</w:t>
      </w:r>
      <w:r w:rsidR="00DF2F34">
        <w:rPr>
          <w:rFonts w:asciiTheme="majorBidi" w:hAnsiTheme="majorBidi" w:cs="MCS Taybah S_U normal." w:hint="cs"/>
          <w:sz w:val="32"/>
          <w:szCs w:val="32"/>
          <w:rtl/>
          <w:lang w:bidi="ar-IQ"/>
        </w:rPr>
        <w:t xml:space="preserve"> </w:t>
      </w:r>
      <w:r w:rsidRPr="00284C76">
        <w:rPr>
          <w:rFonts w:asciiTheme="majorBidi" w:hAnsiTheme="majorBidi" w:cs="MCS Taybah S_U normal." w:hint="cs"/>
          <w:sz w:val="32"/>
          <w:szCs w:val="32"/>
          <w:rtl/>
          <w:lang w:bidi="ar-IQ"/>
        </w:rPr>
        <w:t>العراق السلعية</w:t>
      </w:r>
      <w:r>
        <w:rPr>
          <w:rFonts w:asciiTheme="majorBidi" w:hAnsiTheme="majorBidi" w:cs="MCS Taybah S_U normal." w:hint="cs"/>
          <w:sz w:val="32"/>
          <w:szCs w:val="32"/>
          <w:rtl/>
          <w:lang w:bidi="ar-IQ"/>
        </w:rPr>
        <w:t>.</w:t>
      </w:r>
    </w:p>
    <w:p w:rsidR="007F2C61" w:rsidRDefault="007F2C61" w:rsidP="003F1BE9">
      <w:pPr>
        <w:pStyle w:val="a5"/>
        <w:spacing w:after="100" w:afterAutospacing="1" w:line="360" w:lineRule="auto"/>
        <w:ind w:left="-7"/>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تشكل الاستيرادات العراقية نسبة كبيرة من حجم التجارة الخارجية وذلك بسبب اعتماد العراق في سد احتياجاته من السلع المختلفة على السوق العالمية لقصور الإنتاج المحلي ( السوق المحلي ) وعدم قدرته على مواكبة الطلب الكلي , وبالنسبة للعراق فأنه يعتمد على أساس التعاقد سيف </w:t>
      </w:r>
      <w:r>
        <w:rPr>
          <w:rFonts w:asciiTheme="majorBidi" w:hAnsiTheme="majorBidi" w:cstheme="majorBidi"/>
          <w:sz w:val="28"/>
          <w:szCs w:val="28"/>
          <w:lang w:bidi="ar-IQ"/>
        </w:rPr>
        <w:t>(CIF)</w:t>
      </w:r>
      <w:r>
        <w:rPr>
          <w:rFonts w:asciiTheme="majorBidi" w:hAnsiTheme="majorBidi" w:cstheme="majorBidi" w:hint="cs"/>
          <w:sz w:val="28"/>
          <w:szCs w:val="28"/>
          <w:rtl/>
          <w:lang w:bidi="ar-IQ"/>
        </w:rPr>
        <w:t xml:space="preserve"> في مجمل استيرادته من السلع المتنوعة ويمكن توضيح ذلك من خلال المؤشرات الخاصة بالاستيرادات كما يلي : </w:t>
      </w:r>
    </w:p>
    <w:p w:rsidR="007F2C61" w:rsidRPr="007F2C61" w:rsidRDefault="007F2C61" w:rsidP="00BB2B48">
      <w:pPr>
        <w:pStyle w:val="a5"/>
        <w:numPr>
          <w:ilvl w:val="0"/>
          <w:numId w:val="35"/>
        </w:numPr>
        <w:spacing w:after="100" w:afterAutospacing="1" w:line="360" w:lineRule="auto"/>
        <w:ind w:left="-58" w:firstLine="284"/>
        <w:jc w:val="both"/>
        <w:rPr>
          <w:rFonts w:asciiTheme="majorBidi" w:hAnsiTheme="majorBidi" w:cstheme="majorBidi"/>
          <w:sz w:val="28"/>
          <w:szCs w:val="28"/>
          <w:lang w:bidi="ar-IQ"/>
        </w:rPr>
      </w:pPr>
      <w:r w:rsidRPr="007F2C61">
        <w:rPr>
          <w:rFonts w:asciiTheme="majorBidi" w:hAnsiTheme="majorBidi" w:cstheme="majorBidi" w:hint="cs"/>
          <w:b/>
          <w:bCs/>
          <w:sz w:val="28"/>
          <w:szCs w:val="28"/>
          <w:rtl/>
          <w:lang w:bidi="ar-IQ"/>
        </w:rPr>
        <w:t xml:space="preserve">مؤشر درجة التركز السلعي للاستيرادات :  </w:t>
      </w:r>
      <w:r w:rsidRPr="007F2C61">
        <w:rPr>
          <w:rFonts w:asciiTheme="majorBidi" w:hAnsiTheme="majorBidi" w:cstheme="majorBidi" w:hint="cs"/>
          <w:sz w:val="28"/>
          <w:szCs w:val="28"/>
          <w:rtl/>
          <w:lang w:bidi="ar-IQ"/>
        </w:rPr>
        <w:t>يُعد هذا المؤشر مقياساً لدرجة التطور الاقتصادي الذي تصل إليه أي دولة في العالم من خلال معرفة نوع السلع المستوردة فيما إذا كانت سلع استهلاكية أم سلع وسيطة أم سلعاً إنتاجية ، ويقاس ذلك المؤشر من خلال المعادلة التالية :</w:t>
      </w:r>
    </w:p>
    <w:p w:rsidR="007C7116" w:rsidRDefault="007C7116" w:rsidP="00BB2B48">
      <w:pPr>
        <w:pStyle w:val="a5"/>
        <w:spacing w:after="100" w:afterAutospacing="1" w:line="360" w:lineRule="auto"/>
        <w:ind w:left="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مؤشر </w:t>
      </w:r>
      <w:r w:rsidRPr="00126B49">
        <w:rPr>
          <w:rFonts w:asciiTheme="majorBidi" w:hAnsiTheme="majorBidi" w:cstheme="majorBidi" w:hint="cs"/>
          <w:sz w:val="28"/>
          <w:szCs w:val="28"/>
          <w:rtl/>
          <w:lang w:bidi="ar-IQ"/>
        </w:rPr>
        <w:t>درجة التركز السلعي للاستيرادات</w:t>
      </w:r>
      <w:r>
        <w:rPr>
          <w:rFonts w:asciiTheme="majorBidi" w:hAnsiTheme="majorBidi" w:cstheme="majorBidi" w:hint="cs"/>
          <w:sz w:val="28"/>
          <w:szCs w:val="28"/>
          <w:rtl/>
          <w:lang w:bidi="ar-IQ"/>
        </w:rPr>
        <w:t xml:space="preserve"> = </w:t>
      </w:r>
      <m:oMath>
        <m:f>
          <m:fPr>
            <m:ctrlPr>
              <w:rPr>
                <w:rFonts w:ascii="Cambria Math" w:hAnsi="Cambria Math" w:cstheme="majorBidi"/>
                <w:sz w:val="32"/>
                <w:szCs w:val="32"/>
                <w:lang w:bidi="ar-IQ"/>
              </w:rPr>
            </m:ctrlPr>
          </m:fPr>
          <m:num>
            <m:r>
              <m:rPr>
                <m:sty m:val="p"/>
              </m:rPr>
              <w:rPr>
                <w:rFonts w:ascii="Cambria Math" w:hAnsi="Cambria Math" w:cstheme="majorBidi"/>
                <w:sz w:val="32"/>
                <w:szCs w:val="32"/>
                <w:rtl/>
                <w:lang w:bidi="ar-IQ"/>
              </w:rPr>
              <m:t>مستوردة</m:t>
            </m:r>
            <m:r>
              <m:rPr>
                <m:sty m:val="p"/>
              </m:rPr>
              <w:rPr>
                <w:rFonts w:ascii="Cambria Math" w:hAnsi="Cambria Math" w:cstheme="majorBidi"/>
                <w:sz w:val="32"/>
                <w:szCs w:val="32"/>
                <w:lang w:bidi="ar-IQ"/>
              </w:rPr>
              <m:t xml:space="preserve"> </m:t>
            </m:r>
            <m:r>
              <m:rPr>
                <m:sty m:val="p"/>
              </m:rPr>
              <w:rPr>
                <w:rFonts w:ascii="Cambria Math" w:hAnsi="Cambria Math" w:cstheme="majorBidi"/>
                <w:sz w:val="32"/>
                <w:szCs w:val="32"/>
                <w:rtl/>
                <w:lang w:bidi="ar-IQ"/>
              </w:rPr>
              <m:t>سلع</m:t>
            </m:r>
            <m:r>
              <m:rPr>
                <m:sty m:val="p"/>
              </m:rPr>
              <w:rPr>
                <w:rFonts w:ascii="Cambria Math" w:hAnsi="Cambria Math" w:cstheme="majorBidi"/>
                <w:sz w:val="32"/>
                <w:szCs w:val="32"/>
                <w:lang w:bidi="ar-IQ"/>
              </w:rPr>
              <m:t xml:space="preserve"> </m:t>
            </m:r>
            <m:r>
              <m:rPr>
                <m:sty m:val="p"/>
              </m:rPr>
              <w:rPr>
                <w:rFonts w:ascii="Cambria Math" w:hAnsi="Cambria Math" w:cstheme="majorBidi"/>
                <w:sz w:val="32"/>
                <w:szCs w:val="32"/>
                <w:rtl/>
                <w:lang w:bidi="ar-IQ"/>
              </w:rPr>
              <m:t>اهم</m:t>
            </m:r>
            <m:r>
              <m:rPr>
                <m:sty m:val="p"/>
              </m:rPr>
              <w:rPr>
                <w:rFonts w:ascii="Cambria Math" w:hAnsi="Cambria Math" w:cstheme="majorBidi"/>
                <w:sz w:val="32"/>
                <w:szCs w:val="32"/>
                <w:lang w:bidi="ar-IQ"/>
              </w:rPr>
              <m:t xml:space="preserve"> </m:t>
            </m:r>
            <m:r>
              <m:rPr>
                <m:sty m:val="p"/>
              </m:rPr>
              <w:rPr>
                <w:rFonts w:ascii="Cambria Math" w:hAnsi="Cambria Math" w:cstheme="majorBidi"/>
                <w:sz w:val="32"/>
                <w:szCs w:val="32"/>
                <w:rtl/>
                <w:lang w:bidi="ar-IQ"/>
              </w:rPr>
              <m:t>قيم</m:t>
            </m:r>
            <m:r>
              <m:rPr>
                <m:sty m:val="p"/>
              </m:rPr>
              <w:rPr>
                <w:rFonts w:ascii="Cambria Math" w:hAnsi="Cambria Math" w:cstheme="majorBidi"/>
                <w:sz w:val="32"/>
                <w:szCs w:val="32"/>
                <w:lang w:bidi="ar-IQ"/>
              </w:rPr>
              <m:t xml:space="preserve"> </m:t>
            </m:r>
            <m:r>
              <m:rPr>
                <m:sty m:val="p"/>
              </m:rPr>
              <w:rPr>
                <w:rFonts w:ascii="Cambria Math" w:hAnsi="Cambria Math" w:cstheme="majorBidi"/>
                <w:sz w:val="32"/>
                <w:szCs w:val="32"/>
                <w:rtl/>
                <w:lang w:bidi="ar-IQ"/>
              </w:rPr>
              <m:t>اجمالي</m:t>
            </m:r>
          </m:num>
          <m:den>
            <m:r>
              <m:rPr>
                <m:sty m:val="p"/>
              </m:rPr>
              <w:rPr>
                <w:rFonts w:ascii="Cambria Math" w:hAnsi="Cambria Math" w:cstheme="majorBidi"/>
                <w:sz w:val="32"/>
                <w:szCs w:val="32"/>
                <w:rtl/>
                <w:lang w:bidi="ar-IQ"/>
              </w:rPr>
              <m:t>الاستيرادات</m:t>
            </m:r>
            <m:r>
              <m:rPr>
                <m:sty m:val="p"/>
              </m:rPr>
              <w:rPr>
                <w:rFonts w:ascii="Cambria Math" w:hAnsi="Cambria Math" w:cstheme="majorBidi"/>
                <w:sz w:val="32"/>
                <w:szCs w:val="32"/>
                <w:lang w:bidi="ar-IQ"/>
              </w:rPr>
              <m:t xml:space="preserve"> </m:t>
            </m:r>
            <m:r>
              <m:rPr>
                <m:sty m:val="p"/>
              </m:rPr>
              <w:rPr>
                <w:rFonts w:ascii="Cambria Math" w:hAnsi="Cambria Math" w:cstheme="majorBidi"/>
                <w:sz w:val="32"/>
                <w:szCs w:val="32"/>
                <w:rtl/>
                <w:lang w:bidi="ar-IQ"/>
              </w:rPr>
              <m:t>اجمالي</m:t>
            </m:r>
            <m:r>
              <m:rPr>
                <m:sty m:val="p"/>
              </m:rPr>
              <w:rPr>
                <w:rFonts w:ascii="Cambria Math" w:hAnsi="Cambria Math" w:cstheme="majorBidi"/>
                <w:sz w:val="32"/>
                <w:szCs w:val="32"/>
                <w:lang w:bidi="ar-IQ"/>
              </w:rPr>
              <m:t xml:space="preserve"> </m:t>
            </m:r>
            <m:r>
              <m:rPr>
                <m:sty m:val="p"/>
              </m:rPr>
              <w:rPr>
                <w:rFonts w:ascii="Cambria Math" w:hAnsi="Cambria Math" w:cstheme="majorBidi"/>
                <w:sz w:val="32"/>
                <w:szCs w:val="32"/>
                <w:rtl/>
                <w:lang w:bidi="ar-IQ"/>
              </w:rPr>
              <m:t>قيمة</m:t>
            </m:r>
          </m:den>
        </m:f>
      </m:oMath>
      <w:r>
        <w:rPr>
          <w:rFonts w:asciiTheme="majorBidi" w:hAnsiTheme="majorBidi" w:cstheme="majorBidi" w:hint="cs"/>
          <w:sz w:val="28"/>
          <w:szCs w:val="28"/>
          <w:rtl/>
          <w:lang w:bidi="ar-IQ"/>
        </w:rPr>
        <w:t xml:space="preserve"> * 100</w:t>
      </w:r>
    </w:p>
    <w:p w:rsidR="007F2C61" w:rsidRDefault="007F2C61" w:rsidP="00BB2B48">
      <w:pPr>
        <w:pStyle w:val="a5"/>
        <w:spacing w:after="100" w:afterAutospacing="1" w:line="360" w:lineRule="auto"/>
        <w:ind w:left="0"/>
        <w:jc w:val="both"/>
        <w:rPr>
          <w:rFonts w:asciiTheme="majorBidi" w:hAnsiTheme="majorBidi" w:cstheme="majorBidi"/>
          <w:sz w:val="28"/>
          <w:szCs w:val="28"/>
          <w:lang w:bidi="ar-IQ"/>
        </w:rPr>
      </w:pPr>
      <w:r>
        <w:rPr>
          <w:rFonts w:asciiTheme="majorBidi" w:hAnsiTheme="majorBidi" w:cstheme="majorBidi" w:hint="cs"/>
          <w:sz w:val="28"/>
          <w:szCs w:val="28"/>
          <w:rtl/>
          <w:lang w:bidi="ar-IQ"/>
        </w:rPr>
        <w:t>وكلما ارتفعت نسبة هذا المؤشر دل ذلك على مدى الفجوة في نوع ذلك الطلب الذي يعوض من خلال الاستيراد من الخارج .</w:t>
      </w:r>
    </w:p>
    <w:p w:rsidR="007F2C61" w:rsidRPr="007F2C61" w:rsidRDefault="007F2C61" w:rsidP="00BB2B48">
      <w:pPr>
        <w:pStyle w:val="a5"/>
        <w:numPr>
          <w:ilvl w:val="0"/>
          <w:numId w:val="35"/>
        </w:numPr>
        <w:spacing w:after="100" w:afterAutospacing="1" w:line="360" w:lineRule="auto"/>
        <w:ind w:left="-58" w:firstLine="142"/>
        <w:jc w:val="both"/>
        <w:rPr>
          <w:rFonts w:asciiTheme="majorBidi" w:hAnsiTheme="majorBidi" w:cstheme="majorBidi"/>
          <w:sz w:val="28"/>
          <w:szCs w:val="28"/>
          <w:rtl/>
          <w:lang w:bidi="ar-IQ"/>
        </w:rPr>
      </w:pPr>
      <w:r w:rsidRPr="007F2C61">
        <w:rPr>
          <w:rFonts w:asciiTheme="majorBidi" w:hAnsiTheme="majorBidi" w:cstheme="majorBidi" w:hint="cs"/>
          <w:b/>
          <w:bCs/>
          <w:sz w:val="28"/>
          <w:szCs w:val="28"/>
          <w:rtl/>
          <w:lang w:bidi="ar-IQ"/>
        </w:rPr>
        <w:lastRenderedPageBreak/>
        <w:t>مؤشر الأهمية النسبية للاستيرادات :</w:t>
      </w:r>
      <w:r w:rsidRPr="007F2C61">
        <w:rPr>
          <w:rFonts w:asciiTheme="majorBidi" w:hAnsiTheme="majorBidi" w:cstheme="majorBidi" w:hint="cs"/>
          <w:sz w:val="28"/>
          <w:szCs w:val="28"/>
          <w:rtl/>
          <w:lang w:bidi="ar-IQ"/>
        </w:rPr>
        <w:t xml:space="preserve"> يُعد هذا المؤشر مقياساً لأهمية السلع المستوردة في التجارة الخارجية  ويقاس ذلك المؤشر من خلال المعادلة التالية : ( عبد</w:t>
      </w:r>
      <w:r w:rsidR="00AA31CD">
        <w:rPr>
          <w:rFonts w:asciiTheme="majorBidi" w:hAnsiTheme="majorBidi" w:cstheme="majorBidi" w:hint="cs"/>
          <w:sz w:val="28"/>
          <w:szCs w:val="28"/>
          <w:rtl/>
          <w:lang w:bidi="ar-IQ"/>
        </w:rPr>
        <w:t xml:space="preserve"> </w:t>
      </w:r>
      <w:r w:rsidRPr="007F2C61">
        <w:rPr>
          <w:rFonts w:asciiTheme="majorBidi" w:hAnsiTheme="majorBidi" w:cstheme="majorBidi" w:hint="cs"/>
          <w:sz w:val="28"/>
          <w:szCs w:val="28"/>
          <w:rtl/>
          <w:lang w:bidi="ar-IQ"/>
        </w:rPr>
        <w:t xml:space="preserve">الرضا و حسن , </w:t>
      </w:r>
      <w:r w:rsidRPr="007F2C61">
        <w:rPr>
          <w:rFonts w:asciiTheme="majorBidi" w:hAnsiTheme="majorBidi" w:cstheme="majorBidi"/>
          <w:sz w:val="28"/>
          <w:szCs w:val="28"/>
          <w:lang w:bidi="ar-IQ"/>
        </w:rPr>
        <w:t>2016</w:t>
      </w:r>
      <w:r w:rsidRPr="007F2C61">
        <w:rPr>
          <w:rFonts w:asciiTheme="majorBidi" w:hAnsiTheme="majorBidi" w:cstheme="majorBidi" w:hint="cs"/>
          <w:sz w:val="28"/>
          <w:szCs w:val="28"/>
          <w:rtl/>
          <w:lang w:bidi="ar-IQ"/>
        </w:rPr>
        <w:t xml:space="preserve"> , </w:t>
      </w:r>
      <w:r w:rsidRPr="007F2C61">
        <w:rPr>
          <w:rFonts w:asciiTheme="majorBidi" w:hAnsiTheme="majorBidi" w:cstheme="majorBidi"/>
          <w:sz w:val="28"/>
          <w:szCs w:val="28"/>
          <w:lang w:bidi="ar-IQ"/>
        </w:rPr>
        <w:t>8</w:t>
      </w:r>
      <w:r w:rsidRPr="007F2C61">
        <w:rPr>
          <w:rFonts w:asciiTheme="majorBidi" w:hAnsiTheme="majorBidi" w:cstheme="majorBidi" w:hint="cs"/>
          <w:sz w:val="28"/>
          <w:szCs w:val="28"/>
          <w:rtl/>
          <w:lang w:bidi="ar-IQ"/>
        </w:rPr>
        <w:t>8 ) .</w:t>
      </w:r>
    </w:p>
    <w:p w:rsidR="007C7116" w:rsidRPr="007C7116" w:rsidRDefault="007C7116" w:rsidP="00BB2B48">
      <w:pPr>
        <w:tabs>
          <w:tab w:val="left" w:pos="425"/>
        </w:tabs>
        <w:spacing w:after="100" w:afterAutospacing="1" w:line="360" w:lineRule="auto"/>
        <w:ind w:left="360"/>
        <w:jc w:val="both"/>
        <w:rPr>
          <w:rFonts w:asciiTheme="majorBidi" w:hAnsiTheme="majorBidi" w:cstheme="majorBidi"/>
          <w:sz w:val="28"/>
          <w:szCs w:val="28"/>
          <w:rtl/>
          <w:lang w:bidi="ar-IQ"/>
        </w:rPr>
      </w:pPr>
      <w:r w:rsidRPr="007C7116">
        <w:rPr>
          <w:rFonts w:asciiTheme="majorBidi" w:hAnsiTheme="majorBidi" w:cstheme="majorBidi" w:hint="cs"/>
          <w:b/>
          <w:bCs/>
          <w:sz w:val="28"/>
          <w:szCs w:val="28"/>
          <w:rtl/>
          <w:lang w:bidi="ar-IQ"/>
        </w:rPr>
        <w:t>مؤشر الأهمية النسبية للاستيرادات</w:t>
      </w:r>
      <w:r w:rsidRPr="007C7116">
        <w:rPr>
          <w:rFonts w:asciiTheme="majorBidi" w:hAnsiTheme="majorBidi" w:cstheme="majorBidi" w:hint="cs"/>
          <w:sz w:val="28"/>
          <w:szCs w:val="28"/>
          <w:rtl/>
          <w:lang w:bidi="ar-IQ"/>
        </w:rPr>
        <w:t xml:space="preserve"> = </w:t>
      </w:r>
      <m:oMath>
        <m:f>
          <m:fPr>
            <m:ctrlPr>
              <w:rPr>
                <w:rFonts w:ascii="Cambria Math" w:hAnsi="Cambria Math" w:cstheme="majorBidi"/>
                <w:sz w:val="32"/>
                <w:szCs w:val="32"/>
                <w:lang w:bidi="ar-IQ"/>
              </w:rPr>
            </m:ctrlPr>
          </m:fPr>
          <m:num>
            <m:r>
              <m:rPr>
                <m:sty m:val="p"/>
              </m:rPr>
              <w:rPr>
                <w:rFonts w:ascii="Cambria Math" w:hAnsi="Cambria Math" w:cstheme="majorBidi"/>
                <w:sz w:val="32"/>
                <w:szCs w:val="32"/>
                <w:rtl/>
                <w:lang w:bidi="ar-IQ"/>
              </w:rPr>
              <m:t>للاستيرادات</m:t>
            </m:r>
            <m:r>
              <m:rPr>
                <m:sty m:val="p"/>
              </m:rPr>
              <w:rPr>
                <w:rFonts w:ascii="Cambria Math" w:hAnsi="Cambria Math" w:cstheme="majorBidi"/>
                <w:sz w:val="32"/>
                <w:szCs w:val="32"/>
                <w:lang w:bidi="ar-IQ"/>
              </w:rPr>
              <m:t xml:space="preserve"> </m:t>
            </m:r>
            <m:r>
              <m:rPr>
                <m:sty m:val="p"/>
              </m:rPr>
              <w:rPr>
                <w:rFonts w:ascii="Cambria Math" w:hAnsi="Cambria Math" w:cstheme="majorBidi"/>
                <w:sz w:val="32"/>
                <w:szCs w:val="32"/>
                <w:rtl/>
                <w:lang w:bidi="ar-IQ"/>
              </w:rPr>
              <m:t>النسبية</m:t>
            </m:r>
            <m:r>
              <m:rPr>
                <m:sty m:val="p"/>
              </m:rPr>
              <w:rPr>
                <w:rFonts w:ascii="Cambria Math" w:hAnsi="Cambria Math" w:cstheme="majorBidi"/>
                <w:sz w:val="32"/>
                <w:szCs w:val="32"/>
                <w:lang w:bidi="ar-IQ"/>
              </w:rPr>
              <m:t xml:space="preserve"> </m:t>
            </m:r>
            <m:r>
              <m:rPr>
                <m:sty m:val="p"/>
              </m:rPr>
              <w:rPr>
                <w:rFonts w:ascii="Cambria Math" w:hAnsi="Cambria Math" w:cstheme="majorBidi"/>
                <w:sz w:val="32"/>
                <w:szCs w:val="32"/>
                <w:rtl/>
                <w:lang w:bidi="ar-IQ"/>
              </w:rPr>
              <m:t>الاهمية</m:t>
            </m:r>
            <m:r>
              <m:rPr>
                <m:sty m:val="p"/>
              </m:rPr>
              <w:rPr>
                <w:rFonts w:ascii="Cambria Math" w:hAnsi="Cambria Math" w:cstheme="majorBidi"/>
                <w:sz w:val="32"/>
                <w:szCs w:val="32"/>
                <w:lang w:bidi="ar-IQ"/>
              </w:rPr>
              <m:t xml:space="preserve"> </m:t>
            </m:r>
            <m:r>
              <m:rPr>
                <m:sty m:val="p"/>
              </m:rPr>
              <w:rPr>
                <w:rFonts w:ascii="Cambria Math" w:hAnsi="Cambria Math" w:cstheme="majorBidi"/>
                <w:sz w:val="32"/>
                <w:szCs w:val="32"/>
                <w:rtl/>
                <w:lang w:bidi="ar-IQ"/>
              </w:rPr>
              <m:t>مؤشر</m:t>
            </m:r>
          </m:num>
          <m:den>
            <m:r>
              <m:rPr>
                <m:sty m:val="p"/>
              </m:rPr>
              <w:rPr>
                <w:rFonts w:ascii="Cambria Math" w:hAnsi="Cambria Math" w:cstheme="majorBidi"/>
                <w:sz w:val="32"/>
                <w:szCs w:val="32"/>
                <w:rtl/>
                <w:lang w:bidi="ar-IQ"/>
              </w:rPr>
              <m:t>الخارجية</m:t>
            </m:r>
            <m:r>
              <m:rPr>
                <m:sty m:val="p"/>
              </m:rPr>
              <w:rPr>
                <w:rFonts w:ascii="Cambria Math" w:hAnsi="Cambria Math" w:cstheme="majorBidi"/>
                <w:sz w:val="32"/>
                <w:szCs w:val="32"/>
                <w:lang w:bidi="ar-IQ"/>
              </w:rPr>
              <m:t xml:space="preserve"> </m:t>
            </m:r>
            <m:r>
              <m:rPr>
                <m:sty m:val="p"/>
              </m:rPr>
              <w:rPr>
                <w:rFonts w:ascii="Cambria Math" w:hAnsi="Cambria Math" w:cstheme="majorBidi"/>
                <w:sz w:val="32"/>
                <w:szCs w:val="32"/>
                <w:rtl/>
                <w:lang w:bidi="ar-IQ"/>
              </w:rPr>
              <m:t>التجارة</m:t>
            </m:r>
            <m:r>
              <m:rPr>
                <m:sty m:val="p"/>
              </m:rPr>
              <w:rPr>
                <w:rFonts w:ascii="Cambria Math" w:hAnsi="Cambria Math" w:cstheme="majorBidi"/>
                <w:sz w:val="32"/>
                <w:szCs w:val="32"/>
                <w:lang w:bidi="ar-IQ"/>
              </w:rPr>
              <m:t xml:space="preserve"> </m:t>
            </m:r>
            <m:r>
              <m:rPr>
                <m:sty m:val="p"/>
              </m:rPr>
              <w:rPr>
                <w:rFonts w:ascii="Cambria Math" w:hAnsi="Cambria Math" w:cstheme="majorBidi"/>
                <w:sz w:val="32"/>
                <w:szCs w:val="32"/>
                <w:rtl/>
                <w:lang w:bidi="ar-IQ"/>
              </w:rPr>
              <m:t>قيمة</m:t>
            </m:r>
            <m:r>
              <m:rPr>
                <m:sty m:val="p"/>
              </m:rPr>
              <w:rPr>
                <w:rFonts w:ascii="Cambria Math" w:hAnsi="Cambria Math" w:cstheme="majorBidi"/>
                <w:sz w:val="32"/>
                <w:szCs w:val="32"/>
                <w:lang w:bidi="ar-IQ"/>
              </w:rPr>
              <m:t xml:space="preserve"> </m:t>
            </m:r>
            <m:r>
              <m:rPr>
                <m:sty m:val="p"/>
              </m:rPr>
              <w:rPr>
                <w:rFonts w:ascii="Cambria Math" w:hAnsi="Cambria Math" w:cstheme="majorBidi"/>
                <w:sz w:val="32"/>
                <w:szCs w:val="32"/>
                <w:rtl/>
                <w:lang w:bidi="ar-IQ"/>
              </w:rPr>
              <m:t>اجمالي</m:t>
            </m:r>
          </m:den>
        </m:f>
      </m:oMath>
      <w:r w:rsidRPr="007C7116">
        <w:rPr>
          <w:rFonts w:asciiTheme="majorBidi" w:hAnsiTheme="majorBidi" w:cstheme="majorBidi" w:hint="cs"/>
          <w:sz w:val="28"/>
          <w:szCs w:val="28"/>
          <w:rtl/>
          <w:lang w:bidi="ar-IQ"/>
        </w:rPr>
        <w:t xml:space="preserve"> * 100</w:t>
      </w:r>
    </w:p>
    <w:p w:rsidR="007F2C61" w:rsidRDefault="003E14F3" w:rsidP="00BB2B48">
      <w:pPr>
        <w:pStyle w:val="a5"/>
        <w:spacing w:after="100" w:afterAutospacing="1" w:line="360" w:lineRule="auto"/>
        <w:ind w:left="0"/>
        <w:jc w:val="both"/>
        <w:rPr>
          <w:rFonts w:asciiTheme="majorBidi" w:hAnsiTheme="majorBidi" w:cstheme="majorBidi"/>
          <w:sz w:val="28"/>
          <w:szCs w:val="28"/>
          <w:rtl/>
          <w:lang w:bidi="ar-IQ"/>
        </w:rPr>
      </w:pPr>
      <w:r>
        <w:rPr>
          <w:rFonts w:asciiTheme="majorBidi" w:hAnsiTheme="majorBidi" w:cstheme="majorBidi" w:hint="cs"/>
          <w:sz w:val="28"/>
          <w:szCs w:val="28"/>
          <w:rtl/>
          <w:lang w:bidi="ar-IQ"/>
        </w:rPr>
        <w:t>إذ</w:t>
      </w:r>
      <w:r w:rsidR="007F2C61">
        <w:rPr>
          <w:rFonts w:asciiTheme="majorBidi" w:hAnsiTheme="majorBidi" w:cstheme="majorBidi" w:hint="cs"/>
          <w:sz w:val="28"/>
          <w:szCs w:val="28"/>
          <w:rtl/>
          <w:lang w:bidi="ar-IQ"/>
        </w:rPr>
        <w:t xml:space="preserve"> كلما ارتفعت نسبة هذا المؤشر دل ذلك على الاعتماد بشكل كبير في تغطية الطلب المحلي بواسطة الاستيرادات .</w:t>
      </w:r>
    </w:p>
    <w:p w:rsidR="00BB2B48" w:rsidRPr="003F1BE9" w:rsidRDefault="00376352" w:rsidP="00376352">
      <w:pPr>
        <w:pStyle w:val="a5"/>
        <w:spacing w:after="100" w:afterAutospacing="1" w:line="360" w:lineRule="auto"/>
        <w:ind w:left="0"/>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w:t>
      </w:r>
      <w:r w:rsidR="00A63B74">
        <w:rPr>
          <w:rFonts w:asciiTheme="majorBidi" w:hAnsiTheme="majorBidi" w:cstheme="majorBidi" w:hint="cs"/>
          <w:sz w:val="28"/>
          <w:szCs w:val="28"/>
          <w:rtl/>
          <w:lang w:bidi="ar-IQ"/>
        </w:rPr>
        <w:t xml:space="preserve">تشكل </w:t>
      </w:r>
      <w:r w:rsidR="007F2C61">
        <w:rPr>
          <w:rFonts w:asciiTheme="majorBidi" w:hAnsiTheme="majorBidi" w:cstheme="majorBidi" w:hint="cs"/>
          <w:sz w:val="28"/>
          <w:szCs w:val="28"/>
          <w:rtl/>
          <w:lang w:bidi="ar-IQ"/>
        </w:rPr>
        <w:t xml:space="preserve">استيرادات </w:t>
      </w:r>
      <w:r w:rsidR="00A63B74">
        <w:rPr>
          <w:rFonts w:asciiTheme="majorBidi" w:hAnsiTheme="majorBidi" w:cstheme="majorBidi" w:hint="cs"/>
          <w:sz w:val="28"/>
          <w:szCs w:val="28"/>
          <w:rtl/>
          <w:lang w:bidi="ar-IQ"/>
        </w:rPr>
        <w:t xml:space="preserve">العراق من </w:t>
      </w:r>
      <w:r w:rsidR="007F2C61">
        <w:rPr>
          <w:rFonts w:asciiTheme="majorBidi" w:hAnsiTheme="majorBidi" w:cstheme="majorBidi" w:hint="cs"/>
          <w:sz w:val="28"/>
          <w:szCs w:val="28"/>
          <w:rtl/>
          <w:lang w:bidi="ar-IQ"/>
        </w:rPr>
        <w:t xml:space="preserve">السلع الاستهلاكية </w:t>
      </w:r>
      <w:r w:rsidR="00A63B74">
        <w:rPr>
          <w:rFonts w:asciiTheme="majorBidi" w:hAnsiTheme="majorBidi" w:cstheme="majorBidi" w:hint="cs"/>
          <w:sz w:val="28"/>
          <w:szCs w:val="28"/>
          <w:rtl/>
          <w:lang w:bidi="ar-IQ"/>
        </w:rPr>
        <w:t xml:space="preserve">حيزاً </w:t>
      </w:r>
      <w:r w:rsidR="007F2C61">
        <w:rPr>
          <w:rFonts w:asciiTheme="majorBidi" w:hAnsiTheme="majorBidi" w:cstheme="majorBidi" w:hint="cs"/>
          <w:sz w:val="28"/>
          <w:szCs w:val="28"/>
          <w:rtl/>
          <w:lang w:bidi="ar-IQ"/>
        </w:rPr>
        <w:t xml:space="preserve">كبيراً من هيكل استيراداته وذلك نتيجة ارتفاع الميل الحدي للاستهلاك لدى سكانه بسبب ارتفاع الطلب على السلع والخدمات بشكل عام نتيجة زيادة الدخول النقدية في القطاعين العام والخاص ، إذ تزايدت رواتب موظفي الدولة بعد الإجراءات التي اتخذتها بهذا الخصوص مثل قانون الرواتب رقم </w:t>
      </w:r>
      <w:r w:rsidR="007F2C61">
        <w:rPr>
          <w:rFonts w:asciiTheme="majorBidi" w:hAnsiTheme="majorBidi" w:cstheme="majorBidi"/>
          <w:sz w:val="28"/>
          <w:szCs w:val="28"/>
          <w:lang w:bidi="ar-IQ"/>
        </w:rPr>
        <w:t>22</w:t>
      </w:r>
      <w:r w:rsidR="007F2C61">
        <w:rPr>
          <w:rFonts w:asciiTheme="majorBidi" w:hAnsiTheme="majorBidi" w:cstheme="majorBidi" w:hint="cs"/>
          <w:sz w:val="28"/>
          <w:szCs w:val="28"/>
          <w:rtl/>
          <w:lang w:bidi="ar-IQ"/>
        </w:rPr>
        <w:t xml:space="preserve"> للعام </w:t>
      </w:r>
      <w:r w:rsidR="007F2C61">
        <w:rPr>
          <w:rFonts w:asciiTheme="majorBidi" w:hAnsiTheme="majorBidi" w:cstheme="majorBidi"/>
          <w:sz w:val="28"/>
          <w:szCs w:val="28"/>
          <w:lang w:bidi="ar-IQ"/>
        </w:rPr>
        <w:t>2008</w:t>
      </w:r>
      <w:r w:rsidR="007F2C61">
        <w:rPr>
          <w:rFonts w:asciiTheme="majorBidi" w:hAnsiTheme="majorBidi" w:cstheme="majorBidi" w:hint="cs"/>
          <w:sz w:val="28"/>
          <w:szCs w:val="28"/>
          <w:rtl/>
          <w:lang w:bidi="ar-IQ"/>
        </w:rPr>
        <w:t xml:space="preserve"> خصوصاً على أثر زيادة عوائد النفط الخام بعد العام </w:t>
      </w:r>
      <w:r w:rsidR="007F2C61">
        <w:rPr>
          <w:rFonts w:asciiTheme="majorBidi" w:hAnsiTheme="majorBidi" w:cstheme="majorBidi"/>
          <w:sz w:val="28"/>
          <w:szCs w:val="28"/>
          <w:lang w:bidi="ar-IQ"/>
        </w:rPr>
        <w:t>2003</w:t>
      </w:r>
      <w:r w:rsidR="007F2C61">
        <w:rPr>
          <w:rFonts w:asciiTheme="majorBidi" w:hAnsiTheme="majorBidi" w:cstheme="majorBidi" w:hint="cs"/>
          <w:sz w:val="28"/>
          <w:szCs w:val="28"/>
          <w:rtl/>
          <w:lang w:bidi="ar-IQ"/>
        </w:rPr>
        <w:t xml:space="preserve"> ، فضلاً عن قصور العرض المتاح من السلع المحلية نتيجة تعطل وضعف أغلب القطاعات الإنتاجية ، واستمرار عمليات </w:t>
      </w:r>
      <w:r w:rsidR="00DF2F34">
        <w:rPr>
          <w:rFonts w:asciiTheme="majorBidi" w:hAnsiTheme="majorBidi" w:cstheme="majorBidi" w:hint="cs"/>
          <w:sz w:val="28"/>
          <w:szCs w:val="28"/>
          <w:rtl/>
          <w:lang w:bidi="ar-IQ"/>
        </w:rPr>
        <w:t>الأعمار</w:t>
      </w:r>
      <w:r w:rsidR="007F2C61">
        <w:rPr>
          <w:rFonts w:asciiTheme="majorBidi" w:hAnsiTheme="majorBidi" w:cstheme="majorBidi" w:hint="cs"/>
          <w:sz w:val="28"/>
          <w:szCs w:val="28"/>
          <w:rtl/>
          <w:lang w:bidi="ar-IQ"/>
        </w:rPr>
        <w:t xml:space="preserve"> , ويمكن توضيح هذه المؤشرات في الجدول رقم (</w:t>
      </w:r>
      <w:r>
        <w:rPr>
          <w:rFonts w:asciiTheme="majorBidi" w:hAnsiTheme="majorBidi" w:cstheme="majorBidi" w:hint="cs"/>
          <w:sz w:val="28"/>
          <w:szCs w:val="28"/>
          <w:rtl/>
          <w:lang w:bidi="ar-IQ"/>
        </w:rPr>
        <w:t>2</w:t>
      </w:r>
      <w:r w:rsidR="007F2C61">
        <w:rPr>
          <w:rFonts w:asciiTheme="majorBidi" w:hAnsiTheme="majorBidi" w:cstheme="majorBidi" w:hint="cs"/>
          <w:sz w:val="28"/>
          <w:szCs w:val="28"/>
          <w:rtl/>
          <w:lang w:bidi="ar-IQ"/>
        </w:rPr>
        <w:t>) وما هو الأساس الذي تم احتساب الاستيرادات على وفقه .</w:t>
      </w:r>
    </w:p>
    <w:p w:rsidR="00E9211C" w:rsidRPr="0050242F" w:rsidRDefault="00E9211C" w:rsidP="00376352">
      <w:pPr>
        <w:pStyle w:val="a5"/>
        <w:spacing w:after="0" w:line="240" w:lineRule="auto"/>
        <w:ind w:left="-7"/>
        <w:jc w:val="center"/>
        <w:rPr>
          <w:rFonts w:asciiTheme="majorBidi" w:hAnsiTheme="majorBidi" w:cs="MCS Taybah S_U normal."/>
          <w:sz w:val="28"/>
          <w:szCs w:val="28"/>
          <w:rtl/>
          <w:lang w:bidi="ar-IQ"/>
        </w:rPr>
      </w:pPr>
      <w:r w:rsidRPr="0050242F">
        <w:rPr>
          <w:rFonts w:cs="MCS Taybah S_U normal." w:hint="cs"/>
          <w:sz w:val="28"/>
          <w:szCs w:val="28"/>
          <w:rtl/>
          <w:lang w:bidi="ar-IQ"/>
        </w:rPr>
        <w:t xml:space="preserve">جدول ( </w:t>
      </w:r>
      <w:r w:rsidR="00376352">
        <w:rPr>
          <w:rFonts w:cs="MCS Taybah S_U normal."/>
          <w:sz w:val="28"/>
          <w:szCs w:val="28"/>
          <w:lang w:bidi="ar-IQ"/>
        </w:rPr>
        <w:t>2</w:t>
      </w:r>
      <w:r w:rsidRPr="0050242F">
        <w:rPr>
          <w:rFonts w:cs="MCS Taybah S_U normal." w:hint="cs"/>
          <w:sz w:val="28"/>
          <w:szCs w:val="28"/>
          <w:rtl/>
          <w:lang w:bidi="ar-IQ"/>
        </w:rPr>
        <w:t xml:space="preserve"> )</w:t>
      </w:r>
    </w:p>
    <w:p w:rsidR="00E9211C" w:rsidRPr="0050242F" w:rsidRDefault="007F2C61" w:rsidP="00BB2B48">
      <w:pPr>
        <w:tabs>
          <w:tab w:val="left" w:pos="6114"/>
        </w:tabs>
        <w:spacing w:after="0" w:line="240" w:lineRule="auto"/>
        <w:jc w:val="center"/>
        <w:rPr>
          <w:rFonts w:asciiTheme="majorBidi" w:hAnsiTheme="majorBidi" w:cs="MCS Taybah S_U normal."/>
          <w:sz w:val="28"/>
          <w:szCs w:val="28"/>
          <w:rtl/>
          <w:lang w:bidi="ar-IQ"/>
        </w:rPr>
      </w:pPr>
      <w:r>
        <w:rPr>
          <w:rFonts w:cs="MCS Taybah S_U normal." w:hint="cs"/>
          <w:sz w:val="28"/>
          <w:szCs w:val="28"/>
          <w:rtl/>
          <w:lang w:bidi="ar-IQ"/>
        </w:rPr>
        <w:t>الأهمية النسبية لاستيرادات</w:t>
      </w:r>
      <w:r w:rsidRPr="0050242F">
        <w:rPr>
          <w:rFonts w:cs="MCS Taybah S_U normal." w:hint="cs"/>
          <w:sz w:val="28"/>
          <w:szCs w:val="28"/>
          <w:rtl/>
          <w:lang w:bidi="ar-IQ"/>
        </w:rPr>
        <w:t xml:space="preserve"> العراق حسب نوع العقد المستخدم للمدة </w:t>
      </w:r>
      <w:r w:rsidRPr="00885B1E">
        <w:rPr>
          <w:rFonts w:asciiTheme="majorBidi" w:hAnsiTheme="majorBidi" w:cstheme="majorBidi"/>
          <w:b/>
          <w:bCs/>
          <w:sz w:val="24"/>
          <w:szCs w:val="24"/>
          <w:lang w:bidi="ar-IQ"/>
        </w:rPr>
        <w:t>2015-2003</w:t>
      </w:r>
      <w:r>
        <w:rPr>
          <w:rFonts w:asciiTheme="majorBidi" w:hAnsiTheme="majorBidi" w:cs="MCS Taybah S_U normal." w:hint="cs"/>
          <w:sz w:val="28"/>
          <w:szCs w:val="28"/>
          <w:rtl/>
          <w:lang w:bidi="ar-IQ"/>
        </w:rPr>
        <w:t>.</w:t>
      </w:r>
    </w:p>
    <w:tbl>
      <w:tblPr>
        <w:tblStyle w:val="a8"/>
        <w:bidiVisual/>
        <w:tblW w:w="8306" w:type="dxa"/>
        <w:jc w:val="center"/>
        <w:tblInd w:w="12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019"/>
        <w:gridCol w:w="1701"/>
        <w:gridCol w:w="1418"/>
        <w:gridCol w:w="1417"/>
        <w:gridCol w:w="1418"/>
        <w:gridCol w:w="1333"/>
      </w:tblGrid>
      <w:tr w:rsidR="007F2C61" w:rsidRPr="003F1BE9" w:rsidTr="00353395">
        <w:trPr>
          <w:jc w:val="center"/>
        </w:trPr>
        <w:tc>
          <w:tcPr>
            <w:tcW w:w="1019" w:type="dxa"/>
            <w:shd w:val="clear" w:color="auto" w:fill="B8CCE4" w:themeFill="accent1" w:themeFillTint="66"/>
          </w:tcPr>
          <w:p w:rsidR="007F2C61" w:rsidRPr="003F1BE9" w:rsidRDefault="007F2C61" w:rsidP="003F1BE9">
            <w:pPr>
              <w:pStyle w:val="a5"/>
              <w:spacing w:after="100" w:afterAutospacing="1"/>
              <w:ind w:left="0"/>
              <w:jc w:val="center"/>
              <w:rPr>
                <w:rFonts w:cstheme="majorBidi"/>
                <w:b/>
                <w:bCs/>
                <w:rtl/>
                <w:lang w:bidi="ar-IQ"/>
              </w:rPr>
            </w:pPr>
          </w:p>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rtl/>
                <w:lang w:bidi="ar-IQ"/>
              </w:rPr>
              <w:t>السنة</w:t>
            </w:r>
          </w:p>
        </w:tc>
        <w:tc>
          <w:tcPr>
            <w:tcW w:w="1701" w:type="dxa"/>
            <w:shd w:val="clear" w:color="auto" w:fill="B8CCE4" w:themeFill="accent1" w:themeFillTint="66"/>
          </w:tcPr>
          <w:p w:rsidR="007F2C61" w:rsidRPr="003F1BE9" w:rsidRDefault="007F2C61" w:rsidP="003F1BE9">
            <w:pPr>
              <w:pStyle w:val="a5"/>
              <w:spacing w:after="100" w:afterAutospacing="1"/>
              <w:ind w:left="0"/>
              <w:jc w:val="center"/>
              <w:rPr>
                <w:rFonts w:cstheme="majorBidi"/>
                <w:b/>
                <w:bCs/>
                <w:rtl/>
                <w:lang w:bidi="ar-IQ"/>
              </w:rPr>
            </w:pPr>
            <w:r w:rsidRPr="003F1BE9">
              <w:rPr>
                <w:rFonts w:cstheme="majorBidi" w:hint="cs"/>
                <w:b/>
                <w:bCs/>
                <w:rtl/>
                <w:lang w:bidi="ar-IQ"/>
              </w:rPr>
              <w:t>إجمالي الاستيرادات</w:t>
            </w:r>
          </w:p>
          <w:p w:rsidR="007F2C61" w:rsidRPr="003F1BE9" w:rsidRDefault="007F2C61" w:rsidP="003F1BE9">
            <w:pPr>
              <w:pStyle w:val="a5"/>
              <w:spacing w:after="100" w:afterAutospacing="1"/>
              <w:ind w:left="0"/>
              <w:jc w:val="center"/>
              <w:rPr>
                <w:rFonts w:cstheme="majorBidi"/>
                <w:b/>
                <w:bCs/>
                <w:rtl/>
                <w:lang w:bidi="ar-IQ"/>
              </w:rPr>
            </w:pPr>
            <w:r w:rsidRPr="003F1BE9">
              <w:rPr>
                <w:rFonts w:cstheme="majorBidi"/>
                <w:b/>
                <w:bCs/>
                <w:lang w:bidi="ar-IQ"/>
              </w:rPr>
              <w:t>(CIF )</w:t>
            </w:r>
          </w:p>
          <w:p w:rsidR="007F2C61" w:rsidRPr="003F1BE9" w:rsidRDefault="007F2C61" w:rsidP="003F1BE9">
            <w:pPr>
              <w:pStyle w:val="a5"/>
              <w:tabs>
                <w:tab w:val="center" w:pos="813"/>
                <w:tab w:val="left" w:pos="1393"/>
              </w:tabs>
              <w:spacing w:after="100" w:afterAutospacing="1"/>
              <w:ind w:left="0"/>
              <w:jc w:val="center"/>
              <w:rPr>
                <w:rFonts w:cstheme="majorBidi"/>
                <w:b/>
                <w:bCs/>
                <w:rtl/>
                <w:lang w:bidi="ar-IQ"/>
              </w:rPr>
            </w:pPr>
            <w:r w:rsidRPr="003F1BE9">
              <w:rPr>
                <w:rFonts w:cstheme="majorBidi" w:hint="cs"/>
                <w:b/>
                <w:bCs/>
                <w:rtl/>
                <w:lang w:bidi="ar-IQ"/>
              </w:rPr>
              <w:t>(مليون دينار)</w:t>
            </w:r>
          </w:p>
        </w:tc>
        <w:tc>
          <w:tcPr>
            <w:tcW w:w="1418" w:type="dxa"/>
            <w:shd w:val="clear" w:color="auto" w:fill="B8CCE4" w:themeFill="accent1" w:themeFillTint="66"/>
          </w:tcPr>
          <w:p w:rsidR="007F2C61" w:rsidRPr="003F1BE9" w:rsidRDefault="007F2C61" w:rsidP="003F1BE9">
            <w:pPr>
              <w:pStyle w:val="a5"/>
              <w:spacing w:after="100" w:afterAutospacing="1"/>
              <w:ind w:left="0"/>
              <w:jc w:val="center"/>
              <w:rPr>
                <w:rFonts w:cstheme="majorBidi"/>
                <w:b/>
                <w:bCs/>
                <w:rtl/>
                <w:lang w:bidi="ar-IQ"/>
              </w:rPr>
            </w:pPr>
            <w:r w:rsidRPr="003F1BE9">
              <w:rPr>
                <w:rFonts w:cstheme="majorBidi" w:hint="cs"/>
                <w:b/>
                <w:bCs/>
                <w:rtl/>
                <w:lang w:bidi="ar-IQ"/>
              </w:rPr>
              <w:t>إجمالي التجارة</w:t>
            </w:r>
          </w:p>
          <w:p w:rsidR="007F2C61" w:rsidRPr="003F1BE9" w:rsidRDefault="007F2C61" w:rsidP="003F1BE9">
            <w:pPr>
              <w:pStyle w:val="a5"/>
              <w:spacing w:after="100" w:afterAutospacing="1"/>
              <w:ind w:left="0"/>
              <w:jc w:val="center"/>
              <w:rPr>
                <w:rFonts w:cstheme="majorBidi"/>
                <w:b/>
                <w:bCs/>
                <w:rtl/>
                <w:lang w:bidi="ar-IQ"/>
              </w:rPr>
            </w:pPr>
            <w:r w:rsidRPr="003F1BE9">
              <w:rPr>
                <w:rFonts w:cstheme="majorBidi" w:hint="cs"/>
                <w:b/>
                <w:bCs/>
                <w:rtl/>
                <w:lang w:bidi="ar-IQ"/>
              </w:rPr>
              <w:t>الخارجية</w:t>
            </w:r>
          </w:p>
          <w:p w:rsidR="007F2C61" w:rsidRPr="003F1BE9" w:rsidRDefault="007F2C61" w:rsidP="003F1BE9">
            <w:pPr>
              <w:pStyle w:val="a5"/>
              <w:spacing w:after="100" w:afterAutospacing="1"/>
              <w:ind w:left="0"/>
              <w:jc w:val="center"/>
              <w:rPr>
                <w:rFonts w:cstheme="majorBidi"/>
                <w:b/>
                <w:bCs/>
                <w:lang w:bidi="ar-IQ"/>
              </w:rPr>
            </w:pPr>
            <w:r w:rsidRPr="003F1BE9">
              <w:rPr>
                <w:rFonts w:cstheme="majorBidi" w:hint="cs"/>
                <w:b/>
                <w:bCs/>
                <w:rtl/>
                <w:lang w:bidi="ar-IQ"/>
              </w:rPr>
              <w:t>(مليون دينار)</w:t>
            </w:r>
          </w:p>
        </w:tc>
        <w:tc>
          <w:tcPr>
            <w:tcW w:w="1417" w:type="dxa"/>
            <w:shd w:val="clear" w:color="auto" w:fill="B8CCE4" w:themeFill="accent1" w:themeFillTint="66"/>
          </w:tcPr>
          <w:p w:rsidR="007F2C61" w:rsidRPr="003F1BE9" w:rsidRDefault="007F2C61" w:rsidP="003F1BE9">
            <w:pPr>
              <w:pStyle w:val="a5"/>
              <w:spacing w:after="100" w:afterAutospacing="1"/>
              <w:ind w:left="0"/>
              <w:jc w:val="center"/>
              <w:rPr>
                <w:rFonts w:cstheme="majorBidi"/>
                <w:b/>
                <w:bCs/>
                <w:rtl/>
                <w:lang w:bidi="ar-IQ"/>
              </w:rPr>
            </w:pPr>
            <w:r w:rsidRPr="003F1BE9">
              <w:rPr>
                <w:rFonts w:cstheme="majorBidi" w:hint="cs"/>
                <w:b/>
                <w:bCs/>
                <w:rtl/>
                <w:lang w:bidi="ar-IQ"/>
              </w:rPr>
              <w:t>مؤشر الأهمية النسبية للاستيرادات</w:t>
            </w:r>
          </w:p>
          <w:p w:rsidR="007F2C61" w:rsidRPr="003F1BE9" w:rsidRDefault="007F2C61" w:rsidP="003F1BE9">
            <w:pPr>
              <w:pStyle w:val="a5"/>
              <w:spacing w:after="100" w:afterAutospacing="1"/>
              <w:ind w:left="0"/>
              <w:jc w:val="center"/>
              <w:rPr>
                <w:rFonts w:cstheme="majorBidi"/>
                <w:b/>
                <w:bCs/>
                <w:lang w:bidi="ar-IQ"/>
              </w:rPr>
            </w:pPr>
            <w:r w:rsidRPr="003F1BE9">
              <w:rPr>
                <w:rFonts w:cstheme="majorBidi" w:hint="cs"/>
                <w:b/>
                <w:bCs/>
                <w:rtl/>
                <w:lang w:bidi="ar-IQ"/>
              </w:rPr>
              <w:t>%</w:t>
            </w:r>
          </w:p>
        </w:tc>
        <w:tc>
          <w:tcPr>
            <w:tcW w:w="1418" w:type="dxa"/>
            <w:shd w:val="clear" w:color="auto" w:fill="B8CCE4" w:themeFill="accent1" w:themeFillTint="66"/>
          </w:tcPr>
          <w:p w:rsidR="007F2C61" w:rsidRPr="003F1BE9" w:rsidRDefault="007F2C61" w:rsidP="003F1BE9">
            <w:pPr>
              <w:pStyle w:val="a5"/>
              <w:spacing w:after="100" w:afterAutospacing="1"/>
              <w:ind w:left="0"/>
              <w:jc w:val="center"/>
              <w:rPr>
                <w:rFonts w:cstheme="majorBidi"/>
                <w:b/>
                <w:bCs/>
                <w:rtl/>
                <w:lang w:bidi="ar-IQ"/>
              </w:rPr>
            </w:pPr>
            <w:r w:rsidRPr="003F1BE9">
              <w:rPr>
                <w:rFonts w:cstheme="majorBidi" w:hint="cs"/>
                <w:b/>
                <w:bCs/>
                <w:rtl/>
                <w:lang w:bidi="ar-IQ"/>
              </w:rPr>
              <w:t>إجمالي الاستيرادات</w:t>
            </w:r>
          </w:p>
          <w:p w:rsidR="007F2C61" w:rsidRPr="003F1BE9" w:rsidRDefault="007F2C61" w:rsidP="003F1BE9">
            <w:pPr>
              <w:pStyle w:val="a5"/>
              <w:spacing w:after="100" w:afterAutospacing="1"/>
              <w:ind w:left="0"/>
              <w:jc w:val="center"/>
              <w:rPr>
                <w:rFonts w:cstheme="majorBidi"/>
                <w:b/>
                <w:bCs/>
                <w:rtl/>
                <w:lang w:bidi="ar-IQ"/>
              </w:rPr>
            </w:pPr>
            <w:r w:rsidRPr="003F1BE9">
              <w:rPr>
                <w:rFonts w:cstheme="majorBidi" w:hint="cs"/>
                <w:b/>
                <w:bCs/>
                <w:rtl/>
                <w:lang w:bidi="ar-IQ"/>
              </w:rPr>
              <w:t>الاستهلاكية</w:t>
            </w:r>
          </w:p>
          <w:p w:rsidR="007F2C61" w:rsidRPr="003F1BE9" w:rsidRDefault="007F2C61" w:rsidP="003F1BE9">
            <w:pPr>
              <w:pStyle w:val="a5"/>
              <w:spacing w:after="100" w:afterAutospacing="1"/>
              <w:ind w:left="0"/>
              <w:jc w:val="center"/>
              <w:rPr>
                <w:rFonts w:cstheme="majorBidi"/>
                <w:b/>
                <w:bCs/>
                <w:rtl/>
                <w:lang w:bidi="ar-IQ"/>
              </w:rPr>
            </w:pPr>
            <w:r w:rsidRPr="003F1BE9">
              <w:rPr>
                <w:rFonts w:cstheme="majorBidi" w:hint="cs"/>
                <w:b/>
                <w:bCs/>
                <w:rtl/>
                <w:lang w:bidi="ar-IQ"/>
              </w:rPr>
              <w:t>(مليون دينار)</w:t>
            </w:r>
          </w:p>
        </w:tc>
        <w:tc>
          <w:tcPr>
            <w:tcW w:w="1333" w:type="dxa"/>
            <w:shd w:val="clear" w:color="auto" w:fill="B8CCE4" w:themeFill="accent1" w:themeFillTint="66"/>
          </w:tcPr>
          <w:p w:rsidR="003F1BE9" w:rsidRDefault="003F1BE9" w:rsidP="003F1BE9">
            <w:pPr>
              <w:pStyle w:val="a5"/>
              <w:spacing w:after="100" w:afterAutospacing="1"/>
              <w:ind w:left="0"/>
              <w:jc w:val="center"/>
              <w:rPr>
                <w:rFonts w:cstheme="majorBidi"/>
                <w:b/>
                <w:bCs/>
                <w:rtl/>
                <w:lang w:bidi="ar-IQ"/>
              </w:rPr>
            </w:pPr>
          </w:p>
          <w:p w:rsidR="007F2C61" w:rsidRPr="003F1BE9" w:rsidRDefault="007F2C61" w:rsidP="003F1BE9">
            <w:pPr>
              <w:pStyle w:val="a5"/>
              <w:spacing w:after="100" w:afterAutospacing="1"/>
              <w:ind w:left="0"/>
              <w:jc w:val="center"/>
              <w:rPr>
                <w:rFonts w:cstheme="majorBidi"/>
                <w:b/>
                <w:bCs/>
                <w:rtl/>
                <w:lang w:bidi="ar-IQ"/>
              </w:rPr>
            </w:pPr>
            <w:r w:rsidRPr="003F1BE9">
              <w:rPr>
                <w:rFonts w:cstheme="majorBidi" w:hint="cs"/>
                <w:b/>
                <w:bCs/>
                <w:rtl/>
                <w:lang w:bidi="ar-IQ"/>
              </w:rPr>
              <w:t>مؤشر درجة التركز السلعي %</w:t>
            </w:r>
          </w:p>
        </w:tc>
      </w:tr>
      <w:tr w:rsidR="007F2C61" w:rsidRPr="003F1BE9" w:rsidTr="00353395">
        <w:trPr>
          <w:jc w:val="center"/>
        </w:trPr>
        <w:tc>
          <w:tcPr>
            <w:tcW w:w="1019"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2003</w:t>
            </w:r>
          </w:p>
        </w:tc>
        <w:tc>
          <w:tcPr>
            <w:tcW w:w="1701"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9933.5</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19644.6</w:t>
            </w:r>
          </w:p>
        </w:tc>
        <w:tc>
          <w:tcPr>
            <w:tcW w:w="1417"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50.5</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9854.1</w:t>
            </w:r>
          </w:p>
        </w:tc>
        <w:tc>
          <w:tcPr>
            <w:tcW w:w="1333"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99.2</w:t>
            </w:r>
          </w:p>
        </w:tc>
      </w:tr>
      <w:tr w:rsidR="007F2C61" w:rsidRPr="003F1BE9" w:rsidTr="00353395">
        <w:trPr>
          <w:jc w:val="center"/>
        </w:trPr>
        <w:tc>
          <w:tcPr>
            <w:tcW w:w="1019" w:type="dxa"/>
          </w:tcPr>
          <w:p w:rsidR="007F2C61" w:rsidRPr="003F1BE9" w:rsidRDefault="007F2C61" w:rsidP="003F1BE9">
            <w:pPr>
              <w:pStyle w:val="a5"/>
              <w:spacing w:after="100" w:afterAutospacing="1"/>
              <w:ind w:left="0"/>
              <w:jc w:val="center"/>
              <w:rPr>
                <w:rFonts w:cstheme="majorBidi"/>
                <w:b/>
                <w:bCs/>
                <w:rtl/>
                <w:lang w:bidi="ar-IQ"/>
              </w:rPr>
            </w:pPr>
            <w:r w:rsidRPr="003F1BE9">
              <w:rPr>
                <w:rFonts w:cstheme="majorBidi"/>
                <w:b/>
                <w:bCs/>
                <w:lang w:bidi="ar-IQ"/>
              </w:rPr>
              <w:t>2004</w:t>
            </w:r>
          </w:p>
        </w:tc>
        <w:tc>
          <w:tcPr>
            <w:tcW w:w="1701"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21302.3</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39112.3</w:t>
            </w:r>
          </w:p>
        </w:tc>
        <w:tc>
          <w:tcPr>
            <w:tcW w:w="1417"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54.5</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9840.9</w:t>
            </w:r>
          </w:p>
        </w:tc>
        <w:tc>
          <w:tcPr>
            <w:tcW w:w="1333"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46.2</w:t>
            </w:r>
          </w:p>
        </w:tc>
      </w:tr>
      <w:tr w:rsidR="007F2C61" w:rsidRPr="003F1BE9" w:rsidTr="00353395">
        <w:trPr>
          <w:jc w:val="center"/>
        </w:trPr>
        <w:tc>
          <w:tcPr>
            <w:tcW w:w="1019"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2005</w:t>
            </w:r>
          </w:p>
        </w:tc>
        <w:tc>
          <w:tcPr>
            <w:tcW w:w="1701"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23532.0</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47229.4</w:t>
            </w:r>
          </w:p>
        </w:tc>
        <w:tc>
          <w:tcPr>
            <w:tcW w:w="1417"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49.8</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10030.6</w:t>
            </w:r>
          </w:p>
        </w:tc>
        <w:tc>
          <w:tcPr>
            <w:tcW w:w="1333"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42.6</w:t>
            </w:r>
          </w:p>
        </w:tc>
      </w:tr>
      <w:tr w:rsidR="007F2C61" w:rsidRPr="003F1BE9" w:rsidTr="00353395">
        <w:trPr>
          <w:jc w:val="center"/>
        </w:trPr>
        <w:tc>
          <w:tcPr>
            <w:tcW w:w="1019"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2006</w:t>
            </w:r>
          </w:p>
        </w:tc>
        <w:tc>
          <w:tcPr>
            <w:tcW w:w="1701"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22008.8</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52538.2</w:t>
            </w:r>
          </w:p>
        </w:tc>
        <w:tc>
          <w:tcPr>
            <w:tcW w:w="1417"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41.9</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8639.4</w:t>
            </w:r>
          </w:p>
        </w:tc>
        <w:tc>
          <w:tcPr>
            <w:tcW w:w="1333"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39.3</w:t>
            </w:r>
          </w:p>
        </w:tc>
      </w:tr>
      <w:tr w:rsidR="007F2C61" w:rsidRPr="003F1BE9" w:rsidTr="00353395">
        <w:trPr>
          <w:jc w:val="center"/>
        </w:trPr>
        <w:tc>
          <w:tcPr>
            <w:tcW w:w="1019"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2007</w:t>
            </w:r>
          </w:p>
        </w:tc>
        <w:tc>
          <w:tcPr>
            <w:tcW w:w="1701"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19555.9</w:t>
            </w:r>
          </w:p>
        </w:tc>
        <w:tc>
          <w:tcPr>
            <w:tcW w:w="1418" w:type="dxa"/>
          </w:tcPr>
          <w:p w:rsidR="007F2C61" w:rsidRPr="003F1BE9" w:rsidRDefault="007F2C61" w:rsidP="003F1BE9">
            <w:pPr>
              <w:pStyle w:val="a5"/>
              <w:spacing w:after="100" w:afterAutospacing="1"/>
              <w:ind w:left="0"/>
              <w:jc w:val="center"/>
              <w:rPr>
                <w:rFonts w:cstheme="majorBidi"/>
                <w:b/>
                <w:bCs/>
                <w:rtl/>
                <w:lang w:bidi="ar-IQ"/>
              </w:rPr>
            </w:pPr>
            <w:r w:rsidRPr="003F1BE9">
              <w:rPr>
                <w:rFonts w:cstheme="majorBidi"/>
                <w:b/>
                <w:bCs/>
                <w:lang w:bidi="ar-IQ"/>
              </w:rPr>
              <w:t>59142.9</w:t>
            </w:r>
          </w:p>
        </w:tc>
        <w:tc>
          <w:tcPr>
            <w:tcW w:w="1417"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33.1</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7870.0</w:t>
            </w:r>
          </w:p>
        </w:tc>
        <w:tc>
          <w:tcPr>
            <w:tcW w:w="1333"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40.2</w:t>
            </w:r>
          </w:p>
        </w:tc>
      </w:tr>
      <w:tr w:rsidR="007F2C61" w:rsidRPr="003F1BE9" w:rsidTr="00353395">
        <w:trPr>
          <w:jc w:val="center"/>
        </w:trPr>
        <w:tc>
          <w:tcPr>
            <w:tcW w:w="1019"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2008</w:t>
            </w:r>
          </w:p>
        </w:tc>
        <w:tc>
          <w:tcPr>
            <w:tcW w:w="1701"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35011.6</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98737.7</w:t>
            </w:r>
          </w:p>
        </w:tc>
        <w:tc>
          <w:tcPr>
            <w:tcW w:w="1417"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35.5</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11717.8</w:t>
            </w:r>
          </w:p>
        </w:tc>
        <w:tc>
          <w:tcPr>
            <w:tcW w:w="1333"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33.5</w:t>
            </w:r>
          </w:p>
        </w:tc>
      </w:tr>
      <w:tr w:rsidR="007F2C61" w:rsidRPr="003F1BE9" w:rsidTr="00353395">
        <w:trPr>
          <w:jc w:val="center"/>
        </w:trPr>
        <w:tc>
          <w:tcPr>
            <w:tcW w:w="1019"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2009</w:t>
            </w:r>
          </w:p>
        </w:tc>
        <w:tc>
          <w:tcPr>
            <w:tcW w:w="1701"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41511.5</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80941.9</w:t>
            </w:r>
          </w:p>
        </w:tc>
        <w:tc>
          <w:tcPr>
            <w:tcW w:w="1417"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51.3</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17550.7</w:t>
            </w:r>
          </w:p>
        </w:tc>
        <w:tc>
          <w:tcPr>
            <w:tcW w:w="1333"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42.3</w:t>
            </w:r>
          </w:p>
        </w:tc>
      </w:tr>
      <w:tr w:rsidR="007F2C61" w:rsidRPr="003F1BE9" w:rsidTr="00353395">
        <w:trPr>
          <w:jc w:val="center"/>
        </w:trPr>
        <w:tc>
          <w:tcPr>
            <w:tcW w:w="1019"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2010</w:t>
            </w:r>
          </w:p>
        </w:tc>
        <w:tc>
          <w:tcPr>
            <w:tcW w:w="1701" w:type="dxa"/>
          </w:tcPr>
          <w:p w:rsidR="007F2C61" w:rsidRPr="003F1BE9" w:rsidRDefault="007F2C61" w:rsidP="003F1BE9">
            <w:pPr>
              <w:pStyle w:val="a5"/>
              <w:spacing w:after="100" w:afterAutospacing="1"/>
              <w:ind w:left="0"/>
              <w:jc w:val="center"/>
              <w:rPr>
                <w:rFonts w:cstheme="majorBidi"/>
                <w:b/>
                <w:bCs/>
                <w:rtl/>
                <w:lang w:bidi="ar-IQ"/>
              </w:rPr>
            </w:pPr>
            <w:r w:rsidRPr="003F1BE9">
              <w:rPr>
                <w:rFonts w:cstheme="majorBidi"/>
                <w:b/>
                <w:bCs/>
                <w:lang w:bidi="ar-IQ"/>
              </w:rPr>
              <w:t>43915.3</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95678.9</w:t>
            </w:r>
          </w:p>
        </w:tc>
        <w:tc>
          <w:tcPr>
            <w:tcW w:w="1417"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45.9</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13862.7</w:t>
            </w:r>
          </w:p>
        </w:tc>
        <w:tc>
          <w:tcPr>
            <w:tcW w:w="1333"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31.6</w:t>
            </w:r>
          </w:p>
        </w:tc>
      </w:tr>
      <w:tr w:rsidR="007F2C61" w:rsidRPr="003F1BE9" w:rsidTr="00353395">
        <w:trPr>
          <w:jc w:val="center"/>
        </w:trPr>
        <w:tc>
          <w:tcPr>
            <w:tcW w:w="1019"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2011</w:t>
            </w:r>
          </w:p>
        </w:tc>
        <w:tc>
          <w:tcPr>
            <w:tcW w:w="1701"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47802.9</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127483.4</w:t>
            </w:r>
          </w:p>
        </w:tc>
        <w:tc>
          <w:tcPr>
            <w:tcW w:w="1417"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37.5</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11032.9</w:t>
            </w:r>
          </w:p>
        </w:tc>
        <w:tc>
          <w:tcPr>
            <w:tcW w:w="1333"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23.1</w:t>
            </w:r>
          </w:p>
        </w:tc>
      </w:tr>
      <w:tr w:rsidR="007F2C61" w:rsidRPr="003F1BE9" w:rsidTr="00353395">
        <w:trPr>
          <w:jc w:val="center"/>
        </w:trPr>
        <w:tc>
          <w:tcPr>
            <w:tcW w:w="1019"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2012</w:t>
            </w:r>
          </w:p>
        </w:tc>
        <w:tc>
          <w:tcPr>
            <w:tcW w:w="1701"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59005.9</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153214.5</w:t>
            </w:r>
          </w:p>
        </w:tc>
        <w:tc>
          <w:tcPr>
            <w:tcW w:w="1417"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38.5</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20389.8</w:t>
            </w:r>
          </w:p>
        </w:tc>
        <w:tc>
          <w:tcPr>
            <w:tcW w:w="1333"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34.6</w:t>
            </w:r>
          </w:p>
        </w:tc>
      </w:tr>
      <w:tr w:rsidR="007F2C61" w:rsidRPr="003F1BE9" w:rsidTr="00353395">
        <w:trPr>
          <w:jc w:val="center"/>
        </w:trPr>
        <w:tc>
          <w:tcPr>
            <w:tcW w:w="1019"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2013</w:t>
            </w:r>
          </w:p>
        </w:tc>
        <w:tc>
          <w:tcPr>
            <w:tcW w:w="1701"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59349.4</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149117.3</w:t>
            </w:r>
          </w:p>
        </w:tc>
        <w:tc>
          <w:tcPr>
            <w:tcW w:w="1417"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39.8</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21476.7</w:t>
            </w:r>
          </w:p>
        </w:tc>
        <w:tc>
          <w:tcPr>
            <w:tcW w:w="1333"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36.2</w:t>
            </w:r>
          </w:p>
        </w:tc>
      </w:tr>
      <w:tr w:rsidR="007F2C61" w:rsidRPr="003F1BE9" w:rsidTr="00353395">
        <w:trPr>
          <w:jc w:val="center"/>
        </w:trPr>
        <w:tc>
          <w:tcPr>
            <w:tcW w:w="1019"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2014</w:t>
            </w:r>
          </w:p>
        </w:tc>
        <w:tc>
          <w:tcPr>
            <w:tcW w:w="1701"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53176.6</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137157.5</w:t>
            </w:r>
          </w:p>
        </w:tc>
        <w:tc>
          <w:tcPr>
            <w:tcW w:w="1417"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38.8</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17848.2</w:t>
            </w:r>
          </w:p>
        </w:tc>
        <w:tc>
          <w:tcPr>
            <w:tcW w:w="1333"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33.6</w:t>
            </w:r>
          </w:p>
        </w:tc>
      </w:tr>
      <w:tr w:rsidR="007F2C61" w:rsidRPr="003F1BE9" w:rsidTr="00353395">
        <w:trPr>
          <w:jc w:val="center"/>
        </w:trPr>
        <w:tc>
          <w:tcPr>
            <w:tcW w:w="1019"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2015</w:t>
            </w:r>
          </w:p>
        </w:tc>
        <w:tc>
          <w:tcPr>
            <w:tcW w:w="1701"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39045.1</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82486.6</w:t>
            </w:r>
          </w:p>
        </w:tc>
        <w:tc>
          <w:tcPr>
            <w:tcW w:w="1417"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47.3</w:t>
            </w:r>
          </w:p>
        </w:tc>
        <w:tc>
          <w:tcPr>
            <w:tcW w:w="1418"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22791.9</w:t>
            </w:r>
          </w:p>
        </w:tc>
        <w:tc>
          <w:tcPr>
            <w:tcW w:w="1333" w:type="dxa"/>
          </w:tcPr>
          <w:p w:rsidR="007F2C61" w:rsidRPr="003F1BE9" w:rsidRDefault="007F2C61" w:rsidP="003F1BE9">
            <w:pPr>
              <w:pStyle w:val="a5"/>
              <w:spacing w:after="100" w:afterAutospacing="1"/>
              <w:ind w:left="0"/>
              <w:jc w:val="center"/>
              <w:rPr>
                <w:rFonts w:cstheme="majorBidi"/>
                <w:b/>
                <w:bCs/>
                <w:lang w:bidi="ar-IQ"/>
              </w:rPr>
            </w:pPr>
            <w:r w:rsidRPr="003F1BE9">
              <w:rPr>
                <w:rFonts w:cstheme="majorBidi"/>
                <w:b/>
                <w:bCs/>
                <w:lang w:bidi="ar-IQ"/>
              </w:rPr>
              <w:t>58.4</w:t>
            </w:r>
          </w:p>
        </w:tc>
      </w:tr>
    </w:tbl>
    <w:p w:rsidR="00E9211C" w:rsidRPr="00650C76" w:rsidRDefault="00E9211C" w:rsidP="00F160BE">
      <w:pPr>
        <w:spacing w:line="240" w:lineRule="auto"/>
        <w:rPr>
          <w:rFonts w:asciiTheme="majorBidi" w:hAnsiTheme="majorBidi" w:cstheme="majorBidi"/>
          <w:b/>
          <w:bCs/>
          <w:sz w:val="2"/>
          <w:szCs w:val="2"/>
          <w:rtl/>
          <w:lang w:bidi="ar-IQ"/>
        </w:rPr>
      </w:pPr>
    </w:p>
    <w:p w:rsidR="007F2C61" w:rsidRPr="00650C76" w:rsidRDefault="007F2C61" w:rsidP="00F160BE">
      <w:pPr>
        <w:spacing w:after="0" w:line="240" w:lineRule="auto"/>
        <w:rPr>
          <w:rFonts w:asciiTheme="majorBidi" w:hAnsiTheme="majorBidi" w:cstheme="majorBidi"/>
          <w:sz w:val="24"/>
          <w:szCs w:val="24"/>
          <w:rtl/>
        </w:rPr>
      </w:pPr>
      <w:r>
        <w:rPr>
          <w:rFonts w:asciiTheme="majorBidi" w:hAnsiTheme="majorBidi" w:cstheme="majorBidi" w:hint="cs"/>
          <w:sz w:val="24"/>
          <w:szCs w:val="24"/>
          <w:rtl/>
        </w:rPr>
        <w:t>المصدر</w:t>
      </w:r>
      <w:r w:rsidRPr="00650C76">
        <w:rPr>
          <w:rFonts w:asciiTheme="majorBidi" w:hAnsiTheme="majorBidi" w:cstheme="majorBidi" w:hint="cs"/>
          <w:sz w:val="24"/>
          <w:szCs w:val="24"/>
          <w:rtl/>
        </w:rPr>
        <w:t>: بالاعتماد على:</w:t>
      </w:r>
    </w:p>
    <w:p w:rsidR="007F2C61" w:rsidRPr="00650C76" w:rsidRDefault="007F2C61" w:rsidP="00F160BE">
      <w:pPr>
        <w:pStyle w:val="a5"/>
        <w:numPr>
          <w:ilvl w:val="0"/>
          <w:numId w:val="10"/>
        </w:numPr>
        <w:spacing w:after="0" w:line="240" w:lineRule="auto"/>
        <w:ind w:left="560" w:hanging="160"/>
        <w:rPr>
          <w:rFonts w:asciiTheme="majorBidi" w:hAnsiTheme="majorBidi" w:cstheme="majorBidi"/>
          <w:sz w:val="24"/>
          <w:szCs w:val="24"/>
        </w:rPr>
      </w:pPr>
      <w:r w:rsidRPr="00650C76">
        <w:rPr>
          <w:rFonts w:asciiTheme="majorBidi" w:hAnsiTheme="majorBidi" w:cstheme="majorBidi" w:hint="cs"/>
          <w:sz w:val="24"/>
          <w:szCs w:val="24"/>
          <w:rtl/>
        </w:rPr>
        <w:t>البنك المركزي العراقي ، المديرية العامة للإحصاء والأبحاث ، التقارير الاقتصادية السنوية للبنك المركزي ، لل</w:t>
      </w:r>
      <w:r>
        <w:rPr>
          <w:rFonts w:asciiTheme="majorBidi" w:hAnsiTheme="majorBidi" w:cstheme="majorBidi" w:hint="cs"/>
          <w:sz w:val="24"/>
          <w:szCs w:val="24"/>
          <w:rtl/>
        </w:rPr>
        <w:t>مدة</w:t>
      </w:r>
      <w:r w:rsidRPr="00650C76">
        <w:rPr>
          <w:rFonts w:asciiTheme="majorBidi" w:hAnsiTheme="majorBidi" w:cstheme="majorBidi"/>
          <w:sz w:val="24"/>
          <w:szCs w:val="24"/>
        </w:rPr>
        <w:t>2003</w:t>
      </w:r>
      <w:r w:rsidRPr="00650C76">
        <w:rPr>
          <w:rFonts w:asciiTheme="majorBidi" w:hAnsiTheme="majorBidi" w:cstheme="majorBidi"/>
          <w:sz w:val="24"/>
          <w:szCs w:val="24"/>
          <w:rtl/>
        </w:rPr>
        <w:t>–</w:t>
      </w:r>
      <w:r w:rsidRPr="00650C76">
        <w:rPr>
          <w:rFonts w:asciiTheme="majorBidi" w:hAnsiTheme="majorBidi" w:cstheme="majorBidi"/>
          <w:sz w:val="24"/>
          <w:szCs w:val="24"/>
        </w:rPr>
        <w:t>2015</w:t>
      </w:r>
      <w:r w:rsidRPr="00650C76">
        <w:rPr>
          <w:rFonts w:asciiTheme="majorBidi" w:hAnsiTheme="majorBidi" w:cstheme="majorBidi" w:hint="cs"/>
          <w:sz w:val="24"/>
          <w:szCs w:val="24"/>
          <w:rtl/>
        </w:rPr>
        <w:t xml:space="preserve"> . صفحات مختلفة</w:t>
      </w:r>
    </w:p>
    <w:p w:rsidR="007F2C61" w:rsidRDefault="007F2C61" w:rsidP="00F160BE">
      <w:pPr>
        <w:spacing w:after="0" w:line="240" w:lineRule="auto"/>
        <w:ind w:left="560" w:hanging="142"/>
        <w:rPr>
          <w:rFonts w:asciiTheme="majorBidi" w:hAnsiTheme="majorBidi" w:cstheme="majorBidi"/>
          <w:sz w:val="24"/>
          <w:szCs w:val="24"/>
          <w:rtl/>
        </w:rPr>
      </w:pPr>
      <w:r w:rsidRPr="00650C76">
        <w:rPr>
          <w:rFonts w:asciiTheme="majorBidi" w:hAnsiTheme="majorBidi" w:cstheme="majorBidi" w:hint="cs"/>
          <w:sz w:val="24"/>
          <w:szCs w:val="24"/>
          <w:rtl/>
        </w:rPr>
        <w:t xml:space="preserve">2 - وزارة التخطيط ، الجهاز المركزي للإحصاء والتخطيط ، النشرة الإحصائية السنوية ، للفترة </w:t>
      </w:r>
      <w:r w:rsidRPr="00650C76">
        <w:rPr>
          <w:rFonts w:asciiTheme="majorBidi" w:hAnsiTheme="majorBidi" w:cstheme="majorBidi"/>
          <w:sz w:val="24"/>
          <w:szCs w:val="24"/>
        </w:rPr>
        <w:t>2003</w:t>
      </w:r>
      <w:r w:rsidRPr="00650C76">
        <w:rPr>
          <w:rFonts w:asciiTheme="majorBidi" w:hAnsiTheme="majorBidi" w:cstheme="majorBidi"/>
          <w:sz w:val="24"/>
          <w:szCs w:val="24"/>
          <w:rtl/>
        </w:rPr>
        <w:t>–</w:t>
      </w:r>
      <w:r w:rsidRPr="00650C76">
        <w:rPr>
          <w:rFonts w:asciiTheme="majorBidi" w:hAnsiTheme="majorBidi" w:cstheme="majorBidi"/>
          <w:sz w:val="24"/>
          <w:szCs w:val="24"/>
        </w:rPr>
        <w:t>2015</w:t>
      </w:r>
      <w:r w:rsidRPr="00650C76">
        <w:rPr>
          <w:rFonts w:asciiTheme="majorBidi" w:hAnsiTheme="majorBidi" w:cstheme="majorBidi" w:hint="cs"/>
          <w:sz w:val="24"/>
          <w:szCs w:val="24"/>
          <w:rtl/>
        </w:rPr>
        <w:t>.</w:t>
      </w:r>
    </w:p>
    <w:p w:rsidR="00A63B74" w:rsidRDefault="00A63B74" w:rsidP="00F160BE">
      <w:pPr>
        <w:spacing w:after="0" w:line="240" w:lineRule="auto"/>
        <w:ind w:left="560" w:hanging="142"/>
        <w:rPr>
          <w:rFonts w:asciiTheme="majorBidi" w:hAnsiTheme="majorBidi" w:cstheme="majorBidi"/>
          <w:sz w:val="24"/>
          <w:szCs w:val="24"/>
          <w:rtl/>
        </w:rPr>
      </w:pPr>
    </w:p>
    <w:p w:rsidR="007C7116" w:rsidRDefault="007F2C61" w:rsidP="00376352">
      <w:pPr>
        <w:pStyle w:val="a5"/>
        <w:spacing w:after="100" w:afterAutospacing="1" w:line="360" w:lineRule="auto"/>
        <w:ind w:left="0"/>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  تشير بيانات الجدول (</w:t>
      </w:r>
      <w:r w:rsidR="00376352">
        <w:rPr>
          <w:rFonts w:asciiTheme="majorBidi" w:hAnsiTheme="majorBidi" w:cstheme="majorBidi"/>
          <w:sz w:val="28"/>
          <w:szCs w:val="28"/>
          <w:lang w:bidi="ar-IQ"/>
        </w:rPr>
        <w:t>2</w:t>
      </w:r>
      <w:r>
        <w:rPr>
          <w:rFonts w:asciiTheme="majorBidi" w:hAnsiTheme="majorBidi" w:cstheme="majorBidi" w:hint="cs"/>
          <w:sz w:val="28"/>
          <w:szCs w:val="28"/>
          <w:rtl/>
          <w:lang w:bidi="ar-IQ"/>
        </w:rPr>
        <w:t xml:space="preserve">) إلى ارتفاع أقيام استيرادات العراق الإجمالية المحتسبة على وفق الأساس سيف </w:t>
      </w:r>
      <w:r>
        <w:rPr>
          <w:rFonts w:asciiTheme="majorBidi" w:hAnsiTheme="majorBidi" w:cstheme="majorBidi"/>
          <w:sz w:val="28"/>
          <w:szCs w:val="28"/>
          <w:lang w:bidi="ar-IQ"/>
        </w:rPr>
        <w:t>(CIF)</w:t>
      </w:r>
      <w:r>
        <w:rPr>
          <w:rFonts w:asciiTheme="majorBidi" w:hAnsiTheme="majorBidi" w:cstheme="majorBidi" w:hint="cs"/>
          <w:sz w:val="28"/>
          <w:szCs w:val="28"/>
          <w:rtl/>
          <w:lang w:bidi="ar-IQ"/>
        </w:rPr>
        <w:t xml:space="preserve"> خلال المدة </w:t>
      </w:r>
      <w:r>
        <w:rPr>
          <w:rFonts w:asciiTheme="majorBidi" w:hAnsiTheme="majorBidi" w:cstheme="majorBidi"/>
          <w:sz w:val="28"/>
          <w:szCs w:val="28"/>
          <w:lang w:bidi="ar-IQ"/>
        </w:rPr>
        <w:t xml:space="preserve"> 20</w:t>
      </w:r>
      <w:r w:rsidR="00D21A17">
        <w:rPr>
          <w:rFonts w:asciiTheme="majorBidi" w:hAnsiTheme="majorBidi" w:cstheme="majorBidi"/>
          <w:sz w:val="28"/>
          <w:szCs w:val="28"/>
          <w:lang w:bidi="ar-IQ"/>
        </w:rPr>
        <w:t>15-</w:t>
      </w:r>
      <w:r>
        <w:rPr>
          <w:rFonts w:asciiTheme="majorBidi" w:hAnsiTheme="majorBidi" w:cstheme="majorBidi"/>
          <w:sz w:val="28"/>
          <w:szCs w:val="28"/>
          <w:lang w:bidi="ar-IQ"/>
        </w:rPr>
        <w:t xml:space="preserve"> 20</w:t>
      </w:r>
      <w:r w:rsidR="00D21A17">
        <w:rPr>
          <w:rFonts w:asciiTheme="majorBidi" w:hAnsiTheme="majorBidi" w:cstheme="majorBidi"/>
          <w:sz w:val="28"/>
          <w:szCs w:val="28"/>
          <w:lang w:bidi="ar-IQ"/>
        </w:rPr>
        <w:t>03</w:t>
      </w:r>
      <w:r>
        <w:rPr>
          <w:rFonts w:asciiTheme="majorBidi" w:hAnsiTheme="majorBidi" w:cstheme="majorBidi" w:hint="cs"/>
          <w:sz w:val="28"/>
          <w:szCs w:val="28"/>
          <w:rtl/>
          <w:lang w:bidi="ar-IQ"/>
        </w:rPr>
        <w:t xml:space="preserve">, </w:t>
      </w:r>
      <w:r w:rsidR="0071081B">
        <w:rPr>
          <w:rFonts w:asciiTheme="majorBidi" w:hAnsiTheme="majorBidi" w:cstheme="majorBidi" w:hint="cs"/>
          <w:sz w:val="28"/>
          <w:szCs w:val="28"/>
          <w:rtl/>
          <w:lang w:bidi="ar-IQ"/>
        </w:rPr>
        <w:t>إذ</w:t>
      </w:r>
      <w:r>
        <w:rPr>
          <w:rFonts w:asciiTheme="majorBidi" w:hAnsiTheme="majorBidi" w:cstheme="majorBidi" w:hint="cs"/>
          <w:sz w:val="28"/>
          <w:szCs w:val="28"/>
          <w:rtl/>
          <w:lang w:bidi="ar-IQ"/>
        </w:rPr>
        <w:t xml:space="preserve"> سجلت أقيامها مبلغ </w:t>
      </w:r>
      <w:r>
        <w:rPr>
          <w:rFonts w:asciiTheme="majorBidi" w:hAnsiTheme="majorBidi" w:cstheme="majorBidi"/>
          <w:sz w:val="28"/>
          <w:szCs w:val="28"/>
          <w:lang w:bidi="ar-IQ"/>
        </w:rPr>
        <w:t>9933.5</w:t>
      </w:r>
      <w:r>
        <w:rPr>
          <w:rFonts w:asciiTheme="majorBidi" w:hAnsiTheme="majorBidi" w:cstheme="majorBidi" w:hint="cs"/>
          <w:sz w:val="28"/>
          <w:szCs w:val="28"/>
          <w:rtl/>
          <w:lang w:bidi="ar-IQ"/>
        </w:rPr>
        <w:t xml:space="preserve"> مليون دولار في العام </w:t>
      </w:r>
      <w:r>
        <w:rPr>
          <w:rFonts w:asciiTheme="majorBidi" w:hAnsiTheme="majorBidi" w:cstheme="majorBidi"/>
          <w:sz w:val="28"/>
          <w:szCs w:val="28"/>
          <w:lang w:bidi="ar-IQ"/>
        </w:rPr>
        <w:t>2003</w:t>
      </w:r>
      <w:r>
        <w:rPr>
          <w:rFonts w:asciiTheme="majorBidi" w:hAnsiTheme="majorBidi" w:cstheme="majorBidi" w:hint="cs"/>
          <w:sz w:val="28"/>
          <w:szCs w:val="28"/>
          <w:rtl/>
          <w:lang w:bidi="ar-IQ"/>
        </w:rPr>
        <w:t xml:space="preserve"> وبنسبة </w:t>
      </w:r>
      <w:r>
        <w:rPr>
          <w:rFonts w:asciiTheme="majorBidi" w:hAnsiTheme="majorBidi" w:cstheme="majorBidi"/>
          <w:sz w:val="28"/>
          <w:szCs w:val="28"/>
          <w:lang w:bidi="ar-IQ"/>
        </w:rPr>
        <w:t>50.5</w:t>
      </w:r>
      <w:r>
        <w:rPr>
          <w:rFonts w:asciiTheme="majorBidi" w:hAnsiTheme="majorBidi" w:cstheme="majorBidi" w:hint="cs"/>
          <w:sz w:val="28"/>
          <w:szCs w:val="28"/>
          <w:rtl/>
          <w:lang w:bidi="ar-IQ"/>
        </w:rPr>
        <w:t xml:space="preserve">% من إجمالي قيمة تجارة العراق الخارجية </w:t>
      </w:r>
      <w:r w:rsidR="0071081B">
        <w:rPr>
          <w:rFonts w:asciiTheme="majorBidi" w:hAnsiTheme="majorBidi" w:cstheme="majorBidi" w:hint="cs"/>
          <w:sz w:val="28"/>
          <w:szCs w:val="28"/>
          <w:rtl/>
          <w:lang w:bidi="ar-IQ"/>
        </w:rPr>
        <w:t>و</w:t>
      </w:r>
      <w:r>
        <w:rPr>
          <w:rFonts w:asciiTheme="majorBidi" w:hAnsiTheme="majorBidi" w:cstheme="majorBidi" w:hint="cs"/>
          <w:sz w:val="28"/>
          <w:szCs w:val="28"/>
          <w:rtl/>
          <w:lang w:bidi="ar-IQ"/>
        </w:rPr>
        <w:t xml:space="preserve"> شكلت استيرادات السلع الاستهلاكية نسبة </w:t>
      </w:r>
      <w:r>
        <w:rPr>
          <w:rFonts w:asciiTheme="majorBidi" w:hAnsiTheme="majorBidi" w:cstheme="majorBidi"/>
          <w:sz w:val="28"/>
          <w:szCs w:val="28"/>
          <w:lang w:bidi="ar-IQ"/>
        </w:rPr>
        <w:t>99.2</w:t>
      </w:r>
      <w:r>
        <w:rPr>
          <w:rFonts w:asciiTheme="majorBidi" w:hAnsiTheme="majorBidi" w:cstheme="majorBidi" w:hint="cs"/>
          <w:sz w:val="28"/>
          <w:szCs w:val="28"/>
          <w:rtl/>
          <w:lang w:bidi="ar-IQ"/>
        </w:rPr>
        <w:t xml:space="preserve">% من إجمالي أقيام السلع المستوردة وجاء ذلك نتيجة التحرر من القيود الخارجية المفروضة على تجارة العراق فضلاً عن حاجة الأسواق العراقية لأبسط السلع الاستهلاكية التي حرم منها بسبب الحصار الاقتصادي , واستمر هذا الاتجاه المرتفع لإجمالي السلع المستوردة لتسجل مبلغ </w:t>
      </w:r>
      <w:r>
        <w:rPr>
          <w:rFonts w:asciiTheme="majorBidi" w:hAnsiTheme="majorBidi" w:cstheme="majorBidi"/>
          <w:sz w:val="28"/>
          <w:szCs w:val="28"/>
          <w:lang w:bidi="ar-IQ"/>
        </w:rPr>
        <w:t>39045.1</w:t>
      </w:r>
      <w:r>
        <w:rPr>
          <w:rFonts w:asciiTheme="majorBidi" w:hAnsiTheme="majorBidi" w:cstheme="majorBidi" w:hint="cs"/>
          <w:sz w:val="28"/>
          <w:szCs w:val="28"/>
          <w:rtl/>
          <w:lang w:bidi="ar-IQ"/>
        </w:rPr>
        <w:t xml:space="preserve"> مليون دولار في العام </w:t>
      </w:r>
      <w:r>
        <w:rPr>
          <w:rFonts w:asciiTheme="majorBidi" w:hAnsiTheme="majorBidi" w:cstheme="majorBidi"/>
          <w:sz w:val="28"/>
          <w:szCs w:val="28"/>
          <w:lang w:bidi="ar-IQ"/>
        </w:rPr>
        <w:t>2015</w:t>
      </w:r>
      <w:r>
        <w:rPr>
          <w:rFonts w:asciiTheme="majorBidi" w:hAnsiTheme="majorBidi" w:cstheme="majorBidi" w:hint="cs"/>
          <w:sz w:val="28"/>
          <w:szCs w:val="28"/>
          <w:rtl/>
          <w:lang w:bidi="ar-IQ"/>
        </w:rPr>
        <w:t xml:space="preserve"> وبنسبة </w:t>
      </w:r>
      <w:r>
        <w:rPr>
          <w:rFonts w:asciiTheme="majorBidi" w:hAnsiTheme="majorBidi" w:cstheme="majorBidi"/>
          <w:sz w:val="28"/>
          <w:szCs w:val="28"/>
          <w:lang w:bidi="ar-IQ"/>
        </w:rPr>
        <w:t xml:space="preserve"> %47.3</w:t>
      </w:r>
      <w:r>
        <w:rPr>
          <w:rFonts w:asciiTheme="majorBidi" w:hAnsiTheme="majorBidi" w:cstheme="majorBidi" w:hint="cs"/>
          <w:sz w:val="28"/>
          <w:szCs w:val="28"/>
          <w:rtl/>
          <w:lang w:bidi="ar-IQ"/>
        </w:rPr>
        <w:t xml:space="preserve">من إجمالي التجارة الخارجية وشكلت نسبة السلع الاستهلاكية نسبة </w:t>
      </w:r>
      <w:r>
        <w:rPr>
          <w:rFonts w:asciiTheme="majorBidi" w:hAnsiTheme="majorBidi" w:cstheme="majorBidi"/>
          <w:sz w:val="28"/>
          <w:szCs w:val="28"/>
          <w:lang w:bidi="ar-IQ"/>
        </w:rPr>
        <w:t>58.4</w:t>
      </w:r>
      <w:r>
        <w:rPr>
          <w:rFonts w:asciiTheme="majorBidi" w:hAnsiTheme="majorBidi" w:cstheme="majorBidi" w:hint="cs"/>
          <w:sz w:val="28"/>
          <w:szCs w:val="28"/>
          <w:rtl/>
          <w:lang w:bidi="ar-IQ"/>
        </w:rPr>
        <w:t xml:space="preserve">% من إجمالي الاستيرادات , وذلك يدل على أن الاستيرادات الاستهلاكية تشكل جزء كبير من تجارة العراق الخارجية والاعتماد على الخارج في تغطية الطلب المحلي المتزايد وذلك يدل أيضاً على تخلف وضعف القطاع الإنتاجي المحلي وعدم وجود قاعدة إنتاجية متنوعة , ويلاحظ من البيانات وجود فترات تذبذب (ارتفاع وانخفاض) في أقيام الاستيرادات خلال السنوات </w:t>
      </w:r>
      <w:r>
        <w:rPr>
          <w:rFonts w:asciiTheme="majorBidi" w:hAnsiTheme="majorBidi" w:cstheme="majorBidi"/>
          <w:sz w:val="28"/>
          <w:szCs w:val="28"/>
          <w:lang w:bidi="ar-IQ"/>
        </w:rPr>
        <w:t>2011</w:t>
      </w:r>
      <w:r>
        <w:rPr>
          <w:rFonts w:asciiTheme="majorBidi" w:hAnsiTheme="majorBidi" w:cstheme="majorBidi" w:hint="cs"/>
          <w:sz w:val="28"/>
          <w:szCs w:val="28"/>
          <w:rtl/>
          <w:lang w:bidi="ar-IQ"/>
        </w:rPr>
        <w:t xml:space="preserve"> و </w:t>
      </w:r>
      <w:r>
        <w:rPr>
          <w:rFonts w:asciiTheme="majorBidi" w:hAnsiTheme="majorBidi" w:cstheme="majorBidi"/>
          <w:sz w:val="28"/>
          <w:szCs w:val="28"/>
          <w:lang w:bidi="ar-IQ"/>
        </w:rPr>
        <w:t>2012</w:t>
      </w:r>
      <w:r>
        <w:rPr>
          <w:rFonts w:asciiTheme="majorBidi" w:hAnsiTheme="majorBidi" w:cstheme="majorBidi" w:hint="cs"/>
          <w:sz w:val="28"/>
          <w:szCs w:val="28"/>
          <w:rtl/>
          <w:lang w:bidi="ar-IQ"/>
        </w:rPr>
        <w:t xml:space="preserve"> و </w:t>
      </w:r>
      <w:r>
        <w:rPr>
          <w:rFonts w:asciiTheme="majorBidi" w:hAnsiTheme="majorBidi" w:cstheme="majorBidi"/>
          <w:sz w:val="28"/>
          <w:szCs w:val="28"/>
          <w:lang w:bidi="ar-IQ"/>
        </w:rPr>
        <w:t>2013</w:t>
      </w:r>
      <w:r>
        <w:rPr>
          <w:rFonts w:asciiTheme="majorBidi" w:hAnsiTheme="majorBidi" w:cstheme="majorBidi" w:hint="cs"/>
          <w:sz w:val="28"/>
          <w:szCs w:val="28"/>
          <w:rtl/>
          <w:lang w:bidi="ar-IQ"/>
        </w:rPr>
        <w:t xml:space="preserve"> و </w:t>
      </w:r>
      <w:r>
        <w:rPr>
          <w:rFonts w:asciiTheme="majorBidi" w:hAnsiTheme="majorBidi" w:cstheme="majorBidi"/>
          <w:sz w:val="28"/>
          <w:szCs w:val="28"/>
          <w:lang w:bidi="ar-IQ"/>
        </w:rPr>
        <w:t>2014</w:t>
      </w:r>
      <w:r>
        <w:rPr>
          <w:rFonts w:asciiTheme="majorBidi" w:hAnsiTheme="majorBidi" w:cstheme="majorBidi" w:hint="cs"/>
          <w:sz w:val="28"/>
          <w:szCs w:val="28"/>
          <w:rtl/>
          <w:lang w:bidi="ar-IQ"/>
        </w:rPr>
        <w:t xml:space="preserve"> و </w:t>
      </w:r>
      <w:r>
        <w:rPr>
          <w:rFonts w:asciiTheme="majorBidi" w:hAnsiTheme="majorBidi" w:cstheme="majorBidi"/>
          <w:sz w:val="28"/>
          <w:szCs w:val="28"/>
          <w:lang w:bidi="ar-IQ"/>
        </w:rPr>
        <w:t>2015</w:t>
      </w:r>
      <w:r w:rsidR="00C200B1">
        <w:rPr>
          <w:rFonts w:asciiTheme="majorBidi" w:hAnsiTheme="majorBidi" w:cstheme="majorBidi" w:hint="cs"/>
          <w:sz w:val="28"/>
          <w:szCs w:val="28"/>
          <w:rtl/>
          <w:lang w:bidi="ar-IQ"/>
        </w:rPr>
        <w:t xml:space="preserve"> </w:t>
      </w:r>
      <w:r w:rsidR="0071081B">
        <w:rPr>
          <w:rFonts w:asciiTheme="majorBidi" w:hAnsiTheme="majorBidi" w:cstheme="majorBidi" w:hint="cs"/>
          <w:sz w:val="28"/>
          <w:szCs w:val="28"/>
          <w:rtl/>
          <w:lang w:bidi="ar-IQ"/>
        </w:rPr>
        <w:t>إذ</w:t>
      </w:r>
      <w:r>
        <w:rPr>
          <w:rFonts w:asciiTheme="majorBidi" w:hAnsiTheme="majorBidi" w:cstheme="majorBidi" w:hint="cs"/>
          <w:sz w:val="28"/>
          <w:szCs w:val="28"/>
          <w:rtl/>
          <w:lang w:bidi="ar-IQ"/>
        </w:rPr>
        <w:t xml:space="preserve"> سجلت أقيامها </w:t>
      </w:r>
      <w:r>
        <w:rPr>
          <w:rFonts w:asciiTheme="majorBidi" w:hAnsiTheme="majorBidi" w:cstheme="majorBidi"/>
          <w:sz w:val="28"/>
          <w:szCs w:val="28"/>
          <w:lang w:bidi="ar-IQ"/>
        </w:rPr>
        <w:t>47802.9</w:t>
      </w:r>
      <w:r>
        <w:rPr>
          <w:rFonts w:asciiTheme="majorBidi" w:hAnsiTheme="majorBidi" w:cstheme="majorBidi" w:hint="cs"/>
          <w:sz w:val="28"/>
          <w:szCs w:val="28"/>
          <w:rtl/>
          <w:lang w:bidi="ar-IQ"/>
        </w:rPr>
        <w:t xml:space="preserve"> مليون دولار و </w:t>
      </w:r>
      <w:r>
        <w:rPr>
          <w:rFonts w:asciiTheme="majorBidi" w:hAnsiTheme="majorBidi" w:cstheme="majorBidi"/>
          <w:sz w:val="28"/>
          <w:szCs w:val="28"/>
          <w:lang w:bidi="ar-IQ"/>
        </w:rPr>
        <w:t>59005.9</w:t>
      </w:r>
      <w:r>
        <w:rPr>
          <w:rFonts w:asciiTheme="majorBidi" w:hAnsiTheme="majorBidi" w:cstheme="majorBidi" w:hint="cs"/>
          <w:sz w:val="28"/>
          <w:szCs w:val="28"/>
          <w:rtl/>
          <w:lang w:bidi="ar-IQ"/>
        </w:rPr>
        <w:t xml:space="preserve"> مليون دولار و </w:t>
      </w:r>
      <w:r>
        <w:rPr>
          <w:rFonts w:asciiTheme="majorBidi" w:hAnsiTheme="majorBidi" w:cstheme="majorBidi"/>
          <w:sz w:val="28"/>
          <w:szCs w:val="28"/>
          <w:lang w:bidi="ar-IQ"/>
        </w:rPr>
        <w:t>59349.4</w:t>
      </w:r>
      <w:r>
        <w:rPr>
          <w:rFonts w:asciiTheme="majorBidi" w:hAnsiTheme="majorBidi" w:cstheme="majorBidi" w:hint="cs"/>
          <w:sz w:val="28"/>
          <w:szCs w:val="28"/>
          <w:rtl/>
          <w:lang w:bidi="ar-IQ"/>
        </w:rPr>
        <w:t xml:space="preserve"> مليون دولار و </w:t>
      </w:r>
      <w:r>
        <w:rPr>
          <w:rFonts w:asciiTheme="majorBidi" w:hAnsiTheme="majorBidi" w:cstheme="majorBidi"/>
          <w:sz w:val="28"/>
          <w:szCs w:val="28"/>
          <w:lang w:bidi="ar-IQ"/>
        </w:rPr>
        <w:t>53176.6</w:t>
      </w:r>
      <w:r>
        <w:rPr>
          <w:rFonts w:asciiTheme="majorBidi" w:hAnsiTheme="majorBidi" w:cstheme="majorBidi" w:hint="cs"/>
          <w:sz w:val="28"/>
          <w:szCs w:val="28"/>
          <w:rtl/>
          <w:lang w:bidi="ar-IQ"/>
        </w:rPr>
        <w:t xml:space="preserve"> مليون دولار و </w:t>
      </w:r>
      <w:r>
        <w:rPr>
          <w:rFonts w:asciiTheme="majorBidi" w:hAnsiTheme="majorBidi" w:cstheme="majorBidi"/>
          <w:sz w:val="28"/>
          <w:szCs w:val="28"/>
          <w:lang w:bidi="ar-IQ"/>
        </w:rPr>
        <w:t>39045.1</w:t>
      </w:r>
      <w:r>
        <w:rPr>
          <w:rFonts w:asciiTheme="majorBidi" w:hAnsiTheme="majorBidi" w:cstheme="majorBidi" w:hint="cs"/>
          <w:sz w:val="28"/>
          <w:szCs w:val="28"/>
          <w:rtl/>
          <w:lang w:bidi="ar-IQ"/>
        </w:rPr>
        <w:t xml:space="preserve"> مليون دولار على التوالي ويعود سبب ذلك إلى أن تكاليف الاستيرادات يتم تغطيتها بواسطة العوائد المتحصلة من صادرات النفط التي تكون عرضة للتقلبات الخارجية , وبوصف العراق بلد مستورد على وفق الأساس سيف </w:t>
      </w:r>
      <w:r>
        <w:rPr>
          <w:rFonts w:asciiTheme="majorBidi" w:hAnsiTheme="majorBidi" w:cstheme="majorBidi"/>
          <w:sz w:val="28"/>
          <w:szCs w:val="28"/>
          <w:lang w:bidi="ar-IQ"/>
        </w:rPr>
        <w:t>(CIF)</w:t>
      </w:r>
      <w:r>
        <w:rPr>
          <w:rFonts w:asciiTheme="majorBidi" w:hAnsiTheme="majorBidi" w:cstheme="majorBidi" w:hint="cs"/>
          <w:sz w:val="28"/>
          <w:szCs w:val="28"/>
          <w:rtl/>
          <w:lang w:bidi="ar-IQ"/>
        </w:rPr>
        <w:t xml:space="preserve"> أصبح من البلدان المتلقية للخدمات الخارجية , </w:t>
      </w:r>
      <w:r w:rsidR="0071081B">
        <w:rPr>
          <w:rFonts w:asciiTheme="majorBidi" w:hAnsiTheme="majorBidi" w:cstheme="majorBidi" w:hint="cs"/>
          <w:sz w:val="28"/>
          <w:szCs w:val="28"/>
          <w:rtl/>
          <w:lang w:bidi="ar-IQ"/>
        </w:rPr>
        <w:t>إذ</w:t>
      </w:r>
      <w:r>
        <w:rPr>
          <w:rFonts w:asciiTheme="majorBidi" w:hAnsiTheme="majorBidi" w:cstheme="majorBidi" w:hint="cs"/>
          <w:sz w:val="28"/>
          <w:szCs w:val="28"/>
          <w:rtl/>
          <w:lang w:bidi="ar-IQ"/>
        </w:rPr>
        <w:t xml:space="preserve"> يتحمل مبالغ طائلة من العملة الأجنبية بنسبة </w:t>
      </w:r>
      <w:r>
        <w:rPr>
          <w:rFonts w:asciiTheme="majorBidi" w:hAnsiTheme="majorBidi" w:cstheme="majorBidi"/>
          <w:sz w:val="28"/>
          <w:szCs w:val="28"/>
          <w:lang w:bidi="ar-IQ"/>
        </w:rPr>
        <w:t>15</w:t>
      </w:r>
      <w:r>
        <w:rPr>
          <w:rFonts w:asciiTheme="majorBidi" w:hAnsiTheme="majorBidi" w:cstheme="majorBidi" w:hint="cs"/>
          <w:sz w:val="28"/>
          <w:szCs w:val="28"/>
          <w:rtl/>
          <w:lang w:bidi="ar-IQ"/>
        </w:rPr>
        <w:t xml:space="preserve">% من قيمة الاستيرادات جراء تلقي خدمات النقل والشحن بنسبة </w:t>
      </w:r>
      <w:r>
        <w:rPr>
          <w:rFonts w:asciiTheme="majorBidi" w:hAnsiTheme="majorBidi" w:cstheme="majorBidi"/>
          <w:sz w:val="28"/>
          <w:szCs w:val="28"/>
          <w:lang w:bidi="ar-IQ"/>
        </w:rPr>
        <w:t>11</w:t>
      </w:r>
      <w:r>
        <w:rPr>
          <w:rFonts w:asciiTheme="majorBidi" w:hAnsiTheme="majorBidi" w:cstheme="majorBidi" w:hint="cs"/>
          <w:sz w:val="28"/>
          <w:szCs w:val="28"/>
          <w:rtl/>
          <w:lang w:bidi="ar-IQ"/>
        </w:rPr>
        <w:t xml:space="preserve">% والتأمين والأجور المصرفية بحدود </w:t>
      </w:r>
      <w:r>
        <w:rPr>
          <w:rFonts w:asciiTheme="majorBidi" w:hAnsiTheme="majorBidi" w:cstheme="majorBidi"/>
          <w:sz w:val="28"/>
          <w:szCs w:val="28"/>
          <w:lang w:bidi="ar-IQ"/>
        </w:rPr>
        <w:t>4</w:t>
      </w:r>
      <w:r>
        <w:rPr>
          <w:rFonts w:asciiTheme="majorBidi" w:hAnsiTheme="majorBidi" w:cstheme="majorBidi" w:hint="cs"/>
          <w:sz w:val="28"/>
          <w:szCs w:val="28"/>
          <w:rtl/>
          <w:lang w:bidi="ar-IQ"/>
        </w:rPr>
        <w:t>% تضاف على القيمة الإجمالية للاستيرادات كمدفوعات لقاء هذه الخدمات ، مما يؤدي إلى رفع تكاليف السلع المستوردة وذلك ينعكس على أسعارها في الداخل ، فضلاً عن ذلك فأن واقع تلك السياسة التجارية يؤدي إلى آثار سلبية على أسطول النقل البحري وشركات التأمين الوطنية نتيجة الاعتماد على الخارج مما يؤدي إلى الأضرار بهذا القطاع الحيوي المهم الذي يفتقد واقعه الحالي إلى كثير م</w:t>
      </w:r>
      <w:r w:rsidR="00D21A17">
        <w:rPr>
          <w:rFonts w:asciiTheme="majorBidi" w:hAnsiTheme="majorBidi" w:cstheme="majorBidi" w:hint="cs"/>
          <w:sz w:val="28"/>
          <w:szCs w:val="28"/>
          <w:rtl/>
          <w:lang w:bidi="ar-IQ"/>
        </w:rPr>
        <w:t xml:space="preserve">ن المقومات الأساسية والبنيوية </w:t>
      </w:r>
      <w:r w:rsidR="00E9211C">
        <w:rPr>
          <w:rFonts w:asciiTheme="majorBidi" w:hAnsiTheme="majorBidi" w:cstheme="majorBidi" w:hint="cs"/>
          <w:sz w:val="28"/>
          <w:szCs w:val="28"/>
          <w:rtl/>
          <w:lang w:bidi="ar-IQ"/>
        </w:rPr>
        <w:t xml:space="preserve">، </w:t>
      </w:r>
      <w:r w:rsidR="004D540C">
        <w:rPr>
          <w:rFonts w:asciiTheme="majorBidi" w:hAnsiTheme="majorBidi" w:cstheme="majorBidi" w:hint="cs"/>
          <w:sz w:val="28"/>
          <w:szCs w:val="28"/>
          <w:rtl/>
          <w:lang w:bidi="ar-IQ"/>
        </w:rPr>
        <w:t xml:space="preserve">ولذلك يكون العراق متلقي كبير لخدمات النقل والشحن والتامين من الخارج ، وبالتالي فأن تأجير خدمات شركات النقل والشحن والتأمين الأجنبية يؤدي إلى ارتفاع قيمة المدفوعات الخارجية بالعملة الأجنبية في حساب الخدمات غير المنظورة مما يولد عجزاً في هذا الحساب ، وتمثل هذه المدفوعات الخارجية نسبة </w:t>
      </w:r>
      <w:r w:rsidR="004D540C">
        <w:rPr>
          <w:rFonts w:asciiTheme="majorBidi" w:hAnsiTheme="majorBidi" w:cstheme="majorBidi"/>
          <w:sz w:val="28"/>
          <w:szCs w:val="28"/>
          <w:lang w:bidi="ar-IQ"/>
        </w:rPr>
        <w:t>15</w:t>
      </w:r>
      <w:r w:rsidR="004D540C">
        <w:rPr>
          <w:rFonts w:asciiTheme="majorBidi" w:hAnsiTheme="majorBidi" w:cstheme="majorBidi" w:hint="cs"/>
          <w:sz w:val="28"/>
          <w:szCs w:val="28"/>
          <w:rtl/>
          <w:lang w:bidi="ar-IQ"/>
        </w:rPr>
        <w:t xml:space="preserve">% من قيمة السلع المستوردة تضاف على قيمة المبلغ الإجمالي للاستيرادات وتمثل تسرب كبير للعملات الأجنبية في حالة </w:t>
      </w:r>
      <w:r w:rsidR="00DF2F34">
        <w:rPr>
          <w:rFonts w:asciiTheme="majorBidi" w:hAnsiTheme="majorBidi" w:cstheme="majorBidi" w:hint="cs"/>
          <w:sz w:val="28"/>
          <w:szCs w:val="28"/>
          <w:rtl/>
          <w:lang w:bidi="ar-IQ"/>
        </w:rPr>
        <w:t>ارتفاع</w:t>
      </w:r>
      <w:r w:rsidR="004D540C">
        <w:rPr>
          <w:rFonts w:asciiTheme="majorBidi" w:hAnsiTheme="majorBidi" w:cstheme="majorBidi" w:hint="cs"/>
          <w:sz w:val="28"/>
          <w:szCs w:val="28"/>
          <w:rtl/>
          <w:lang w:bidi="ar-IQ"/>
        </w:rPr>
        <w:t xml:space="preserve"> قيمة العوائد النفطية في جانب التصدير , ويبين الجدول (</w:t>
      </w:r>
      <w:r w:rsidR="004D540C">
        <w:rPr>
          <w:rFonts w:asciiTheme="majorBidi" w:hAnsiTheme="majorBidi" w:cstheme="majorBidi"/>
          <w:sz w:val="28"/>
          <w:szCs w:val="28"/>
          <w:lang w:bidi="ar-IQ"/>
        </w:rPr>
        <w:t>(</w:t>
      </w:r>
      <w:r w:rsidR="00376352">
        <w:rPr>
          <w:rFonts w:asciiTheme="majorBidi" w:hAnsiTheme="majorBidi" w:cstheme="majorBidi"/>
          <w:sz w:val="28"/>
          <w:szCs w:val="28"/>
          <w:lang w:bidi="ar-IQ"/>
        </w:rPr>
        <w:t>3</w:t>
      </w:r>
      <w:r w:rsidR="004D540C">
        <w:rPr>
          <w:rFonts w:asciiTheme="majorBidi" w:hAnsiTheme="majorBidi" w:cstheme="majorBidi" w:hint="cs"/>
          <w:sz w:val="28"/>
          <w:szCs w:val="28"/>
          <w:rtl/>
          <w:lang w:bidi="ar-IQ"/>
        </w:rPr>
        <w:t xml:space="preserve"> أثر نسبة المدفوعات الخارجية في صافي حساب الخدمات في ميزان المدفوعات العراقي خلال المدة </w:t>
      </w:r>
      <w:r w:rsidR="004D540C">
        <w:rPr>
          <w:rFonts w:asciiTheme="majorBidi" w:hAnsiTheme="majorBidi" w:cstheme="majorBidi"/>
          <w:sz w:val="28"/>
          <w:szCs w:val="28"/>
          <w:lang w:bidi="ar-IQ"/>
        </w:rPr>
        <w:t>2003</w:t>
      </w:r>
      <w:r w:rsidR="004D540C">
        <w:rPr>
          <w:rFonts w:asciiTheme="majorBidi" w:hAnsiTheme="majorBidi" w:cstheme="majorBidi" w:hint="cs"/>
          <w:sz w:val="28"/>
          <w:szCs w:val="28"/>
          <w:rtl/>
          <w:lang w:bidi="ar-IQ"/>
        </w:rPr>
        <w:t xml:space="preserve">- </w:t>
      </w:r>
      <w:r w:rsidR="004D540C">
        <w:rPr>
          <w:rFonts w:asciiTheme="majorBidi" w:hAnsiTheme="majorBidi" w:cstheme="majorBidi"/>
          <w:sz w:val="28"/>
          <w:szCs w:val="28"/>
          <w:lang w:bidi="ar-IQ"/>
        </w:rPr>
        <w:t>2015</w:t>
      </w:r>
      <w:r w:rsidR="004D540C">
        <w:rPr>
          <w:rFonts w:asciiTheme="majorBidi" w:hAnsiTheme="majorBidi" w:cstheme="majorBidi" w:hint="cs"/>
          <w:sz w:val="28"/>
          <w:szCs w:val="28"/>
          <w:rtl/>
          <w:lang w:bidi="ar-IQ"/>
        </w:rPr>
        <w:t xml:space="preserve"> .</w:t>
      </w:r>
    </w:p>
    <w:p w:rsidR="00D21A17" w:rsidRDefault="00D21A17" w:rsidP="00D21A17">
      <w:pPr>
        <w:pStyle w:val="a5"/>
        <w:spacing w:after="100" w:afterAutospacing="1" w:line="360" w:lineRule="auto"/>
        <w:ind w:left="0"/>
        <w:jc w:val="both"/>
        <w:rPr>
          <w:rFonts w:asciiTheme="majorBidi" w:hAnsiTheme="majorBidi" w:cstheme="majorBidi"/>
          <w:sz w:val="28"/>
          <w:szCs w:val="28"/>
          <w:rtl/>
          <w:lang w:bidi="ar-IQ"/>
        </w:rPr>
      </w:pPr>
    </w:p>
    <w:p w:rsidR="00BB2B48" w:rsidRPr="00CA2D13" w:rsidRDefault="00BB2B48" w:rsidP="00F160BE">
      <w:pPr>
        <w:pStyle w:val="a5"/>
        <w:spacing w:after="100" w:afterAutospacing="1" w:line="360" w:lineRule="auto"/>
        <w:ind w:left="0"/>
        <w:rPr>
          <w:rFonts w:asciiTheme="majorBidi" w:hAnsiTheme="majorBidi" w:cstheme="majorBidi"/>
          <w:sz w:val="28"/>
          <w:szCs w:val="28"/>
          <w:rtl/>
          <w:lang w:bidi="ar-IQ"/>
        </w:rPr>
      </w:pPr>
    </w:p>
    <w:p w:rsidR="00E9211C" w:rsidRPr="00C7003D" w:rsidRDefault="00E9211C" w:rsidP="00376352">
      <w:pPr>
        <w:pStyle w:val="a5"/>
        <w:spacing w:after="100" w:afterAutospacing="1" w:line="240" w:lineRule="auto"/>
        <w:ind w:left="0"/>
        <w:jc w:val="center"/>
        <w:rPr>
          <w:rFonts w:asciiTheme="majorBidi" w:hAnsiTheme="majorBidi" w:cs="MCS Taybah S_U normal."/>
          <w:sz w:val="28"/>
          <w:szCs w:val="28"/>
          <w:rtl/>
          <w:lang w:bidi="ar-IQ"/>
        </w:rPr>
      </w:pPr>
      <w:r w:rsidRPr="00C7003D">
        <w:rPr>
          <w:rFonts w:asciiTheme="majorBidi" w:hAnsiTheme="majorBidi" w:cs="MCS Taybah S_U normal."/>
          <w:sz w:val="28"/>
          <w:szCs w:val="28"/>
          <w:rtl/>
          <w:lang w:bidi="ar-IQ"/>
        </w:rPr>
        <w:lastRenderedPageBreak/>
        <w:t>جدول  (</w:t>
      </w:r>
      <w:r w:rsidR="00376352">
        <w:rPr>
          <w:rFonts w:asciiTheme="majorBidi" w:hAnsiTheme="majorBidi" w:cs="MCS Taybah S_U normal."/>
          <w:sz w:val="28"/>
          <w:szCs w:val="28"/>
          <w:lang w:bidi="ar-IQ"/>
        </w:rPr>
        <w:t>3</w:t>
      </w:r>
      <w:r w:rsidRPr="00C7003D">
        <w:rPr>
          <w:rFonts w:asciiTheme="majorBidi" w:hAnsiTheme="majorBidi" w:cs="MCS Taybah S_U normal."/>
          <w:sz w:val="28"/>
          <w:szCs w:val="28"/>
          <w:rtl/>
          <w:lang w:bidi="ar-IQ"/>
        </w:rPr>
        <w:t>)</w:t>
      </w:r>
    </w:p>
    <w:p w:rsidR="00E9211C" w:rsidRDefault="00E9211C" w:rsidP="00BB2B48">
      <w:pPr>
        <w:pStyle w:val="a5"/>
        <w:spacing w:after="100" w:afterAutospacing="1" w:line="240" w:lineRule="auto"/>
        <w:ind w:left="0"/>
        <w:jc w:val="center"/>
        <w:rPr>
          <w:rFonts w:asciiTheme="majorBidi" w:hAnsiTheme="majorBidi" w:cs="MCS Taybah S_U normal."/>
          <w:sz w:val="28"/>
          <w:szCs w:val="28"/>
          <w:rtl/>
          <w:lang w:bidi="ar-IQ"/>
        </w:rPr>
      </w:pPr>
      <w:r w:rsidRPr="00C7003D">
        <w:rPr>
          <w:rFonts w:asciiTheme="majorBidi" w:hAnsiTheme="majorBidi" w:cs="MCS Taybah S_U normal." w:hint="cs"/>
          <w:sz w:val="28"/>
          <w:szCs w:val="28"/>
          <w:rtl/>
          <w:lang w:bidi="ar-IQ"/>
        </w:rPr>
        <w:t xml:space="preserve">أثر نسبة المدفوعات الخارجية </w:t>
      </w:r>
      <w:r w:rsidRPr="00C7003D">
        <w:rPr>
          <w:rFonts w:asciiTheme="majorBidi" w:hAnsiTheme="majorBidi" w:cs="MCS Taybah S_U normal."/>
          <w:sz w:val="28"/>
          <w:szCs w:val="28"/>
          <w:lang w:bidi="ar-IQ"/>
        </w:rPr>
        <w:t>15</w:t>
      </w:r>
      <w:r w:rsidRPr="00C7003D">
        <w:rPr>
          <w:rFonts w:asciiTheme="majorBidi" w:hAnsiTheme="majorBidi" w:cs="MCS Taybah S_U normal." w:hint="cs"/>
          <w:sz w:val="28"/>
          <w:szCs w:val="28"/>
          <w:rtl/>
          <w:lang w:bidi="ar-IQ"/>
        </w:rPr>
        <w:t xml:space="preserve">% في </w:t>
      </w:r>
      <w:r w:rsidRPr="00C7003D">
        <w:rPr>
          <w:rFonts w:asciiTheme="majorBidi" w:hAnsiTheme="majorBidi" w:cs="MCS Taybah S_U normal."/>
          <w:sz w:val="28"/>
          <w:szCs w:val="28"/>
          <w:rtl/>
          <w:lang w:bidi="ar-IQ"/>
        </w:rPr>
        <w:t xml:space="preserve">صافي حساب الخدمات حسب </w:t>
      </w:r>
      <w:r w:rsidRPr="00C7003D">
        <w:rPr>
          <w:rFonts w:asciiTheme="majorBidi" w:hAnsiTheme="majorBidi" w:cs="MCS Taybah S_U normal." w:hint="cs"/>
          <w:sz w:val="28"/>
          <w:szCs w:val="28"/>
          <w:rtl/>
          <w:lang w:bidi="ar-IQ"/>
        </w:rPr>
        <w:t>عقدي البيع</w:t>
      </w:r>
      <w:r w:rsidRPr="00C7003D">
        <w:rPr>
          <w:rFonts w:asciiTheme="majorBidi" w:hAnsiTheme="majorBidi" w:cs="MCS Taybah S_U normal."/>
          <w:sz w:val="28"/>
          <w:szCs w:val="28"/>
          <w:lang w:bidi="ar-IQ"/>
        </w:rPr>
        <w:t>(CIF)</w:t>
      </w:r>
      <w:r w:rsidRPr="00C7003D">
        <w:rPr>
          <w:rFonts w:asciiTheme="majorBidi" w:hAnsiTheme="majorBidi" w:cs="MCS Taybah S_U normal."/>
          <w:sz w:val="28"/>
          <w:szCs w:val="28"/>
          <w:rtl/>
          <w:lang w:bidi="ar-IQ"/>
        </w:rPr>
        <w:t xml:space="preserve"> و</w:t>
      </w:r>
      <w:r w:rsidRPr="00C7003D">
        <w:rPr>
          <w:rFonts w:asciiTheme="majorBidi" w:hAnsiTheme="majorBidi" w:cs="MCS Taybah S_U normal." w:hint="cs"/>
          <w:sz w:val="28"/>
          <w:szCs w:val="28"/>
          <w:rtl/>
          <w:lang w:bidi="ar-IQ"/>
        </w:rPr>
        <w:t>(</w:t>
      </w:r>
      <w:r w:rsidRPr="00C7003D">
        <w:rPr>
          <w:rFonts w:asciiTheme="majorBidi" w:hAnsiTheme="majorBidi" w:cs="MCS Taybah S_U normal."/>
          <w:sz w:val="28"/>
          <w:szCs w:val="28"/>
          <w:lang w:bidi="ar-IQ"/>
        </w:rPr>
        <w:t>FOB</w:t>
      </w:r>
      <w:r w:rsidRPr="00C7003D">
        <w:rPr>
          <w:rFonts w:asciiTheme="majorBidi" w:hAnsiTheme="majorBidi" w:cs="MCS Taybah S_U normal." w:hint="cs"/>
          <w:sz w:val="28"/>
          <w:szCs w:val="28"/>
          <w:rtl/>
          <w:lang w:bidi="ar-IQ"/>
        </w:rPr>
        <w:t xml:space="preserve">) في العراقللمدة </w:t>
      </w:r>
      <w:r w:rsidRPr="00C7003D">
        <w:rPr>
          <w:rFonts w:asciiTheme="majorBidi" w:hAnsiTheme="majorBidi" w:cs="MCS Taybah S_U normal."/>
          <w:sz w:val="28"/>
          <w:szCs w:val="28"/>
          <w:lang w:bidi="ar-IQ"/>
        </w:rPr>
        <w:t>2015-2003</w:t>
      </w:r>
    </w:p>
    <w:tbl>
      <w:tblPr>
        <w:tblStyle w:val="a8"/>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100"/>
        <w:gridCol w:w="1364"/>
        <w:gridCol w:w="1365"/>
        <w:gridCol w:w="1365"/>
        <w:gridCol w:w="1364"/>
        <w:gridCol w:w="1365"/>
        <w:gridCol w:w="1365"/>
      </w:tblGrid>
      <w:tr w:rsidR="004D540C" w:rsidRPr="00D21A17" w:rsidTr="00BB2B48">
        <w:trPr>
          <w:jc w:val="center"/>
        </w:trPr>
        <w:tc>
          <w:tcPr>
            <w:tcW w:w="1100" w:type="dxa"/>
            <w:shd w:val="clear" w:color="auto" w:fill="B8CCE4" w:themeFill="accent1" w:themeFillTint="66"/>
          </w:tcPr>
          <w:p w:rsidR="004D540C" w:rsidRPr="00D21A17" w:rsidRDefault="004D540C" w:rsidP="00376352">
            <w:pPr>
              <w:pStyle w:val="a5"/>
              <w:spacing w:after="100" w:afterAutospacing="1"/>
              <w:ind w:left="0"/>
              <w:jc w:val="center"/>
              <w:rPr>
                <w:rFonts w:asciiTheme="majorBidi" w:hAnsiTheme="majorBidi" w:cstheme="majorBidi"/>
                <w:b/>
                <w:bCs/>
                <w:rtl/>
                <w:lang w:bidi="ar-IQ"/>
              </w:rPr>
            </w:pPr>
          </w:p>
          <w:p w:rsidR="004D540C" w:rsidRPr="00D21A17" w:rsidRDefault="004D540C" w:rsidP="00376352">
            <w:pPr>
              <w:pStyle w:val="a5"/>
              <w:spacing w:after="100" w:afterAutospacing="1"/>
              <w:ind w:left="0"/>
              <w:jc w:val="center"/>
              <w:rPr>
                <w:rFonts w:asciiTheme="majorBidi" w:hAnsiTheme="majorBidi" w:cstheme="majorBidi"/>
                <w:b/>
                <w:bCs/>
                <w:rtl/>
                <w:lang w:bidi="ar-IQ"/>
              </w:rPr>
            </w:pPr>
          </w:p>
          <w:p w:rsidR="004D540C" w:rsidRPr="00D21A17" w:rsidRDefault="004D540C" w:rsidP="00376352">
            <w:pPr>
              <w:pStyle w:val="a5"/>
              <w:spacing w:after="100" w:afterAutospacing="1"/>
              <w:ind w:left="0"/>
              <w:jc w:val="center"/>
              <w:rPr>
                <w:rFonts w:asciiTheme="majorBidi" w:hAnsiTheme="majorBidi" w:cstheme="majorBidi" w:hint="cs"/>
                <w:b/>
                <w:bCs/>
                <w:rtl/>
                <w:lang w:bidi="ar-IQ"/>
              </w:rPr>
            </w:pPr>
          </w:p>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rtl/>
                <w:lang w:bidi="ar-IQ"/>
              </w:rPr>
              <w:t>السنة</w:t>
            </w:r>
          </w:p>
        </w:tc>
        <w:tc>
          <w:tcPr>
            <w:tcW w:w="1364" w:type="dxa"/>
            <w:shd w:val="clear" w:color="auto" w:fill="B8CCE4" w:themeFill="accent1" w:themeFillTint="66"/>
          </w:tcPr>
          <w:p w:rsidR="004D540C" w:rsidRPr="00D21A17" w:rsidRDefault="004D540C" w:rsidP="00376352">
            <w:pPr>
              <w:pStyle w:val="a5"/>
              <w:spacing w:after="100" w:afterAutospacing="1"/>
              <w:ind w:left="0"/>
              <w:jc w:val="center"/>
              <w:rPr>
                <w:rFonts w:asciiTheme="majorBidi" w:hAnsiTheme="majorBidi" w:cstheme="majorBidi"/>
                <w:b/>
                <w:bCs/>
                <w:rtl/>
                <w:lang w:bidi="ar-IQ"/>
              </w:rPr>
            </w:pPr>
          </w:p>
          <w:p w:rsidR="004D540C" w:rsidRPr="00D21A17" w:rsidRDefault="004D540C" w:rsidP="00376352">
            <w:pPr>
              <w:pStyle w:val="a5"/>
              <w:spacing w:after="100" w:afterAutospacing="1"/>
              <w:ind w:left="0"/>
              <w:jc w:val="center"/>
              <w:rPr>
                <w:rFonts w:asciiTheme="majorBidi" w:hAnsiTheme="majorBidi" w:cstheme="majorBidi"/>
                <w:b/>
                <w:bCs/>
                <w:rtl/>
                <w:lang w:bidi="ar-IQ"/>
              </w:rPr>
            </w:pPr>
          </w:p>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rtl/>
                <w:lang w:bidi="ar-IQ"/>
              </w:rPr>
              <w:t>قيمة الصادرات الكلية</w:t>
            </w:r>
          </w:p>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rtl/>
                <w:lang w:bidi="ar-IQ"/>
              </w:rPr>
              <w:t>(</w:t>
            </w:r>
            <w:r w:rsidRPr="00D21A17">
              <w:rPr>
                <w:rFonts w:asciiTheme="majorBidi" w:hAnsiTheme="majorBidi" w:cstheme="majorBidi"/>
                <w:b/>
                <w:bCs/>
                <w:lang w:bidi="ar-IQ"/>
              </w:rPr>
              <w:t>FOB</w:t>
            </w:r>
            <w:r w:rsidRPr="00D21A17">
              <w:rPr>
                <w:rFonts w:asciiTheme="majorBidi" w:hAnsiTheme="majorBidi" w:cstheme="majorBidi"/>
                <w:b/>
                <w:bCs/>
                <w:rtl/>
                <w:lang w:bidi="ar-IQ"/>
              </w:rPr>
              <w:t>)</w:t>
            </w:r>
          </w:p>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rtl/>
                <w:lang w:bidi="ar-IQ"/>
              </w:rPr>
              <w:t>(مليون دولار)</w:t>
            </w:r>
          </w:p>
        </w:tc>
        <w:tc>
          <w:tcPr>
            <w:tcW w:w="1365" w:type="dxa"/>
            <w:shd w:val="clear" w:color="auto" w:fill="B8CCE4" w:themeFill="accent1" w:themeFillTint="66"/>
          </w:tcPr>
          <w:p w:rsidR="004D540C" w:rsidRPr="00D21A17" w:rsidRDefault="004D540C" w:rsidP="00376352">
            <w:pPr>
              <w:pStyle w:val="a5"/>
              <w:spacing w:after="100" w:afterAutospacing="1"/>
              <w:ind w:left="0"/>
              <w:jc w:val="center"/>
              <w:rPr>
                <w:rFonts w:asciiTheme="majorBidi" w:hAnsiTheme="majorBidi" w:cstheme="majorBidi"/>
                <w:b/>
                <w:bCs/>
                <w:rtl/>
                <w:lang w:bidi="ar-IQ"/>
              </w:rPr>
            </w:pPr>
          </w:p>
          <w:p w:rsidR="004D540C" w:rsidRPr="00D21A17" w:rsidRDefault="004D540C" w:rsidP="00376352">
            <w:pPr>
              <w:pStyle w:val="a5"/>
              <w:spacing w:after="100" w:afterAutospacing="1"/>
              <w:ind w:left="0"/>
              <w:jc w:val="center"/>
              <w:rPr>
                <w:rFonts w:asciiTheme="majorBidi" w:hAnsiTheme="majorBidi" w:cstheme="majorBidi"/>
                <w:b/>
                <w:bCs/>
                <w:rtl/>
                <w:lang w:bidi="ar-IQ"/>
              </w:rPr>
            </w:pPr>
          </w:p>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rtl/>
                <w:lang w:bidi="ar-IQ"/>
              </w:rPr>
              <w:t>قيمة الاستيرادات الكلية</w:t>
            </w:r>
          </w:p>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rtl/>
                <w:lang w:bidi="ar-IQ"/>
              </w:rPr>
              <w:t>(</w:t>
            </w:r>
            <w:r w:rsidRPr="00D21A17">
              <w:rPr>
                <w:rFonts w:asciiTheme="majorBidi" w:hAnsiTheme="majorBidi" w:cstheme="majorBidi"/>
                <w:b/>
                <w:bCs/>
                <w:lang w:bidi="ar-IQ"/>
              </w:rPr>
              <w:t>CIF</w:t>
            </w:r>
            <w:r w:rsidRPr="00D21A17">
              <w:rPr>
                <w:rFonts w:asciiTheme="majorBidi" w:hAnsiTheme="majorBidi" w:cstheme="majorBidi"/>
                <w:b/>
                <w:bCs/>
                <w:rtl/>
                <w:lang w:bidi="ar-IQ"/>
              </w:rPr>
              <w:t>)</w:t>
            </w:r>
          </w:p>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rtl/>
                <w:lang w:bidi="ar-IQ"/>
              </w:rPr>
              <w:t>(مليون دولار)</w:t>
            </w:r>
          </w:p>
        </w:tc>
        <w:tc>
          <w:tcPr>
            <w:tcW w:w="1365" w:type="dxa"/>
            <w:shd w:val="clear" w:color="auto" w:fill="B8CCE4" w:themeFill="accent1" w:themeFillTint="66"/>
          </w:tcPr>
          <w:p w:rsidR="004D540C" w:rsidRPr="00D21A17" w:rsidRDefault="004D540C" w:rsidP="00376352">
            <w:pPr>
              <w:pStyle w:val="a5"/>
              <w:spacing w:after="100" w:afterAutospacing="1"/>
              <w:ind w:left="0"/>
              <w:jc w:val="center"/>
              <w:rPr>
                <w:rFonts w:asciiTheme="majorBidi" w:hAnsiTheme="majorBidi" w:cstheme="majorBidi"/>
                <w:b/>
                <w:bCs/>
                <w:rtl/>
                <w:lang w:bidi="ar-IQ"/>
              </w:rPr>
            </w:pPr>
          </w:p>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rtl/>
                <w:lang w:bidi="ar-IQ"/>
              </w:rPr>
              <w:t xml:space="preserve">نسبة </w:t>
            </w:r>
            <w:r w:rsidRPr="00D21A17">
              <w:rPr>
                <w:rFonts w:asciiTheme="majorBidi" w:hAnsiTheme="majorBidi" w:cstheme="majorBidi"/>
                <w:b/>
                <w:bCs/>
                <w:lang w:bidi="ar-IQ"/>
              </w:rPr>
              <w:t>15</w:t>
            </w:r>
            <w:r w:rsidRPr="00D21A17">
              <w:rPr>
                <w:rFonts w:asciiTheme="majorBidi" w:hAnsiTheme="majorBidi" w:cstheme="majorBidi"/>
                <w:b/>
                <w:bCs/>
                <w:rtl/>
                <w:lang w:bidi="ar-IQ"/>
              </w:rPr>
              <w:t>%  المدفوعات الخارجية</w:t>
            </w:r>
          </w:p>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rtl/>
                <w:lang w:bidi="ar-IQ"/>
              </w:rPr>
              <w:t>(نقل وشحن وتأمين)</w:t>
            </w:r>
            <w:r w:rsidRPr="00D21A17">
              <w:rPr>
                <w:rFonts w:asciiTheme="majorBidi" w:hAnsiTheme="majorBidi" w:cstheme="majorBidi" w:hint="cs"/>
                <w:b/>
                <w:bCs/>
                <w:rtl/>
                <w:lang w:bidi="ar-IQ"/>
              </w:rPr>
              <w:t>*</w:t>
            </w:r>
          </w:p>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rtl/>
                <w:lang w:bidi="ar-IQ"/>
              </w:rPr>
              <w:t>(مليون دولار)</w:t>
            </w:r>
          </w:p>
        </w:tc>
        <w:tc>
          <w:tcPr>
            <w:tcW w:w="1364" w:type="dxa"/>
            <w:shd w:val="clear" w:color="auto" w:fill="B8CCE4" w:themeFill="accent1" w:themeFillTint="66"/>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rtl/>
                <w:lang w:bidi="ar-IQ"/>
              </w:rPr>
              <w:t>قيمة المدفوعات ال</w:t>
            </w:r>
            <w:r w:rsidRPr="00D21A17">
              <w:rPr>
                <w:rFonts w:asciiTheme="majorBidi" w:hAnsiTheme="majorBidi" w:cstheme="majorBidi" w:hint="cs"/>
                <w:b/>
                <w:bCs/>
                <w:rtl/>
                <w:lang w:bidi="ar-IQ"/>
              </w:rPr>
              <w:t>إ</w:t>
            </w:r>
            <w:r w:rsidRPr="00D21A17">
              <w:rPr>
                <w:rFonts w:asciiTheme="majorBidi" w:hAnsiTheme="majorBidi" w:cstheme="majorBidi"/>
                <w:b/>
                <w:bCs/>
                <w:rtl/>
                <w:lang w:bidi="ar-IQ"/>
              </w:rPr>
              <w:t xml:space="preserve">جمالية  في حساب الخدمات من ضمنها </w:t>
            </w:r>
            <w:r w:rsidRPr="00D21A17">
              <w:rPr>
                <w:rFonts w:asciiTheme="majorBidi" w:hAnsiTheme="majorBidi" w:cstheme="majorBidi"/>
                <w:b/>
                <w:bCs/>
                <w:lang w:bidi="ar-IQ"/>
              </w:rPr>
              <w:t>15</w:t>
            </w:r>
            <w:r w:rsidRPr="00D21A17">
              <w:rPr>
                <w:rFonts w:asciiTheme="majorBidi" w:hAnsiTheme="majorBidi" w:cstheme="majorBidi"/>
                <w:b/>
                <w:bCs/>
                <w:rtl/>
                <w:lang w:bidi="ar-IQ"/>
              </w:rPr>
              <w:t>%</w:t>
            </w:r>
          </w:p>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rtl/>
                <w:lang w:bidi="ar-IQ"/>
              </w:rPr>
              <w:t>(مليون دولار)</w:t>
            </w:r>
          </w:p>
        </w:tc>
        <w:tc>
          <w:tcPr>
            <w:tcW w:w="1365" w:type="dxa"/>
            <w:shd w:val="clear" w:color="auto" w:fill="B8CCE4" w:themeFill="accent1" w:themeFillTint="66"/>
          </w:tcPr>
          <w:p w:rsidR="004D540C" w:rsidRPr="00D21A17" w:rsidRDefault="004D540C" w:rsidP="00376352">
            <w:pPr>
              <w:pStyle w:val="a5"/>
              <w:spacing w:after="100" w:afterAutospacing="1"/>
              <w:ind w:left="0"/>
              <w:jc w:val="center"/>
              <w:rPr>
                <w:rFonts w:asciiTheme="majorBidi" w:hAnsiTheme="majorBidi" w:cstheme="majorBidi"/>
                <w:b/>
                <w:bCs/>
                <w:rtl/>
                <w:lang w:bidi="ar-IQ"/>
              </w:rPr>
            </w:pPr>
          </w:p>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rtl/>
                <w:lang w:bidi="ar-IQ"/>
              </w:rPr>
              <w:t>قيمة المقبوضات ال</w:t>
            </w:r>
            <w:r w:rsidRPr="00D21A17">
              <w:rPr>
                <w:rFonts w:asciiTheme="majorBidi" w:hAnsiTheme="majorBidi" w:cstheme="majorBidi" w:hint="cs"/>
                <w:b/>
                <w:bCs/>
                <w:rtl/>
                <w:lang w:bidi="ar-IQ"/>
              </w:rPr>
              <w:t>إ</w:t>
            </w:r>
            <w:r w:rsidRPr="00D21A17">
              <w:rPr>
                <w:rFonts w:asciiTheme="majorBidi" w:hAnsiTheme="majorBidi" w:cstheme="majorBidi"/>
                <w:b/>
                <w:bCs/>
                <w:rtl/>
                <w:lang w:bidi="ar-IQ"/>
              </w:rPr>
              <w:t>جمالية  في حساب الخدمات (مليون دولار)</w:t>
            </w:r>
          </w:p>
        </w:tc>
        <w:tc>
          <w:tcPr>
            <w:tcW w:w="1365" w:type="dxa"/>
            <w:shd w:val="clear" w:color="auto" w:fill="B8CCE4" w:themeFill="accent1" w:themeFillTint="66"/>
          </w:tcPr>
          <w:p w:rsidR="004D540C" w:rsidRPr="00D21A17" w:rsidRDefault="004D540C" w:rsidP="00376352">
            <w:pPr>
              <w:pStyle w:val="a5"/>
              <w:spacing w:after="100" w:afterAutospacing="1"/>
              <w:ind w:left="0"/>
              <w:jc w:val="center"/>
              <w:rPr>
                <w:rFonts w:asciiTheme="majorBidi" w:hAnsiTheme="majorBidi" w:cstheme="majorBidi"/>
                <w:b/>
                <w:bCs/>
                <w:rtl/>
                <w:lang w:bidi="ar-IQ"/>
              </w:rPr>
            </w:pPr>
          </w:p>
          <w:p w:rsidR="004D540C" w:rsidRPr="00D21A17" w:rsidRDefault="004D540C" w:rsidP="00376352">
            <w:pPr>
              <w:pStyle w:val="a5"/>
              <w:spacing w:after="100" w:afterAutospacing="1"/>
              <w:ind w:left="0"/>
              <w:jc w:val="center"/>
              <w:rPr>
                <w:rFonts w:asciiTheme="majorBidi" w:hAnsiTheme="majorBidi" w:cstheme="majorBidi"/>
                <w:b/>
                <w:bCs/>
                <w:rtl/>
                <w:lang w:bidi="ar-IQ"/>
              </w:rPr>
            </w:pPr>
          </w:p>
          <w:p w:rsidR="004D540C" w:rsidRPr="00D21A17" w:rsidRDefault="004D540C" w:rsidP="00376352">
            <w:pPr>
              <w:pStyle w:val="a5"/>
              <w:spacing w:after="100" w:afterAutospacing="1"/>
              <w:ind w:left="0"/>
              <w:jc w:val="center"/>
              <w:rPr>
                <w:rFonts w:asciiTheme="majorBidi" w:hAnsiTheme="majorBidi" w:cstheme="majorBidi"/>
                <w:b/>
                <w:bCs/>
                <w:rtl/>
                <w:lang w:bidi="ar-IQ"/>
              </w:rPr>
            </w:pPr>
          </w:p>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rtl/>
                <w:lang w:bidi="ar-IQ"/>
              </w:rPr>
              <w:t>صافي حساب الخدمات</w:t>
            </w:r>
          </w:p>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rtl/>
                <w:lang w:bidi="ar-IQ"/>
              </w:rPr>
              <w:t>(مليون دولار)</w:t>
            </w:r>
            <w:r w:rsidRPr="00D21A17">
              <w:rPr>
                <w:rFonts w:asciiTheme="majorBidi" w:hAnsiTheme="majorBidi" w:cstheme="majorBidi" w:hint="cs"/>
                <w:b/>
                <w:bCs/>
                <w:rtl/>
                <w:lang w:bidi="ar-IQ"/>
              </w:rPr>
              <w:t>**</w:t>
            </w:r>
          </w:p>
        </w:tc>
      </w:tr>
      <w:tr w:rsidR="004D540C" w:rsidRPr="00D21A17" w:rsidTr="00BB2B48">
        <w:trPr>
          <w:jc w:val="center"/>
        </w:trPr>
        <w:tc>
          <w:tcPr>
            <w:tcW w:w="1100"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2003</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9711.1</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9933.5</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1490.0</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1809.4</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470.0</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(1339.4)</w:t>
            </w:r>
          </w:p>
        </w:tc>
      </w:tr>
      <w:tr w:rsidR="004D540C" w:rsidRPr="00D21A17" w:rsidTr="00BB2B48">
        <w:trPr>
          <w:jc w:val="center"/>
        </w:trPr>
        <w:tc>
          <w:tcPr>
            <w:tcW w:w="1100"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2004</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17810.0</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21302.3</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3195.3</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3196.1</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150.0</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(3046.1)</w:t>
            </w:r>
          </w:p>
        </w:tc>
      </w:tr>
      <w:tr w:rsidR="004D540C" w:rsidRPr="00D21A17" w:rsidTr="00BB2B48">
        <w:trPr>
          <w:jc w:val="center"/>
        </w:trPr>
        <w:tc>
          <w:tcPr>
            <w:tcW w:w="1100"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2005</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23697.4</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23532.0</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3529.8</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6094.5</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355.2</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(5739.3)</w:t>
            </w:r>
          </w:p>
        </w:tc>
      </w:tr>
      <w:tr w:rsidR="004D540C" w:rsidRPr="00D21A17" w:rsidTr="00BB2B48">
        <w:trPr>
          <w:jc w:val="center"/>
        </w:trPr>
        <w:tc>
          <w:tcPr>
            <w:tcW w:w="1100"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2006</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30529.4</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22008.8</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3301.3</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5520.5</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357.0</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(5163.5)</w:t>
            </w:r>
          </w:p>
        </w:tc>
      </w:tr>
      <w:tr w:rsidR="004D540C" w:rsidRPr="00D21A17" w:rsidTr="00BB2B48">
        <w:trPr>
          <w:jc w:val="center"/>
        </w:trPr>
        <w:tc>
          <w:tcPr>
            <w:tcW w:w="1100"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2007</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39590.0</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19555.9</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2933.4</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4865.6</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861.3</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(4004.3)</w:t>
            </w:r>
          </w:p>
        </w:tc>
      </w:tr>
      <w:tr w:rsidR="004D540C" w:rsidRPr="00D21A17" w:rsidTr="00BB2B48">
        <w:trPr>
          <w:jc w:val="center"/>
        </w:trPr>
        <w:tc>
          <w:tcPr>
            <w:tcW w:w="1100"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2008</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63726.1</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35011.6</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5251.7</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7573.3</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1499.9</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(6073.4)</w:t>
            </w:r>
          </w:p>
        </w:tc>
      </w:tr>
      <w:tr w:rsidR="004D540C" w:rsidRPr="00D21A17" w:rsidTr="00BB2B48">
        <w:trPr>
          <w:jc w:val="center"/>
        </w:trPr>
        <w:tc>
          <w:tcPr>
            <w:tcW w:w="1100"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2009</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39430.4</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41511.5</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6226.7</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8583.7</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2198.9</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(6384.8)</w:t>
            </w:r>
          </w:p>
        </w:tc>
      </w:tr>
      <w:tr w:rsidR="004D540C" w:rsidRPr="00D21A17" w:rsidTr="00BB2B48">
        <w:trPr>
          <w:jc w:val="center"/>
        </w:trPr>
        <w:tc>
          <w:tcPr>
            <w:tcW w:w="1100"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2010</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51763.6</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43915.3</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6587.3</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9879.4</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2835.3</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(7044.1)</w:t>
            </w:r>
          </w:p>
        </w:tc>
      </w:tr>
      <w:tr w:rsidR="004D540C" w:rsidRPr="00D21A17" w:rsidTr="00BB2B48">
        <w:trPr>
          <w:jc w:val="center"/>
        </w:trPr>
        <w:tc>
          <w:tcPr>
            <w:tcW w:w="1100"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2011</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79680.5</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47802.9</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7170.4</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11124.0</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2828.0</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(8296.0)</w:t>
            </w:r>
          </w:p>
        </w:tc>
      </w:tr>
      <w:tr w:rsidR="004D540C" w:rsidRPr="00D21A17" w:rsidTr="00BB2B48">
        <w:trPr>
          <w:jc w:val="center"/>
        </w:trPr>
        <w:tc>
          <w:tcPr>
            <w:tcW w:w="1100"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2012</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94208.6</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59005.9</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8850.8</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13292.9</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2834.1</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(10458.8)</w:t>
            </w:r>
          </w:p>
        </w:tc>
      </w:tr>
      <w:tr w:rsidR="004D540C" w:rsidRPr="00D21A17" w:rsidTr="00BB2B48">
        <w:trPr>
          <w:jc w:val="center"/>
        </w:trPr>
        <w:tc>
          <w:tcPr>
            <w:tcW w:w="1100"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2013</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89767.9</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59349.4</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8902.4</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14658.2</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3298.0</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(11360.2)</w:t>
            </w:r>
          </w:p>
        </w:tc>
      </w:tr>
      <w:tr w:rsidR="004D540C" w:rsidRPr="00D21A17" w:rsidTr="00BB2B48">
        <w:trPr>
          <w:jc w:val="center"/>
        </w:trPr>
        <w:tc>
          <w:tcPr>
            <w:tcW w:w="1100"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2014</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83980.9</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53176.6</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7976.5</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14790.3</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4131.0</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(10659.3)</w:t>
            </w:r>
          </w:p>
        </w:tc>
      </w:tr>
      <w:tr w:rsidR="004D540C" w:rsidRPr="00D21A17" w:rsidTr="00BB2B48">
        <w:trPr>
          <w:jc w:val="center"/>
        </w:trPr>
        <w:tc>
          <w:tcPr>
            <w:tcW w:w="1100"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2015</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43441.5</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lang w:bidi="ar-IQ"/>
              </w:rPr>
            </w:pPr>
            <w:r w:rsidRPr="00D21A17">
              <w:rPr>
                <w:rFonts w:asciiTheme="majorBidi" w:hAnsiTheme="majorBidi" w:cstheme="majorBidi"/>
                <w:b/>
                <w:bCs/>
                <w:lang w:bidi="ar-IQ"/>
              </w:rPr>
              <w:t>39045.1</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5856.8</w:t>
            </w:r>
          </w:p>
        </w:tc>
        <w:tc>
          <w:tcPr>
            <w:tcW w:w="1364"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12764.3</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6259.8</w:t>
            </w:r>
          </w:p>
        </w:tc>
        <w:tc>
          <w:tcPr>
            <w:tcW w:w="1365" w:type="dxa"/>
          </w:tcPr>
          <w:p w:rsidR="004D540C" w:rsidRPr="00D21A17" w:rsidRDefault="004D540C" w:rsidP="00376352">
            <w:pPr>
              <w:pStyle w:val="a5"/>
              <w:spacing w:after="100" w:afterAutospacing="1"/>
              <w:ind w:left="0"/>
              <w:jc w:val="center"/>
              <w:rPr>
                <w:rFonts w:asciiTheme="majorBidi" w:hAnsiTheme="majorBidi" w:cstheme="majorBidi"/>
                <w:b/>
                <w:bCs/>
                <w:rtl/>
                <w:lang w:bidi="ar-IQ"/>
              </w:rPr>
            </w:pPr>
            <w:r w:rsidRPr="00D21A17">
              <w:rPr>
                <w:rFonts w:asciiTheme="majorBidi" w:hAnsiTheme="majorBidi" w:cstheme="majorBidi"/>
                <w:b/>
                <w:bCs/>
                <w:lang w:bidi="ar-IQ"/>
              </w:rPr>
              <w:t>(6504.5)</w:t>
            </w:r>
          </w:p>
        </w:tc>
      </w:tr>
    </w:tbl>
    <w:p w:rsidR="00E9211C" w:rsidRDefault="00E9211C" w:rsidP="00F160BE">
      <w:pPr>
        <w:spacing w:after="0" w:line="240" w:lineRule="auto"/>
        <w:rPr>
          <w:rFonts w:asciiTheme="majorBidi" w:hAnsiTheme="majorBidi" w:cstheme="majorBidi"/>
          <w:sz w:val="24"/>
          <w:szCs w:val="24"/>
          <w:rtl/>
          <w:lang w:bidi="ar-IQ"/>
        </w:rPr>
      </w:pPr>
    </w:p>
    <w:p w:rsidR="004D540C" w:rsidRPr="005A4C9C" w:rsidRDefault="004D540C" w:rsidP="00F160BE">
      <w:pPr>
        <w:spacing w:after="0" w:line="240" w:lineRule="auto"/>
        <w:rPr>
          <w:rFonts w:asciiTheme="majorBidi" w:hAnsiTheme="majorBidi" w:cstheme="majorBidi"/>
          <w:sz w:val="24"/>
          <w:szCs w:val="24"/>
          <w:rtl/>
        </w:rPr>
      </w:pPr>
      <w:r w:rsidRPr="005A4C9C">
        <w:rPr>
          <w:rFonts w:asciiTheme="majorBidi" w:hAnsiTheme="majorBidi" w:cstheme="majorBidi" w:hint="cs"/>
          <w:sz w:val="24"/>
          <w:szCs w:val="24"/>
          <w:rtl/>
        </w:rPr>
        <w:t>المصدر: بالاعتماد على:</w:t>
      </w:r>
    </w:p>
    <w:p w:rsidR="004D540C" w:rsidRPr="005A4C9C" w:rsidRDefault="004D540C" w:rsidP="00F160BE">
      <w:pPr>
        <w:pStyle w:val="a5"/>
        <w:numPr>
          <w:ilvl w:val="0"/>
          <w:numId w:val="11"/>
        </w:numPr>
        <w:spacing w:after="0" w:line="240" w:lineRule="auto"/>
        <w:ind w:left="0" w:firstLine="141"/>
        <w:rPr>
          <w:rFonts w:asciiTheme="majorBidi" w:hAnsiTheme="majorBidi" w:cstheme="majorBidi"/>
          <w:sz w:val="24"/>
          <w:szCs w:val="24"/>
        </w:rPr>
      </w:pPr>
      <w:r w:rsidRPr="005A4C9C">
        <w:rPr>
          <w:rFonts w:asciiTheme="majorBidi" w:hAnsiTheme="majorBidi" w:cstheme="majorBidi" w:hint="cs"/>
          <w:sz w:val="24"/>
          <w:szCs w:val="24"/>
          <w:rtl/>
        </w:rPr>
        <w:t xml:space="preserve">البنك المركزي العراقي ، المديرية العامة للإحصاء والأبحاث ، التقارير الاقتصادية السنوية للبنك المركزي ، للمدة </w:t>
      </w:r>
      <w:r w:rsidRPr="005A4C9C">
        <w:rPr>
          <w:rFonts w:asciiTheme="majorBidi" w:hAnsiTheme="majorBidi" w:cstheme="majorBidi"/>
          <w:sz w:val="24"/>
          <w:szCs w:val="24"/>
        </w:rPr>
        <w:t>2003</w:t>
      </w:r>
      <w:r w:rsidRPr="005A4C9C">
        <w:rPr>
          <w:rFonts w:asciiTheme="majorBidi" w:hAnsiTheme="majorBidi" w:cstheme="majorBidi"/>
          <w:sz w:val="24"/>
          <w:szCs w:val="24"/>
          <w:rtl/>
        </w:rPr>
        <w:t>–</w:t>
      </w:r>
      <w:r w:rsidRPr="005A4C9C">
        <w:rPr>
          <w:rFonts w:asciiTheme="majorBidi" w:hAnsiTheme="majorBidi" w:cstheme="majorBidi"/>
          <w:sz w:val="24"/>
          <w:szCs w:val="24"/>
        </w:rPr>
        <w:t>2015</w:t>
      </w:r>
      <w:r w:rsidRPr="005A4C9C">
        <w:rPr>
          <w:rFonts w:asciiTheme="majorBidi" w:hAnsiTheme="majorBidi" w:cstheme="majorBidi" w:hint="cs"/>
          <w:sz w:val="24"/>
          <w:szCs w:val="24"/>
          <w:rtl/>
        </w:rPr>
        <w:t>. صفحات مختلفة .</w:t>
      </w:r>
    </w:p>
    <w:p w:rsidR="004D540C" w:rsidRPr="005A4C9C" w:rsidRDefault="004D540C" w:rsidP="00F160BE">
      <w:pPr>
        <w:pStyle w:val="a5"/>
        <w:numPr>
          <w:ilvl w:val="0"/>
          <w:numId w:val="11"/>
        </w:numPr>
        <w:spacing w:after="0" w:line="240" w:lineRule="auto"/>
        <w:ind w:left="0" w:firstLine="141"/>
        <w:rPr>
          <w:rFonts w:asciiTheme="majorBidi" w:hAnsiTheme="majorBidi" w:cstheme="majorBidi"/>
          <w:sz w:val="24"/>
          <w:szCs w:val="24"/>
        </w:rPr>
      </w:pPr>
      <w:r w:rsidRPr="005A4C9C">
        <w:rPr>
          <w:rFonts w:asciiTheme="majorBidi" w:hAnsiTheme="majorBidi" w:cstheme="majorBidi" w:hint="cs"/>
          <w:sz w:val="24"/>
          <w:szCs w:val="24"/>
          <w:rtl/>
        </w:rPr>
        <w:t xml:space="preserve">وزارة التخطيط ، الجهاز المركزي للإحصاء والتخطيط ، النشرة الإحصائية السنوية ، للمدة </w:t>
      </w:r>
      <w:r w:rsidRPr="005A4C9C">
        <w:rPr>
          <w:rFonts w:asciiTheme="majorBidi" w:hAnsiTheme="majorBidi" w:cstheme="majorBidi"/>
          <w:sz w:val="24"/>
          <w:szCs w:val="24"/>
        </w:rPr>
        <w:t>2003</w:t>
      </w:r>
      <w:r w:rsidRPr="005A4C9C">
        <w:rPr>
          <w:rFonts w:asciiTheme="majorBidi" w:hAnsiTheme="majorBidi" w:cstheme="majorBidi"/>
          <w:sz w:val="24"/>
          <w:szCs w:val="24"/>
          <w:rtl/>
        </w:rPr>
        <w:t>–</w:t>
      </w:r>
      <w:r w:rsidRPr="005A4C9C">
        <w:rPr>
          <w:rFonts w:asciiTheme="majorBidi" w:hAnsiTheme="majorBidi" w:cstheme="majorBidi"/>
          <w:sz w:val="24"/>
          <w:szCs w:val="24"/>
        </w:rPr>
        <w:t>2015</w:t>
      </w:r>
      <w:r>
        <w:rPr>
          <w:rFonts w:asciiTheme="majorBidi" w:hAnsiTheme="majorBidi" w:cstheme="majorBidi" w:hint="cs"/>
          <w:sz w:val="24"/>
          <w:szCs w:val="24"/>
          <w:rtl/>
        </w:rPr>
        <w:t>. صفحات م</w:t>
      </w:r>
      <w:r w:rsidRPr="005A4C9C">
        <w:rPr>
          <w:rFonts w:asciiTheme="majorBidi" w:hAnsiTheme="majorBidi" w:cstheme="majorBidi" w:hint="cs"/>
          <w:sz w:val="24"/>
          <w:szCs w:val="24"/>
          <w:rtl/>
        </w:rPr>
        <w:t>ختلفة .</w:t>
      </w:r>
    </w:p>
    <w:p w:rsidR="004D540C" w:rsidRPr="005A4C9C" w:rsidRDefault="004D540C" w:rsidP="00D21A17">
      <w:pPr>
        <w:spacing w:after="0" w:line="240" w:lineRule="auto"/>
        <w:ind w:left="-86" w:firstLine="142"/>
        <w:rPr>
          <w:rFonts w:asciiTheme="majorBidi" w:hAnsiTheme="majorBidi" w:cstheme="majorBidi"/>
          <w:sz w:val="24"/>
          <w:szCs w:val="24"/>
          <w:rtl/>
          <w:lang w:bidi="ar-IQ"/>
        </w:rPr>
      </w:pPr>
      <w:r w:rsidRPr="005A4C9C">
        <w:rPr>
          <w:rFonts w:asciiTheme="majorBidi" w:hAnsiTheme="majorBidi" w:cstheme="majorBidi" w:hint="cs"/>
          <w:sz w:val="24"/>
          <w:szCs w:val="24"/>
          <w:rtl/>
        </w:rPr>
        <w:t xml:space="preserve">* نسبة </w:t>
      </w:r>
      <w:r w:rsidRPr="005A4C9C">
        <w:rPr>
          <w:rFonts w:asciiTheme="majorBidi" w:hAnsiTheme="majorBidi" w:cstheme="majorBidi"/>
          <w:sz w:val="24"/>
          <w:szCs w:val="24"/>
        </w:rPr>
        <w:t>15</w:t>
      </w:r>
      <w:r w:rsidRPr="005A4C9C">
        <w:rPr>
          <w:rFonts w:asciiTheme="majorBidi" w:hAnsiTheme="majorBidi" w:cstheme="majorBidi" w:hint="cs"/>
          <w:sz w:val="24"/>
          <w:szCs w:val="24"/>
          <w:rtl/>
          <w:lang w:bidi="ar-IQ"/>
        </w:rPr>
        <w:t>% ك</w:t>
      </w:r>
      <w:r>
        <w:rPr>
          <w:rFonts w:asciiTheme="majorBidi" w:hAnsiTheme="majorBidi" w:cstheme="majorBidi" w:hint="cs"/>
          <w:sz w:val="24"/>
          <w:szCs w:val="24"/>
          <w:rtl/>
        </w:rPr>
        <w:t>مبالغ مضافة على قيمة الاستيرادات الإ</w:t>
      </w:r>
      <w:r w:rsidRPr="005A4C9C">
        <w:rPr>
          <w:rFonts w:asciiTheme="majorBidi" w:hAnsiTheme="majorBidi" w:cstheme="majorBidi" w:hint="cs"/>
          <w:sz w:val="24"/>
          <w:szCs w:val="24"/>
          <w:rtl/>
        </w:rPr>
        <w:t>جمالية في حالة الاستيراد (</w:t>
      </w:r>
      <w:r w:rsidRPr="005A4C9C">
        <w:rPr>
          <w:rFonts w:asciiTheme="majorBidi" w:hAnsiTheme="majorBidi" w:cstheme="majorBidi"/>
          <w:sz w:val="24"/>
          <w:szCs w:val="24"/>
        </w:rPr>
        <w:t>(CIF</w:t>
      </w:r>
      <w:r w:rsidRPr="005A4C9C">
        <w:rPr>
          <w:rFonts w:asciiTheme="majorBidi" w:hAnsiTheme="majorBidi" w:cstheme="majorBidi" w:hint="cs"/>
          <w:sz w:val="24"/>
          <w:szCs w:val="24"/>
          <w:rtl/>
        </w:rPr>
        <w:t xml:space="preserve">على شكل مدفوعات خارجية لخدمات الشحن والنقل والتأمين ومدفوعات الخدمات المصرفية </w:t>
      </w:r>
      <w:r w:rsidRPr="005A4C9C">
        <w:rPr>
          <w:rFonts w:asciiTheme="majorBidi" w:hAnsiTheme="majorBidi" w:cstheme="majorBidi" w:hint="cs"/>
          <w:sz w:val="24"/>
          <w:szCs w:val="24"/>
          <w:rtl/>
          <w:lang w:bidi="ar-IQ"/>
        </w:rPr>
        <w:t>،</w:t>
      </w:r>
      <w:r>
        <w:rPr>
          <w:rFonts w:asciiTheme="majorBidi" w:hAnsiTheme="majorBidi" w:cstheme="majorBidi" w:hint="cs"/>
          <w:sz w:val="24"/>
          <w:szCs w:val="24"/>
          <w:rtl/>
          <w:lang w:bidi="ar-IQ"/>
        </w:rPr>
        <w:t xml:space="preserve"> وكمبالغ مهدرة لعدم استخدام خدمات النقل والتأمين البحري الوطني</w:t>
      </w:r>
      <w:r w:rsidRPr="005A4C9C">
        <w:rPr>
          <w:rFonts w:asciiTheme="majorBidi" w:hAnsiTheme="majorBidi" w:cstheme="majorBidi" w:hint="cs"/>
          <w:sz w:val="24"/>
          <w:szCs w:val="24"/>
          <w:rtl/>
          <w:lang w:bidi="ar-IQ"/>
        </w:rPr>
        <w:t xml:space="preserve"> في حالة التصدير</w:t>
      </w:r>
      <w:r>
        <w:rPr>
          <w:rFonts w:asciiTheme="majorBidi" w:hAnsiTheme="majorBidi" w:cstheme="majorBidi" w:hint="cs"/>
          <w:sz w:val="24"/>
          <w:szCs w:val="24"/>
          <w:rtl/>
          <w:lang w:bidi="ar-IQ"/>
        </w:rPr>
        <w:t xml:space="preserve"> للنفط الخام</w:t>
      </w:r>
      <w:r w:rsidRPr="005A4C9C">
        <w:rPr>
          <w:rFonts w:asciiTheme="majorBidi" w:hAnsiTheme="majorBidi" w:cstheme="majorBidi"/>
          <w:sz w:val="24"/>
          <w:szCs w:val="24"/>
          <w:lang w:bidi="ar-IQ"/>
        </w:rPr>
        <w:t>(FOB</w:t>
      </w:r>
      <w:r>
        <w:rPr>
          <w:rFonts w:asciiTheme="majorBidi" w:hAnsiTheme="majorBidi" w:cstheme="majorBidi"/>
          <w:sz w:val="24"/>
          <w:szCs w:val="24"/>
          <w:lang w:bidi="ar-IQ"/>
        </w:rPr>
        <w:t>)</w:t>
      </w:r>
      <w:r w:rsidRPr="005A4C9C">
        <w:rPr>
          <w:rFonts w:asciiTheme="majorBidi" w:hAnsiTheme="majorBidi" w:cstheme="majorBidi" w:hint="cs"/>
          <w:sz w:val="24"/>
          <w:szCs w:val="24"/>
          <w:rtl/>
        </w:rPr>
        <w:t>.</w:t>
      </w:r>
    </w:p>
    <w:p w:rsidR="00E9211C" w:rsidRPr="005A4C9C" w:rsidRDefault="004D540C" w:rsidP="00F160BE">
      <w:pPr>
        <w:spacing w:after="0"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w:t>
      </w:r>
      <w:r w:rsidRPr="005A4C9C">
        <w:rPr>
          <w:rFonts w:asciiTheme="majorBidi" w:hAnsiTheme="majorBidi" w:cstheme="majorBidi" w:hint="cs"/>
          <w:sz w:val="24"/>
          <w:szCs w:val="24"/>
          <w:rtl/>
          <w:lang w:bidi="ar-IQ"/>
        </w:rPr>
        <w:t xml:space="preserve">* القيم داخل الأقواس تمثل قيماً سالبة. </w:t>
      </w:r>
      <w:r w:rsidR="00E9211C">
        <w:rPr>
          <w:rFonts w:asciiTheme="majorBidi" w:hAnsiTheme="majorBidi" w:cstheme="majorBidi"/>
          <w:sz w:val="24"/>
          <w:szCs w:val="24"/>
          <w:rtl/>
          <w:lang w:bidi="ar-IQ"/>
        </w:rPr>
        <w:tab/>
      </w:r>
    </w:p>
    <w:p w:rsidR="00E9211C" w:rsidRDefault="00E9211C" w:rsidP="00F160BE">
      <w:pPr>
        <w:rPr>
          <w:rFonts w:asciiTheme="majorBidi" w:hAnsiTheme="majorBidi" w:cstheme="majorBidi"/>
          <w:b/>
          <w:bCs/>
          <w:rtl/>
          <w:lang w:bidi="ar-IQ"/>
        </w:rPr>
      </w:pPr>
    </w:p>
    <w:p w:rsidR="004D540C" w:rsidRDefault="004D540C" w:rsidP="00376352">
      <w:pPr>
        <w:pStyle w:val="a5"/>
        <w:spacing w:after="100" w:afterAutospacing="1" w:line="360" w:lineRule="auto"/>
        <w:ind w:left="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تشير بيانات الجدول (</w:t>
      </w:r>
      <w:r w:rsidR="00376352">
        <w:rPr>
          <w:rFonts w:asciiTheme="majorBidi" w:hAnsiTheme="majorBidi" w:cstheme="majorBidi"/>
          <w:sz w:val="28"/>
          <w:szCs w:val="28"/>
          <w:lang w:bidi="ar-IQ"/>
        </w:rPr>
        <w:t>3</w:t>
      </w:r>
      <w:r>
        <w:rPr>
          <w:rFonts w:asciiTheme="majorBidi" w:hAnsiTheme="majorBidi" w:cstheme="majorBidi" w:hint="cs"/>
          <w:sz w:val="28"/>
          <w:szCs w:val="28"/>
          <w:rtl/>
          <w:lang w:bidi="ar-IQ"/>
        </w:rPr>
        <w:t xml:space="preserve">) الخاصة بحساب الخدمات في ميزان المدفوعات العراقي إلى ارتفاع  العجز في العام </w:t>
      </w:r>
      <w:r>
        <w:rPr>
          <w:rFonts w:asciiTheme="majorBidi" w:hAnsiTheme="majorBidi" w:cstheme="majorBidi"/>
          <w:sz w:val="28"/>
          <w:szCs w:val="28"/>
          <w:lang w:bidi="ar-IQ"/>
        </w:rPr>
        <w:t xml:space="preserve"> 2015</w:t>
      </w:r>
      <w:r>
        <w:rPr>
          <w:rFonts w:asciiTheme="majorBidi" w:hAnsiTheme="majorBidi" w:cstheme="majorBidi" w:hint="cs"/>
          <w:sz w:val="28"/>
          <w:szCs w:val="28"/>
          <w:rtl/>
          <w:lang w:bidi="ar-IQ"/>
        </w:rPr>
        <w:t>بقيمة (</w:t>
      </w:r>
      <w:r>
        <w:rPr>
          <w:rFonts w:asciiTheme="majorBidi" w:hAnsiTheme="majorBidi" w:cstheme="majorBidi"/>
          <w:sz w:val="28"/>
          <w:szCs w:val="28"/>
          <w:lang w:bidi="ar-IQ"/>
        </w:rPr>
        <w:t>6504.5</w:t>
      </w:r>
      <w:r>
        <w:rPr>
          <w:rFonts w:asciiTheme="majorBidi" w:hAnsiTheme="majorBidi" w:cstheme="majorBidi" w:hint="cs"/>
          <w:sz w:val="28"/>
          <w:szCs w:val="28"/>
          <w:rtl/>
          <w:lang w:bidi="ar-IQ"/>
        </w:rPr>
        <w:t>) مليون دولار عن قيمتها المسجلة ف</w:t>
      </w:r>
      <w:r w:rsidR="00C200B1">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ي الع</w:t>
      </w:r>
      <w:r w:rsidR="00C200B1">
        <w:rPr>
          <w:rFonts w:asciiTheme="majorBidi" w:hAnsiTheme="majorBidi" w:cstheme="majorBidi" w:hint="cs"/>
          <w:sz w:val="28"/>
          <w:szCs w:val="28"/>
          <w:rtl/>
          <w:lang w:bidi="ar-IQ"/>
        </w:rPr>
        <w:t>ـ</w:t>
      </w:r>
      <w:r>
        <w:rPr>
          <w:rFonts w:asciiTheme="majorBidi" w:hAnsiTheme="majorBidi" w:cstheme="majorBidi" w:hint="cs"/>
          <w:sz w:val="28"/>
          <w:szCs w:val="28"/>
          <w:rtl/>
          <w:lang w:bidi="ar-IQ"/>
        </w:rPr>
        <w:t xml:space="preserve">ام </w:t>
      </w:r>
      <w:r w:rsidR="00C200B1">
        <w:rPr>
          <w:rFonts w:asciiTheme="majorBidi" w:hAnsiTheme="majorBidi" w:cstheme="majorBidi"/>
          <w:sz w:val="28"/>
          <w:szCs w:val="28"/>
          <w:lang w:bidi="ar-IQ"/>
        </w:rPr>
        <w:t xml:space="preserve"> </w:t>
      </w:r>
      <w:r>
        <w:rPr>
          <w:rFonts w:asciiTheme="majorBidi" w:hAnsiTheme="majorBidi" w:cstheme="majorBidi"/>
          <w:sz w:val="28"/>
          <w:szCs w:val="28"/>
          <w:lang w:bidi="ar-IQ"/>
        </w:rPr>
        <w:t>2003</w:t>
      </w:r>
      <w:r w:rsidR="0071081B">
        <w:rPr>
          <w:rFonts w:asciiTheme="majorBidi" w:hAnsiTheme="majorBidi" w:cstheme="majorBidi" w:hint="cs"/>
          <w:sz w:val="28"/>
          <w:szCs w:val="28"/>
          <w:rtl/>
          <w:lang w:bidi="ar-IQ"/>
        </w:rPr>
        <w:t>إذ</w:t>
      </w:r>
      <w:r>
        <w:rPr>
          <w:rFonts w:asciiTheme="majorBidi" w:hAnsiTheme="majorBidi" w:cstheme="majorBidi" w:hint="cs"/>
          <w:sz w:val="28"/>
          <w:szCs w:val="28"/>
          <w:rtl/>
          <w:lang w:bidi="ar-IQ"/>
        </w:rPr>
        <w:t xml:space="preserve"> سجل</w:t>
      </w:r>
      <w:r w:rsidR="00C200B1">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ت عج</w:t>
      </w:r>
      <w:r w:rsidR="00C200B1">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زاً ق</w:t>
      </w:r>
      <w:r w:rsidR="00C200B1">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دره (</w:t>
      </w:r>
      <w:r>
        <w:rPr>
          <w:rFonts w:asciiTheme="majorBidi" w:hAnsiTheme="majorBidi" w:cstheme="majorBidi"/>
          <w:sz w:val="28"/>
          <w:szCs w:val="28"/>
          <w:lang w:bidi="ar-IQ"/>
        </w:rPr>
        <w:t>1339.4</w:t>
      </w:r>
      <w:r>
        <w:rPr>
          <w:rFonts w:asciiTheme="majorBidi" w:hAnsiTheme="majorBidi" w:cstheme="majorBidi" w:hint="cs"/>
          <w:sz w:val="28"/>
          <w:szCs w:val="28"/>
          <w:rtl/>
          <w:lang w:bidi="ar-IQ"/>
        </w:rPr>
        <w:t xml:space="preserve">) مليون دولار ، وجاء هذا العجز نتيجة زيادة قيم المدفوعات الخارجية إذ ارتفعت من </w:t>
      </w:r>
      <w:r>
        <w:rPr>
          <w:rFonts w:asciiTheme="majorBidi" w:hAnsiTheme="majorBidi" w:cstheme="majorBidi"/>
          <w:sz w:val="28"/>
          <w:szCs w:val="28"/>
          <w:lang w:bidi="ar-IQ"/>
        </w:rPr>
        <w:t>1809.4</w:t>
      </w:r>
      <w:r>
        <w:rPr>
          <w:rFonts w:asciiTheme="majorBidi" w:hAnsiTheme="majorBidi" w:cstheme="majorBidi" w:hint="cs"/>
          <w:sz w:val="28"/>
          <w:szCs w:val="28"/>
          <w:rtl/>
          <w:lang w:bidi="ar-IQ"/>
        </w:rPr>
        <w:t xml:space="preserve"> مليون دولار في العام </w:t>
      </w:r>
      <w:r>
        <w:rPr>
          <w:rFonts w:asciiTheme="majorBidi" w:hAnsiTheme="majorBidi" w:cstheme="majorBidi"/>
          <w:sz w:val="28"/>
          <w:szCs w:val="28"/>
          <w:lang w:bidi="ar-IQ"/>
        </w:rPr>
        <w:t>2003</w:t>
      </w:r>
      <w:r>
        <w:rPr>
          <w:rFonts w:asciiTheme="majorBidi" w:hAnsiTheme="majorBidi" w:cstheme="majorBidi" w:hint="cs"/>
          <w:sz w:val="28"/>
          <w:szCs w:val="28"/>
          <w:rtl/>
          <w:lang w:bidi="ar-IQ"/>
        </w:rPr>
        <w:t xml:space="preserve"> إل</w:t>
      </w:r>
      <w:r w:rsidR="00486A14">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 xml:space="preserve">ى </w:t>
      </w:r>
      <w:r>
        <w:rPr>
          <w:rFonts w:asciiTheme="majorBidi" w:hAnsiTheme="majorBidi" w:cstheme="majorBidi"/>
          <w:sz w:val="28"/>
          <w:szCs w:val="28"/>
          <w:lang w:bidi="ar-IQ"/>
        </w:rPr>
        <w:t xml:space="preserve"> 12764.3</w:t>
      </w:r>
      <w:r>
        <w:rPr>
          <w:rFonts w:asciiTheme="majorBidi" w:hAnsiTheme="majorBidi" w:cstheme="majorBidi" w:hint="cs"/>
          <w:sz w:val="28"/>
          <w:szCs w:val="28"/>
          <w:rtl/>
          <w:lang w:bidi="ar-IQ"/>
        </w:rPr>
        <w:t xml:space="preserve">مليون دولار في العام </w:t>
      </w:r>
      <w:r>
        <w:rPr>
          <w:rFonts w:asciiTheme="majorBidi" w:hAnsiTheme="majorBidi" w:cstheme="majorBidi"/>
          <w:sz w:val="28"/>
          <w:szCs w:val="28"/>
          <w:lang w:bidi="ar-IQ"/>
        </w:rPr>
        <w:t>2015</w:t>
      </w:r>
      <w:r>
        <w:rPr>
          <w:rFonts w:asciiTheme="majorBidi" w:hAnsiTheme="majorBidi" w:cstheme="majorBidi" w:hint="cs"/>
          <w:sz w:val="28"/>
          <w:szCs w:val="28"/>
          <w:rtl/>
          <w:lang w:bidi="ar-IQ"/>
        </w:rPr>
        <w:t xml:space="preserve"> ، </w:t>
      </w:r>
      <w:r w:rsidR="00486A14">
        <w:rPr>
          <w:rFonts w:asciiTheme="majorBidi" w:hAnsiTheme="majorBidi" w:cstheme="majorBidi" w:hint="cs"/>
          <w:sz w:val="28"/>
          <w:szCs w:val="28"/>
          <w:rtl/>
          <w:lang w:bidi="ar-IQ"/>
        </w:rPr>
        <w:t>إذ</w:t>
      </w:r>
      <w:r>
        <w:rPr>
          <w:rFonts w:asciiTheme="majorBidi" w:hAnsiTheme="majorBidi" w:cstheme="majorBidi" w:hint="cs"/>
          <w:sz w:val="28"/>
          <w:szCs w:val="28"/>
          <w:rtl/>
          <w:lang w:bidi="ar-IQ"/>
        </w:rPr>
        <w:t xml:space="preserve"> يلاحظ أن أغلب هذه القيم مدفوعات تتعلق بتكاليف النقل والشحن والتأمين كخدمات خارجية مستوردة تسجل في الجانب المدين لحساب الخدمات ، نتيجة اعتماد العراق في جانب الاستيرادات على أساس التعاقد سيف </w:t>
      </w:r>
      <w:r>
        <w:rPr>
          <w:rFonts w:asciiTheme="majorBidi" w:hAnsiTheme="majorBidi" w:cstheme="majorBidi"/>
          <w:sz w:val="28"/>
          <w:szCs w:val="28"/>
          <w:lang w:bidi="ar-IQ"/>
        </w:rPr>
        <w:t>CIF)</w:t>
      </w:r>
      <w:r>
        <w:rPr>
          <w:rFonts w:asciiTheme="majorBidi" w:hAnsiTheme="majorBidi" w:cstheme="majorBidi" w:hint="cs"/>
          <w:sz w:val="28"/>
          <w:szCs w:val="28"/>
          <w:rtl/>
          <w:lang w:bidi="ar-IQ"/>
        </w:rPr>
        <w:t xml:space="preserve">) وعلى وفق الأساس فوب </w:t>
      </w:r>
      <w:r>
        <w:rPr>
          <w:rFonts w:asciiTheme="majorBidi" w:hAnsiTheme="majorBidi" w:cstheme="majorBidi"/>
          <w:sz w:val="28"/>
          <w:szCs w:val="28"/>
          <w:lang w:bidi="ar-IQ"/>
        </w:rPr>
        <w:t>FOB)</w:t>
      </w:r>
      <w:r>
        <w:rPr>
          <w:rFonts w:asciiTheme="majorBidi" w:hAnsiTheme="majorBidi" w:cstheme="majorBidi" w:hint="cs"/>
          <w:sz w:val="28"/>
          <w:szCs w:val="28"/>
          <w:rtl/>
          <w:lang w:bidi="ar-IQ"/>
        </w:rPr>
        <w:t xml:space="preserve">) في جانب الصادرات ، لذلك سجلت نسبة </w:t>
      </w:r>
      <w:r>
        <w:rPr>
          <w:rFonts w:asciiTheme="majorBidi" w:hAnsiTheme="majorBidi" w:cstheme="majorBidi"/>
          <w:sz w:val="28"/>
          <w:szCs w:val="28"/>
          <w:lang w:bidi="ar-IQ"/>
        </w:rPr>
        <w:t>15</w:t>
      </w:r>
      <w:r>
        <w:rPr>
          <w:rFonts w:asciiTheme="majorBidi" w:hAnsiTheme="majorBidi" w:cstheme="majorBidi" w:hint="cs"/>
          <w:sz w:val="28"/>
          <w:szCs w:val="28"/>
          <w:rtl/>
          <w:lang w:bidi="ar-IQ"/>
        </w:rPr>
        <w:t xml:space="preserve">% في العام </w:t>
      </w:r>
      <w:r>
        <w:rPr>
          <w:rFonts w:asciiTheme="majorBidi" w:hAnsiTheme="majorBidi" w:cstheme="majorBidi"/>
          <w:sz w:val="28"/>
          <w:szCs w:val="28"/>
          <w:lang w:bidi="ar-IQ"/>
        </w:rPr>
        <w:t>2015</w:t>
      </w:r>
      <w:r>
        <w:rPr>
          <w:rFonts w:asciiTheme="majorBidi" w:hAnsiTheme="majorBidi" w:cstheme="majorBidi" w:hint="cs"/>
          <w:sz w:val="28"/>
          <w:szCs w:val="28"/>
          <w:rtl/>
          <w:lang w:bidi="ar-IQ"/>
        </w:rPr>
        <w:t xml:space="preserve"> مبلغ قدره </w:t>
      </w:r>
      <w:r>
        <w:rPr>
          <w:rFonts w:asciiTheme="majorBidi" w:hAnsiTheme="majorBidi" w:cstheme="majorBidi"/>
          <w:sz w:val="28"/>
          <w:szCs w:val="28"/>
          <w:lang w:bidi="ar-IQ"/>
        </w:rPr>
        <w:t>5856.8</w:t>
      </w:r>
      <w:r>
        <w:rPr>
          <w:rFonts w:asciiTheme="majorBidi" w:hAnsiTheme="majorBidi" w:cstheme="majorBidi" w:hint="cs"/>
          <w:sz w:val="28"/>
          <w:szCs w:val="28"/>
          <w:rtl/>
          <w:lang w:bidi="ar-IQ"/>
        </w:rPr>
        <w:t xml:space="preserve"> مليون دولار وبفارق وصل إلى </w:t>
      </w:r>
      <w:r>
        <w:rPr>
          <w:rFonts w:asciiTheme="majorBidi" w:hAnsiTheme="majorBidi" w:cstheme="majorBidi"/>
          <w:sz w:val="28"/>
          <w:szCs w:val="28"/>
          <w:lang w:bidi="ar-IQ"/>
        </w:rPr>
        <w:t>4406.6</w:t>
      </w:r>
      <w:r>
        <w:rPr>
          <w:rFonts w:asciiTheme="majorBidi" w:hAnsiTheme="majorBidi" w:cstheme="majorBidi" w:hint="cs"/>
          <w:sz w:val="28"/>
          <w:szCs w:val="28"/>
          <w:rtl/>
          <w:lang w:bidi="ar-IQ"/>
        </w:rPr>
        <w:t xml:space="preserve"> مليون دولار عن قيمتها المسجلة في العام </w:t>
      </w:r>
      <w:r>
        <w:rPr>
          <w:rFonts w:asciiTheme="majorBidi" w:hAnsiTheme="majorBidi" w:cstheme="majorBidi"/>
          <w:sz w:val="28"/>
          <w:szCs w:val="28"/>
          <w:lang w:bidi="ar-IQ"/>
        </w:rPr>
        <w:t xml:space="preserve"> 2003</w:t>
      </w:r>
      <w:r w:rsidR="0071081B">
        <w:rPr>
          <w:rFonts w:asciiTheme="majorBidi" w:hAnsiTheme="majorBidi" w:cstheme="majorBidi" w:hint="cs"/>
          <w:sz w:val="28"/>
          <w:szCs w:val="28"/>
          <w:rtl/>
          <w:lang w:bidi="ar-IQ"/>
        </w:rPr>
        <w:t>إذ</w:t>
      </w:r>
      <w:r>
        <w:rPr>
          <w:rFonts w:asciiTheme="majorBidi" w:hAnsiTheme="majorBidi" w:cstheme="majorBidi" w:hint="cs"/>
          <w:sz w:val="28"/>
          <w:szCs w:val="28"/>
          <w:rtl/>
          <w:lang w:bidi="ar-IQ"/>
        </w:rPr>
        <w:t xml:space="preserve"> سجلت مبلغ قدره </w:t>
      </w:r>
      <w:r>
        <w:rPr>
          <w:rFonts w:asciiTheme="majorBidi" w:hAnsiTheme="majorBidi" w:cstheme="majorBidi"/>
          <w:sz w:val="28"/>
          <w:szCs w:val="28"/>
          <w:lang w:bidi="ar-IQ"/>
        </w:rPr>
        <w:t>1450.2</w:t>
      </w:r>
      <w:r>
        <w:rPr>
          <w:rFonts w:asciiTheme="majorBidi" w:hAnsiTheme="majorBidi" w:cstheme="majorBidi" w:hint="cs"/>
          <w:sz w:val="28"/>
          <w:szCs w:val="28"/>
          <w:rtl/>
          <w:lang w:bidi="ar-IQ"/>
        </w:rPr>
        <w:t xml:space="preserve"> مليون دولار ، بينما تمثل القيم المتبقية للمدفوعات قيم الخدمات الخارجية الأخرى مثل </w:t>
      </w:r>
      <w:r>
        <w:rPr>
          <w:rFonts w:asciiTheme="majorBidi" w:hAnsiTheme="majorBidi" w:cstheme="majorBidi" w:hint="cs"/>
          <w:sz w:val="28"/>
          <w:szCs w:val="28"/>
          <w:rtl/>
          <w:lang w:bidi="ar-IQ"/>
        </w:rPr>
        <w:lastRenderedPageBreak/>
        <w:t xml:space="preserve">خدمات السفر والسياحة المقدمة للمواطنين العراقيين في الخارج وغيرها ، في حين سجل جانب المقبوضات لحساب الخدمات مبلغ قدره </w:t>
      </w:r>
      <w:r>
        <w:rPr>
          <w:rFonts w:asciiTheme="majorBidi" w:hAnsiTheme="majorBidi" w:cstheme="majorBidi"/>
          <w:sz w:val="28"/>
          <w:szCs w:val="28"/>
          <w:lang w:bidi="ar-IQ"/>
        </w:rPr>
        <w:t>6259.8</w:t>
      </w:r>
      <w:r>
        <w:rPr>
          <w:rFonts w:asciiTheme="majorBidi" w:hAnsiTheme="majorBidi" w:cstheme="majorBidi" w:hint="cs"/>
          <w:sz w:val="28"/>
          <w:szCs w:val="28"/>
          <w:rtl/>
          <w:lang w:bidi="ar-IQ"/>
        </w:rPr>
        <w:t xml:space="preserve"> مليون دولار خلال العام </w:t>
      </w:r>
      <w:r>
        <w:rPr>
          <w:rFonts w:asciiTheme="majorBidi" w:hAnsiTheme="majorBidi" w:cstheme="majorBidi"/>
          <w:sz w:val="28"/>
          <w:szCs w:val="28"/>
          <w:lang w:bidi="ar-IQ"/>
        </w:rPr>
        <w:t>2015</w:t>
      </w:r>
      <w:r>
        <w:rPr>
          <w:rFonts w:asciiTheme="majorBidi" w:hAnsiTheme="majorBidi" w:cstheme="majorBidi" w:hint="cs"/>
          <w:sz w:val="28"/>
          <w:szCs w:val="28"/>
          <w:rtl/>
          <w:lang w:bidi="ar-IQ"/>
        </w:rPr>
        <w:t xml:space="preserve"> و بفارق وصل إلى </w:t>
      </w:r>
      <w:r>
        <w:rPr>
          <w:rFonts w:asciiTheme="majorBidi" w:hAnsiTheme="majorBidi" w:cstheme="majorBidi"/>
          <w:sz w:val="28"/>
          <w:szCs w:val="28"/>
          <w:lang w:bidi="ar-IQ"/>
        </w:rPr>
        <w:t>5789.8</w:t>
      </w:r>
      <w:r>
        <w:rPr>
          <w:rFonts w:asciiTheme="majorBidi" w:hAnsiTheme="majorBidi" w:cstheme="majorBidi" w:hint="cs"/>
          <w:sz w:val="28"/>
          <w:szCs w:val="28"/>
          <w:rtl/>
          <w:lang w:bidi="ar-IQ"/>
        </w:rPr>
        <w:t xml:space="preserve"> مليون دولار عن قيمتها المسجلة في العام </w:t>
      </w:r>
      <w:r>
        <w:rPr>
          <w:rFonts w:asciiTheme="majorBidi" w:hAnsiTheme="majorBidi" w:cstheme="majorBidi"/>
          <w:sz w:val="28"/>
          <w:szCs w:val="28"/>
          <w:lang w:bidi="ar-IQ"/>
        </w:rPr>
        <w:t>2003</w:t>
      </w:r>
      <w:r>
        <w:rPr>
          <w:rFonts w:asciiTheme="majorBidi" w:hAnsiTheme="majorBidi" w:cstheme="majorBidi" w:hint="cs"/>
          <w:sz w:val="28"/>
          <w:szCs w:val="28"/>
          <w:rtl/>
          <w:lang w:bidi="ar-IQ"/>
        </w:rPr>
        <w:t xml:space="preserve"> إذ سجل مبلغ قدره </w:t>
      </w:r>
      <w:r>
        <w:rPr>
          <w:rFonts w:asciiTheme="majorBidi" w:hAnsiTheme="majorBidi" w:cstheme="majorBidi"/>
          <w:sz w:val="28"/>
          <w:szCs w:val="28"/>
          <w:lang w:bidi="ar-IQ"/>
        </w:rPr>
        <w:t>470.0</w:t>
      </w:r>
      <w:r>
        <w:rPr>
          <w:rFonts w:asciiTheme="majorBidi" w:hAnsiTheme="majorBidi" w:cstheme="majorBidi" w:hint="cs"/>
          <w:sz w:val="28"/>
          <w:szCs w:val="28"/>
          <w:rtl/>
          <w:lang w:bidi="ar-IQ"/>
        </w:rPr>
        <w:t xml:space="preserve"> مليون دولار تمثل أغلبها الإيرادات المتحققة عن الخدمات المقدمة في الموانئ للمتعامل الخارجي فضلاً عن نفقات الوافدين إلى العراق من العرب والأجانب لأغراض السياحة وزيارة العتبات المقدسة وتسجل هذه المقبوضات في حساب الخدمات في الجانب الدائن ، وتعود اتجاهات التذبذب من الانخفاض والارتفاع في قيم العجز خلال مدة الدراسة إلى التذبذب في أحجام وقيم السلع المستوردة والسلع المصدرة وانعكاسها على قيمة المدفوعات الخارجية ومن ضمنها نسبة </w:t>
      </w:r>
      <w:r>
        <w:rPr>
          <w:rFonts w:asciiTheme="majorBidi" w:hAnsiTheme="majorBidi" w:cstheme="majorBidi"/>
          <w:sz w:val="28"/>
          <w:szCs w:val="28"/>
          <w:lang w:bidi="ar-IQ"/>
        </w:rPr>
        <w:t>%15</w:t>
      </w:r>
      <w:r>
        <w:rPr>
          <w:rFonts w:asciiTheme="majorBidi" w:hAnsiTheme="majorBidi" w:cstheme="majorBidi" w:hint="cs"/>
          <w:sz w:val="28"/>
          <w:szCs w:val="28"/>
          <w:rtl/>
          <w:lang w:bidi="ar-IQ"/>
        </w:rPr>
        <w:t xml:space="preserve"> ، في حين نلاحظ أن قيم المقبوضات لقاء تصدير الخدمات إلى الخارج آخذ بالارتفاع البطيء ، ولذلك فأن واقع السياسة التجارية المستخدمة في العراق تضر كثيراً في قطاع النقل البحري لكون طريقة التعاقد الحالية تؤدي إلى إهمال قطاع النقل البحري وعدم تطوير إمكاناته المادية والبشرية من خلال غياب أسطول النقل التجاري الوطني وعدم أعطاء دور لشركات التأمين والملاحة البحرية الوطنية سواء أكانت عامة أم الخاصة منها ، لذلك تطغى صفة العجز المزمن في حساب الخدمات في ميزان المدفوعات العراقي ، في حين أن دول العالم بشكل عام والدول المجاورة على وجه الخصوص تعمل على وفق الأساس سيف </w:t>
      </w:r>
      <w:r>
        <w:rPr>
          <w:rFonts w:asciiTheme="majorBidi" w:hAnsiTheme="majorBidi" w:cstheme="majorBidi"/>
          <w:sz w:val="28"/>
          <w:szCs w:val="28"/>
          <w:lang w:bidi="ar-IQ"/>
        </w:rPr>
        <w:t>(CIF)</w:t>
      </w:r>
      <w:r>
        <w:rPr>
          <w:rFonts w:asciiTheme="majorBidi" w:hAnsiTheme="majorBidi" w:cstheme="majorBidi" w:hint="cs"/>
          <w:sz w:val="28"/>
          <w:szCs w:val="28"/>
          <w:rtl/>
          <w:lang w:bidi="ar-IQ"/>
        </w:rPr>
        <w:t xml:space="preserve"> في مجمل صادراتها وعلى وفق الأساس فوب </w:t>
      </w:r>
      <w:r>
        <w:rPr>
          <w:rFonts w:asciiTheme="majorBidi" w:hAnsiTheme="majorBidi" w:cstheme="majorBidi"/>
          <w:sz w:val="28"/>
          <w:szCs w:val="28"/>
          <w:lang w:bidi="ar-IQ"/>
        </w:rPr>
        <w:t>(FOB)</w:t>
      </w:r>
      <w:r>
        <w:rPr>
          <w:rFonts w:asciiTheme="majorBidi" w:hAnsiTheme="majorBidi" w:cstheme="majorBidi" w:hint="cs"/>
          <w:sz w:val="28"/>
          <w:szCs w:val="28"/>
          <w:rtl/>
          <w:lang w:bidi="ar-IQ"/>
        </w:rPr>
        <w:t xml:space="preserve"> من جانب الاستيرادات : ( تقرير منظمة التجارة العالمية ، </w:t>
      </w:r>
      <w:r>
        <w:rPr>
          <w:rFonts w:asciiTheme="majorBidi" w:hAnsiTheme="majorBidi" w:cstheme="majorBidi"/>
          <w:sz w:val="28"/>
          <w:szCs w:val="28"/>
          <w:lang w:bidi="ar-IQ"/>
        </w:rPr>
        <w:t>2015</w:t>
      </w:r>
      <w:r>
        <w:rPr>
          <w:rFonts w:asciiTheme="majorBidi" w:hAnsiTheme="majorBidi" w:cstheme="majorBidi" w:hint="cs"/>
          <w:sz w:val="28"/>
          <w:szCs w:val="28"/>
          <w:rtl/>
          <w:lang w:bidi="ar-IQ"/>
        </w:rPr>
        <w:t xml:space="preserve"> ، </w:t>
      </w:r>
      <w:r>
        <w:rPr>
          <w:rFonts w:asciiTheme="majorBidi" w:hAnsiTheme="majorBidi" w:cstheme="majorBidi"/>
          <w:sz w:val="28"/>
          <w:szCs w:val="28"/>
          <w:lang w:bidi="ar-IQ"/>
        </w:rPr>
        <w:t>83</w:t>
      </w:r>
      <w:r>
        <w:rPr>
          <w:rFonts w:asciiTheme="majorBidi" w:hAnsiTheme="majorBidi" w:cstheme="majorBidi" w:hint="cs"/>
          <w:sz w:val="28"/>
          <w:szCs w:val="28"/>
          <w:rtl/>
          <w:lang w:bidi="ar-IQ"/>
        </w:rPr>
        <w:t xml:space="preserve"> ) ، وتلك السياسة أدت إلى تشجيع وتكوين</w:t>
      </w:r>
      <w:r w:rsidR="00376352">
        <w:rPr>
          <w:rFonts w:asciiTheme="majorBidi" w:hAnsiTheme="majorBidi" w:cstheme="majorBidi" w:hint="cs"/>
          <w:sz w:val="28"/>
          <w:szCs w:val="28"/>
          <w:rtl/>
          <w:lang w:bidi="ar-IQ"/>
        </w:rPr>
        <w:t xml:space="preserve"> </w:t>
      </w:r>
      <w:r w:rsidR="00371D33">
        <w:rPr>
          <w:rFonts w:asciiTheme="majorBidi" w:hAnsiTheme="majorBidi" w:cstheme="majorBidi" w:hint="cs"/>
          <w:sz w:val="28"/>
          <w:szCs w:val="28"/>
          <w:rtl/>
          <w:lang w:bidi="ar-IQ"/>
        </w:rPr>
        <w:t>قاعدة أساسية لبناء</w:t>
      </w:r>
      <w:r>
        <w:rPr>
          <w:rFonts w:asciiTheme="majorBidi" w:hAnsiTheme="majorBidi" w:cstheme="majorBidi" w:hint="cs"/>
          <w:sz w:val="28"/>
          <w:szCs w:val="28"/>
          <w:rtl/>
          <w:lang w:bidi="ar-IQ"/>
        </w:rPr>
        <w:t xml:space="preserve"> أساطيل النقل البحري المتكاملة والمواكبة للتطورات الحديثة في ذلك المجال فضلاً عن تطوير</w:t>
      </w:r>
      <w:r w:rsidR="00376352">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عمل الموانئ وشركات التأمين الخاصة بها وذلك أدى إلى زيادة المتحصلات من العملات الأجنبية وتحقيق إيرادات كبيرة تسهم في تحسين الوضع في ميزان مدفوعاتها نتيجة تصدير خدمات النقل والشحن والتأمين إلى الخارج .</w:t>
      </w:r>
    </w:p>
    <w:p w:rsidR="00CE063F" w:rsidRDefault="00CE063F" w:rsidP="00F160BE">
      <w:pPr>
        <w:tabs>
          <w:tab w:val="left" w:pos="84"/>
        </w:tabs>
        <w:spacing w:after="0" w:line="360" w:lineRule="auto"/>
        <w:rPr>
          <w:rFonts w:asciiTheme="majorBidi" w:hAnsiTheme="majorBidi" w:cstheme="majorBidi"/>
          <w:b/>
          <w:bCs/>
          <w:sz w:val="28"/>
          <w:szCs w:val="28"/>
          <w:rtl/>
          <w:lang w:bidi="ar-IQ"/>
        </w:rPr>
      </w:pPr>
    </w:p>
    <w:p w:rsidR="00BB2B48" w:rsidRDefault="00BB2B48" w:rsidP="00F160BE">
      <w:pPr>
        <w:tabs>
          <w:tab w:val="left" w:pos="84"/>
        </w:tabs>
        <w:spacing w:after="0" w:line="360" w:lineRule="auto"/>
        <w:rPr>
          <w:rFonts w:asciiTheme="majorBidi" w:hAnsiTheme="majorBidi" w:cstheme="majorBidi"/>
          <w:b/>
          <w:bCs/>
          <w:sz w:val="28"/>
          <w:szCs w:val="28"/>
          <w:rtl/>
          <w:lang w:bidi="ar-IQ"/>
        </w:rPr>
      </w:pPr>
    </w:p>
    <w:p w:rsidR="00BB2B48" w:rsidRDefault="00BB2B48" w:rsidP="00F160BE">
      <w:pPr>
        <w:tabs>
          <w:tab w:val="left" w:pos="84"/>
        </w:tabs>
        <w:spacing w:after="0" w:line="360" w:lineRule="auto"/>
        <w:rPr>
          <w:rFonts w:asciiTheme="majorBidi" w:hAnsiTheme="majorBidi" w:cstheme="majorBidi"/>
          <w:b/>
          <w:bCs/>
          <w:sz w:val="28"/>
          <w:szCs w:val="28"/>
          <w:rtl/>
          <w:lang w:bidi="ar-IQ"/>
        </w:rPr>
      </w:pPr>
    </w:p>
    <w:p w:rsidR="00BB2B48" w:rsidRDefault="00BB2B48" w:rsidP="00F160BE">
      <w:pPr>
        <w:tabs>
          <w:tab w:val="left" w:pos="84"/>
        </w:tabs>
        <w:spacing w:after="0" w:line="360" w:lineRule="auto"/>
        <w:rPr>
          <w:rFonts w:asciiTheme="majorBidi" w:hAnsiTheme="majorBidi" w:cstheme="majorBidi"/>
          <w:b/>
          <w:bCs/>
          <w:sz w:val="28"/>
          <w:szCs w:val="28"/>
          <w:rtl/>
          <w:lang w:bidi="ar-IQ"/>
        </w:rPr>
      </w:pPr>
    </w:p>
    <w:p w:rsidR="00D21A17" w:rsidRDefault="00D21A17" w:rsidP="00F160BE">
      <w:pPr>
        <w:tabs>
          <w:tab w:val="left" w:pos="84"/>
        </w:tabs>
        <w:spacing w:after="0" w:line="360" w:lineRule="auto"/>
        <w:rPr>
          <w:rFonts w:asciiTheme="majorBidi" w:hAnsiTheme="majorBidi" w:cstheme="majorBidi" w:hint="cs"/>
          <w:b/>
          <w:bCs/>
          <w:sz w:val="28"/>
          <w:szCs w:val="28"/>
          <w:rtl/>
          <w:lang w:bidi="ar-IQ"/>
        </w:rPr>
      </w:pPr>
    </w:p>
    <w:p w:rsidR="000156E3" w:rsidRDefault="000156E3" w:rsidP="00F160BE">
      <w:pPr>
        <w:tabs>
          <w:tab w:val="left" w:pos="84"/>
        </w:tabs>
        <w:spacing w:after="0" w:line="360" w:lineRule="auto"/>
        <w:rPr>
          <w:rFonts w:asciiTheme="majorBidi" w:hAnsiTheme="majorBidi" w:cstheme="majorBidi" w:hint="cs"/>
          <w:b/>
          <w:bCs/>
          <w:sz w:val="28"/>
          <w:szCs w:val="28"/>
          <w:rtl/>
          <w:lang w:bidi="ar-IQ"/>
        </w:rPr>
      </w:pPr>
    </w:p>
    <w:p w:rsidR="000156E3" w:rsidRPr="00CE063F" w:rsidRDefault="000156E3" w:rsidP="00F160BE">
      <w:pPr>
        <w:tabs>
          <w:tab w:val="left" w:pos="84"/>
        </w:tabs>
        <w:spacing w:after="0" w:line="360" w:lineRule="auto"/>
        <w:rPr>
          <w:rFonts w:asciiTheme="majorBidi" w:hAnsiTheme="majorBidi" w:cstheme="majorBidi"/>
          <w:b/>
          <w:bCs/>
          <w:sz w:val="28"/>
          <w:szCs w:val="28"/>
          <w:lang w:bidi="ar-IQ"/>
        </w:rPr>
      </w:pPr>
    </w:p>
    <w:p w:rsidR="003F7091" w:rsidRPr="00BB2B48" w:rsidRDefault="003F7091" w:rsidP="00BB2B48">
      <w:pPr>
        <w:pStyle w:val="5"/>
        <w:jc w:val="center"/>
        <w:rPr>
          <w:rFonts w:asciiTheme="minorBidi" w:hAnsiTheme="minorBidi" w:cs="GE Jarida Heavy"/>
          <w:b/>
          <w:bCs/>
          <w:color w:val="auto"/>
          <w:sz w:val="40"/>
          <w:szCs w:val="40"/>
          <w:u w:val="single"/>
          <w:rtl/>
          <w:lang w:bidi="ar-IQ"/>
        </w:rPr>
      </w:pPr>
      <w:r w:rsidRPr="00BB2B48">
        <w:rPr>
          <w:rFonts w:asciiTheme="minorBidi" w:hAnsiTheme="minorBidi" w:cs="GE Jarida Heavy" w:hint="cs"/>
          <w:b/>
          <w:bCs/>
          <w:color w:val="auto"/>
          <w:sz w:val="40"/>
          <w:szCs w:val="40"/>
          <w:u w:val="single"/>
          <w:rtl/>
          <w:lang w:bidi="ar-IQ"/>
        </w:rPr>
        <w:lastRenderedPageBreak/>
        <w:t>الاستنتاجات والتوصيــــــات</w:t>
      </w:r>
    </w:p>
    <w:p w:rsidR="009A1932" w:rsidRDefault="003F7091" w:rsidP="00F160BE">
      <w:pPr>
        <w:pStyle w:val="5"/>
        <w:rPr>
          <w:rFonts w:ascii="Arabic Typesetting" w:hAnsi="Arabic Typesetting" w:cs="MCS Taybah S_U normal." w:hint="cs"/>
          <w:color w:val="auto"/>
          <w:sz w:val="40"/>
          <w:szCs w:val="40"/>
          <w:u w:val="single"/>
          <w:rtl/>
          <w:lang w:bidi="ar-IQ"/>
        </w:rPr>
      </w:pPr>
      <w:r w:rsidRPr="00BB2B48">
        <w:rPr>
          <w:rFonts w:ascii="Arabic Typesetting" w:hAnsi="Arabic Typesetting" w:cs="MCS Taybah S_U normal."/>
          <w:color w:val="auto"/>
          <w:sz w:val="40"/>
          <w:szCs w:val="40"/>
          <w:u w:val="single"/>
          <w:rtl/>
          <w:lang w:bidi="ar-IQ"/>
        </w:rPr>
        <w:t xml:space="preserve">أولاً: </w:t>
      </w:r>
      <w:r w:rsidRPr="00BB2B48">
        <w:rPr>
          <w:rFonts w:ascii="Arabic Typesetting" w:hAnsi="Arabic Typesetting" w:cs="MCS Taybah S_U normal." w:hint="cs"/>
          <w:color w:val="auto"/>
          <w:sz w:val="40"/>
          <w:szCs w:val="40"/>
          <w:u w:val="single"/>
          <w:rtl/>
          <w:lang w:bidi="ar-IQ"/>
        </w:rPr>
        <w:t>الاستنتاجات</w:t>
      </w:r>
      <w:r w:rsidRPr="00BB2B48">
        <w:rPr>
          <w:rFonts w:ascii="Arabic Typesetting" w:hAnsi="Arabic Typesetting" w:cs="MCS Taybah S_U normal."/>
          <w:color w:val="auto"/>
          <w:sz w:val="40"/>
          <w:szCs w:val="40"/>
          <w:u w:val="single"/>
          <w:rtl/>
          <w:lang w:bidi="ar-IQ"/>
        </w:rPr>
        <w:t xml:space="preserve"> : </w:t>
      </w:r>
    </w:p>
    <w:p w:rsidR="000156E3" w:rsidRPr="000156E3" w:rsidRDefault="000156E3" w:rsidP="000156E3">
      <w:pPr>
        <w:rPr>
          <w:rtl/>
          <w:lang w:bidi="ar-IQ"/>
        </w:rPr>
      </w:pPr>
    </w:p>
    <w:p w:rsidR="00550730" w:rsidRDefault="00307F99" w:rsidP="000156E3">
      <w:pPr>
        <w:pStyle w:val="a5"/>
        <w:numPr>
          <w:ilvl w:val="0"/>
          <w:numId w:val="12"/>
        </w:numPr>
        <w:spacing w:after="100" w:afterAutospacing="1" w:line="360" w:lineRule="auto"/>
        <w:ind w:left="-58" w:firstLine="142"/>
        <w:jc w:val="both"/>
        <w:rPr>
          <w:rFonts w:asciiTheme="majorBidi" w:hAnsiTheme="majorBidi" w:cs="MCS Taybah S_U normal."/>
          <w:sz w:val="36"/>
          <w:szCs w:val="36"/>
          <w:lang w:bidi="ar-IQ"/>
        </w:rPr>
      </w:pPr>
      <w:r>
        <w:rPr>
          <w:rFonts w:asciiTheme="majorBidi" w:hAnsiTheme="majorBidi" w:cstheme="majorBidi" w:hint="cs"/>
          <w:sz w:val="28"/>
          <w:szCs w:val="28"/>
          <w:rtl/>
          <w:lang w:bidi="ar-IQ"/>
        </w:rPr>
        <w:t xml:space="preserve">تُعد البيوع البحرية سيف </w:t>
      </w:r>
      <w:r>
        <w:rPr>
          <w:rFonts w:asciiTheme="majorBidi" w:hAnsiTheme="majorBidi" w:cstheme="majorBidi"/>
          <w:sz w:val="28"/>
          <w:szCs w:val="28"/>
          <w:lang w:bidi="ar-IQ"/>
        </w:rPr>
        <w:t>(CIF)</w:t>
      </w:r>
      <w:r>
        <w:rPr>
          <w:rFonts w:asciiTheme="majorBidi" w:hAnsiTheme="majorBidi" w:cstheme="majorBidi" w:hint="cs"/>
          <w:sz w:val="28"/>
          <w:szCs w:val="28"/>
          <w:rtl/>
          <w:lang w:bidi="ar-IQ"/>
        </w:rPr>
        <w:t xml:space="preserve"> و فوب </w:t>
      </w:r>
      <w:r>
        <w:rPr>
          <w:rFonts w:asciiTheme="majorBidi" w:hAnsiTheme="majorBidi" w:cstheme="majorBidi"/>
          <w:sz w:val="28"/>
          <w:szCs w:val="28"/>
          <w:lang w:bidi="ar-IQ"/>
        </w:rPr>
        <w:t>(FOB)</w:t>
      </w:r>
      <w:r>
        <w:rPr>
          <w:rFonts w:asciiTheme="majorBidi" w:hAnsiTheme="majorBidi" w:cstheme="majorBidi" w:hint="cs"/>
          <w:sz w:val="28"/>
          <w:szCs w:val="28"/>
          <w:rtl/>
          <w:lang w:bidi="ar-IQ"/>
        </w:rPr>
        <w:t xml:space="preserve"> أداة فعالة لتنظيم وتسهيل وتنشيط عمليات التبادل التجاري الخارجي للسلع والبضائع المستوردة أم المصدرة المنقولة بحراً , وهذا يعود بالمنفعة على جميع الأطراف بما تتطلبه المصلحة والإمكانات المادية لكل دولة , ولذلك فالمصلحة والأثر المترتب هي التي تتحكم في استخدام هذا النوع من البيوع البحرية , وبالتالي فأن التطورات الحديثة في مجال النقل البحري ونمو وازدهار أساطيل النقل البحري وشركات الشحن والنقل والتأمين العالمية وتطور عمل وأنشطة الموانئ  أدى إلى استخدام  أساس التعاقد سيف (</w:t>
      </w:r>
      <w:r>
        <w:rPr>
          <w:rFonts w:asciiTheme="majorBidi" w:hAnsiTheme="majorBidi" w:cstheme="majorBidi"/>
          <w:sz w:val="28"/>
          <w:szCs w:val="28"/>
          <w:lang w:bidi="ar-IQ"/>
        </w:rPr>
        <w:t>(CIF</w:t>
      </w:r>
      <w:r>
        <w:rPr>
          <w:rFonts w:asciiTheme="majorBidi" w:hAnsiTheme="majorBidi" w:cstheme="majorBidi" w:hint="cs"/>
          <w:sz w:val="28"/>
          <w:szCs w:val="28"/>
          <w:rtl/>
          <w:lang w:bidi="ar-IQ"/>
        </w:rPr>
        <w:t xml:space="preserve"> في جانب شحن ونقل السلع والبضائع المصدرة والعمل على استخدام أساس التعاقد فوب </w:t>
      </w:r>
      <w:r>
        <w:rPr>
          <w:rFonts w:asciiTheme="majorBidi" w:hAnsiTheme="majorBidi" w:cstheme="majorBidi"/>
          <w:sz w:val="28"/>
          <w:szCs w:val="28"/>
          <w:lang w:bidi="ar-IQ"/>
        </w:rPr>
        <w:t>(FOB)</w:t>
      </w:r>
      <w:r>
        <w:rPr>
          <w:rFonts w:asciiTheme="majorBidi" w:hAnsiTheme="majorBidi" w:cstheme="majorBidi" w:hint="cs"/>
          <w:sz w:val="28"/>
          <w:szCs w:val="28"/>
          <w:rtl/>
          <w:lang w:bidi="ar-IQ"/>
        </w:rPr>
        <w:t xml:space="preserve"> في جانب السلع والبضائع المستوردة كنظام  يعمل به على المستوى العالمي .</w:t>
      </w:r>
    </w:p>
    <w:p w:rsidR="00307F99" w:rsidRDefault="00307F99" w:rsidP="000156E3">
      <w:pPr>
        <w:pStyle w:val="a5"/>
        <w:numPr>
          <w:ilvl w:val="0"/>
          <w:numId w:val="12"/>
        </w:numPr>
        <w:spacing w:after="100" w:afterAutospacing="1" w:line="360" w:lineRule="auto"/>
        <w:ind w:left="-58" w:firstLine="142"/>
        <w:jc w:val="both"/>
        <w:rPr>
          <w:rFonts w:asciiTheme="majorBidi" w:hAnsiTheme="majorBidi" w:cs="MCS Taybah S_U normal." w:hint="cs"/>
          <w:sz w:val="36"/>
          <w:szCs w:val="36"/>
          <w:lang w:bidi="ar-IQ"/>
        </w:rPr>
      </w:pPr>
      <w:r>
        <w:rPr>
          <w:rFonts w:asciiTheme="majorBidi" w:hAnsiTheme="majorBidi" w:cstheme="majorBidi" w:hint="cs"/>
          <w:sz w:val="28"/>
          <w:szCs w:val="28"/>
          <w:rtl/>
          <w:lang w:bidi="ar-IQ"/>
        </w:rPr>
        <w:t xml:space="preserve">أتضح من خلال تحليل واقع التجارة الخارجية في العراق أن هناك زيادات متنامية لصادرات العراق المتمحورة بشكل رئيس على تصدير النفط الخام والمحتسب على أساس التعاقد فوب </w:t>
      </w:r>
      <w:r>
        <w:rPr>
          <w:rFonts w:asciiTheme="majorBidi" w:hAnsiTheme="majorBidi" w:cstheme="majorBidi"/>
          <w:sz w:val="28"/>
          <w:szCs w:val="28"/>
          <w:lang w:bidi="ar-IQ"/>
        </w:rPr>
        <w:t>FOB)</w:t>
      </w:r>
      <w:r>
        <w:rPr>
          <w:rFonts w:asciiTheme="majorBidi" w:hAnsiTheme="majorBidi" w:cstheme="majorBidi" w:hint="cs"/>
          <w:sz w:val="28"/>
          <w:szCs w:val="28"/>
          <w:rtl/>
          <w:lang w:bidi="ar-IQ"/>
        </w:rPr>
        <w:t xml:space="preserve">)  يقابلها ارتفاع في أحجام السلع والبضائع المــستوردة علــى وفق الأســاس سيــف ( </w:t>
      </w:r>
      <w:r>
        <w:rPr>
          <w:rFonts w:asciiTheme="majorBidi" w:hAnsiTheme="majorBidi" w:cstheme="majorBidi"/>
          <w:sz w:val="28"/>
          <w:szCs w:val="28"/>
          <w:lang w:bidi="ar-IQ"/>
        </w:rPr>
        <w:t>CIF</w:t>
      </w:r>
      <w:r>
        <w:rPr>
          <w:rFonts w:asciiTheme="majorBidi" w:hAnsiTheme="majorBidi" w:cstheme="majorBidi" w:hint="cs"/>
          <w:sz w:val="28"/>
          <w:szCs w:val="28"/>
          <w:rtl/>
          <w:lang w:bidi="ar-IQ"/>
        </w:rPr>
        <w:t xml:space="preserve">) , وبالتالي ترتفع أقيام المدفوعات الخارجية بالعملة الأجنبية لقاء تلقي خدمات النقل والشحن والتأمين وخدمات العمليات المصرفية من الخارج , لذلك  تطغى صفة العجز المزمن على صافي حساب الخدمات غير المنظورة في الحساب الجاري في ميزان المدفوعات كون العراق أصبح على أساس هذه السياسة التجارية من البلدان المتلقية للخدمات الخارجية كافة </w:t>
      </w:r>
      <w:r>
        <w:rPr>
          <w:rFonts w:asciiTheme="majorBidi" w:hAnsiTheme="majorBidi" w:cstheme="majorBidi" w:hint="cs"/>
          <w:b/>
          <w:bCs/>
          <w:sz w:val="28"/>
          <w:szCs w:val="28"/>
          <w:rtl/>
          <w:lang w:bidi="ar-IQ"/>
        </w:rPr>
        <w:t>.</w:t>
      </w:r>
    </w:p>
    <w:p w:rsidR="000156E3" w:rsidRDefault="000156E3" w:rsidP="000156E3">
      <w:pPr>
        <w:pStyle w:val="a5"/>
        <w:numPr>
          <w:ilvl w:val="0"/>
          <w:numId w:val="12"/>
        </w:numPr>
        <w:spacing w:after="100" w:afterAutospacing="1" w:line="360" w:lineRule="auto"/>
        <w:ind w:left="-58" w:firstLine="142"/>
        <w:jc w:val="both"/>
        <w:rPr>
          <w:rFonts w:asciiTheme="majorBidi" w:hAnsiTheme="majorBidi" w:cs="MCS Taybah S_U normal." w:hint="cs"/>
          <w:sz w:val="36"/>
          <w:szCs w:val="36"/>
          <w:lang w:bidi="ar-IQ"/>
        </w:rPr>
      </w:pPr>
      <w:r>
        <w:rPr>
          <w:rFonts w:asciiTheme="majorBidi" w:hAnsiTheme="majorBidi" w:cstheme="majorBidi" w:hint="cs"/>
          <w:sz w:val="28"/>
          <w:szCs w:val="28"/>
          <w:rtl/>
          <w:lang w:bidi="ar-IQ"/>
        </w:rPr>
        <w:t>يتضح</w:t>
      </w:r>
      <w:r w:rsidRPr="003E5FEA">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أن آلية عمل وتنفيذ إجراءات فتح خدمات الاعتمادات المستندية  تسهم في زيادة عمليات التبادل التجاري بين الدول التي تفصل البحار فيما بينها وضمن الإطار الذي يحكمها المتمثل بشروط عقود البيوع البحرية الدولية , إذ تبرز المؤسسات المصرفية كلاعب أساسي في تنفيذ هذه العمليات ولكون العراق يمر بظروف استثنائية لذلك أقتصر التعامل بالاعتمادات المستندية على الاستيرادات الحكومية فقط  .</w:t>
      </w:r>
    </w:p>
    <w:p w:rsidR="002C5338" w:rsidRDefault="002C5338" w:rsidP="002C5338">
      <w:pPr>
        <w:spacing w:after="100" w:afterAutospacing="1" w:line="360" w:lineRule="auto"/>
        <w:jc w:val="both"/>
        <w:rPr>
          <w:rFonts w:asciiTheme="majorBidi" w:hAnsiTheme="majorBidi" w:cs="MCS Taybah S_U normal." w:hint="cs"/>
          <w:sz w:val="36"/>
          <w:szCs w:val="36"/>
          <w:rtl/>
          <w:lang w:bidi="ar-IQ"/>
        </w:rPr>
      </w:pPr>
    </w:p>
    <w:p w:rsidR="002C5338" w:rsidRDefault="002C5338" w:rsidP="002C5338">
      <w:pPr>
        <w:spacing w:after="100" w:afterAutospacing="1" w:line="360" w:lineRule="auto"/>
        <w:jc w:val="both"/>
        <w:rPr>
          <w:rFonts w:asciiTheme="majorBidi" w:hAnsiTheme="majorBidi" w:cs="MCS Taybah S_U normal." w:hint="cs"/>
          <w:sz w:val="36"/>
          <w:szCs w:val="36"/>
          <w:rtl/>
          <w:lang w:bidi="ar-IQ"/>
        </w:rPr>
      </w:pPr>
    </w:p>
    <w:p w:rsidR="002C5338" w:rsidRPr="002C5338" w:rsidRDefault="002C5338" w:rsidP="002C5338">
      <w:pPr>
        <w:spacing w:after="100" w:afterAutospacing="1" w:line="360" w:lineRule="auto"/>
        <w:jc w:val="both"/>
        <w:rPr>
          <w:rFonts w:asciiTheme="majorBidi" w:hAnsiTheme="majorBidi" w:cs="MCS Taybah S_U normal."/>
          <w:sz w:val="36"/>
          <w:szCs w:val="36"/>
          <w:lang w:bidi="ar-IQ"/>
        </w:rPr>
      </w:pPr>
    </w:p>
    <w:p w:rsidR="00307F99" w:rsidRPr="00BB2B48" w:rsidRDefault="00307F99" w:rsidP="00BB2B48">
      <w:pPr>
        <w:pStyle w:val="a5"/>
        <w:spacing w:after="100" w:afterAutospacing="1" w:line="480" w:lineRule="auto"/>
        <w:ind w:left="84"/>
        <w:rPr>
          <w:rFonts w:asciiTheme="majorBidi" w:hAnsiTheme="majorBidi" w:cs="MCS Taybah S_U normal."/>
          <w:sz w:val="30"/>
          <w:szCs w:val="30"/>
          <w:rtl/>
          <w:lang w:bidi="ar-IQ"/>
        </w:rPr>
      </w:pPr>
      <w:r w:rsidRPr="00BB2B48">
        <w:rPr>
          <w:rFonts w:ascii="Arabic Typesetting" w:hAnsi="Arabic Typesetting" w:cs="MCS Taybah S_U normal." w:hint="cs"/>
          <w:sz w:val="38"/>
          <w:szCs w:val="38"/>
          <w:u w:val="single"/>
          <w:rtl/>
          <w:lang w:bidi="ar-IQ"/>
        </w:rPr>
        <w:lastRenderedPageBreak/>
        <w:t>ث</w:t>
      </w:r>
      <w:r w:rsidRPr="00BB2B48">
        <w:rPr>
          <w:rFonts w:ascii="Arabic Typesetting" w:hAnsi="Arabic Typesetting" w:cs="MCS Taybah S_U normal."/>
          <w:sz w:val="38"/>
          <w:szCs w:val="38"/>
          <w:u w:val="single"/>
          <w:rtl/>
          <w:lang w:bidi="ar-IQ"/>
        </w:rPr>
        <w:t>انياً: ا</w:t>
      </w:r>
      <w:r w:rsidRPr="00BB2B48">
        <w:rPr>
          <w:rFonts w:ascii="Arabic Typesetting" w:hAnsi="Arabic Typesetting" w:cs="MCS Taybah S_U normal." w:hint="cs"/>
          <w:sz w:val="38"/>
          <w:szCs w:val="38"/>
          <w:u w:val="single"/>
          <w:rtl/>
          <w:lang w:bidi="ar-IQ"/>
        </w:rPr>
        <w:t>لتوصيات</w:t>
      </w:r>
      <w:r w:rsidRPr="00BB2B48">
        <w:rPr>
          <w:rFonts w:ascii="Arabic Typesetting" w:hAnsi="Arabic Typesetting" w:cs="MCS Taybah S_U normal."/>
          <w:sz w:val="38"/>
          <w:szCs w:val="38"/>
          <w:u w:val="single"/>
          <w:rtl/>
          <w:lang w:bidi="ar-IQ"/>
        </w:rPr>
        <w:t xml:space="preserve"> :</w:t>
      </w:r>
    </w:p>
    <w:p w:rsidR="000156E3" w:rsidRPr="000156E3" w:rsidRDefault="00307F99" w:rsidP="000156E3">
      <w:pPr>
        <w:pStyle w:val="a5"/>
        <w:numPr>
          <w:ilvl w:val="0"/>
          <w:numId w:val="13"/>
        </w:numPr>
        <w:spacing w:after="100" w:afterAutospacing="1" w:line="360" w:lineRule="auto"/>
        <w:ind w:left="-58" w:firstLine="142"/>
        <w:jc w:val="both"/>
        <w:rPr>
          <w:rFonts w:asciiTheme="majorBidi" w:hAnsiTheme="majorBidi" w:cs="MCS Taybah S_U normal."/>
          <w:sz w:val="36"/>
          <w:szCs w:val="36"/>
          <w:lang w:bidi="ar-IQ"/>
        </w:rPr>
      </w:pPr>
      <w:r>
        <w:rPr>
          <w:rFonts w:asciiTheme="majorBidi" w:hAnsiTheme="majorBidi" w:cstheme="majorBidi" w:hint="cs"/>
          <w:sz w:val="28"/>
          <w:szCs w:val="28"/>
          <w:rtl/>
          <w:lang w:bidi="ar-IQ"/>
        </w:rPr>
        <w:t xml:space="preserve">تشجيع الاستيراد على أساس التعاقد فوب </w:t>
      </w:r>
      <w:r>
        <w:rPr>
          <w:rFonts w:asciiTheme="majorBidi" w:hAnsiTheme="majorBidi" w:cstheme="majorBidi"/>
          <w:sz w:val="28"/>
          <w:szCs w:val="28"/>
          <w:lang w:bidi="ar-IQ"/>
        </w:rPr>
        <w:t>FOB)</w:t>
      </w:r>
      <w:r>
        <w:rPr>
          <w:rFonts w:asciiTheme="majorBidi" w:hAnsiTheme="majorBidi" w:cstheme="majorBidi" w:hint="cs"/>
          <w:sz w:val="28"/>
          <w:szCs w:val="28"/>
          <w:rtl/>
          <w:lang w:bidi="ar-IQ"/>
        </w:rPr>
        <w:t xml:space="preserve">) والتصدير على أساس التعاقد </w:t>
      </w:r>
      <w:r>
        <w:rPr>
          <w:rFonts w:asciiTheme="majorBidi" w:hAnsiTheme="majorBidi" w:cstheme="majorBidi"/>
          <w:sz w:val="28"/>
          <w:szCs w:val="28"/>
          <w:lang w:bidi="ar-IQ"/>
        </w:rPr>
        <w:t>(CIF)</w:t>
      </w:r>
      <w:r>
        <w:rPr>
          <w:rFonts w:asciiTheme="majorBidi" w:hAnsiTheme="majorBidi" w:cstheme="majorBidi" w:hint="cs"/>
          <w:sz w:val="28"/>
          <w:szCs w:val="28"/>
          <w:rtl/>
          <w:lang w:bidi="ar-IQ"/>
        </w:rPr>
        <w:t xml:space="preserve"> , كون هذه السياسة التجارية من شأنها أن تعط</w:t>
      </w:r>
      <w:r w:rsidR="000156E3">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ي للمستورد العراقي ح</w:t>
      </w:r>
      <w:r w:rsidR="000156E3">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ق اختيار السفينة الت</w:t>
      </w:r>
      <w:r w:rsidR="000156E3">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ي ستنق</w:t>
      </w:r>
      <w:r w:rsidR="000156E3">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ل السل</w:t>
      </w:r>
      <w:r w:rsidR="000156E3">
        <w:rPr>
          <w:rFonts w:asciiTheme="majorBidi" w:hAnsiTheme="majorBidi" w:cstheme="majorBidi" w:hint="cs"/>
          <w:sz w:val="28"/>
          <w:szCs w:val="28"/>
          <w:rtl/>
          <w:lang w:bidi="ar-IQ"/>
        </w:rPr>
        <w:t>ــ</w:t>
      </w:r>
      <w:r>
        <w:rPr>
          <w:rFonts w:asciiTheme="majorBidi" w:hAnsiTheme="majorBidi" w:cstheme="majorBidi" w:hint="cs"/>
          <w:sz w:val="28"/>
          <w:szCs w:val="28"/>
          <w:rtl/>
          <w:lang w:bidi="ar-IQ"/>
        </w:rPr>
        <w:t>ع والبضائع  , وفي حالة التصدير يترك للمصدر العراقي زمام الأمور لعملية النقل وذلك يساعد على إنشاء أسطول نقل وطني مواكب للتطورات الحديثة وبالتالي ممارسة دوره بفعالية أكبر أو يتمكن العراق من تحديد مواصفات السفن الأجنبية والحمولات التي تتلاءم مع إمكانات الموانئ الحالية أو التسريع في إنشاء ميناء الفاو الكبير , ويسهم ذلك في تنويع مصادر الإيرادات التي تحصل عليها الدولة المتأتية من الخدمات التي يقدمها هذا القطاع  إلى جانب الإيرادات النفطية  .</w:t>
      </w:r>
    </w:p>
    <w:p w:rsidR="00BB2B48" w:rsidRDefault="0071081B" w:rsidP="000156E3">
      <w:pPr>
        <w:pStyle w:val="a5"/>
        <w:numPr>
          <w:ilvl w:val="0"/>
          <w:numId w:val="13"/>
        </w:numPr>
        <w:spacing w:after="100" w:afterAutospacing="1" w:line="360" w:lineRule="auto"/>
        <w:ind w:left="-58" w:firstLine="142"/>
        <w:jc w:val="both"/>
        <w:rPr>
          <w:rFonts w:asciiTheme="majorBidi" w:hAnsiTheme="majorBidi" w:cs="MCS Taybah S_U normal." w:hint="cs"/>
          <w:sz w:val="36"/>
          <w:szCs w:val="36"/>
          <w:lang w:bidi="ar-IQ"/>
        </w:rPr>
      </w:pPr>
      <w:r>
        <w:rPr>
          <w:rFonts w:asciiTheme="majorBidi" w:hAnsiTheme="majorBidi" w:cstheme="majorBidi" w:hint="cs"/>
          <w:sz w:val="28"/>
          <w:szCs w:val="28"/>
          <w:rtl/>
          <w:lang w:bidi="ar-IQ"/>
        </w:rPr>
        <w:t>يجب إعطاء دور أكبر لقطاع النقل البحري بجزئية الثابت والمتحرك ليس لكونه قطاع منتج للخدمات لكنه قطاع استراتيجي مهم وحيوي بالنسبة للسيادة والأمن الوطني , وهذا الوزن يأتي من خلال أسطول النقل العراقي ودوره في رفع أسم وعلم العراق في مختلف الموانئ العالمية وما لهذا الأمر من جوانب سيادية , فضلاً عن دور الموانئ في الأمن الاقتصادي , وذلك لكون</w:t>
      </w:r>
      <w:r w:rsidR="00307F99">
        <w:rPr>
          <w:rFonts w:asciiTheme="majorBidi" w:hAnsiTheme="majorBidi" w:cstheme="majorBidi" w:hint="cs"/>
          <w:sz w:val="28"/>
          <w:szCs w:val="28"/>
          <w:rtl/>
          <w:lang w:bidi="ar-IQ"/>
        </w:rPr>
        <w:t xml:space="preserve"> أن جزءً كبيراً من استيرادات العراق ينقل عبر المنافذ البحرية وبنسبة </w:t>
      </w:r>
      <w:r w:rsidR="00307F99">
        <w:rPr>
          <w:rFonts w:asciiTheme="majorBidi" w:hAnsiTheme="majorBidi" w:cstheme="majorBidi"/>
          <w:sz w:val="28"/>
          <w:szCs w:val="28"/>
          <w:lang w:bidi="ar-IQ"/>
        </w:rPr>
        <w:t>89.3</w:t>
      </w:r>
      <w:r w:rsidR="00307F99">
        <w:rPr>
          <w:rFonts w:asciiTheme="majorBidi" w:hAnsiTheme="majorBidi" w:cstheme="majorBidi" w:hint="cs"/>
          <w:sz w:val="28"/>
          <w:szCs w:val="28"/>
          <w:rtl/>
          <w:lang w:bidi="ar-IQ"/>
        </w:rPr>
        <w:t xml:space="preserve">% فضلاً على أن صادرات العراق </w:t>
      </w:r>
      <w:r>
        <w:rPr>
          <w:rFonts w:asciiTheme="majorBidi" w:hAnsiTheme="majorBidi" w:cstheme="majorBidi" w:hint="cs"/>
          <w:sz w:val="28"/>
          <w:szCs w:val="28"/>
          <w:rtl/>
          <w:lang w:bidi="ar-IQ"/>
        </w:rPr>
        <w:t>تنقل عبر موانئ العراق المختلفة .</w:t>
      </w:r>
    </w:p>
    <w:p w:rsidR="002C5338" w:rsidRPr="00FD0FDA" w:rsidRDefault="002C5338" w:rsidP="000156E3">
      <w:pPr>
        <w:pStyle w:val="a5"/>
        <w:numPr>
          <w:ilvl w:val="0"/>
          <w:numId w:val="13"/>
        </w:numPr>
        <w:spacing w:after="100" w:afterAutospacing="1" w:line="360" w:lineRule="auto"/>
        <w:ind w:left="-58" w:firstLine="142"/>
        <w:jc w:val="both"/>
        <w:rPr>
          <w:rFonts w:asciiTheme="majorBidi" w:hAnsiTheme="majorBidi" w:cs="MCS Taybah S_U normal."/>
          <w:sz w:val="36"/>
          <w:szCs w:val="36"/>
          <w:rtl/>
          <w:lang w:bidi="ar-IQ"/>
        </w:rPr>
      </w:pPr>
      <w:r>
        <w:rPr>
          <w:rFonts w:asciiTheme="majorBidi" w:hAnsiTheme="majorBidi" w:cstheme="majorBidi" w:hint="cs"/>
          <w:sz w:val="28"/>
          <w:szCs w:val="28"/>
          <w:rtl/>
          <w:lang w:bidi="ar-IQ"/>
        </w:rPr>
        <w:t>تطوير وتشجيع عمل القطاع المصرفي في العراق والمؤسسات المالية وشركات التأمين , من خلال تطوير الخدمات التي تقدمها المصارف وبالخصوص عمليات فتح الاعتمادات المستندية على وفق البيوع البحرية , بما يتناسب مع احتياجات المتعاملين وإمكانات المصرف الفنية والمادية وبما يخدم القطاع التجاري في العراق أولاً وخدمةً لقطاع المصارف ثانياً , إذ تعد عملية فتح الاعتمادات المستندية لعمليات التبادل التجاري الخارجي للسلع والبضائع المنقولة بحراً شرطاً أساسياً لاستيفاء ثمن السلع المصدرة أو المستوردة على وفق البيعين سيف (</w:t>
      </w:r>
      <w:r>
        <w:rPr>
          <w:rFonts w:asciiTheme="majorBidi" w:hAnsiTheme="majorBidi" w:cstheme="majorBidi"/>
          <w:sz w:val="28"/>
          <w:szCs w:val="28"/>
          <w:lang w:bidi="ar-IQ"/>
        </w:rPr>
        <w:t>CIF</w:t>
      </w:r>
      <w:r>
        <w:rPr>
          <w:rFonts w:asciiTheme="majorBidi" w:hAnsiTheme="majorBidi" w:cstheme="majorBidi" w:hint="cs"/>
          <w:sz w:val="28"/>
          <w:szCs w:val="28"/>
          <w:rtl/>
          <w:lang w:bidi="ar-IQ"/>
        </w:rPr>
        <w:t xml:space="preserve">) وفوب </w:t>
      </w:r>
      <w:r>
        <w:rPr>
          <w:rFonts w:asciiTheme="majorBidi" w:hAnsiTheme="majorBidi" w:cstheme="majorBidi"/>
          <w:sz w:val="28"/>
          <w:szCs w:val="28"/>
          <w:lang w:bidi="ar-IQ"/>
        </w:rPr>
        <w:t>(FOB)</w:t>
      </w:r>
      <w:r w:rsidRPr="00AB152E">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وكأداة تولد الثقة والمكاسب الاقتصادية لأطراف التبادل التجاري , كونها ترتيب مصرفي لتسوية معاملات التجارة الدولية يهيئ أسلوباً للأمان لجميع الأطراف يتضمن الوفاء بثمن البضائع بشرط تنفيذ شروط عقد البيع سواء كان من جانب المصدر أم من جانب المستورد .</w:t>
      </w:r>
    </w:p>
    <w:p w:rsidR="00BB2B48" w:rsidRDefault="00BB2B48" w:rsidP="00F160BE">
      <w:pPr>
        <w:pStyle w:val="5"/>
        <w:rPr>
          <w:rFonts w:asciiTheme="minorBidi" w:hAnsiTheme="minorBidi" w:cs="GE Jarida Heavy"/>
          <w:b/>
          <w:bCs/>
          <w:color w:val="auto"/>
          <w:sz w:val="52"/>
          <w:szCs w:val="52"/>
          <w:u w:val="single"/>
          <w:rtl/>
          <w:lang w:bidi="ar-IQ"/>
        </w:rPr>
      </w:pPr>
    </w:p>
    <w:p w:rsidR="00FD0FDA" w:rsidRPr="00FD0FDA" w:rsidRDefault="00FD0FDA" w:rsidP="00FD0FDA">
      <w:pPr>
        <w:rPr>
          <w:rtl/>
          <w:lang w:bidi="ar-IQ"/>
        </w:rPr>
      </w:pPr>
    </w:p>
    <w:p w:rsidR="00894648" w:rsidRPr="00BB2B48" w:rsidRDefault="00894648" w:rsidP="00FD0FDA">
      <w:pPr>
        <w:pStyle w:val="5"/>
        <w:jc w:val="center"/>
        <w:rPr>
          <w:rFonts w:asciiTheme="minorBidi" w:hAnsiTheme="minorBidi" w:cs="GE Jarida Heavy"/>
          <w:b/>
          <w:bCs/>
          <w:color w:val="auto"/>
          <w:sz w:val="44"/>
          <w:szCs w:val="44"/>
          <w:u w:val="single"/>
          <w:rtl/>
          <w:lang w:bidi="ar-IQ"/>
        </w:rPr>
      </w:pPr>
      <w:r w:rsidRPr="00BB2B48">
        <w:rPr>
          <w:rFonts w:asciiTheme="minorBidi" w:hAnsiTheme="minorBidi" w:cs="GE Jarida Heavy" w:hint="cs"/>
          <w:b/>
          <w:bCs/>
          <w:color w:val="auto"/>
          <w:sz w:val="44"/>
          <w:szCs w:val="44"/>
          <w:u w:val="single"/>
          <w:rtl/>
          <w:lang w:bidi="ar-IQ"/>
        </w:rPr>
        <w:lastRenderedPageBreak/>
        <w:t>المصــــــــــــــادر</w:t>
      </w:r>
    </w:p>
    <w:p w:rsidR="00B12AB9" w:rsidRDefault="00B12AB9" w:rsidP="00457CB9">
      <w:pPr>
        <w:pStyle w:val="a5"/>
        <w:numPr>
          <w:ilvl w:val="0"/>
          <w:numId w:val="36"/>
        </w:numPr>
        <w:spacing w:after="100" w:afterAutospacing="1"/>
        <w:ind w:left="360" w:hanging="360"/>
        <w:jc w:val="both"/>
        <w:rPr>
          <w:rFonts w:asciiTheme="majorBidi" w:hAnsiTheme="majorBidi" w:cs="MCS Taybah S_U normal." w:hint="cs"/>
          <w:sz w:val="36"/>
          <w:szCs w:val="36"/>
          <w:lang w:bidi="ar-IQ"/>
        </w:rPr>
      </w:pPr>
      <w:r>
        <w:rPr>
          <w:rFonts w:asciiTheme="majorBidi" w:hAnsiTheme="majorBidi" w:cstheme="majorBidi" w:hint="cs"/>
          <w:sz w:val="28"/>
          <w:szCs w:val="28"/>
          <w:rtl/>
          <w:lang w:bidi="ar-IQ"/>
        </w:rPr>
        <w:t xml:space="preserve">إبراهيم ، إبراهيم إسماعيل إبراهيم . </w:t>
      </w:r>
      <w:r>
        <w:rPr>
          <w:rFonts w:asciiTheme="majorBidi" w:hAnsiTheme="majorBidi" w:cstheme="majorBidi"/>
          <w:sz w:val="28"/>
          <w:szCs w:val="28"/>
          <w:lang w:bidi="ar-IQ"/>
        </w:rPr>
        <w:t>1997</w:t>
      </w:r>
      <w:r>
        <w:rPr>
          <w:rFonts w:asciiTheme="majorBidi" w:hAnsiTheme="majorBidi" w:cstheme="majorBidi" w:hint="cs"/>
          <w:sz w:val="28"/>
          <w:szCs w:val="28"/>
          <w:rtl/>
          <w:lang w:bidi="ar-IQ"/>
        </w:rPr>
        <w:t xml:space="preserve">. التسليم في البيوع البحرية البيع </w:t>
      </w:r>
      <w:r>
        <w:rPr>
          <w:rFonts w:asciiTheme="majorBidi" w:hAnsiTheme="majorBidi" w:cstheme="majorBidi"/>
          <w:sz w:val="28"/>
          <w:szCs w:val="28"/>
          <w:lang w:bidi="ar-IQ"/>
        </w:rPr>
        <w:t>CIF</w:t>
      </w:r>
      <w:r>
        <w:rPr>
          <w:rFonts w:asciiTheme="majorBidi" w:hAnsiTheme="majorBidi" w:cstheme="majorBidi" w:hint="cs"/>
          <w:sz w:val="28"/>
          <w:szCs w:val="28"/>
          <w:rtl/>
          <w:lang w:bidi="ar-IQ"/>
        </w:rPr>
        <w:t xml:space="preserve"> والبيع </w:t>
      </w:r>
      <w:r>
        <w:rPr>
          <w:rFonts w:asciiTheme="majorBidi" w:hAnsiTheme="majorBidi" w:cstheme="majorBidi"/>
          <w:sz w:val="28"/>
          <w:szCs w:val="28"/>
          <w:lang w:bidi="ar-IQ"/>
        </w:rPr>
        <w:t>FOB</w:t>
      </w:r>
      <w:r>
        <w:rPr>
          <w:rFonts w:asciiTheme="majorBidi" w:hAnsiTheme="majorBidi" w:cstheme="majorBidi" w:hint="cs"/>
          <w:sz w:val="28"/>
          <w:szCs w:val="28"/>
          <w:rtl/>
          <w:lang w:bidi="ar-IQ"/>
        </w:rPr>
        <w:t xml:space="preserve"> ، رسالة ماجستير غير منشورة ، كلية القانون ، جامعة بغداد ، بغداد .</w:t>
      </w:r>
    </w:p>
    <w:p w:rsidR="00B12AB9" w:rsidRDefault="00B12AB9" w:rsidP="00B12AB9">
      <w:pPr>
        <w:pStyle w:val="a5"/>
        <w:numPr>
          <w:ilvl w:val="0"/>
          <w:numId w:val="36"/>
        </w:numPr>
        <w:spacing w:after="100" w:afterAutospacing="1"/>
        <w:ind w:left="360" w:hanging="360"/>
        <w:jc w:val="both"/>
        <w:rPr>
          <w:rFonts w:asciiTheme="majorBidi" w:hAnsiTheme="majorBidi" w:cs="MCS Taybah S_U normal."/>
          <w:sz w:val="36"/>
          <w:szCs w:val="36"/>
          <w:lang w:bidi="ar-IQ"/>
        </w:rPr>
      </w:pPr>
      <w:r>
        <w:rPr>
          <w:rFonts w:asciiTheme="majorBidi" w:hAnsiTheme="majorBidi" w:cstheme="majorBidi" w:hint="cs"/>
          <w:sz w:val="28"/>
          <w:szCs w:val="28"/>
          <w:rtl/>
          <w:lang w:bidi="ar-IQ"/>
        </w:rPr>
        <w:t xml:space="preserve">الأسير ، وهيب . </w:t>
      </w:r>
      <w:r>
        <w:rPr>
          <w:rFonts w:asciiTheme="majorBidi" w:hAnsiTheme="majorBidi" w:cstheme="majorBidi"/>
          <w:sz w:val="28"/>
          <w:szCs w:val="28"/>
          <w:lang w:bidi="ar-IQ"/>
        </w:rPr>
        <w:t>2008</w:t>
      </w:r>
      <w:r>
        <w:rPr>
          <w:rFonts w:asciiTheme="majorBidi" w:hAnsiTheme="majorBidi" w:cstheme="majorBidi" w:hint="cs"/>
          <w:sz w:val="28"/>
          <w:szCs w:val="28"/>
          <w:rtl/>
          <w:lang w:bidi="ar-IQ"/>
        </w:rPr>
        <w:t xml:space="preserve"> . القانون التجاري البحري </w:t>
      </w:r>
      <w:r w:rsidRPr="00456C74">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ط1 </w:t>
      </w:r>
      <w:r w:rsidRPr="00456C74">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طرابلس </w:t>
      </w:r>
      <w:r w:rsidRPr="00456C74">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لبنان </w:t>
      </w:r>
      <w:r w:rsidRPr="00456C74">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المؤسسة الحديثة للكتاب .</w:t>
      </w:r>
    </w:p>
    <w:p w:rsidR="00B12AB9" w:rsidRDefault="00B12AB9" w:rsidP="00B12AB9">
      <w:pPr>
        <w:pStyle w:val="a5"/>
        <w:numPr>
          <w:ilvl w:val="0"/>
          <w:numId w:val="36"/>
        </w:numPr>
        <w:spacing w:after="100" w:afterAutospacing="1"/>
        <w:ind w:left="360" w:hanging="360"/>
        <w:jc w:val="both"/>
        <w:rPr>
          <w:rFonts w:asciiTheme="majorBidi" w:hAnsiTheme="majorBidi" w:cs="MCS Taybah S_U normal."/>
          <w:sz w:val="36"/>
          <w:szCs w:val="36"/>
          <w:lang w:bidi="ar-IQ"/>
        </w:rPr>
      </w:pPr>
      <w:r>
        <w:rPr>
          <w:rFonts w:asciiTheme="majorBidi" w:hAnsiTheme="majorBidi" w:cstheme="majorBidi" w:hint="cs"/>
          <w:sz w:val="28"/>
          <w:szCs w:val="28"/>
          <w:rtl/>
          <w:lang w:bidi="ar-IQ"/>
        </w:rPr>
        <w:t xml:space="preserve">الحسني ، احمد محمود . </w:t>
      </w:r>
      <w:r>
        <w:rPr>
          <w:rFonts w:asciiTheme="majorBidi" w:hAnsiTheme="majorBidi" w:cstheme="majorBidi"/>
          <w:sz w:val="28"/>
          <w:szCs w:val="28"/>
          <w:lang w:bidi="ar-IQ"/>
        </w:rPr>
        <w:t>2001</w:t>
      </w:r>
      <w:r>
        <w:rPr>
          <w:rFonts w:asciiTheme="majorBidi" w:hAnsiTheme="majorBidi" w:cstheme="majorBidi" w:hint="cs"/>
          <w:sz w:val="28"/>
          <w:szCs w:val="28"/>
          <w:rtl/>
          <w:lang w:bidi="ar-IQ"/>
        </w:rPr>
        <w:t xml:space="preserve"> . البيوع البحرية </w:t>
      </w:r>
      <w:r w:rsidRPr="00456C74">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ط2</w:t>
      </w:r>
      <w:r w:rsidRPr="00456C74">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الإسكندرية ، مصر، منشأة المعارف للنشر والتوزيع .</w:t>
      </w:r>
    </w:p>
    <w:p w:rsidR="00B12AB9" w:rsidRDefault="00B12AB9" w:rsidP="00457CB9">
      <w:pPr>
        <w:pStyle w:val="a5"/>
        <w:numPr>
          <w:ilvl w:val="0"/>
          <w:numId w:val="36"/>
        </w:numPr>
        <w:spacing w:after="100" w:afterAutospacing="1"/>
        <w:ind w:left="360" w:hanging="360"/>
        <w:jc w:val="both"/>
        <w:rPr>
          <w:rFonts w:asciiTheme="majorBidi" w:hAnsiTheme="majorBidi" w:cs="MCS Taybah S_U normal." w:hint="cs"/>
          <w:sz w:val="36"/>
          <w:szCs w:val="36"/>
          <w:lang w:bidi="ar-IQ"/>
        </w:rPr>
      </w:pPr>
      <w:r>
        <w:rPr>
          <w:rFonts w:asciiTheme="majorBidi" w:hAnsiTheme="majorBidi" w:cstheme="majorBidi" w:hint="cs"/>
          <w:sz w:val="28"/>
          <w:szCs w:val="28"/>
          <w:rtl/>
          <w:lang w:bidi="ar-IQ"/>
        </w:rPr>
        <w:t xml:space="preserve">دويدار ، هاني . </w:t>
      </w:r>
      <w:r>
        <w:rPr>
          <w:rFonts w:asciiTheme="majorBidi" w:hAnsiTheme="majorBidi" w:cstheme="majorBidi"/>
          <w:sz w:val="28"/>
          <w:szCs w:val="28"/>
          <w:lang w:bidi="ar-IQ"/>
        </w:rPr>
        <w:t>2008</w:t>
      </w:r>
      <w:r>
        <w:rPr>
          <w:rFonts w:asciiTheme="majorBidi" w:hAnsiTheme="majorBidi" w:cstheme="majorBidi" w:hint="cs"/>
          <w:sz w:val="28"/>
          <w:szCs w:val="28"/>
          <w:rtl/>
          <w:lang w:bidi="ar-IQ"/>
        </w:rPr>
        <w:t xml:space="preserve">. النقل البحري والجوي </w:t>
      </w:r>
      <w:r w:rsidRPr="00456C74">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ط1،  بيروت ، لبنان ، منشورات الحلبي الحقوقية .</w:t>
      </w:r>
    </w:p>
    <w:p w:rsidR="00B12AB9" w:rsidRDefault="00B12AB9" w:rsidP="00457CB9">
      <w:pPr>
        <w:pStyle w:val="a5"/>
        <w:numPr>
          <w:ilvl w:val="0"/>
          <w:numId w:val="36"/>
        </w:numPr>
        <w:spacing w:after="100" w:afterAutospacing="1"/>
        <w:ind w:left="360" w:hanging="360"/>
        <w:jc w:val="both"/>
        <w:rPr>
          <w:rFonts w:asciiTheme="majorBidi" w:hAnsiTheme="majorBidi" w:cs="MCS Taybah S_U normal." w:hint="cs"/>
          <w:sz w:val="36"/>
          <w:szCs w:val="36"/>
          <w:lang w:bidi="ar-IQ"/>
        </w:rPr>
      </w:pPr>
      <w:r>
        <w:rPr>
          <w:rFonts w:asciiTheme="majorBidi" w:hAnsiTheme="majorBidi" w:cstheme="majorBidi" w:hint="cs"/>
          <w:sz w:val="28"/>
          <w:szCs w:val="28"/>
          <w:rtl/>
          <w:lang w:bidi="ar-IQ"/>
        </w:rPr>
        <w:t xml:space="preserve">صالح ، باسم . </w:t>
      </w:r>
      <w:r>
        <w:rPr>
          <w:rFonts w:asciiTheme="majorBidi" w:hAnsiTheme="majorBidi" w:cstheme="majorBidi"/>
          <w:sz w:val="28"/>
          <w:szCs w:val="28"/>
          <w:lang w:bidi="ar-IQ"/>
        </w:rPr>
        <w:t>2009</w:t>
      </w:r>
      <w:r>
        <w:rPr>
          <w:rFonts w:asciiTheme="majorBidi" w:hAnsiTheme="majorBidi" w:cstheme="majorBidi" w:hint="cs"/>
          <w:sz w:val="28"/>
          <w:szCs w:val="28"/>
          <w:rtl/>
          <w:lang w:bidi="ar-IQ"/>
        </w:rPr>
        <w:t>. القانون التجاري ، ط1 ، بيروت ، لبنان ، العاتك لصناعة الكتاب .</w:t>
      </w:r>
    </w:p>
    <w:p w:rsidR="00B12AB9" w:rsidRDefault="00B12AB9" w:rsidP="00457CB9">
      <w:pPr>
        <w:pStyle w:val="a5"/>
        <w:numPr>
          <w:ilvl w:val="0"/>
          <w:numId w:val="36"/>
        </w:numPr>
        <w:spacing w:after="100" w:afterAutospacing="1"/>
        <w:ind w:left="360" w:hanging="360"/>
        <w:jc w:val="both"/>
        <w:rPr>
          <w:rFonts w:asciiTheme="majorBidi" w:hAnsiTheme="majorBidi" w:cs="MCS Taybah S_U normal." w:hint="cs"/>
          <w:sz w:val="36"/>
          <w:szCs w:val="36"/>
          <w:lang w:bidi="ar-IQ"/>
        </w:rPr>
      </w:pPr>
      <w:r>
        <w:rPr>
          <w:rFonts w:asciiTheme="majorBidi" w:hAnsiTheme="majorBidi" w:cstheme="majorBidi" w:hint="cs"/>
          <w:sz w:val="28"/>
          <w:szCs w:val="28"/>
          <w:rtl/>
          <w:lang w:bidi="ar-IQ"/>
        </w:rPr>
        <w:t xml:space="preserve">عبدالرضا , نبيل جعفر و حسن , باسمة كزار , سياسات تحرير التجارة الخارجية وانعكاساتها في الاقتصاد العراقي . </w:t>
      </w:r>
      <w:r>
        <w:rPr>
          <w:rFonts w:asciiTheme="majorBidi" w:hAnsiTheme="majorBidi" w:cstheme="majorBidi"/>
          <w:sz w:val="28"/>
          <w:szCs w:val="28"/>
          <w:lang w:bidi="ar-IQ"/>
        </w:rPr>
        <w:t>2016</w:t>
      </w:r>
      <w:r>
        <w:rPr>
          <w:rFonts w:asciiTheme="majorBidi" w:hAnsiTheme="majorBidi" w:cstheme="majorBidi" w:hint="cs"/>
          <w:sz w:val="28"/>
          <w:szCs w:val="28"/>
          <w:rtl/>
          <w:lang w:bidi="ar-IQ"/>
        </w:rPr>
        <w:t xml:space="preserve"> . ط 1 , البصرة , العراق , دار الغدير للطباعة والنشر المحدودة .</w:t>
      </w:r>
    </w:p>
    <w:p w:rsidR="00B12AB9" w:rsidRDefault="00B12AB9" w:rsidP="00457CB9">
      <w:pPr>
        <w:pStyle w:val="a5"/>
        <w:numPr>
          <w:ilvl w:val="0"/>
          <w:numId w:val="36"/>
        </w:numPr>
        <w:spacing w:after="100" w:afterAutospacing="1"/>
        <w:ind w:left="360" w:hanging="360"/>
        <w:jc w:val="both"/>
        <w:rPr>
          <w:rFonts w:asciiTheme="majorBidi" w:hAnsiTheme="majorBidi" w:cs="MCS Taybah S_U normal." w:hint="cs"/>
          <w:sz w:val="36"/>
          <w:szCs w:val="36"/>
          <w:lang w:bidi="ar-IQ"/>
        </w:rPr>
      </w:pPr>
      <w:r>
        <w:rPr>
          <w:rFonts w:asciiTheme="majorBidi" w:hAnsiTheme="majorBidi" w:cstheme="majorBidi" w:hint="cs"/>
          <w:sz w:val="28"/>
          <w:szCs w:val="28"/>
          <w:rtl/>
          <w:lang w:bidi="ar-IQ"/>
        </w:rPr>
        <w:t>فياض</w:t>
      </w:r>
      <w:r w:rsidRPr="00456C74">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محمود . </w:t>
      </w:r>
      <w:r>
        <w:rPr>
          <w:rFonts w:asciiTheme="majorBidi" w:hAnsiTheme="majorBidi" w:cstheme="majorBidi"/>
          <w:sz w:val="28"/>
          <w:szCs w:val="28"/>
          <w:lang w:bidi="ar-IQ"/>
        </w:rPr>
        <w:t xml:space="preserve"> 2012</w:t>
      </w:r>
      <w:r>
        <w:rPr>
          <w:rFonts w:asciiTheme="majorBidi" w:hAnsiTheme="majorBidi" w:cstheme="majorBidi" w:hint="cs"/>
          <w:sz w:val="28"/>
          <w:szCs w:val="28"/>
          <w:rtl/>
          <w:lang w:bidi="ar-IQ"/>
        </w:rPr>
        <w:t xml:space="preserve">. المعاصر في قوانين التجارة الدولية ، ط1 ، عمان ، الأردن ، مؤسسة الوراق للنشر والتوزيع </w:t>
      </w:r>
      <w:r w:rsidRPr="00456C74">
        <w:rPr>
          <w:rFonts w:asciiTheme="majorBidi" w:hAnsiTheme="majorBidi" w:cstheme="majorBidi"/>
          <w:sz w:val="28"/>
          <w:szCs w:val="28"/>
          <w:lang w:bidi="ar-IQ"/>
        </w:rPr>
        <w:t>.</w:t>
      </w:r>
    </w:p>
    <w:p w:rsidR="00B12AB9" w:rsidRPr="00B12AB9" w:rsidRDefault="00B12AB9" w:rsidP="00457CB9">
      <w:pPr>
        <w:pStyle w:val="a5"/>
        <w:numPr>
          <w:ilvl w:val="0"/>
          <w:numId w:val="36"/>
        </w:numPr>
        <w:spacing w:after="100" w:afterAutospacing="1"/>
        <w:ind w:left="360" w:hanging="360"/>
        <w:jc w:val="both"/>
        <w:rPr>
          <w:rFonts w:asciiTheme="majorBidi" w:hAnsiTheme="majorBidi" w:cs="MCS Taybah S_U normal." w:hint="cs"/>
          <w:sz w:val="36"/>
          <w:szCs w:val="36"/>
          <w:lang w:bidi="ar-IQ"/>
        </w:rPr>
      </w:pPr>
      <w:r>
        <w:rPr>
          <w:rFonts w:asciiTheme="majorBidi" w:hAnsiTheme="majorBidi" w:cstheme="majorBidi" w:hint="cs"/>
          <w:sz w:val="28"/>
          <w:szCs w:val="28"/>
          <w:rtl/>
          <w:lang w:bidi="ar-IQ"/>
        </w:rPr>
        <w:t xml:space="preserve">كوماني , لطيف جبر . </w:t>
      </w:r>
      <w:r>
        <w:rPr>
          <w:rFonts w:asciiTheme="majorBidi" w:hAnsiTheme="majorBidi" w:cstheme="majorBidi"/>
          <w:sz w:val="28"/>
          <w:szCs w:val="28"/>
          <w:lang w:bidi="ar-IQ"/>
        </w:rPr>
        <w:t>1981</w:t>
      </w:r>
      <w:r>
        <w:rPr>
          <w:rFonts w:asciiTheme="majorBidi" w:hAnsiTheme="majorBidi" w:cstheme="majorBidi" w:hint="cs"/>
          <w:sz w:val="28"/>
          <w:szCs w:val="28"/>
          <w:rtl/>
          <w:lang w:bidi="ar-IQ"/>
        </w:rPr>
        <w:t>. مسؤولية البائع في البيوع البحرية , أطروحة دكتوراه غير منشورة , كلية القانون , جامعة بغداد , بغداد .</w:t>
      </w:r>
    </w:p>
    <w:p w:rsidR="00894648" w:rsidRDefault="001220AF" w:rsidP="00457CB9">
      <w:pPr>
        <w:pStyle w:val="a5"/>
        <w:numPr>
          <w:ilvl w:val="0"/>
          <w:numId w:val="36"/>
        </w:numPr>
        <w:spacing w:after="100" w:afterAutospacing="1"/>
        <w:ind w:left="360" w:hanging="360"/>
        <w:jc w:val="both"/>
        <w:rPr>
          <w:rFonts w:asciiTheme="majorBidi" w:hAnsiTheme="majorBidi" w:cs="MCS Taybah S_U normal." w:hint="cs"/>
          <w:sz w:val="36"/>
          <w:szCs w:val="36"/>
          <w:lang w:bidi="ar-IQ"/>
        </w:rPr>
      </w:pPr>
      <w:r w:rsidRPr="001220AF">
        <w:rPr>
          <w:rFonts w:asciiTheme="majorBidi" w:hAnsiTheme="majorBidi" w:cstheme="majorBidi" w:hint="cs"/>
          <w:sz w:val="28"/>
          <w:szCs w:val="28"/>
          <w:rtl/>
          <w:lang w:bidi="ar-IQ"/>
        </w:rPr>
        <w:t>المحامى ، منير قزمان .</w:t>
      </w:r>
      <w:r w:rsidRPr="001220AF">
        <w:rPr>
          <w:rFonts w:asciiTheme="majorBidi" w:hAnsiTheme="majorBidi" w:cstheme="majorBidi"/>
          <w:sz w:val="28"/>
          <w:szCs w:val="28"/>
          <w:lang w:bidi="ar-IQ"/>
        </w:rPr>
        <w:t xml:space="preserve">2006 </w:t>
      </w:r>
      <w:r w:rsidRPr="001220AF">
        <w:rPr>
          <w:rFonts w:asciiTheme="majorBidi" w:hAnsiTheme="majorBidi" w:cstheme="majorBidi" w:hint="cs"/>
          <w:sz w:val="28"/>
          <w:szCs w:val="28"/>
          <w:rtl/>
          <w:lang w:bidi="ar-IQ"/>
        </w:rPr>
        <w:t>. البيوع  التجارية</w:t>
      </w:r>
      <w:r w:rsidRPr="001220AF">
        <w:rPr>
          <w:rFonts w:asciiTheme="majorBidi" w:hAnsiTheme="majorBidi" w:cstheme="majorBidi"/>
          <w:sz w:val="28"/>
          <w:szCs w:val="28"/>
          <w:rtl/>
          <w:lang w:bidi="ar-IQ"/>
        </w:rPr>
        <w:t xml:space="preserve"> ،</w:t>
      </w:r>
      <w:r w:rsidRPr="001220AF">
        <w:rPr>
          <w:rFonts w:asciiTheme="majorBidi" w:hAnsiTheme="majorBidi" w:cstheme="majorBidi" w:hint="cs"/>
          <w:sz w:val="28"/>
          <w:szCs w:val="28"/>
          <w:rtl/>
          <w:lang w:bidi="ar-IQ"/>
        </w:rPr>
        <w:t xml:space="preserve"> ط 1 </w:t>
      </w:r>
      <w:r w:rsidRPr="001220AF">
        <w:rPr>
          <w:rFonts w:asciiTheme="majorBidi" w:hAnsiTheme="majorBidi" w:cstheme="majorBidi"/>
          <w:sz w:val="28"/>
          <w:szCs w:val="28"/>
          <w:rtl/>
          <w:lang w:bidi="ar-IQ"/>
        </w:rPr>
        <w:t>،</w:t>
      </w:r>
      <w:r w:rsidRPr="001220AF">
        <w:rPr>
          <w:rFonts w:asciiTheme="majorBidi" w:hAnsiTheme="majorBidi" w:cstheme="majorBidi" w:hint="cs"/>
          <w:sz w:val="28"/>
          <w:szCs w:val="28"/>
          <w:rtl/>
          <w:lang w:bidi="ar-IQ"/>
        </w:rPr>
        <w:t xml:space="preserve"> الإسكندرية ، مصر</w:t>
      </w:r>
      <w:r w:rsidRPr="001220AF">
        <w:rPr>
          <w:rFonts w:asciiTheme="majorBidi" w:hAnsiTheme="majorBidi" w:cstheme="majorBidi"/>
          <w:sz w:val="28"/>
          <w:szCs w:val="28"/>
          <w:rtl/>
          <w:lang w:bidi="ar-IQ"/>
        </w:rPr>
        <w:t>،</w:t>
      </w:r>
      <w:r w:rsidRPr="001220AF">
        <w:rPr>
          <w:rFonts w:asciiTheme="majorBidi" w:hAnsiTheme="majorBidi" w:cstheme="majorBidi" w:hint="cs"/>
          <w:sz w:val="28"/>
          <w:szCs w:val="28"/>
          <w:rtl/>
          <w:lang w:bidi="ar-IQ"/>
        </w:rPr>
        <w:t xml:space="preserve"> دار الفكـر الجامعي </w:t>
      </w:r>
      <w:r w:rsidRPr="001220AF">
        <w:rPr>
          <w:rFonts w:asciiTheme="majorBidi" w:hAnsiTheme="majorBidi" w:cstheme="majorBidi"/>
          <w:sz w:val="28"/>
          <w:szCs w:val="28"/>
          <w:lang w:bidi="ar-IQ"/>
        </w:rPr>
        <w:t>.</w:t>
      </w:r>
    </w:p>
    <w:p w:rsidR="00B12AB9" w:rsidRDefault="00B12AB9" w:rsidP="00457CB9">
      <w:pPr>
        <w:pStyle w:val="a5"/>
        <w:numPr>
          <w:ilvl w:val="0"/>
          <w:numId w:val="36"/>
        </w:numPr>
        <w:spacing w:after="100" w:afterAutospacing="1"/>
        <w:ind w:left="360" w:hanging="360"/>
        <w:jc w:val="both"/>
        <w:rPr>
          <w:rFonts w:asciiTheme="majorBidi" w:hAnsiTheme="majorBidi" w:cs="MCS Taybah S_U normal." w:hint="cs"/>
          <w:sz w:val="36"/>
          <w:szCs w:val="36"/>
          <w:lang w:bidi="ar-IQ"/>
        </w:rPr>
      </w:pPr>
      <w:r>
        <w:rPr>
          <w:rFonts w:asciiTheme="majorBidi" w:hAnsiTheme="majorBidi" w:cstheme="majorBidi" w:hint="cs"/>
          <w:sz w:val="28"/>
          <w:szCs w:val="28"/>
          <w:rtl/>
          <w:lang w:bidi="ar-IQ"/>
        </w:rPr>
        <w:t xml:space="preserve">الوادي ، كامل . </w:t>
      </w:r>
      <w:r>
        <w:rPr>
          <w:rFonts w:asciiTheme="majorBidi" w:hAnsiTheme="majorBidi" w:cstheme="majorBidi"/>
          <w:sz w:val="28"/>
          <w:szCs w:val="28"/>
          <w:lang w:bidi="ar-IQ"/>
        </w:rPr>
        <w:t>2001</w:t>
      </w:r>
      <w:r>
        <w:rPr>
          <w:rFonts w:asciiTheme="majorBidi" w:hAnsiTheme="majorBidi" w:cstheme="majorBidi" w:hint="cs"/>
          <w:sz w:val="28"/>
          <w:szCs w:val="28"/>
          <w:rtl/>
          <w:lang w:bidi="ar-IQ"/>
        </w:rPr>
        <w:t xml:space="preserve"> . الاعتمادات المستندية وخطابات الضمان والقوانين المنظمة لها ، الجزء 2 ، ط1 ، الإسكندرية ، مصر ، منشأة المعارف للنشر والتوزيع .</w:t>
      </w:r>
    </w:p>
    <w:p w:rsidR="00B12AB9" w:rsidRDefault="00B12AB9" w:rsidP="00457CB9">
      <w:pPr>
        <w:pStyle w:val="a5"/>
        <w:numPr>
          <w:ilvl w:val="0"/>
          <w:numId w:val="36"/>
        </w:numPr>
        <w:spacing w:after="100" w:afterAutospacing="1"/>
        <w:ind w:left="360" w:hanging="360"/>
        <w:jc w:val="both"/>
        <w:rPr>
          <w:rFonts w:asciiTheme="majorBidi" w:hAnsiTheme="majorBidi" w:cs="MCS Taybah S_U normal." w:hint="cs"/>
          <w:sz w:val="36"/>
          <w:szCs w:val="36"/>
          <w:lang w:bidi="ar-IQ"/>
        </w:rPr>
      </w:pPr>
      <w:r>
        <w:rPr>
          <w:rFonts w:asciiTheme="majorBidi" w:hAnsiTheme="majorBidi" w:cstheme="majorBidi" w:hint="cs"/>
          <w:sz w:val="28"/>
          <w:szCs w:val="28"/>
          <w:rtl/>
          <w:lang w:bidi="ar-IQ"/>
        </w:rPr>
        <w:t xml:space="preserve">البنك المركزي العراقي  ، المديرية العامة للإحصاء والأبحاث ، التقرير الاقتصادي السنوي للعام </w:t>
      </w:r>
      <w:r>
        <w:rPr>
          <w:rFonts w:asciiTheme="majorBidi" w:hAnsiTheme="majorBidi" w:cstheme="majorBidi"/>
          <w:sz w:val="28"/>
          <w:szCs w:val="28"/>
          <w:lang w:bidi="ar-IQ"/>
        </w:rPr>
        <w:t>2015-2003</w:t>
      </w:r>
      <w:r>
        <w:rPr>
          <w:rFonts w:asciiTheme="majorBidi" w:hAnsiTheme="majorBidi" w:cs="MCS Taybah S_U normal." w:hint="cs"/>
          <w:sz w:val="36"/>
          <w:szCs w:val="36"/>
          <w:rtl/>
          <w:lang w:bidi="ar-IQ"/>
        </w:rPr>
        <w:t>.</w:t>
      </w:r>
    </w:p>
    <w:p w:rsidR="00B12AB9" w:rsidRDefault="00B12AB9" w:rsidP="00457CB9">
      <w:pPr>
        <w:pStyle w:val="a5"/>
        <w:numPr>
          <w:ilvl w:val="0"/>
          <w:numId w:val="36"/>
        </w:numPr>
        <w:spacing w:after="100" w:afterAutospacing="1"/>
        <w:ind w:left="360" w:hanging="360"/>
        <w:jc w:val="both"/>
        <w:rPr>
          <w:rFonts w:asciiTheme="majorBidi" w:hAnsiTheme="majorBidi" w:cs="MCS Taybah S_U normal." w:hint="cs"/>
          <w:sz w:val="36"/>
          <w:szCs w:val="36"/>
          <w:lang w:bidi="ar-IQ"/>
        </w:rPr>
      </w:pPr>
      <w:r>
        <w:rPr>
          <w:rFonts w:asciiTheme="majorBidi" w:hAnsiTheme="majorBidi" w:cstheme="majorBidi" w:hint="cs"/>
          <w:sz w:val="28"/>
          <w:szCs w:val="28"/>
          <w:rtl/>
          <w:lang w:bidi="ar-IQ"/>
        </w:rPr>
        <w:t xml:space="preserve">تقرير الأمم المتحدة السنوي . </w:t>
      </w:r>
      <w:r>
        <w:rPr>
          <w:rFonts w:asciiTheme="majorBidi" w:hAnsiTheme="majorBidi" w:cstheme="majorBidi"/>
          <w:sz w:val="28"/>
          <w:szCs w:val="28"/>
          <w:lang w:bidi="ar-IQ"/>
        </w:rPr>
        <w:t>2015</w:t>
      </w:r>
      <w:r w:rsidRPr="00C17711">
        <w:rPr>
          <w:rFonts w:asciiTheme="majorBidi" w:hAnsiTheme="majorBidi" w:cstheme="majorBidi"/>
          <w:sz w:val="28"/>
          <w:szCs w:val="28"/>
          <w:lang w:bidi="ar-IQ"/>
        </w:rPr>
        <w:t>.</w:t>
      </w:r>
      <w:r>
        <w:rPr>
          <w:rFonts w:asciiTheme="majorBidi" w:hAnsiTheme="majorBidi" w:cstheme="majorBidi" w:hint="cs"/>
          <w:sz w:val="28"/>
          <w:szCs w:val="28"/>
          <w:rtl/>
          <w:lang w:bidi="ar-IQ"/>
        </w:rPr>
        <w:t xml:space="preserve"> الاونكتاد . استعراض النقل البحري .</w:t>
      </w:r>
    </w:p>
    <w:p w:rsidR="00B12AB9" w:rsidRDefault="00B12AB9" w:rsidP="00457CB9">
      <w:pPr>
        <w:pStyle w:val="a5"/>
        <w:numPr>
          <w:ilvl w:val="0"/>
          <w:numId w:val="36"/>
        </w:numPr>
        <w:spacing w:after="100" w:afterAutospacing="1"/>
        <w:ind w:left="360" w:hanging="360"/>
        <w:jc w:val="both"/>
        <w:rPr>
          <w:rFonts w:asciiTheme="majorBidi" w:hAnsiTheme="majorBidi" w:cs="MCS Taybah S_U normal." w:hint="cs"/>
          <w:sz w:val="36"/>
          <w:szCs w:val="36"/>
          <w:lang w:bidi="ar-IQ"/>
        </w:rPr>
      </w:pPr>
      <w:r>
        <w:rPr>
          <w:rFonts w:asciiTheme="majorBidi" w:hAnsiTheme="majorBidi" w:cstheme="majorBidi" w:hint="cs"/>
          <w:sz w:val="28"/>
          <w:szCs w:val="28"/>
          <w:rtl/>
          <w:lang w:bidi="ar-IQ"/>
        </w:rPr>
        <w:t xml:space="preserve">التقرير الإحصائي السنوي الموحد . </w:t>
      </w:r>
      <w:r>
        <w:rPr>
          <w:rFonts w:asciiTheme="majorBidi" w:hAnsiTheme="majorBidi" w:cstheme="majorBidi"/>
          <w:sz w:val="28"/>
          <w:szCs w:val="28"/>
          <w:lang w:bidi="ar-IQ"/>
        </w:rPr>
        <w:t>2013</w:t>
      </w:r>
      <w:r>
        <w:rPr>
          <w:rFonts w:asciiTheme="majorBidi" w:hAnsiTheme="majorBidi" w:cstheme="majorBidi" w:hint="cs"/>
          <w:sz w:val="28"/>
          <w:szCs w:val="28"/>
          <w:rtl/>
          <w:lang w:bidi="ar-IQ"/>
        </w:rPr>
        <w:t xml:space="preserve"> . منظمة الأقطار العربية المنتجة للنفط ( الأوابك ) .</w:t>
      </w:r>
    </w:p>
    <w:p w:rsidR="00B12AB9" w:rsidRDefault="00053BE2" w:rsidP="00457CB9">
      <w:pPr>
        <w:pStyle w:val="a5"/>
        <w:numPr>
          <w:ilvl w:val="0"/>
          <w:numId w:val="36"/>
        </w:numPr>
        <w:spacing w:after="100" w:afterAutospacing="1"/>
        <w:ind w:left="360" w:hanging="360"/>
        <w:jc w:val="both"/>
        <w:rPr>
          <w:rFonts w:asciiTheme="majorBidi" w:hAnsiTheme="majorBidi" w:cs="MCS Taybah S_U normal." w:hint="cs"/>
          <w:sz w:val="36"/>
          <w:szCs w:val="36"/>
          <w:lang w:bidi="ar-IQ"/>
        </w:rPr>
      </w:pPr>
      <w:r>
        <w:rPr>
          <w:rFonts w:asciiTheme="majorBidi" w:hAnsiTheme="majorBidi" w:cstheme="majorBidi" w:hint="cs"/>
          <w:sz w:val="28"/>
          <w:szCs w:val="28"/>
          <w:rtl/>
          <w:lang w:bidi="ar-IQ"/>
        </w:rPr>
        <w:t xml:space="preserve">تقرير مركز الدراسات والبحوث . </w:t>
      </w:r>
      <w:r>
        <w:rPr>
          <w:rFonts w:asciiTheme="majorBidi" w:hAnsiTheme="majorBidi" w:cstheme="majorBidi"/>
          <w:sz w:val="28"/>
          <w:szCs w:val="28"/>
          <w:lang w:bidi="ar-IQ"/>
        </w:rPr>
        <w:t>2009</w:t>
      </w:r>
      <w:r>
        <w:rPr>
          <w:rFonts w:asciiTheme="majorBidi" w:hAnsiTheme="majorBidi" w:cstheme="majorBidi" w:hint="cs"/>
          <w:sz w:val="28"/>
          <w:szCs w:val="28"/>
          <w:rtl/>
          <w:lang w:bidi="ar-IQ"/>
        </w:rPr>
        <w:t xml:space="preserve"> ، الخاص بنشاطات الموانئ والنقل البحري ، غرفة الشرقية ، جدة ، السعودية .</w:t>
      </w:r>
    </w:p>
    <w:p w:rsidR="00053BE2" w:rsidRDefault="00053BE2" w:rsidP="00457CB9">
      <w:pPr>
        <w:pStyle w:val="a5"/>
        <w:numPr>
          <w:ilvl w:val="0"/>
          <w:numId w:val="36"/>
        </w:numPr>
        <w:spacing w:after="100" w:afterAutospacing="1"/>
        <w:ind w:left="360" w:hanging="360"/>
        <w:jc w:val="both"/>
        <w:rPr>
          <w:rFonts w:asciiTheme="majorBidi" w:hAnsiTheme="majorBidi" w:cs="MCS Taybah S_U normal." w:hint="cs"/>
          <w:sz w:val="36"/>
          <w:szCs w:val="36"/>
          <w:lang w:bidi="ar-IQ"/>
        </w:rPr>
      </w:pPr>
      <w:r>
        <w:rPr>
          <w:rFonts w:asciiTheme="majorBidi" w:hAnsiTheme="majorBidi" w:cstheme="majorBidi" w:hint="cs"/>
          <w:sz w:val="28"/>
          <w:szCs w:val="28"/>
          <w:rtl/>
          <w:lang w:bidi="ar-IQ"/>
        </w:rPr>
        <w:t xml:space="preserve">تقرير منظمة التجارة العالمية ، </w:t>
      </w:r>
      <w:r>
        <w:rPr>
          <w:rFonts w:asciiTheme="majorBidi" w:hAnsiTheme="majorBidi" w:cstheme="majorBidi"/>
          <w:sz w:val="28"/>
          <w:szCs w:val="28"/>
          <w:lang w:bidi="ar-IQ"/>
        </w:rPr>
        <w:t>2015</w:t>
      </w:r>
      <w:r>
        <w:rPr>
          <w:rFonts w:asciiTheme="majorBidi" w:hAnsiTheme="majorBidi" w:cs="MCS Taybah S_U normal." w:hint="cs"/>
          <w:sz w:val="36"/>
          <w:szCs w:val="36"/>
          <w:rtl/>
          <w:lang w:bidi="ar-IQ"/>
        </w:rPr>
        <w:t xml:space="preserve"> .</w:t>
      </w:r>
    </w:p>
    <w:p w:rsidR="00053BE2" w:rsidRDefault="00053BE2" w:rsidP="00457CB9">
      <w:pPr>
        <w:pStyle w:val="a5"/>
        <w:numPr>
          <w:ilvl w:val="0"/>
          <w:numId w:val="36"/>
        </w:numPr>
        <w:spacing w:after="100" w:afterAutospacing="1"/>
        <w:ind w:left="360" w:hanging="360"/>
        <w:jc w:val="both"/>
        <w:rPr>
          <w:rFonts w:asciiTheme="majorBidi" w:hAnsiTheme="majorBidi" w:cs="MCS Taybah S_U normal."/>
          <w:sz w:val="36"/>
          <w:szCs w:val="36"/>
          <w:lang w:bidi="ar-IQ"/>
        </w:rPr>
      </w:pPr>
      <w:r>
        <w:rPr>
          <w:rFonts w:asciiTheme="majorBidi" w:hAnsiTheme="majorBidi" w:cstheme="majorBidi" w:hint="cs"/>
          <w:sz w:val="28"/>
          <w:szCs w:val="28"/>
          <w:rtl/>
          <w:lang w:bidi="ar-IQ"/>
        </w:rPr>
        <w:t>النشرات الإحصائية السنوية .</w:t>
      </w:r>
      <w:r>
        <w:rPr>
          <w:rFonts w:asciiTheme="majorBidi" w:hAnsiTheme="majorBidi" w:cstheme="majorBidi"/>
          <w:sz w:val="28"/>
          <w:szCs w:val="28"/>
          <w:lang w:bidi="ar-IQ"/>
        </w:rPr>
        <w:t>2003</w:t>
      </w:r>
      <w:r>
        <w:rPr>
          <w:rFonts w:asciiTheme="majorBidi" w:hAnsiTheme="majorBidi" w:cstheme="majorBidi" w:hint="cs"/>
          <w:sz w:val="28"/>
          <w:szCs w:val="28"/>
          <w:rtl/>
          <w:lang w:bidi="ar-IQ"/>
        </w:rPr>
        <w:t>-</w:t>
      </w:r>
      <w:r>
        <w:rPr>
          <w:rFonts w:asciiTheme="majorBidi" w:hAnsiTheme="majorBidi" w:cstheme="majorBidi"/>
          <w:sz w:val="28"/>
          <w:szCs w:val="28"/>
          <w:lang w:bidi="ar-IQ"/>
        </w:rPr>
        <w:t>2015</w:t>
      </w:r>
      <w:r>
        <w:rPr>
          <w:rFonts w:asciiTheme="majorBidi" w:hAnsiTheme="majorBidi" w:cstheme="majorBidi" w:hint="cs"/>
          <w:sz w:val="28"/>
          <w:szCs w:val="28"/>
          <w:rtl/>
          <w:lang w:bidi="ar-IQ"/>
        </w:rPr>
        <w:t xml:space="preserve"> . وزارة التخطيط ، الجهاز المركزي للإحصاء والتخطيط .</w:t>
      </w:r>
    </w:p>
    <w:p w:rsidR="00781307" w:rsidRPr="00BB2B48" w:rsidRDefault="00781307" w:rsidP="00457CB9">
      <w:pPr>
        <w:pStyle w:val="a5"/>
        <w:numPr>
          <w:ilvl w:val="0"/>
          <w:numId w:val="36"/>
        </w:numPr>
        <w:bidi w:val="0"/>
        <w:ind w:left="357" w:hanging="357"/>
        <w:jc w:val="both"/>
        <w:rPr>
          <w:rFonts w:asciiTheme="majorBidi" w:hAnsiTheme="majorBidi" w:cstheme="majorBidi"/>
          <w:b/>
          <w:bCs/>
          <w:sz w:val="28"/>
          <w:szCs w:val="28"/>
          <w:lang w:bidi="ar-IQ"/>
        </w:rPr>
      </w:pPr>
      <w:r w:rsidRPr="00BB2B48">
        <w:rPr>
          <w:rFonts w:asciiTheme="majorBidi" w:hAnsiTheme="majorBidi" w:cstheme="majorBidi"/>
          <w:sz w:val="28"/>
          <w:szCs w:val="28"/>
          <w:lang w:bidi="ar-IQ"/>
        </w:rPr>
        <w:t>Harrison, A , w . 2013</w:t>
      </w:r>
      <w:r w:rsidRPr="00BB2B48">
        <w:rPr>
          <w:rFonts w:asciiTheme="majorBidi" w:hAnsiTheme="majorBidi" w:cstheme="majorBidi"/>
          <w:b/>
          <w:bCs/>
          <w:sz w:val="28"/>
          <w:szCs w:val="28"/>
          <w:lang w:bidi="ar-IQ"/>
        </w:rPr>
        <w:t>.</w:t>
      </w:r>
      <w:r w:rsidRPr="00BB2B48">
        <w:rPr>
          <w:rFonts w:asciiTheme="majorBidi" w:hAnsiTheme="majorBidi" w:cstheme="majorBidi"/>
          <w:sz w:val="28"/>
          <w:szCs w:val="28"/>
          <w:lang w:bidi="ar-IQ"/>
        </w:rPr>
        <w:t xml:space="preserve">" Fob/CIF  Issue in Merchand Trade Transport of Good" . Twenty – Fifth Meeting of the IMF Committee on Balance of Payment Statistics </w:t>
      </w:r>
      <w:r w:rsidRPr="00BB2B48">
        <w:rPr>
          <w:rFonts w:asciiTheme="majorBidi" w:hAnsiTheme="majorBidi" w:cstheme="majorBidi"/>
          <w:sz w:val="28"/>
          <w:szCs w:val="28"/>
          <w:rtl/>
          <w:lang w:bidi="ar-IQ"/>
        </w:rPr>
        <w:t>،</w:t>
      </w:r>
      <w:r w:rsidRPr="00BB2B48">
        <w:rPr>
          <w:rFonts w:asciiTheme="majorBidi" w:hAnsiTheme="majorBidi" w:cstheme="majorBidi"/>
          <w:sz w:val="28"/>
          <w:szCs w:val="28"/>
          <w:lang w:bidi="ar-IQ"/>
        </w:rPr>
        <w:t xml:space="preserve"> Washington D.C.</w:t>
      </w:r>
    </w:p>
    <w:p w:rsidR="00781307" w:rsidRPr="00BB2B48" w:rsidRDefault="00781307" w:rsidP="00457CB9">
      <w:pPr>
        <w:pStyle w:val="a5"/>
        <w:numPr>
          <w:ilvl w:val="0"/>
          <w:numId w:val="36"/>
        </w:numPr>
        <w:bidi w:val="0"/>
        <w:ind w:left="357" w:hanging="357"/>
        <w:jc w:val="both"/>
        <w:rPr>
          <w:rFonts w:asciiTheme="majorBidi" w:hAnsiTheme="majorBidi" w:cstheme="majorBidi"/>
          <w:sz w:val="28"/>
          <w:szCs w:val="28"/>
          <w:lang w:bidi="ar-IQ"/>
        </w:rPr>
      </w:pPr>
      <w:r w:rsidRPr="00BB2B48">
        <w:rPr>
          <w:rFonts w:asciiTheme="majorBidi" w:hAnsiTheme="majorBidi" w:cstheme="majorBidi"/>
          <w:sz w:val="28"/>
          <w:szCs w:val="28"/>
          <w:lang w:bidi="ar-IQ"/>
        </w:rPr>
        <w:t>Sassoon ,D , m  , &amp;</w:t>
      </w:r>
      <w:r w:rsidR="00FA55DB">
        <w:rPr>
          <w:rFonts w:asciiTheme="majorBidi" w:hAnsiTheme="majorBidi" w:cstheme="majorBidi"/>
          <w:sz w:val="28"/>
          <w:szCs w:val="28"/>
          <w:lang w:bidi="ar-IQ"/>
        </w:rPr>
        <w:t xml:space="preserve"> </w:t>
      </w:r>
      <w:r w:rsidRPr="00BB2B48">
        <w:rPr>
          <w:rFonts w:asciiTheme="majorBidi" w:hAnsiTheme="majorBidi" w:cstheme="majorBidi"/>
          <w:sz w:val="28"/>
          <w:szCs w:val="28"/>
          <w:lang w:bidi="ar-IQ"/>
        </w:rPr>
        <w:t>Marren , H , O . 1984." C.I.F. &amp; F.O.B Contracts" . College of law &amp; Political library .</w:t>
      </w:r>
    </w:p>
    <w:p w:rsidR="001220AF" w:rsidRPr="001220AF" w:rsidRDefault="001220AF" w:rsidP="00F160BE">
      <w:pPr>
        <w:pStyle w:val="a5"/>
        <w:spacing w:after="100" w:afterAutospacing="1" w:line="360" w:lineRule="auto"/>
        <w:ind w:left="1080"/>
        <w:rPr>
          <w:rFonts w:asciiTheme="majorBidi" w:hAnsiTheme="majorBidi" w:cs="MCS Taybah S_U normal."/>
          <w:sz w:val="36"/>
          <w:szCs w:val="36"/>
          <w:rtl/>
          <w:lang w:bidi="ar-IQ"/>
        </w:rPr>
      </w:pPr>
    </w:p>
    <w:sectPr w:rsidR="001220AF" w:rsidRPr="001220AF" w:rsidSect="00BB2B48">
      <w:footerReference w:type="default" r:id="rId8"/>
      <w:pgSz w:w="11906" w:h="16838"/>
      <w:pgMar w:top="1440" w:right="1376" w:bottom="1440" w:left="1260" w:header="708" w:footer="708" w:gutter="0"/>
      <w:pgBorders w:display="firstPage" w:offsetFrom="page">
        <w:top w:val="thinThickThinSmallGap" w:sz="48" w:space="24" w:color="auto"/>
        <w:left w:val="thinThickThinSmallGap" w:sz="48" w:space="24" w:color="auto"/>
        <w:bottom w:val="thinThickThinSmallGap" w:sz="48" w:space="24" w:color="auto"/>
        <w:right w:val="thinThickThinSmallGap" w:sz="48" w:space="24" w:color="auto"/>
      </w:pgBorders>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2EE" w:rsidRDefault="003A62EE" w:rsidP="000709FE">
      <w:pPr>
        <w:spacing w:after="0" w:line="240" w:lineRule="auto"/>
      </w:pPr>
      <w:r>
        <w:separator/>
      </w:r>
    </w:p>
  </w:endnote>
  <w:endnote w:type="continuationSeparator" w:id="1">
    <w:p w:rsidR="003A62EE" w:rsidRDefault="003A62EE" w:rsidP="00070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CS Taybah S_U normal.">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GE Jarida Heavy">
    <w:panose1 w:val="00000000000000000000"/>
    <w:charset w:val="B2"/>
    <w:family w:val="roman"/>
    <w:notTrueType/>
    <w:pitch w:val="variable"/>
    <w:sig w:usb0="80002003" w:usb1="80000100" w:usb2="00000028" w:usb3="00000000" w:csb0="00000040" w:csb1="00000000"/>
  </w:font>
  <w:font w:name="Stencil">
    <w:panose1 w:val="040409050D0802020404"/>
    <w:charset w:val="00"/>
    <w:family w:val="decorative"/>
    <w:pitch w:val="variable"/>
    <w:sig w:usb0="00000003" w:usb1="00000000" w:usb2="00000000" w:usb3="00000000" w:csb0="00000001" w:csb1="00000000"/>
  </w:font>
  <w:font w:name="SKR HEAD2">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83"/>
      <w:gridCol w:w="8503"/>
    </w:tblGrid>
    <w:tr w:rsidR="00FE510C">
      <w:tc>
        <w:tcPr>
          <w:tcW w:w="918" w:type="dxa"/>
        </w:tcPr>
        <w:bookmarkStart w:id="0" w:name="_GoBack" w:colFirst="0" w:colLast="0"/>
        <w:p w:rsidR="00FE510C" w:rsidRPr="00CA4DF4" w:rsidRDefault="00FE510C" w:rsidP="00BB2B48">
          <w:pPr>
            <w:pStyle w:val="a9"/>
            <w:jc w:val="center"/>
            <w:rPr>
              <w:b/>
              <w:bCs/>
              <w:sz w:val="32"/>
              <w:szCs w:val="32"/>
            </w:rPr>
          </w:pPr>
          <w:r w:rsidRPr="00931E96">
            <w:fldChar w:fldCharType="begin"/>
          </w:r>
          <w:r w:rsidRPr="00CA4DF4">
            <w:instrText xml:space="preserve"> PAGE   \* MERGEFORMAT </w:instrText>
          </w:r>
          <w:r w:rsidRPr="00931E96">
            <w:fldChar w:fldCharType="separate"/>
          </w:r>
          <w:r w:rsidR="00053BE2" w:rsidRPr="00053BE2">
            <w:rPr>
              <w:b/>
              <w:bCs/>
              <w:noProof/>
              <w:sz w:val="32"/>
              <w:szCs w:val="32"/>
              <w:rtl/>
            </w:rPr>
            <w:t>24</w:t>
          </w:r>
          <w:r w:rsidRPr="00CA4DF4">
            <w:rPr>
              <w:b/>
              <w:bCs/>
              <w:noProof/>
              <w:sz w:val="32"/>
              <w:szCs w:val="32"/>
            </w:rPr>
            <w:fldChar w:fldCharType="end"/>
          </w:r>
          <w:bookmarkEnd w:id="0"/>
        </w:p>
      </w:tc>
      <w:tc>
        <w:tcPr>
          <w:tcW w:w="7938" w:type="dxa"/>
        </w:tcPr>
        <w:p w:rsidR="00FE510C" w:rsidRDefault="00FE510C">
          <w:pPr>
            <w:pStyle w:val="a9"/>
          </w:pPr>
        </w:p>
      </w:tc>
    </w:tr>
  </w:tbl>
  <w:p w:rsidR="00FE510C" w:rsidRDefault="00FE51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2EE" w:rsidRDefault="003A62EE" w:rsidP="000709FE">
      <w:pPr>
        <w:spacing w:after="0" w:line="240" w:lineRule="auto"/>
      </w:pPr>
      <w:r>
        <w:separator/>
      </w:r>
    </w:p>
  </w:footnote>
  <w:footnote w:type="continuationSeparator" w:id="1">
    <w:p w:rsidR="003A62EE" w:rsidRDefault="003A62EE" w:rsidP="000709FE">
      <w:pPr>
        <w:spacing w:after="0" w:line="240" w:lineRule="auto"/>
      </w:pPr>
      <w:r>
        <w:continuationSeparator/>
      </w:r>
    </w:p>
  </w:footnote>
  <w:footnote w:id="2">
    <w:p w:rsidR="00FE510C" w:rsidRPr="00D51700" w:rsidRDefault="00FE510C" w:rsidP="00596130">
      <w:pPr>
        <w:spacing w:after="0" w:line="360" w:lineRule="auto"/>
        <w:jc w:val="both"/>
        <w:rPr>
          <w:rFonts w:asciiTheme="majorBidi" w:hAnsiTheme="majorBidi" w:cstheme="majorBidi"/>
          <w:sz w:val="24"/>
          <w:szCs w:val="24"/>
          <w:rtl/>
          <w:lang w:bidi="ar-IQ"/>
        </w:rPr>
      </w:pPr>
      <w:r w:rsidRPr="003B5731">
        <w:rPr>
          <w:rStyle w:val="a4"/>
          <w:sz w:val="20"/>
          <w:szCs w:val="20"/>
          <w:rtl/>
        </w:rPr>
        <w:sym w:font="Symbol" w:char="F02A"/>
      </w:r>
      <w:r w:rsidRPr="00D51700">
        <w:rPr>
          <w:rFonts w:asciiTheme="majorBidi" w:hAnsiTheme="majorBidi" w:cstheme="majorBidi"/>
          <w:sz w:val="24"/>
          <w:szCs w:val="24"/>
          <w:rtl/>
          <w:lang w:bidi="ar-IQ"/>
        </w:rPr>
        <w:t>خدمات المناولة : يقصد بها خدمات شحن وتفريغ</w:t>
      </w:r>
      <w:r w:rsidRPr="00D51700">
        <w:rPr>
          <w:rFonts w:asciiTheme="majorBidi" w:hAnsiTheme="majorBidi" w:cstheme="majorBidi" w:hint="cs"/>
          <w:sz w:val="24"/>
          <w:szCs w:val="24"/>
          <w:rtl/>
          <w:lang w:bidi="ar-IQ"/>
        </w:rPr>
        <w:t xml:space="preserve"> السلع والبضائع من وإلى السفن داخل الموانئ</w:t>
      </w:r>
      <w:r>
        <w:rPr>
          <w:rFonts w:asciiTheme="majorBidi" w:hAnsiTheme="majorBidi" w:cstheme="majorBidi" w:hint="cs"/>
          <w:sz w:val="24"/>
          <w:szCs w:val="24"/>
          <w:rtl/>
          <w:lang w:bidi="ar-IQ"/>
        </w:rPr>
        <w:t xml:space="preserve"> </w:t>
      </w:r>
      <w:r w:rsidRPr="00D51700">
        <w:rPr>
          <w:rFonts w:asciiTheme="majorBidi" w:hAnsiTheme="majorBidi" w:cstheme="majorBidi" w:hint="cs"/>
          <w:sz w:val="24"/>
          <w:szCs w:val="24"/>
          <w:rtl/>
          <w:lang w:bidi="ar-IQ"/>
        </w:rPr>
        <w:t>.</w:t>
      </w:r>
    </w:p>
    <w:p w:rsidR="00FE510C" w:rsidRPr="00D51700" w:rsidRDefault="00FE510C" w:rsidP="00596130">
      <w:pPr>
        <w:pStyle w:val="a3"/>
        <w:rPr>
          <w:sz w:val="24"/>
          <w:szCs w:val="24"/>
          <w:rtl/>
          <w:lang w:bidi="ar-IQ"/>
        </w:rPr>
      </w:pPr>
    </w:p>
  </w:footnote>
  <w:footnote w:id="3">
    <w:p w:rsidR="00FE510C" w:rsidRPr="007F55BE" w:rsidRDefault="00FE510C" w:rsidP="00CD0432">
      <w:pPr>
        <w:pStyle w:val="a3"/>
        <w:jc w:val="both"/>
        <w:rPr>
          <w:rFonts w:asciiTheme="majorBidi" w:hAnsiTheme="majorBidi" w:cstheme="majorBidi"/>
          <w:sz w:val="24"/>
          <w:szCs w:val="24"/>
          <w:rtl/>
          <w:lang w:bidi="ar-IQ"/>
        </w:rPr>
      </w:pPr>
      <w:r w:rsidRPr="007F55BE">
        <w:rPr>
          <w:rStyle w:val="a4"/>
          <w:rFonts w:asciiTheme="majorBidi" w:hAnsiTheme="majorBidi" w:cstheme="majorBidi"/>
          <w:sz w:val="24"/>
          <w:szCs w:val="24"/>
          <w:rtl/>
        </w:rPr>
        <w:sym w:font="Symbol" w:char="F02A"/>
      </w:r>
      <w:r w:rsidRPr="007F55BE">
        <w:rPr>
          <w:rFonts w:asciiTheme="majorBidi" w:hAnsiTheme="majorBidi" w:cstheme="majorBidi"/>
          <w:sz w:val="24"/>
          <w:szCs w:val="24"/>
          <w:rtl/>
          <w:lang w:bidi="ar-IQ"/>
        </w:rPr>
        <w:t xml:space="preserve">تمثل ( بوليصة الشحن ) </w:t>
      </w:r>
      <w:r w:rsidRPr="007F55BE">
        <w:rPr>
          <w:rFonts w:asciiTheme="majorBidi" w:hAnsiTheme="majorBidi" w:cstheme="majorBidi" w:hint="cs"/>
          <w:sz w:val="24"/>
          <w:szCs w:val="24"/>
          <w:rtl/>
          <w:lang w:bidi="ar-IQ"/>
        </w:rPr>
        <w:t>إيصال</w:t>
      </w:r>
      <w:r w:rsidRPr="007F55BE">
        <w:rPr>
          <w:rFonts w:asciiTheme="majorBidi" w:hAnsiTheme="majorBidi" w:cstheme="majorBidi"/>
          <w:sz w:val="24"/>
          <w:szCs w:val="24"/>
          <w:rtl/>
          <w:lang w:bidi="ar-IQ"/>
        </w:rPr>
        <w:t xml:space="preserve"> استلام وعقد نقل ووثيقة ملكية للبضاعة المشحونة ومن أهم المستندات المطلوبة في الاعتمادات المستندية .</w:t>
      </w:r>
    </w:p>
  </w:footnote>
  <w:footnote w:id="4">
    <w:p w:rsidR="00FE510C" w:rsidRPr="000D33E8" w:rsidRDefault="00FE510C" w:rsidP="00916CC7">
      <w:pPr>
        <w:spacing w:after="0" w:line="360" w:lineRule="auto"/>
        <w:jc w:val="both"/>
        <w:rPr>
          <w:rFonts w:asciiTheme="majorBidi" w:hAnsiTheme="majorBidi" w:cstheme="majorBidi"/>
          <w:sz w:val="24"/>
          <w:szCs w:val="24"/>
          <w:rtl/>
          <w:lang w:bidi="ar-IQ"/>
        </w:rPr>
      </w:pPr>
      <w:r w:rsidRPr="00916CC7">
        <w:rPr>
          <w:rStyle w:val="a4"/>
          <w:rtl/>
        </w:rPr>
        <w:sym w:font="Symbol" w:char="F02A"/>
      </w:r>
      <w:r w:rsidRPr="007F55BE">
        <w:rPr>
          <w:rFonts w:asciiTheme="majorBidi" w:hAnsiTheme="majorBidi" w:cstheme="majorBidi"/>
          <w:sz w:val="24"/>
          <w:szCs w:val="24"/>
          <w:rtl/>
          <w:lang w:bidi="ar-IQ"/>
        </w:rPr>
        <w:t>يقصد (بالتستيف) ترتيب البضائع داخل عنابر السفينة أو في مخازن الميناء بشكل يستغل المساحة الفارغة بأكملها .</w:t>
      </w:r>
    </w:p>
    <w:p w:rsidR="00FE510C" w:rsidRDefault="00FE510C">
      <w:pPr>
        <w:pStyle w:val="a3"/>
        <w:rPr>
          <w:rtl/>
          <w:lang w:bidi="ar-IQ"/>
        </w:rPr>
      </w:pPr>
    </w:p>
  </w:footnote>
  <w:footnote w:id="5">
    <w:p w:rsidR="00FE510C" w:rsidRDefault="00FE510C" w:rsidP="007A151F">
      <w:pPr>
        <w:spacing w:after="0" w:line="240" w:lineRule="auto"/>
        <w:ind w:left="-45"/>
        <w:jc w:val="both"/>
        <w:rPr>
          <w:rFonts w:asciiTheme="majorBidi" w:hAnsiTheme="majorBidi" w:cstheme="majorBidi"/>
          <w:sz w:val="24"/>
          <w:szCs w:val="24"/>
          <w:rtl/>
          <w:lang w:bidi="ar-IQ"/>
        </w:rPr>
      </w:pPr>
      <w:r w:rsidRPr="009F6E3E">
        <w:rPr>
          <w:rStyle w:val="a4"/>
          <w:rFonts w:asciiTheme="majorBidi" w:hAnsiTheme="majorBidi" w:cstheme="majorBidi"/>
          <w:sz w:val="24"/>
          <w:szCs w:val="24"/>
          <w:rtl/>
        </w:rPr>
        <w:sym w:font="Symbol" w:char="F02A"/>
      </w:r>
      <w:r w:rsidRPr="009F6E3E">
        <w:rPr>
          <w:rFonts w:asciiTheme="majorBidi" w:hAnsiTheme="majorBidi" w:cstheme="majorBidi"/>
          <w:sz w:val="24"/>
          <w:szCs w:val="24"/>
          <w:rtl/>
          <w:lang w:bidi="ar-IQ"/>
        </w:rPr>
        <w:t xml:space="preserve">خدمة القطر : يقصد بها عملية سحب السفن الداخلة </w:t>
      </w:r>
      <w:r w:rsidRPr="009F6E3E">
        <w:rPr>
          <w:rFonts w:asciiTheme="majorBidi" w:hAnsiTheme="majorBidi" w:cstheme="majorBidi" w:hint="cs"/>
          <w:sz w:val="24"/>
          <w:szCs w:val="24"/>
          <w:rtl/>
          <w:lang w:bidi="ar-IQ"/>
        </w:rPr>
        <w:t>للموانئ</w:t>
      </w:r>
      <w:r w:rsidRPr="009F6E3E">
        <w:rPr>
          <w:rFonts w:asciiTheme="majorBidi" w:hAnsiTheme="majorBidi" w:cstheme="majorBidi"/>
          <w:sz w:val="24"/>
          <w:szCs w:val="24"/>
          <w:rtl/>
          <w:lang w:bidi="ar-IQ"/>
        </w:rPr>
        <w:t xml:space="preserve"> بواسطة سفن صغيرة خاصة لترسو عل الأرصفة المعينة .</w:t>
      </w:r>
    </w:p>
    <w:p w:rsidR="00FE510C" w:rsidRPr="009F6E3E" w:rsidRDefault="00FE510C" w:rsidP="007A151F">
      <w:pPr>
        <w:spacing w:after="0" w:line="240" w:lineRule="auto"/>
        <w:ind w:left="-45"/>
        <w:jc w:val="both"/>
        <w:rPr>
          <w:rFonts w:asciiTheme="majorBidi" w:hAnsiTheme="majorBidi" w:cstheme="majorBidi"/>
          <w:sz w:val="24"/>
          <w:szCs w:val="24"/>
          <w:rtl/>
          <w:lang w:bidi="ar-IQ"/>
        </w:rPr>
      </w:pPr>
      <w:r w:rsidRPr="00284200">
        <w:rPr>
          <w:rFonts w:asciiTheme="majorBidi" w:hAnsiTheme="majorBidi" w:cstheme="majorBidi" w:hint="cs"/>
          <w:sz w:val="18"/>
          <w:szCs w:val="18"/>
          <w:rtl/>
          <w:lang w:bidi="ar-IQ"/>
        </w:rPr>
        <w:t>**</w:t>
      </w:r>
      <w:r w:rsidRPr="009F6E3E">
        <w:rPr>
          <w:rFonts w:asciiTheme="majorBidi" w:hAnsiTheme="majorBidi" w:cstheme="majorBidi"/>
          <w:sz w:val="24"/>
          <w:szCs w:val="24"/>
          <w:rtl/>
          <w:lang w:bidi="ar-IQ"/>
        </w:rPr>
        <w:t xml:space="preserve">خدمة الوكالات البحرية : تختص هذه الخدمة بتقديم </w:t>
      </w:r>
      <w:r>
        <w:rPr>
          <w:rFonts w:asciiTheme="majorBidi" w:hAnsiTheme="majorBidi" w:cstheme="majorBidi"/>
          <w:sz w:val="24"/>
          <w:szCs w:val="24"/>
          <w:rtl/>
          <w:lang w:bidi="ar-IQ"/>
        </w:rPr>
        <w:t>أسعار ( تعريفة ) مقابل خدمات</w:t>
      </w:r>
      <w:r>
        <w:rPr>
          <w:rFonts w:asciiTheme="majorBidi" w:hAnsiTheme="majorBidi" w:cstheme="majorBidi" w:hint="cs"/>
          <w:sz w:val="24"/>
          <w:szCs w:val="24"/>
          <w:rtl/>
          <w:lang w:bidi="ar-IQ"/>
        </w:rPr>
        <w:t xml:space="preserve"> ا</w:t>
      </w:r>
      <w:r w:rsidRPr="009F6E3E">
        <w:rPr>
          <w:rFonts w:asciiTheme="majorBidi" w:hAnsiTheme="majorBidi" w:cstheme="majorBidi"/>
          <w:sz w:val="24"/>
          <w:szCs w:val="24"/>
          <w:rtl/>
          <w:lang w:bidi="ar-IQ"/>
        </w:rPr>
        <w:t xml:space="preserve">لوكالة البحرية </w:t>
      </w:r>
      <w:r>
        <w:rPr>
          <w:rFonts w:asciiTheme="majorBidi" w:hAnsiTheme="majorBidi" w:cstheme="majorBidi" w:hint="cs"/>
          <w:sz w:val="24"/>
          <w:szCs w:val="24"/>
          <w:rtl/>
          <w:lang w:bidi="ar-IQ"/>
        </w:rPr>
        <w:t>التابعة لشركة النقل البحري المقدمة للسفن الأجنبية لأجل حصولها على مختلف الخدمات المقدمة في الموانئ مثل خدمة التموين والصيانة</w:t>
      </w:r>
      <w:r w:rsidRPr="009F6E3E">
        <w:rPr>
          <w:rFonts w:asciiTheme="majorBidi" w:hAnsiTheme="majorBidi" w:cstheme="majorBidi"/>
          <w:sz w:val="24"/>
          <w:szCs w:val="24"/>
          <w:rtl/>
          <w:lang w:bidi="ar-IQ"/>
        </w:rPr>
        <w:t xml:space="preserve"> .</w:t>
      </w:r>
    </w:p>
    <w:p w:rsidR="00FE510C" w:rsidRPr="009F6E3E" w:rsidRDefault="00FE510C" w:rsidP="007A151F">
      <w:pPr>
        <w:spacing w:after="0" w:line="240" w:lineRule="auto"/>
        <w:ind w:left="-45"/>
        <w:jc w:val="both"/>
        <w:rPr>
          <w:rFonts w:asciiTheme="majorBidi" w:hAnsiTheme="majorBidi" w:cstheme="majorBidi"/>
          <w:sz w:val="24"/>
          <w:szCs w:val="24"/>
          <w:rtl/>
          <w:lang w:bidi="ar-IQ"/>
        </w:rPr>
      </w:pPr>
    </w:p>
  </w:footnote>
  <w:footnote w:id="6">
    <w:p w:rsidR="00FE510C" w:rsidRPr="009F6E3E" w:rsidRDefault="00FE510C" w:rsidP="007A151F">
      <w:pPr>
        <w:pStyle w:val="a3"/>
        <w:rPr>
          <w:rFonts w:asciiTheme="majorBidi" w:hAnsiTheme="majorBidi" w:cstheme="majorBidi"/>
          <w:sz w:val="24"/>
          <w:szCs w:val="24"/>
          <w:rtl/>
          <w:lang w:bidi="ar-IQ"/>
        </w:rPr>
      </w:pPr>
    </w:p>
  </w:footnote>
  <w:footnote w:id="7">
    <w:p w:rsidR="00FE510C" w:rsidRPr="009F6E3E" w:rsidRDefault="00FE510C" w:rsidP="007A151F">
      <w:pPr>
        <w:spacing w:after="0" w:line="240" w:lineRule="auto"/>
        <w:jc w:val="both"/>
        <w:rPr>
          <w:rFonts w:asciiTheme="majorBidi" w:hAnsiTheme="majorBidi" w:cstheme="majorBidi"/>
          <w:sz w:val="24"/>
          <w:szCs w:val="24"/>
          <w:rtl/>
          <w:lang w:bidi="ar-IQ"/>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49C"/>
    <w:multiLevelType w:val="hybridMultilevel"/>
    <w:tmpl w:val="2AF20B64"/>
    <w:lvl w:ilvl="0" w:tplc="FCC47DB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E0F66"/>
    <w:multiLevelType w:val="hybridMultilevel"/>
    <w:tmpl w:val="7AF6C722"/>
    <w:lvl w:ilvl="0" w:tplc="27D2F8C0">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955B2"/>
    <w:multiLevelType w:val="multilevel"/>
    <w:tmpl w:val="38BE43E2"/>
    <w:lvl w:ilvl="0">
      <w:start w:val="2"/>
      <w:numFmt w:val="decimal"/>
      <w:lvlText w:val="%1-"/>
      <w:lvlJc w:val="left"/>
      <w:pPr>
        <w:ind w:left="720" w:hanging="720"/>
      </w:pPr>
      <w:rPr>
        <w:rFonts w:hint="default"/>
        <w:b w:val="0"/>
      </w:rPr>
    </w:lvl>
    <w:lvl w:ilvl="1">
      <w:start w:val="2"/>
      <w:numFmt w:val="decimal"/>
      <w:lvlText w:val="%1-%2-"/>
      <w:lvlJc w:val="left"/>
      <w:pPr>
        <w:ind w:left="720" w:hanging="720"/>
      </w:pPr>
      <w:rPr>
        <w:rFonts w:hint="default"/>
        <w:b w:val="0"/>
      </w:rPr>
    </w:lvl>
    <w:lvl w:ilvl="2">
      <w:start w:val="1"/>
      <w:numFmt w:val="bullet"/>
      <w:lvlText w:val=""/>
      <w:lvlJc w:val="left"/>
      <w:pPr>
        <w:ind w:left="720" w:hanging="720"/>
      </w:pPr>
      <w:rPr>
        <w:rFonts w:ascii="Wingdings" w:hAnsi="Wingdings" w:hint="default"/>
        <w:b/>
        <w:bCs w:val="0"/>
        <w:sz w:val="32"/>
        <w:szCs w:val="32"/>
        <w:lang w:bidi="ar-IQ"/>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nsid w:val="0C7633C4"/>
    <w:multiLevelType w:val="hybridMultilevel"/>
    <w:tmpl w:val="E8E42664"/>
    <w:lvl w:ilvl="0" w:tplc="16AAE444">
      <w:start w:val="1"/>
      <w:numFmt w:val="bullet"/>
      <w:lvlText w:val=""/>
      <w:lvlJc w:val="left"/>
      <w:pPr>
        <w:ind w:left="720" w:hanging="360"/>
      </w:pPr>
      <w:rPr>
        <w:rFonts w:ascii="Wingdings" w:hAnsi="Wingdings" w:hint="default"/>
        <w:b/>
        <w:bCs w:val="0"/>
        <w:sz w:val="32"/>
        <w:szCs w:val="32"/>
        <w:lang w:bidi="ar-IQ"/>
      </w:rPr>
    </w:lvl>
    <w:lvl w:ilvl="1" w:tplc="B6F20D12">
      <w:start w:val="4"/>
      <w:numFmt w:val="bullet"/>
      <w:lvlText w:val=""/>
      <w:lvlJc w:val="left"/>
      <w:pPr>
        <w:ind w:left="1440" w:hanging="360"/>
      </w:pPr>
      <w:rPr>
        <w:rFonts w:ascii="Symbol" w:eastAsiaTheme="minorHAnsi" w:hAnsi="Symbol" w:cs="Simplified Arabic" w:hint="default"/>
      </w:rPr>
    </w:lvl>
    <w:lvl w:ilvl="2" w:tplc="16AAE444">
      <w:start w:val="1"/>
      <w:numFmt w:val="bullet"/>
      <w:lvlText w:val=""/>
      <w:lvlJc w:val="left"/>
      <w:pPr>
        <w:ind w:left="360" w:hanging="360"/>
      </w:pPr>
      <w:rPr>
        <w:rFonts w:ascii="Wingdings" w:hAnsi="Wingdings" w:hint="default"/>
        <w:b/>
        <w:bCs w:val="0"/>
        <w:sz w:val="32"/>
        <w:szCs w:val="32"/>
        <w:lang w:bidi="ar-IQ"/>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A73BA"/>
    <w:multiLevelType w:val="hybridMultilevel"/>
    <w:tmpl w:val="D6FAF238"/>
    <w:lvl w:ilvl="0" w:tplc="16AAE444">
      <w:start w:val="1"/>
      <w:numFmt w:val="bullet"/>
      <w:lvlText w:val=""/>
      <w:lvlJc w:val="left"/>
      <w:pPr>
        <w:ind w:left="720" w:hanging="360"/>
      </w:pPr>
      <w:rPr>
        <w:rFonts w:ascii="Wingdings" w:hAnsi="Wingdings" w:hint="default"/>
        <w:b/>
        <w:bCs w:val="0"/>
        <w:sz w:val="32"/>
        <w:szCs w:val="32"/>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50346"/>
    <w:multiLevelType w:val="hybridMultilevel"/>
    <w:tmpl w:val="7B000AA0"/>
    <w:lvl w:ilvl="0" w:tplc="16AAE444">
      <w:start w:val="1"/>
      <w:numFmt w:val="bullet"/>
      <w:lvlText w:val=""/>
      <w:lvlJc w:val="left"/>
      <w:pPr>
        <w:ind w:left="720" w:hanging="360"/>
      </w:pPr>
      <w:rPr>
        <w:rFonts w:ascii="Wingdings" w:hAnsi="Wingdings" w:hint="default"/>
        <w:b/>
        <w:bCs w:val="0"/>
        <w:sz w:val="32"/>
        <w:szCs w:val="32"/>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177DC"/>
    <w:multiLevelType w:val="hybridMultilevel"/>
    <w:tmpl w:val="3216D396"/>
    <w:lvl w:ilvl="0" w:tplc="A684C36C">
      <w:start w:val="1"/>
      <w:numFmt w:val="decimal"/>
      <w:lvlText w:val="%1)"/>
      <w:lvlJc w:val="left"/>
      <w:pPr>
        <w:ind w:left="1080" w:hanging="720"/>
      </w:pPr>
      <w:rPr>
        <w:rFonts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51591"/>
    <w:multiLevelType w:val="multilevel"/>
    <w:tmpl w:val="80221470"/>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Wingdings" w:hAnsi="Wingdings" w:hint="default"/>
        <w:b/>
        <w:bCs w:val="0"/>
        <w:sz w:val="32"/>
        <w:szCs w:val="3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83F4F1D"/>
    <w:multiLevelType w:val="hybridMultilevel"/>
    <w:tmpl w:val="A0AED59A"/>
    <w:lvl w:ilvl="0" w:tplc="16AAE444">
      <w:start w:val="1"/>
      <w:numFmt w:val="bullet"/>
      <w:lvlText w:val=""/>
      <w:lvlJc w:val="left"/>
      <w:pPr>
        <w:ind w:left="720" w:hanging="360"/>
      </w:pPr>
      <w:rPr>
        <w:rFonts w:ascii="Wingdings" w:hAnsi="Wingdings" w:hint="default"/>
        <w:b/>
        <w:bCs w:val="0"/>
        <w:sz w:val="32"/>
        <w:szCs w:val="32"/>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558F7"/>
    <w:multiLevelType w:val="hybridMultilevel"/>
    <w:tmpl w:val="3D1E1C1C"/>
    <w:lvl w:ilvl="0" w:tplc="D4F090D4">
      <w:start w:val="1"/>
      <w:numFmt w:val="arabicAlpha"/>
      <w:lvlText w:val="%1-"/>
      <w:lvlJc w:val="left"/>
      <w:pPr>
        <w:ind w:left="36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74E12"/>
    <w:multiLevelType w:val="hybridMultilevel"/>
    <w:tmpl w:val="695A0CAC"/>
    <w:lvl w:ilvl="0" w:tplc="34E47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A4703F"/>
    <w:multiLevelType w:val="hybridMultilevel"/>
    <w:tmpl w:val="F8A0D1CA"/>
    <w:lvl w:ilvl="0" w:tplc="16AAE444">
      <w:start w:val="1"/>
      <w:numFmt w:val="bullet"/>
      <w:lvlText w:val=""/>
      <w:lvlJc w:val="left"/>
      <w:pPr>
        <w:ind w:left="720" w:hanging="360"/>
      </w:pPr>
      <w:rPr>
        <w:rFonts w:ascii="Wingdings" w:hAnsi="Wingdings" w:hint="default"/>
        <w:b/>
        <w:bCs w:val="0"/>
        <w:sz w:val="32"/>
        <w:szCs w:val="32"/>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A0336"/>
    <w:multiLevelType w:val="hybridMultilevel"/>
    <w:tmpl w:val="CD92D6C6"/>
    <w:lvl w:ilvl="0" w:tplc="16AAE444">
      <w:start w:val="1"/>
      <w:numFmt w:val="bullet"/>
      <w:lvlText w:val=""/>
      <w:lvlJc w:val="left"/>
      <w:pPr>
        <w:ind w:left="720" w:hanging="360"/>
      </w:pPr>
      <w:rPr>
        <w:rFonts w:ascii="Wingdings" w:hAnsi="Wingdings" w:hint="default"/>
        <w:b/>
        <w:bCs w:val="0"/>
        <w:sz w:val="32"/>
        <w:szCs w:val="32"/>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9441B"/>
    <w:multiLevelType w:val="multilevel"/>
    <w:tmpl w:val="74D825AC"/>
    <w:lvl w:ilvl="0">
      <w:start w:val="1"/>
      <w:numFmt w:val="bullet"/>
      <w:lvlText w:val=""/>
      <w:lvlJc w:val="left"/>
      <w:pPr>
        <w:ind w:left="705" w:hanging="705"/>
      </w:pPr>
      <w:rPr>
        <w:rFonts w:ascii="Wingdings" w:hAnsi="Wingdings" w:hint="default"/>
        <w:b/>
        <w:sz w:val="28"/>
        <w:szCs w:val="28"/>
      </w:rPr>
    </w:lvl>
    <w:lvl w:ilvl="1">
      <w:start w:val="3"/>
      <w:numFmt w:val="decimal"/>
      <w:lvlText w:val="%1-%2-"/>
      <w:lvlJc w:val="left"/>
      <w:pPr>
        <w:ind w:left="720" w:hanging="720"/>
      </w:pPr>
      <w:rPr>
        <w:rFonts w:hint="default"/>
        <w:b/>
      </w:rPr>
    </w:lvl>
    <w:lvl w:ilvl="2">
      <w:start w:val="1"/>
      <w:numFmt w:val="bullet"/>
      <w:lvlText w:val=""/>
      <w:lvlJc w:val="left"/>
      <w:pPr>
        <w:ind w:left="720" w:hanging="720"/>
      </w:pPr>
      <w:rPr>
        <w:rFonts w:ascii="Wingdings" w:hAnsi="Wingdings" w:hint="default"/>
        <w:b/>
        <w:bCs w:val="0"/>
        <w:sz w:val="32"/>
        <w:szCs w:val="32"/>
        <w:lang w:bidi="ar-IQ"/>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2EA65505"/>
    <w:multiLevelType w:val="hybridMultilevel"/>
    <w:tmpl w:val="C392668C"/>
    <w:lvl w:ilvl="0" w:tplc="16AAE444">
      <w:start w:val="1"/>
      <w:numFmt w:val="bullet"/>
      <w:lvlText w:val=""/>
      <w:lvlJc w:val="left"/>
      <w:pPr>
        <w:ind w:left="720" w:hanging="360"/>
      </w:pPr>
      <w:rPr>
        <w:rFonts w:ascii="Wingdings" w:hAnsi="Wingdings" w:hint="default"/>
        <w:b/>
        <w:bCs w:val="0"/>
        <w:sz w:val="32"/>
        <w:szCs w:val="32"/>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ED0AE6"/>
    <w:multiLevelType w:val="hybridMultilevel"/>
    <w:tmpl w:val="0A14F49E"/>
    <w:lvl w:ilvl="0" w:tplc="DA5EF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EE364D"/>
    <w:multiLevelType w:val="hybridMultilevel"/>
    <w:tmpl w:val="E23CC036"/>
    <w:lvl w:ilvl="0" w:tplc="16AAE444">
      <w:start w:val="1"/>
      <w:numFmt w:val="bullet"/>
      <w:lvlText w:val=""/>
      <w:lvlJc w:val="left"/>
      <w:pPr>
        <w:ind w:left="720" w:hanging="360"/>
      </w:pPr>
      <w:rPr>
        <w:rFonts w:ascii="Wingdings" w:hAnsi="Wingdings" w:hint="default"/>
        <w:b/>
        <w:bCs w:val="0"/>
        <w:sz w:val="32"/>
        <w:szCs w:val="32"/>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A522D1"/>
    <w:multiLevelType w:val="hybridMultilevel"/>
    <w:tmpl w:val="B95A41A2"/>
    <w:lvl w:ilvl="0" w:tplc="16AAE444">
      <w:start w:val="1"/>
      <w:numFmt w:val="bullet"/>
      <w:lvlText w:val=""/>
      <w:lvlJc w:val="left"/>
      <w:pPr>
        <w:ind w:left="720" w:hanging="360"/>
      </w:pPr>
      <w:rPr>
        <w:rFonts w:ascii="Wingdings" w:hAnsi="Wingdings" w:hint="default"/>
        <w:b/>
        <w:bCs w:val="0"/>
        <w:sz w:val="32"/>
        <w:szCs w:val="32"/>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CA2C5E"/>
    <w:multiLevelType w:val="hybridMultilevel"/>
    <w:tmpl w:val="FA0649AA"/>
    <w:lvl w:ilvl="0" w:tplc="AF387572">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4E2AC3"/>
    <w:multiLevelType w:val="hybridMultilevel"/>
    <w:tmpl w:val="0A14F49E"/>
    <w:lvl w:ilvl="0" w:tplc="DA5EF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080BE2"/>
    <w:multiLevelType w:val="hybridMultilevel"/>
    <w:tmpl w:val="10D043DC"/>
    <w:lvl w:ilvl="0" w:tplc="16AAE444">
      <w:start w:val="1"/>
      <w:numFmt w:val="bullet"/>
      <w:lvlText w:val=""/>
      <w:lvlJc w:val="left"/>
      <w:pPr>
        <w:ind w:left="720" w:hanging="360"/>
      </w:pPr>
      <w:rPr>
        <w:rFonts w:ascii="Wingdings" w:hAnsi="Wingdings" w:hint="default"/>
        <w:b/>
        <w:bCs w:val="0"/>
        <w:sz w:val="32"/>
        <w:szCs w:val="32"/>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8E2137"/>
    <w:multiLevelType w:val="hybridMultilevel"/>
    <w:tmpl w:val="EE608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303B17"/>
    <w:multiLevelType w:val="hybridMultilevel"/>
    <w:tmpl w:val="5A9EFC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590129"/>
    <w:multiLevelType w:val="hybridMultilevel"/>
    <w:tmpl w:val="0CBE1B8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A675BE"/>
    <w:multiLevelType w:val="hybridMultilevel"/>
    <w:tmpl w:val="A3A6A768"/>
    <w:lvl w:ilvl="0" w:tplc="16AAE444">
      <w:start w:val="1"/>
      <w:numFmt w:val="bullet"/>
      <w:lvlText w:val=""/>
      <w:lvlJc w:val="left"/>
      <w:pPr>
        <w:ind w:left="720" w:hanging="360"/>
      </w:pPr>
      <w:rPr>
        <w:rFonts w:ascii="Wingdings" w:hAnsi="Wingdings" w:hint="default"/>
        <w:b/>
        <w:bCs w:val="0"/>
        <w:sz w:val="32"/>
        <w:szCs w:val="32"/>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D14AA9"/>
    <w:multiLevelType w:val="hybridMultilevel"/>
    <w:tmpl w:val="FC7E0BEE"/>
    <w:lvl w:ilvl="0" w:tplc="16AAE444">
      <w:start w:val="1"/>
      <w:numFmt w:val="bullet"/>
      <w:lvlText w:val=""/>
      <w:lvlJc w:val="left"/>
      <w:pPr>
        <w:ind w:left="360" w:hanging="360"/>
      </w:pPr>
      <w:rPr>
        <w:rFonts w:ascii="Wingdings" w:hAnsi="Wingdings" w:hint="default"/>
        <w:b/>
        <w:bCs w:val="0"/>
        <w:sz w:val="32"/>
        <w:szCs w:val="32"/>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4391AB5"/>
    <w:multiLevelType w:val="hybridMultilevel"/>
    <w:tmpl w:val="BCDE0C30"/>
    <w:lvl w:ilvl="0" w:tplc="DC7AAFE2">
      <w:start w:val="1"/>
      <w:numFmt w:val="decimal"/>
      <w:lvlText w:val="%1)"/>
      <w:lvlJc w:val="left"/>
      <w:pPr>
        <w:ind w:left="360" w:hanging="360"/>
      </w:pPr>
      <w:rPr>
        <w:rFonts w:asciiTheme="majorBidi" w:hAnsiTheme="majorBidi" w:cstheme="majorBidi" w:hint="default"/>
        <w:b/>
        <w:bCs/>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D5A6833"/>
    <w:multiLevelType w:val="hybridMultilevel"/>
    <w:tmpl w:val="C046D2DC"/>
    <w:lvl w:ilvl="0" w:tplc="BC6C193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EB867C0"/>
    <w:multiLevelType w:val="multilevel"/>
    <w:tmpl w:val="7BD40F1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Wingdings" w:hAnsi="Wingdings" w:hint="default"/>
        <w:b/>
        <w:bCs w:val="0"/>
        <w:sz w:val="32"/>
        <w:szCs w:val="32"/>
        <w:lang w:bidi="ar-IQ"/>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19C32DD"/>
    <w:multiLevelType w:val="hybridMultilevel"/>
    <w:tmpl w:val="58C29876"/>
    <w:lvl w:ilvl="0" w:tplc="79C88FD4">
      <w:start w:val="1"/>
      <w:numFmt w:val="decimal"/>
      <w:lvlText w:val="%1)"/>
      <w:lvlJc w:val="left"/>
      <w:pPr>
        <w:ind w:left="360" w:hanging="36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DB7A4C"/>
    <w:multiLevelType w:val="hybridMultilevel"/>
    <w:tmpl w:val="D71CF712"/>
    <w:lvl w:ilvl="0" w:tplc="FA32198E">
      <w:start w:val="1"/>
      <w:numFmt w:val="arabicAlpha"/>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1">
    <w:nsid w:val="73247434"/>
    <w:multiLevelType w:val="hybridMultilevel"/>
    <w:tmpl w:val="2CA05AFC"/>
    <w:lvl w:ilvl="0" w:tplc="B1327B8C">
      <w:start w:val="1"/>
      <w:numFmt w:val="decimal"/>
      <w:lvlText w:val="%1."/>
      <w:lvlJc w:val="left"/>
      <w:pPr>
        <w:ind w:left="720" w:hanging="360"/>
      </w:pPr>
      <w:rPr>
        <w:rFonts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76D01"/>
    <w:multiLevelType w:val="hybridMultilevel"/>
    <w:tmpl w:val="2938B970"/>
    <w:lvl w:ilvl="0" w:tplc="16AAE444">
      <w:start w:val="1"/>
      <w:numFmt w:val="bullet"/>
      <w:lvlText w:val=""/>
      <w:lvlJc w:val="left"/>
      <w:pPr>
        <w:ind w:left="720" w:hanging="360"/>
      </w:pPr>
      <w:rPr>
        <w:rFonts w:ascii="Wingdings" w:hAnsi="Wingdings" w:hint="default"/>
        <w:b/>
        <w:bCs w:val="0"/>
        <w:sz w:val="32"/>
        <w:szCs w:val="32"/>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4C1191"/>
    <w:multiLevelType w:val="hybridMultilevel"/>
    <w:tmpl w:val="0A14F49E"/>
    <w:lvl w:ilvl="0" w:tplc="DA5EF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2A7B0A"/>
    <w:multiLevelType w:val="hybridMultilevel"/>
    <w:tmpl w:val="EE608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3F11DC"/>
    <w:multiLevelType w:val="hybridMultilevel"/>
    <w:tmpl w:val="9DBCB920"/>
    <w:lvl w:ilvl="0" w:tplc="16AAE444">
      <w:start w:val="1"/>
      <w:numFmt w:val="bullet"/>
      <w:lvlText w:val=""/>
      <w:lvlJc w:val="left"/>
      <w:pPr>
        <w:ind w:left="720" w:hanging="360"/>
      </w:pPr>
      <w:rPr>
        <w:rFonts w:ascii="Wingdings" w:hAnsi="Wingdings" w:hint="default"/>
        <w:b/>
        <w:bCs w:val="0"/>
        <w:sz w:val="32"/>
        <w:szCs w:val="32"/>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F24A05"/>
    <w:multiLevelType w:val="hybridMultilevel"/>
    <w:tmpl w:val="71EE44FC"/>
    <w:lvl w:ilvl="0" w:tplc="1BE0CE78">
      <w:start w:val="1"/>
      <w:numFmt w:val="decimal"/>
      <w:lvlText w:val="%1."/>
      <w:lvlJc w:val="left"/>
      <w:pPr>
        <w:ind w:left="444" w:hanging="360"/>
      </w:pPr>
      <w:rPr>
        <w:rFonts w:cstheme="majorBidi" w:hint="default"/>
        <w:sz w:val="28"/>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26"/>
  </w:num>
  <w:num w:numId="2">
    <w:abstractNumId w:val="34"/>
  </w:num>
  <w:num w:numId="3">
    <w:abstractNumId w:val="9"/>
  </w:num>
  <w:num w:numId="4">
    <w:abstractNumId w:val="1"/>
  </w:num>
  <w:num w:numId="5">
    <w:abstractNumId w:val="10"/>
  </w:num>
  <w:num w:numId="6">
    <w:abstractNumId w:val="21"/>
  </w:num>
  <w:num w:numId="7">
    <w:abstractNumId w:val="30"/>
  </w:num>
  <w:num w:numId="8">
    <w:abstractNumId w:val="29"/>
  </w:num>
  <w:num w:numId="9">
    <w:abstractNumId w:val="33"/>
  </w:num>
  <w:num w:numId="10">
    <w:abstractNumId w:val="15"/>
  </w:num>
  <w:num w:numId="11">
    <w:abstractNumId w:val="19"/>
  </w:num>
  <w:num w:numId="12">
    <w:abstractNumId w:val="31"/>
  </w:num>
  <w:num w:numId="13">
    <w:abstractNumId w:val="36"/>
  </w:num>
  <w:num w:numId="14">
    <w:abstractNumId w:val="7"/>
  </w:num>
  <w:num w:numId="15">
    <w:abstractNumId w:val="20"/>
  </w:num>
  <w:num w:numId="16">
    <w:abstractNumId w:val="32"/>
  </w:num>
  <w:num w:numId="17">
    <w:abstractNumId w:val="14"/>
  </w:num>
  <w:num w:numId="18">
    <w:abstractNumId w:val="5"/>
  </w:num>
  <w:num w:numId="19">
    <w:abstractNumId w:val="12"/>
  </w:num>
  <w:num w:numId="20">
    <w:abstractNumId w:val="16"/>
  </w:num>
  <w:num w:numId="21">
    <w:abstractNumId w:val="8"/>
  </w:num>
  <w:num w:numId="22">
    <w:abstractNumId w:val="35"/>
  </w:num>
  <w:num w:numId="23">
    <w:abstractNumId w:val="11"/>
  </w:num>
  <w:num w:numId="24">
    <w:abstractNumId w:val="17"/>
  </w:num>
  <w:num w:numId="25">
    <w:abstractNumId w:val="25"/>
  </w:num>
  <w:num w:numId="26">
    <w:abstractNumId w:val="24"/>
  </w:num>
  <w:num w:numId="27">
    <w:abstractNumId w:val="28"/>
  </w:num>
  <w:num w:numId="28">
    <w:abstractNumId w:val="3"/>
  </w:num>
  <w:num w:numId="29">
    <w:abstractNumId w:val="2"/>
  </w:num>
  <w:num w:numId="30">
    <w:abstractNumId w:val="4"/>
  </w:num>
  <w:num w:numId="31">
    <w:abstractNumId w:val="13"/>
  </w:num>
  <w:num w:numId="32">
    <w:abstractNumId w:val="23"/>
  </w:num>
  <w:num w:numId="33">
    <w:abstractNumId w:val="22"/>
  </w:num>
  <w:num w:numId="34">
    <w:abstractNumId w:val="18"/>
  </w:num>
  <w:num w:numId="35">
    <w:abstractNumId w:val="0"/>
  </w:num>
  <w:num w:numId="36">
    <w:abstractNumId w:val="6"/>
  </w:num>
  <w:num w:numId="37">
    <w:abstractNumId w:val="2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0482"/>
  </w:hdrShapeDefaults>
  <w:footnotePr>
    <w:footnote w:id="0"/>
    <w:footnote w:id="1"/>
  </w:footnotePr>
  <w:endnotePr>
    <w:endnote w:id="0"/>
    <w:endnote w:id="1"/>
  </w:endnotePr>
  <w:compat/>
  <w:rsids>
    <w:rsidRoot w:val="000709FE"/>
    <w:rsid w:val="000156E3"/>
    <w:rsid w:val="000520A1"/>
    <w:rsid w:val="00053BE2"/>
    <w:rsid w:val="000709FE"/>
    <w:rsid w:val="00070FD5"/>
    <w:rsid w:val="000939E9"/>
    <w:rsid w:val="000A1009"/>
    <w:rsid w:val="000C6A15"/>
    <w:rsid w:val="000F60A0"/>
    <w:rsid w:val="0010047D"/>
    <w:rsid w:val="001220AF"/>
    <w:rsid w:val="00137AFC"/>
    <w:rsid w:val="0015505B"/>
    <w:rsid w:val="001A0DD0"/>
    <w:rsid w:val="001F0E8B"/>
    <w:rsid w:val="002242A6"/>
    <w:rsid w:val="00265E3D"/>
    <w:rsid w:val="002713B2"/>
    <w:rsid w:val="002B6B9A"/>
    <w:rsid w:val="002C408B"/>
    <w:rsid w:val="002C5338"/>
    <w:rsid w:val="002C67DA"/>
    <w:rsid w:val="002F20D4"/>
    <w:rsid w:val="00307F99"/>
    <w:rsid w:val="003174A4"/>
    <w:rsid w:val="003211DF"/>
    <w:rsid w:val="00353395"/>
    <w:rsid w:val="00371696"/>
    <w:rsid w:val="00371D33"/>
    <w:rsid w:val="00376352"/>
    <w:rsid w:val="00384AB8"/>
    <w:rsid w:val="003872CD"/>
    <w:rsid w:val="00395666"/>
    <w:rsid w:val="003A62EE"/>
    <w:rsid w:val="003C5C9C"/>
    <w:rsid w:val="003C7806"/>
    <w:rsid w:val="003E14F3"/>
    <w:rsid w:val="003E7FAD"/>
    <w:rsid w:val="003F1BE9"/>
    <w:rsid w:val="003F7091"/>
    <w:rsid w:val="0045541E"/>
    <w:rsid w:val="00457CB9"/>
    <w:rsid w:val="00476335"/>
    <w:rsid w:val="00486A14"/>
    <w:rsid w:val="004A7E3B"/>
    <w:rsid w:val="004C527D"/>
    <w:rsid w:val="004D52DF"/>
    <w:rsid w:val="004D540C"/>
    <w:rsid w:val="004F5539"/>
    <w:rsid w:val="00521BF5"/>
    <w:rsid w:val="00547109"/>
    <w:rsid w:val="00550730"/>
    <w:rsid w:val="005651E9"/>
    <w:rsid w:val="00576886"/>
    <w:rsid w:val="00596130"/>
    <w:rsid w:val="005D078C"/>
    <w:rsid w:val="005E14F1"/>
    <w:rsid w:val="006072F3"/>
    <w:rsid w:val="00681A3F"/>
    <w:rsid w:val="006A269D"/>
    <w:rsid w:val="006B655D"/>
    <w:rsid w:val="006C2BA0"/>
    <w:rsid w:val="006D1A48"/>
    <w:rsid w:val="006D2B1C"/>
    <w:rsid w:val="00704A32"/>
    <w:rsid w:val="0071081B"/>
    <w:rsid w:val="00721109"/>
    <w:rsid w:val="00781307"/>
    <w:rsid w:val="007A151F"/>
    <w:rsid w:val="007A20FB"/>
    <w:rsid w:val="007C7116"/>
    <w:rsid w:val="007F2C61"/>
    <w:rsid w:val="007F37FD"/>
    <w:rsid w:val="007F4E65"/>
    <w:rsid w:val="0084717E"/>
    <w:rsid w:val="0088693F"/>
    <w:rsid w:val="00890605"/>
    <w:rsid w:val="008919E1"/>
    <w:rsid w:val="00894648"/>
    <w:rsid w:val="008B3A8E"/>
    <w:rsid w:val="00916165"/>
    <w:rsid w:val="00916CC7"/>
    <w:rsid w:val="00931932"/>
    <w:rsid w:val="00931E96"/>
    <w:rsid w:val="0096226B"/>
    <w:rsid w:val="00964F26"/>
    <w:rsid w:val="00986CD4"/>
    <w:rsid w:val="00991DAA"/>
    <w:rsid w:val="009A1932"/>
    <w:rsid w:val="009B5D9D"/>
    <w:rsid w:val="00A00FDB"/>
    <w:rsid w:val="00A04ABD"/>
    <w:rsid w:val="00A12DF0"/>
    <w:rsid w:val="00A136CE"/>
    <w:rsid w:val="00A63B74"/>
    <w:rsid w:val="00A71874"/>
    <w:rsid w:val="00A87ACC"/>
    <w:rsid w:val="00A972CA"/>
    <w:rsid w:val="00AA31CD"/>
    <w:rsid w:val="00B076F8"/>
    <w:rsid w:val="00B125D8"/>
    <w:rsid w:val="00B12AB9"/>
    <w:rsid w:val="00B3211C"/>
    <w:rsid w:val="00B665E0"/>
    <w:rsid w:val="00B85D4D"/>
    <w:rsid w:val="00B903D2"/>
    <w:rsid w:val="00B966CA"/>
    <w:rsid w:val="00BA1F2E"/>
    <w:rsid w:val="00BB2B48"/>
    <w:rsid w:val="00BF19C6"/>
    <w:rsid w:val="00C020DC"/>
    <w:rsid w:val="00C200B1"/>
    <w:rsid w:val="00C40959"/>
    <w:rsid w:val="00C54609"/>
    <w:rsid w:val="00CA4DF4"/>
    <w:rsid w:val="00CC1403"/>
    <w:rsid w:val="00CD0432"/>
    <w:rsid w:val="00CE063F"/>
    <w:rsid w:val="00D21A17"/>
    <w:rsid w:val="00D505B2"/>
    <w:rsid w:val="00D65587"/>
    <w:rsid w:val="00DF04CB"/>
    <w:rsid w:val="00DF2F34"/>
    <w:rsid w:val="00E00236"/>
    <w:rsid w:val="00E26773"/>
    <w:rsid w:val="00E50AD6"/>
    <w:rsid w:val="00E61B02"/>
    <w:rsid w:val="00E67A97"/>
    <w:rsid w:val="00E9211C"/>
    <w:rsid w:val="00ED516A"/>
    <w:rsid w:val="00F061A8"/>
    <w:rsid w:val="00F160BE"/>
    <w:rsid w:val="00F74DC7"/>
    <w:rsid w:val="00F9481E"/>
    <w:rsid w:val="00FA3DCB"/>
    <w:rsid w:val="00FA55DB"/>
    <w:rsid w:val="00FD0FDA"/>
    <w:rsid w:val="00FD2C62"/>
    <w:rsid w:val="00FD3EEA"/>
    <w:rsid w:val="00FE510C"/>
    <w:rsid w:val="00FE7E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9FE"/>
    <w:pPr>
      <w:bidi/>
    </w:pPr>
  </w:style>
  <w:style w:type="paragraph" w:styleId="4">
    <w:name w:val="heading 4"/>
    <w:basedOn w:val="a"/>
    <w:next w:val="a"/>
    <w:link w:val="4Char"/>
    <w:uiPriority w:val="9"/>
    <w:unhideWhenUsed/>
    <w:qFormat/>
    <w:rsid w:val="00F061A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3F70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0709FE"/>
    <w:pPr>
      <w:spacing w:after="0" w:line="240" w:lineRule="auto"/>
    </w:pPr>
    <w:rPr>
      <w:sz w:val="20"/>
      <w:szCs w:val="20"/>
    </w:rPr>
  </w:style>
  <w:style w:type="character" w:customStyle="1" w:styleId="Char">
    <w:name w:val="نص حاشية سفلية Char"/>
    <w:basedOn w:val="a0"/>
    <w:link w:val="a3"/>
    <w:uiPriority w:val="99"/>
    <w:rsid w:val="000709FE"/>
    <w:rPr>
      <w:sz w:val="20"/>
      <w:szCs w:val="20"/>
    </w:rPr>
  </w:style>
  <w:style w:type="character" w:styleId="a4">
    <w:name w:val="footnote reference"/>
    <w:basedOn w:val="a0"/>
    <w:uiPriority w:val="99"/>
    <w:unhideWhenUsed/>
    <w:rsid w:val="000709FE"/>
    <w:rPr>
      <w:vertAlign w:val="superscript"/>
    </w:rPr>
  </w:style>
  <w:style w:type="paragraph" w:styleId="a5">
    <w:name w:val="List Paragraph"/>
    <w:basedOn w:val="a"/>
    <w:uiPriority w:val="34"/>
    <w:qFormat/>
    <w:rsid w:val="000709FE"/>
    <w:pPr>
      <w:ind w:left="720"/>
      <w:contextualSpacing/>
    </w:pPr>
  </w:style>
  <w:style w:type="paragraph" w:styleId="a6">
    <w:name w:val="header"/>
    <w:basedOn w:val="a"/>
    <w:link w:val="Char0"/>
    <w:uiPriority w:val="99"/>
    <w:unhideWhenUsed/>
    <w:rsid w:val="003C7806"/>
    <w:pPr>
      <w:tabs>
        <w:tab w:val="center" w:pos="4153"/>
        <w:tab w:val="right" w:pos="8306"/>
      </w:tabs>
      <w:spacing w:after="0" w:line="240" w:lineRule="auto"/>
    </w:pPr>
  </w:style>
  <w:style w:type="character" w:customStyle="1" w:styleId="Char0">
    <w:name w:val="رأس صفحة Char"/>
    <w:basedOn w:val="a0"/>
    <w:link w:val="a6"/>
    <w:uiPriority w:val="99"/>
    <w:rsid w:val="003C7806"/>
  </w:style>
  <w:style w:type="character" w:customStyle="1" w:styleId="4Char">
    <w:name w:val="عنوان 4 Char"/>
    <w:basedOn w:val="a0"/>
    <w:link w:val="4"/>
    <w:uiPriority w:val="9"/>
    <w:rsid w:val="00F061A8"/>
    <w:rPr>
      <w:rFonts w:asciiTheme="majorHAnsi" w:eastAsiaTheme="majorEastAsia" w:hAnsiTheme="majorHAnsi" w:cstheme="majorBidi"/>
      <w:b/>
      <w:bCs/>
      <w:i/>
      <w:iCs/>
      <w:color w:val="4F81BD" w:themeColor="accent1"/>
    </w:rPr>
  </w:style>
  <w:style w:type="paragraph" w:styleId="a7">
    <w:name w:val="Balloon Text"/>
    <w:basedOn w:val="a"/>
    <w:link w:val="Char1"/>
    <w:uiPriority w:val="99"/>
    <w:semiHidden/>
    <w:unhideWhenUsed/>
    <w:rsid w:val="00550730"/>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550730"/>
    <w:rPr>
      <w:rFonts w:ascii="Tahoma" w:hAnsi="Tahoma" w:cs="Tahoma"/>
      <w:sz w:val="16"/>
      <w:szCs w:val="16"/>
    </w:rPr>
  </w:style>
  <w:style w:type="table" w:styleId="a8">
    <w:name w:val="Table Grid"/>
    <w:basedOn w:val="a1"/>
    <w:uiPriority w:val="59"/>
    <w:rsid w:val="00E921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عنوان 5 Char"/>
    <w:basedOn w:val="a0"/>
    <w:link w:val="5"/>
    <w:uiPriority w:val="9"/>
    <w:rsid w:val="003F7091"/>
    <w:rPr>
      <w:rFonts w:asciiTheme="majorHAnsi" w:eastAsiaTheme="majorEastAsia" w:hAnsiTheme="majorHAnsi" w:cstheme="majorBidi"/>
      <w:color w:val="243F60" w:themeColor="accent1" w:themeShade="7F"/>
    </w:rPr>
  </w:style>
  <w:style w:type="paragraph" w:styleId="a9">
    <w:name w:val="footer"/>
    <w:basedOn w:val="a"/>
    <w:link w:val="Char2"/>
    <w:uiPriority w:val="99"/>
    <w:unhideWhenUsed/>
    <w:rsid w:val="00B966CA"/>
    <w:pPr>
      <w:tabs>
        <w:tab w:val="center" w:pos="4153"/>
        <w:tab w:val="right" w:pos="8306"/>
      </w:tabs>
      <w:spacing w:after="0" w:line="240" w:lineRule="auto"/>
    </w:pPr>
  </w:style>
  <w:style w:type="character" w:customStyle="1" w:styleId="Char2">
    <w:name w:val="تذييل صفحة Char"/>
    <w:basedOn w:val="a0"/>
    <w:link w:val="a9"/>
    <w:uiPriority w:val="99"/>
    <w:rsid w:val="00B966CA"/>
  </w:style>
  <w:style w:type="paragraph" w:styleId="aa">
    <w:name w:val="No Spacing"/>
    <w:link w:val="Char3"/>
    <w:uiPriority w:val="1"/>
    <w:qFormat/>
    <w:rsid w:val="00BB2B48"/>
    <w:pPr>
      <w:spacing w:after="0" w:line="240" w:lineRule="auto"/>
    </w:pPr>
    <w:rPr>
      <w:rFonts w:eastAsiaTheme="minorEastAsia"/>
      <w:lang w:eastAsia="ja-JP"/>
    </w:rPr>
  </w:style>
  <w:style w:type="character" w:customStyle="1" w:styleId="Char3">
    <w:name w:val="بلا تباعد Char"/>
    <w:basedOn w:val="a0"/>
    <w:link w:val="aa"/>
    <w:uiPriority w:val="1"/>
    <w:rsid w:val="00BB2B48"/>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3097327">
      <w:bodyDiv w:val="1"/>
      <w:marLeft w:val="0"/>
      <w:marRight w:val="0"/>
      <w:marTop w:val="0"/>
      <w:marBottom w:val="0"/>
      <w:divBdr>
        <w:top w:val="none" w:sz="0" w:space="0" w:color="auto"/>
        <w:left w:val="none" w:sz="0" w:space="0" w:color="auto"/>
        <w:bottom w:val="none" w:sz="0" w:space="0" w:color="auto"/>
        <w:right w:val="none" w:sz="0" w:space="0" w:color="auto"/>
      </w:divBdr>
    </w:div>
    <w:div w:id="1678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8E0D-AE9A-4280-B78F-B3C5C66E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24</Pages>
  <Words>6976</Words>
  <Characters>39765</Characters>
  <Application>Microsoft Office Word</Application>
  <DocSecurity>0</DocSecurity>
  <Lines>331</Lines>
  <Paragraphs>93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46648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dc:creator>
  <cp:lastModifiedBy>user7</cp:lastModifiedBy>
  <cp:revision>47</cp:revision>
  <cp:lastPrinted>2018-02-19T08:25:00Z</cp:lastPrinted>
  <dcterms:created xsi:type="dcterms:W3CDTF">2017-10-11T10:24:00Z</dcterms:created>
  <dcterms:modified xsi:type="dcterms:W3CDTF">2018-03-21T08:16:00Z</dcterms:modified>
</cp:coreProperties>
</file>