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AC" w:rsidRPr="009A565E" w:rsidRDefault="008F0D91" w:rsidP="009A565E">
      <w:pPr>
        <w:jc w:val="center"/>
        <w:rPr>
          <w:rFonts w:asciiTheme="majorBidi" w:hAnsiTheme="majorBidi" w:cstheme="majorBidi"/>
          <w:b/>
          <w:bCs/>
          <w:sz w:val="24"/>
          <w:szCs w:val="24"/>
        </w:rPr>
      </w:pPr>
      <w:r w:rsidRPr="009A565E">
        <w:rPr>
          <w:rFonts w:asciiTheme="majorBidi" w:hAnsiTheme="majorBidi" w:cstheme="majorBidi"/>
          <w:b/>
          <w:bCs/>
          <w:sz w:val="24"/>
          <w:szCs w:val="24"/>
        </w:rPr>
        <w:t xml:space="preserve">Enhancing the loading capacity of </w:t>
      </w:r>
      <w:proofErr w:type="spellStart"/>
      <w:r w:rsidRPr="009A565E">
        <w:rPr>
          <w:rFonts w:asciiTheme="majorBidi" w:hAnsiTheme="majorBidi" w:cstheme="majorBidi"/>
          <w:b/>
          <w:bCs/>
          <w:sz w:val="24"/>
          <w:szCs w:val="24"/>
        </w:rPr>
        <w:t>kojic</w:t>
      </w:r>
      <w:proofErr w:type="spellEnd"/>
      <w:r w:rsidRPr="009A565E">
        <w:rPr>
          <w:rFonts w:asciiTheme="majorBidi" w:hAnsiTheme="majorBidi" w:cstheme="majorBidi"/>
          <w:b/>
          <w:bCs/>
          <w:sz w:val="24"/>
          <w:szCs w:val="24"/>
        </w:rPr>
        <w:t xml:space="preserve"> acid </w:t>
      </w:r>
      <w:proofErr w:type="spellStart"/>
      <w:r w:rsidRPr="009A565E">
        <w:rPr>
          <w:rFonts w:asciiTheme="majorBidi" w:hAnsiTheme="majorBidi" w:cstheme="majorBidi"/>
          <w:b/>
          <w:bCs/>
          <w:sz w:val="24"/>
          <w:szCs w:val="24"/>
        </w:rPr>
        <w:t>dipalmitate</w:t>
      </w:r>
      <w:proofErr w:type="spellEnd"/>
      <w:r w:rsidRPr="009A565E">
        <w:rPr>
          <w:rFonts w:asciiTheme="majorBidi" w:hAnsiTheme="majorBidi" w:cstheme="majorBidi"/>
          <w:b/>
          <w:bCs/>
          <w:sz w:val="24"/>
          <w:szCs w:val="24"/>
        </w:rPr>
        <w:t xml:space="preserve"> in liposomes</w:t>
      </w:r>
    </w:p>
    <w:p w:rsidR="008F0D91" w:rsidRPr="00640A05" w:rsidRDefault="009A565E" w:rsidP="00046CD9">
      <w:pPr>
        <w:jc w:val="center"/>
        <w:rPr>
          <w:rFonts w:asciiTheme="majorBidi" w:hAnsiTheme="majorBidi" w:cstheme="majorBidi"/>
          <w:sz w:val="24"/>
          <w:szCs w:val="24"/>
        </w:rPr>
      </w:pPr>
      <w:proofErr w:type="spellStart"/>
      <w:r>
        <w:rPr>
          <w:rFonts w:asciiTheme="majorBidi" w:hAnsiTheme="majorBidi" w:cstheme="majorBidi"/>
          <w:sz w:val="24"/>
          <w:szCs w:val="24"/>
        </w:rPr>
        <w:t>S</w:t>
      </w:r>
      <w:r w:rsidR="008F0D91" w:rsidRPr="008F0D91">
        <w:rPr>
          <w:rFonts w:asciiTheme="majorBidi" w:hAnsiTheme="majorBidi" w:cstheme="majorBidi"/>
          <w:sz w:val="24"/>
          <w:szCs w:val="24"/>
        </w:rPr>
        <w:t>armad</w:t>
      </w:r>
      <w:proofErr w:type="spellEnd"/>
      <w:r w:rsidR="008F0D91" w:rsidRPr="008F0D91">
        <w:rPr>
          <w:rFonts w:asciiTheme="majorBidi" w:hAnsiTheme="majorBidi" w:cstheme="majorBidi"/>
          <w:sz w:val="24"/>
          <w:szCs w:val="24"/>
        </w:rPr>
        <w:t xml:space="preserve"> Aledresi</w:t>
      </w:r>
      <w:r w:rsidR="00507984" w:rsidRPr="00507984">
        <w:rPr>
          <w:rFonts w:asciiTheme="majorBidi" w:hAnsiTheme="majorBidi" w:cstheme="majorBidi"/>
          <w:sz w:val="24"/>
          <w:szCs w:val="24"/>
          <w:vertAlign w:val="superscript"/>
        </w:rPr>
        <w:t>1</w:t>
      </w:r>
      <w:r w:rsidR="00FF60D6">
        <w:rPr>
          <w:rFonts w:asciiTheme="majorBidi" w:hAnsiTheme="majorBidi" w:cstheme="majorBidi"/>
          <w:sz w:val="24"/>
          <w:szCs w:val="24"/>
        </w:rPr>
        <w:t xml:space="preserve">, </w:t>
      </w:r>
      <w:proofErr w:type="spellStart"/>
      <w:r w:rsidR="00640A05" w:rsidRPr="00640A05">
        <w:rPr>
          <w:rFonts w:asciiTheme="majorBidi" w:hAnsiTheme="majorBidi" w:cstheme="majorBidi"/>
          <w:sz w:val="24"/>
          <w:szCs w:val="24"/>
        </w:rPr>
        <w:t>Abulfadhel</w:t>
      </w:r>
      <w:proofErr w:type="spellEnd"/>
      <w:r w:rsidR="00640A05" w:rsidRPr="00640A05">
        <w:rPr>
          <w:rFonts w:asciiTheme="majorBidi" w:hAnsiTheme="majorBidi" w:cstheme="majorBidi"/>
          <w:sz w:val="24"/>
          <w:szCs w:val="24"/>
        </w:rPr>
        <w:t xml:space="preserve"> Alshaibani</w:t>
      </w:r>
      <w:r w:rsidR="00640A05" w:rsidRPr="00640A05">
        <w:rPr>
          <w:rFonts w:asciiTheme="majorBidi" w:hAnsiTheme="majorBidi" w:cstheme="majorBidi"/>
          <w:sz w:val="24"/>
          <w:szCs w:val="24"/>
          <w:vertAlign w:val="superscript"/>
        </w:rPr>
        <w:t>1</w:t>
      </w:r>
      <w:r w:rsidR="00640A05">
        <w:rPr>
          <w:rFonts w:asciiTheme="majorBidi" w:hAnsiTheme="majorBidi" w:cstheme="majorBidi"/>
          <w:sz w:val="24"/>
          <w:szCs w:val="24"/>
        </w:rPr>
        <w:t xml:space="preserve">, </w:t>
      </w:r>
      <w:r w:rsidR="00046CD9">
        <w:rPr>
          <w:rFonts w:asciiTheme="majorBidi" w:hAnsiTheme="majorBidi" w:cstheme="majorBidi"/>
          <w:sz w:val="24"/>
          <w:szCs w:val="24"/>
        </w:rPr>
        <w:t>Ahmed Najem</w:t>
      </w:r>
      <w:r w:rsidR="00046CD9">
        <w:rPr>
          <w:rFonts w:asciiTheme="majorBidi" w:hAnsiTheme="majorBidi" w:cstheme="majorBidi"/>
          <w:sz w:val="24"/>
          <w:szCs w:val="24"/>
          <w:vertAlign w:val="superscript"/>
        </w:rPr>
        <w:t>2</w:t>
      </w:r>
    </w:p>
    <w:p w:rsidR="00507984" w:rsidRDefault="00507984" w:rsidP="002D176A">
      <w:pPr>
        <w:spacing w:after="0" w:line="240" w:lineRule="auto"/>
        <w:rPr>
          <w:rFonts w:asciiTheme="majorBidi" w:hAnsiTheme="majorBidi" w:cstheme="majorBidi"/>
          <w:sz w:val="20"/>
          <w:szCs w:val="20"/>
        </w:rPr>
      </w:pPr>
      <w:r w:rsidRPr="00507984">
        <w:rPr>
          <w:rFonts w:asciiTheme="majorBidi" w:hAnsiTheme="majorBidi" w:cstheme="majorBidi"/>
          <w:sz w:val="20"/>
          <w:szCs w:val="20"/>
          <w:vertAlign w:val="superscript"/>
        </w:rPr>
        <w:t>1</w:t>
      </w:r>
      <w:r w:rsidRPr="00507984">
        <w:rPr>
          <w:rFonts w:asciiTheme="majorBidi" w:hAnsiTheme="majorBidi" w:cstheme="majorBidi"/>
          <w:sz w:val="20"/>
          <w:szCs w:val="20"/>
        </w:rPr>
        <w:t xml:space="preserve"> Department of Pharmaceutics and Industrial Pharmacy, Faculty of Pharmacy, University of </w:t>
      </w:r>
      <w:proofErr w:type="spellStart"/>
      <w:r w:rsidRPr="00507984">
        <w:rPr>
          <w:rFonts w:asciiTheme="majorBidi" w:hAnsiTheme="majorBidi" w:cstheme="majorBidi"/>
          <w:sz w:val="20"/>
          <w:szCs w:val="20"/>
        </w:rPr>
        <w:t>Kufa</w:t>
      </w:r>
      <w:proofErr w:type="spellEnd"/>
      <w:r>
        <w:rPr>
          <w:rFonts w:asciiTheme="majorBidi" w:hAnsiTheme="majorBidi" w:cstheme="majorBidi"/>
          <w:sz w:val="20"/>
          <w:szCs w:val="20"/>
        </w:rPr>
        <w:t>, Najaf, Iraq</w:t>
      </w:r>
    </w:p>
    <w:p w:rsidR="00046CD9" w:rsidRPr="00507984" w:rsidRDefault="00046CD9" w:rsidP="002D176A">
      <w:pPr>
        <w:spacing w:after="0" w:line="240" w:lineRule="auto"/>
        <w:rPr>
          <w:rFonts w:asciiTheme="majorBidi" w:hAnsiTheme="majorBidi" w:cstheme="majorBidi"/>
          <w:sz w:val="20"/>
          <w:szCs w:val="20"/>
        </w:rPr>
      </w:pPr>
      <w:r>
        <w:rPr>
          <w:rFonts w:asciiTheme="majorBidi" w:hAnsiTheme="majorBidi" w:cstheme="majorBidi"/>
          <w:sz w:val="24"/>
          <w:szCs w:val="24"/>
          <w:vertAlign w:val="superscript"/>
        </w:rPr>
        <w:t xml:space="preserve">2 </w:t>
      </w:r>
      <w:r w:rsidRPr="00046CD9">
        <w:rPr>
          <w:rFonts w:asciiTheme="majorBidi" w:hAnsiTheme="majorBidi" w:cstheme="majorBidi"/>
          <w:sz w:val="20"/>
          <w:szCs w:val="20"/>
        </w:rPr>
        <w:t>Department of Pharmaceutics, Faculty of Pharmacy, University of Basra, Basra, Iraq</w:t>
      </w:r>
    </w:p>
    <w:p w:rsidR="009A565E" w:rsidRPr="008F0D91" w:rsidRDefault="009A565E" w:rsidP="009A565E">
      <w:pPr>
        <w:jc w:val="center"/>
        <w:rPr>
          <w:rFonts w:asciiTheme="majorBidi" w:hAnsiTheme="majorBidi" w:cstheme="majorBidi"/>
          <w:sz w:val="24"/>
          <w:szCs w:val="24"/>
        </w:rPr>
      </w:pPr>
    </w:p>
    <w:p w:rsidR="008F0D91" w:rsidRPr="009A565E" w:rsidRDefault="008F0D91">
      <w:pPr>
        <w:rPr>
          <w:rFonts w:asciiTheme="majorBidi" w:hAnsiTheme="majorBidi" w:cstheme="majorBidi"/>
          <w:b/>
          <w:bCs/>
          <w:sz w:val="24"/>
          <w:szCs w:val="24"/>
        </w:rPr>
      </w:pPr>
      <w:r w:rsidRPr="009A565E">
        <w:rPr>
          <w:rFonts w:asciiTheme="majorBidi" w:hAnsiTheme="majorBidi" w:cstheme="majorBidi"/>
          <w:b/>
          <w:bCs/>
          <w:sz w:val="24"/>
          <w:szCs w:val="24"/>
        </w:rPr>
        <w:t>Abstract</w:t>
      </w:r>
    </w:p>
    <w:p w:rsidR="002B47BA" w:rsidRPr="002B47BA" w:rsidRDefault="00640A05" w:rsidP="00046CD9">
      <w:pPr>
        <w:jc w:val="both"/>
        <w:rPr>
          <w:rFonts w:asciiTheme="majorBidi" w:hAnsiTheme="majorBidi" w:cstheme="majorBidi"/>
          <w:sz w:val="24"/>
          <w:szCs w:val="24"/>
        </w:rPr>
      </w:pP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(KA) is a natural product, highly sensitive to light and heat, commonly used as a skin-whitening agent in its dipalmitic ester form as </w:t>
      </w: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w:t>
      </w:r>
      <w:proofErr w:type="spellStart"/>
      <w:r>
        <w:rPr>
          <w:rFonts w:asciiTheme="majorBidi" w:hAnsiTheme="majorBidi" w:cstheme="majorBidi"/>
          <w:sz w:val="24"/>
          <w:szCs w:val="24"/>
        </w:rPr>
        <w:t>dipalmitate</w:t>
      </w:r>
      <w:proofErr w:type="spellEnd"/>
      <w:r>
        <w:rPr>
          <w:rFonts w:asciiTheme="majorBidi" w:hAnsiTheme="majorBidi" w:cstheme="majorBidi"/>
          <w:sz w:val="24"/>
          <w:szCs w:val="24"/>
        </w:rPr>
        <w:t xml:space="preserve"> (KDP). The bioavailability of KA is poor due to its </w:t>
      </w:r>
      <w:r w:rsidR="00B11524">
        <w:rPr>
          <w:rFonts w:asciiTheme="majorBidi" w:hAnsiTheme="majorBidi" w:cstheme="majorBidi"/>
          <w:sz w:val="24"/>
          <w:szCs w:val="24"/>
        </w:rPr>
        <w:t xml:space="preserve">high </w:t>
      </w:r>
      <w:proofErr w:type="spellStart"/>
      <w:r>
        <w:rPr>
          <w:rFonts w:asciiTheme="majorBidi" w:hAnsiTheme="majorBidi" w:cstheme="majorBidi"/>
          <w:sz w:val="24"/>
          <w:szCs w:val="24"/>
        </w:rPr>
        <w:t>hydrophilicity</w:t>
      </w:r>
      <w:proofErr w:type="spellEnd"/>
      <w:r w:rsidR="00B11524">
        <w:rPr>
          <w:rFonts w:asciiTheme="majorBidi" w:hAnsiTheme="majorBidi" w:cstheme="majorBidi"/>
          <w:sz w:val="24"/>
          <w:szCs w:val="24"/>
        </w:rPr>
        <w:t>,</w:t>
      </w:r>
      <w:r>
        <w:rPr>
          <w:rFonts w:asciiTheme="majorBidi" w:hAnsiTheme="majorBidi" w:cstheme="majorBidi"/>
          <w:sz w:val="24"/>
          <w:szCs w:val="24"/>
        </w:rPr>
        <w:t xml:space="preserve"> therefore </w:t>
      </w:r>
      <w:r w:rsidR="00B11524">
        <w:rPr>
          <w:rFonts w:asciiTheme="majorBidi" w:hAnsiTheme="majorBidi" w:cstheme="majorBidi"/>
          <w:sz w:val="24"/>
          <w:szCs w:val="24"/>
        </w:rPr>
        <w:t xml:space="preserve">KA was converted to a hydrophobic compound by </w:t>
      </w:r>
      <w:proofErr w:type="spellStart"/>
      <w:r w:rsidR="00B11524">
        <w:rPr>
          <w:rFonts w:asciiTheme="majorBidi" w:hAnsiTheme="majorBidi" w:cstheme="majorBidi"/>
          <w:sz w:val="24"/>
          <w:szCs w:val="24"/>
        </w:rPr>
        <w:t>esterification</w:t>
      </w:r>
      <w:proofErr w:type="spellEnd"/>
      <w:r w:rsidR="00B11524">
        <w:rPr>
          <w:rFonts w:asciiTheme="majorBidi" w:hAnsiTheme="majorBidi" w:cstheme="majorBidi"/>
          <w:sz w:val="24"/>
          <w:szCs w:val="24"/>
        </w:rPr>
        <w:t xml:space="preserve"> with two </w:t>
      </w:r>
      <w:proofErr w:type="spellStart"/>
      <w:r w:rsidR="00B11524">
        <w:rPr>
          <w:rFonts w:asciiTheme="majorBidi" w:hAnsiTheme="majorBidi" w:cstheme="majorBidi"/>
          <w:sz w:val="24"/>
          <w:szCs w:val="24"/>
        </w:rPr>
        <w:t>palmitic</w:t>
      </w:r>
      <w:proofErr w:type="spellEnd"/>
      <w:r w:rsidR="00B11524">
        <w:rPr>
          <w:rFonts w:asciiTheme="majorBidi" w:hAnsiTheme="majorBidi" w:cstheme="majorBidi"/>
          <w:sz w:val="24"/>
          <w:szCs w:val="24"/>
        </w:rPr>
        <w:t xml:space="preserve"> acids</w:t>
      </w:r>
      <w:r>
        <w:rPr>
          <w:rFonts w:asciiTheme="majorBidi" w:hAnsiTheme="majorBidi" w:cstheme="majorBidi"/>
          <w:sz w:val="24"/>
          <w:szCs w:val="24"/>
        </w:rPr>
        <w:t xml:space="preserve">. The loading of KDP to liposomes is extremely low because it </w:t>
      </w:r>
      <w:r w:rsidR="00B11524">
        <w:rPr>
          <w:rFonts w:asciiTheme="majorBidi" w:hAnsiTheme="majorBidi" w:cstheme="majorBidi"/>
          <w:sz w:val="24"/>
          <w:szCs w:val="24"/>
        </w:rPr>
        <w:t>was</w:t>
      </w:r>
      <w:r>
        <w:rPr>
          <w:rFonts w:asciiTheme="majorBidi" w:hAnsiTheme="majorBidi" w:cstheme="majorBidi"/>
          <w:sz w:val="24"/>
          <w:szCs w:val="24"/>
        </w:rPr>
        <w:t xml:space="preserve"> loaded to the </w:t>
      </w:r>
      <w:r w:rsidR="00B11524">
        <w:rPr>
          <w:rFonts w:asciiTheme="majorBidi" w:hAnsiTheme="majorBidi" w:cstheme="majorBidi"/>
          <w:sz w:val="24"/>
          <w:szCs w:val="24"/>
        </w:rPr>
        <w:t xml:space="preserve">lipid </w:t>
      </w:r>
      <w:proofErr w:type="spellStart"/>
      <w:r w:rsidR="00B11524">
        <w:rPr>
          <w:rFonts w:asciiTheme="majorBidi" w:hAnsiTheme="majorBidi" w:cstheme="majorBidi"/>
          <w:sz w:val="24"/>
          <w:szCs w:val="24"/>
        </w:rPr>
        <w:t>bilayer</w:t>
      </w:r>
      <w:proofErr w:type="spellEnd"/>
      <w:r w:rsidR="00B11524">
        <w:rPr>
          <w:rFonts w:asciiTheme="majorBidi" w:hAnsiTheme="majorBidi" w:cstheme="majorBidi"/>
          <w:sz w:val="24"/>
          <w:szCs w:val="24"/>
        </w:rPr>
        <w:t xml:space="preserve"> compartment of the liposomes, which constitutes only small percentage of the liposomes. The aim of the following research was to enhance the loading capacity of KDP to liposomes. </w:t>
      </w:r>
      <w:r w:rsidR="005D5165">
        <w:rPr>
          <w:rFonts w:asciiTheme="majorBidi" w:hAnsiTheme="majorBidi" w:cstheme="majorBidi"/>
          <w:sz w:val="24"/>
          <w:szCs w:val="24"/>
        </w:rPr>
        <w:t>Liposomes were prepared by the thin lipid film</w:t>
      </w:r>
      <w:r w:rsidR="005D5165" w:rsidRPr="005D5165">
        <w:rPr>
          <w:rFonts w:asciiTheme="majorBidi" w:hAnsiTheme="majorBidi" w:cstheme="majorBidi"/>
          <w:sz w:val="24"/>
          <w:szCs w:val="24"/>
        </w:rPr>
        <w:t xml:space="preserve"> </w:t>
      </w:r>
      <w:r w:rsidR="005D5165">
        <w:rPr>
          <w:rFonts w:asciiTheme="majorBidi" w:hAnsiTheme="majorBidi" w:cstheme="majorBidi"/>
          <w:sz w:val="24"/>
          <w:szCs w:val="24"/>
        </w:rPr>
        <w:t>hydration method. The particle size, polydispersity index (PDI) and zeta-potential (</w:t>
      </w:r>
      <w:r w:rsidR="005D5165" w:rsidRPr="00867808">
        <w:rPr>
          <w:rFonts w:asciiTheme="majorBidi" w:hAnsiTheme="majorBidi" w:cstheme="majorBidi"/>
          <w:sz w:val="24"/>
          <w:szCs w:val="24"/>
        </w:rPr>
        <w:t>ζ</w:t>
      </w:r>
      <w:r w:rsidR="005D5165" w:rsidRPr="007D46AD">
        <w:rPr>
          <w:rFonts w:asciiTheme="majorBidi" w:hAnsiTheme="majorBidi" w:cstheme="majorBidi"/>
          <w:sz w:val="24"/>
          <w:szCs w:val="24"/>
        </w:rPr>
        <w:t>-potential</w:t>
      </w:r>
      <w:r w:rsidR="005D5165">
        <w:rPr>
          <w:rFonts w:asciiTheme="majorBidi" w:hAnsiTheme="majorBidi" w:cstheme="majorBidi"/>
          <w:sz w:val="24"/>
          <w:szCs w:val="24"/>
        </w:rPr>
        <w:t>) of the</w:t>
      </w:r>
      <w:r w:rsidR="005D5165" w:rsidRPr="007D46AD">
        <w:rPr>
          <w:rFonts w:asciiTheme="majorBidi" w:hAnsiTheme="majorBidi" w:cstheme="majorBidi"/>
          <w:sz w:val="24"/>
          <w:szCs w:val="24"/>
        </w:rPr>
        <w:t xml:space="preserve"> liposome</w:t>
      </w:r>
      <w:r w:rsidR="005D5165">
        <w:rPr>
          <w:rFonts w:asciiTheme="majorBidi" w:hAnsiTheme="majorBidi" w:cstheme="majorBidi"/>
          <w:sz w:val="24"/>
          <w:szCs w:val="24"/>
        </w:rPr>
        <w:t xml:space="preserve">s were analysed by measuring </w:t>
      </w:r>
      <w:r w:rsidR="005D5165" w:rsidRPr="007D46AD">
        <w:rPr>
          <w:rFonts w:asciiTheme="majorBidi" w:hAnsiTheme="majorBidi" w:cstheme="majorBidi"/>
          <w:sz w:val="24"/>
          <w:szCs w:val="24"/>
        </w:rPr>
        <w:t xml:space="preserve">dynamic light scattering (DLS) </w:t>
      </w:r>
      <w:r w:rsidR="005D5165">
        <w:rPr>
          <w:rFonts w:asciiTheme="majorBidi" w:hAnsiTheme="majorBidi" w:cstheme="majorBidi"/>
          <w:sz w:val="24"/>
          <w:szCs w:val="24"/>
        </w:rPr>
        <w:t>using photon correlation spectroscopy.</w:t>
      </w:r>
      <w:r w:rsidR="00EF63E4">
        <w:rPr>
          <w:rFonts w:asciiTheme="majorBidi" w:hAnsiTheme="majorBidi" w:cstheme="majorBidi"/>
          <w:sz w:val="24"/>
          <w:szCs w:val="24"/>
        </w:rPr>
        <w:t xml:space="preserve"> </w:t>
      </w:r>
      <w:r w:rsidR="005D5165">
        <w:rPr>
          <w:rFonts w:asciiTheme="majorBidi" w:hAnsiTheme="majorBidi" w:cstheme="majorBidi"/>
          <w:sz w:val="24"/>
          <w:szCs w:val="24"/>
        </w:rPr>
        <w:t xml:space="preserve">KDP was loaded to the liposomes by active loading method. </w:t>
      </w:r>
      <w:r w:rsidR="00EF63E4">
        <w:rPr>
          <w:rFonts w:asciiTheme="majorBidi" w:hAnsiTheme="majorBidi" w:cstheme="majorBidi"/>
          <w:sz w:val="24"/>
          <w:szCs w:val="24"/>
        </w:rPr>
        <w:t xml:space="preserve">The stability study of the prepared liposomes loaded with KDP was studied over 2 months. </w:t>
      </w:r>
      <w:r w:rsidR="005D5165">
        <w:rPr>
          <w:rFonts w:asciiTheme="majorBidi" w:hAnsiTheme="majorBidi" w:cstheme="majorBidi"/>
          <w:sz w:val="24"/>
          <w:szCs w:val="24"/>
        </w:rPr>
        <w:t>KDP was quantified using an optimi</w:t>
      </w:r>
      <w:r w:rsidR="001B01CC">
        <w:rPr>
          <w:rFonts w:asciiTheme="majorBidi" w:hAnsiTheme="majorBidi" w:cstheme="majorBidi"/>
          <w:sz w:val="24"/>
          <w:szCs w:val="24"/>
        </w:rPr>
        <w:t xml:space="preserve">zed HPLC method. </w:t>
      </w:r>
      <w:r w:rsidR="001B01CC" w:rsidRPr="006C2065">
        <w:rPr>
          <w:rFonts w:ascii="Times New Roman" w:hAnsi="Times New Roman" w:cs="Times New Roman"/>
          <w:sz w:val="24"/>
          <w:szCs w:val="24"/>
        </w:rPr>
        <w:t xml:space="preserve">Atomic force microscopy (AFM) </w:t>
      </w:r>
      <w:r w:rsidR="001B01CC">
        <w:rPr>
          <w:rFonts w:ascii="Times New Roman" w:hAnsi="Times New Roman" w:cs="Times New Roman"/>
          <w:sz w:val="24"/>
          <w:szCs w:val="24"/>
        </w:rPr>
        <w:t>was used to study the morphology of the liposomes.</w:t>
      </w:r>
      <w:r w:rsidR="001B01CC" w:rsidRPr="001B01CC">
        <w:rPr>
          <w:rFonts w:ascii="Times New Roman" w:hAnsi="Times New Roman" w:cs="Times New Roman"/>
          <w:b/>
          <w:bCs/>
          <w:sz w:val="24"/>
          <w:szCs w:val="24"/>
        </w:rPr>
        <w:t xml:space="preserve"> </w:t>
      </w:r>
      <w:r w:rsidR="00EF63E4" w:rsidRPr="00DC5048">
        <w:rPr>
          <w:rFonts w:asciiTheme="majorBidi" w:hAnsiTheme="majorBidi" w:cstheme="majorBidi"/>
          <w:sz w:val="24"/>
          <w:szCs w:val="24"/>
        </w:rPr>
        <w:t>The particle sizes of the formulated liposomes were in the range of 80 - 100 nm</w:t>
      </w:r>
      <w:r w:rsidR="00EF63E4">
        <w:rPr>
          <w:rFonts w:asciiTheme="majorBidi" w:hAnsiTheme="majorBidi" w:cstheme="majorBidi"/>
          <w:sz w:val="24"/>
          <w:szCs w:val="24"/>
        </w:rPr>
        <w:t xml:space="preserve">. </w:t>
      </w:r>
      <w:r w:rsidR="00EF63E4" w:rsidRPr="00DC5048">
        <w:rPr>
          <w:rFonts w:asciiTheme="majorBidi" w:hAnsiTheme="majorBidi" w:cstheme="majorBidi"/>
          <w:sz w:val="24"/>
          <w:szCs w:val="24"/>
        </w:rPr>
        <w:t xml:space="preserve">The liposomes were homogeneous with PDI less than 0.2 </w:t>
      </w:r>
      <w:r w:rsidR="00EF63E4">
        <w:rPr>
          <w:rFonts w:asciiTheme="majorBidi" w:hAnsiTheme="majorBidi" w:cstheme="majorBidi"/>
          <w:sz w:val="24"/>
          <w:szCs w:val="24"/>
        </w:rPr>
        <w:t>and</w:t>
      </w:r>
      <w:r w:rsidR="00EF63E4" w:rsidRPr="00DC5048">
        <w:rPr>
          <w:rFonts w:asciiTheme="majorBidi" w:hAnsiTheme="majorBidi" w:cstheme="majorBidi"/>
          <w:sz w:val="24"/>
          <w:szCs w:val="24"/>
        </w:rPr>
        <w:t xml:space="preserve"> average ζ-potential of -0.5 to -0.6 mV</w:t>
      </w:r>
      <w:r w:rsidR="00EF63E4">
        <w:rPr>
          <w:rFonts w:asciiTheme="majorBidi" w:hAnsiTheme="majorBidi" w:cstheme="majorBidi"/>
          <w:sz w:val="24"/>
          <w:szCs w:val="24"/>
        </w:rPr>
        <w:t>. The liposomes particle size,  PDI</w:t>
      </w:r>
      <w:r w:rsidR="00EF63E4" w:rsidRPr="00DC5048">
        <w:rPr>
          <w:rFonts w:asciiTheme="majorBidi" w:hAnsiTheme="majorBidi" w:cstheme="majorBidi"/>
          <w:sz w:val="24"/>
          <w:szCs w:val="24"/>
        </w:rPr>
        <w:t xml:space="preserve"> and ζ-potential </w:t>
      </w:r>
      <w:r w:rsidR="00EF63E4">
        <w:rPr>
          <w:rFonts w:asciiTheme="majorBidi" w:hAnsiTheme="majorBidi" w:cstheme="majorBidi"/>
          <w:sz w:val="24"/>
          <w:szCs w:val="24"/>
        </w:rPr>
        <w:t xml:space="preserve">did not reveal a significant changes over two months, reflecting a stable liposomes. The loading capacity </w:t>
      </w:r>
      <w:r w:rsidR="002B47BA">
        <w:rPr>
          <w:rFonts w:asciiTheme="majorBidi" w:hAnsiTheme="majorBidi" w:cstheme="majorBidi"/>
          <w:sz w:val="24"/>
          <w:szCs w:val="24"/>
        </w:rPr>
        <w:t xml:space="preserve">(LC%) </w:t>
      </w:r>
      <w:r w:rsidR="00EF63E4">
        <w:rPr>
          <w:rFonts w:asciiTheme="majorBidi" w:hAnsiTheme="majorBidi" w:cstheme="majorBidi"/>
          <w:sz w:val="24"/>
          <w:szCs w:val="24"/>
        </w:rPr>
        <w:t xml:space="preserve">of KDP was increased from 0.61% to 28.12 % i.e. </w:t>
      </w:r>
      <w:r w:rsidR="002B47BA">
        <w:rPr>
          <w:rFonts w:asciiTheme="majorBidi" w:hAnsiTheme="majorBidi" w:cstheme="majorBidi"/>
          <w:sz w:val="24"/>
          <w:szCs w:val="24"/>
        </w:rPr>
        <w:t>46 times increase. AFM study revealed spherical liposomes in the, homogeneously distributed and within 100 nm in diameter. The liposomes were successfully prepared and loaded with KDP. Liposomes loaded with KDP were stable over the predetermined time scale. The LC% was significantly increased</w:t>
      </w:r>
      <w:r w:rsidR="00773592">
        <w:rPr>
          <w:rFonts w:asciiTheme="majorBidi" w:hAnsiTheme="majorBidi" w:cstheme="majorBidi"/>
          <w:sz w:val="24"/>
          <w:szCs w:val="24"/>
        </w:rPr>
        <w:t xml:space="preserve"> from 0.61 % to 28.12 %</w:t>
      </w:r>
      <w:r w:rsidR="002B47BA">
        <w:rPr>
          <w:rFonts w:asciiTheme="majorBidi" w:hAnsiTheme="majorBidi" w:cstheme="majorBidi"/>
          <w:sz w:val="24"/>
          <w:szCs w:val="24"/>
        </w:rPr>
        <w:t>, allowing a promising formulation of KDP to enhance its bioavailability and therapeutic capacity.</w:t>
      </w:r>
    </w:p>
    <w:p w:rsidR="008F0D91" w:rsidRPr="008F0D91" w:rsidRDefault="008F0D91">
      <w:pPr>
        <w:rPr>
          <w:rFonts w:asciiTheme="majorBidi" w:hAnsiTheme="majorBidi" w:cstheme="majorBidi"/>
          <w:sz w:val="24"/>
          <w:szCs w:val="24"/>
        </w:rPr>
      </w:pPr>
    </w:p>
    <w:p w:rsidR="008F0D91" w:rsidRDefault="009A565E">
      <w:pPr>
        <w:rPr>
          <w:rFonts w:asciiTheme="majorBidi" w:hAnsiTheme="majorBidi" w:cstheme="majorBidi"/>
          <w:sz w:val="24"/>
          <w:szCs w:val="24"/>
        </w:rPr>
      </w:pPr>
      <w:r w:rsidRPr="009A565E">
        <w:rPr>
          <w:rFonts w:asciiTheme="majorBidi" w:hAnsiTheme="majorBidi" w:cstheme="majorBidi"/>
          <w:b/>
          <w:bCs/>
          <w:sz w:val="24"/>
          <w:szCs w:val="24"/>
        </w:rPr>
        <w:t>K</w:t>
      </w:r>
      <w:r w:rsidR="008F0D91" w:rsidRPr="009A565E">
        <w:rPr>
          <w:rFonts w:asciiTheme="majorBidi" w:hAnsiTheme="majorBidi" w:cstheme="majorBidi"/>
          <w:b/>
          <w:bCs/>
          <w:sz w:val="24"/>
          <w:szCs w:val="24"/>
        </w:rPr>
        <w:t>eywords:</w:t>
      </w:r>
      <w:r w:rsidR="008F0D91" w:rsidRPr="008F0D91">
        <w:rPr>
          <w:rFonts w:asciiTheme="majorBidi" w:hAnsiTheme="majorBidi" w:cstheme="majorBidi"/>
          <w:sz w:val="24"/>
          <w:szCs w:val="24"/>
        </w:rPr>
        <w:t xml:space="preserve"> </w:t>
      </w:r>
      <w:proofErr w:type="spellStart"/>
      <w:r w:rsidR="008F0D91" w:rsidRPr="008F0D91">
        <w:rPr>
          <w:rFonts w:asciiTheme="majorBidi" w:hAnsiTheme="majorBidi" w:cstheme="majorBidi"/>
          <w:sz w:val="24"/>
          <w:szCs w:val="24"/>
        </w:rPr>
        <w:t>Kojic</w:t>
      </w:r>
      <w:proofErr w:type="spellEnd"/>
      <w:r w:rsidR="008F0D91" w:rsidRPr="008F0D91">
        <w:rPr>
          <w:rFonts w:asciiTheme="majorBidi" w:hAnsiTheme="majorBidi" w:cstheme="majorBidi"/>
          <w:sz w:val="24"/>
          <w:szCs w:val="24"/>
        </w:rPr>
        <w:t xml:space="preserve"> aci</w:t>
      </w:r>
      <w:r w:rsidR="00507984">
        <w:rPr>
          <w:rFonts w:asciiTheme="majorBidi" w:hAnsiTheme="majorBidi" w:cstheme="majorBidi"/>
          <w:sz w:val="24"/>
          <w:szCs w:val="24"/>
        </w:rPr>
        <w:t xml:space="preserve">d </w:t>
      </w:r>
      <w:proofErr w:type="spellStart"/>
      <w:r w:rsidR="00507984">
        <w:rPr>
          <w:rFonts w:asciiTheme="majorBidi" w:hAnsiTheme="majorBidi" w:cstheme="majorBidi"/>
          <w:sz w:val="24"/>
          <w:szCs w:val="24"/>
        </w:rPr>
        <w:t>dipalmitate</w:t>
      </w:r>
      <w:proofErr w:type="spellEnd"/>
      <w:r w:rsidR="00507984">
        <w:rPr>
          <w:rFonts w:asciiTheme="majorBidi" w:hAnsiTheme="majorBidi" w:cstheme="majorBidi"/>
          <w:sz w:val="24"/>
          <w:szCs w:val="24"/>
        </w:rPr>
        <w:t>; loading capacity; active loading;</w:t>
      </w:r>
      <w:r w:rsidR="008F0D91" w:rsidRPr="008F0D91">
        <w:rPr>
          <w:rFonts w:asciiTheme="majorBidi" w:hAnsiTheme="majorBidi" w:cstheme="majorBidi"/>
          <w:sz w:val="24"/>
          <w:szCs w:val="24"/>
        </w:rPr>
        <w:t xml:space="preserve"> liposomes</w:t>
      </w:r>
    </w:p>
    <w:p w:rsidR="002B47BA" w:rsidRDefault="002B47BA">
      <w:pPr>
        <w:rPr>
          <w:rFonts w:asciiTheme="majorBidi" w:hAnsiTheme="majorBidi" w:cstheme="majorBidi"/>
          <w:sz w:val="24"/>
          <w:szCs w:val="24"/>
        </w:rPr>
      </w:pPr>
    </w:p>
    <w:p w:rsidR="00327C7C" w:rsidRDefault="00327C7C">
      <w:pPr>
        <w:rPr>
          <w:rFonts w:asciiTheme="majorBidi" w:hAnsiTheme="majorBidi" w:cstheme="majorBidi"/>
          <w:sz w:val="24"/>
          <w:szCs w:val="24"/>
        </w:rPr>
      </w:pPr>
    </w:p>
    <w:p w:rsidR="00046CD9" w:rsidRDefault="00046CD9">
      <w:pPr>
        <w:rPr>
          <w:rFonts w:asciiTheme="majorBidi" w:hAnsiTheme="majorBidi" w:cstheme="majorBidi"/>
          <w:sz w:val="24"/>
          <w:szCs w:val="24"/>
        </w:rPr>
      </w:pPr>
    </w:p>
    <w:p w:rsidR="00046CD9" w:rsidRDefault="00046CD9">
      <w:pPr>
        <w:rPr>
          <w:rFonts w:asciiTheme="majorBidi" w:hAnsiTheme="majorBidi" w:cstheme="majorBidi"/>
          <w:sz w:val="24"/>
          <w:szCs w:val="24"/>
        </w:rPr>
      </w:pPr>
    </w:p>
    <w:p w:rsidR="002B47BA" w:rsidRDefault="002B47BA">
      <w:pPr>
        <w:rPr>
          <w:rFonts w:asciiTheme="majorBidi" w:hAnsiTheme="majorBidi" w:cstheme="majorBidi"/>
          <w:sz w:val="24"/>
          <w:szCs w:val="24"/>
        </w:rPr>
      </w:pPr>
    </w:p>
    <w:p w:rsidR="008F0D91" w:rsidRDefault="006F611D" w:rsidP="00742D56">
      <w:pPr>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1. Introduction</w:t>
      </w:r>
    </w:p>
    <w:p w:rsidR="009A565E" w:rsidRDefault="009A565E" w:rsidP="00742D56">
      <w:pPr>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(5-hydroxy-2-(</w:t>
      </w:r>
      <w:proofErr w:type="spellStart"/>
      <w:r>
        <w:rPr>
          <w:rFonts w:asciiTheme="majorBidi" w:hAnsiTheme="majorBidi" w:cstheme="majorBidi"/>
          <w:sz w:val="24"/>
          <w:szCs w:val="24"/>
        </w:rPr>
        <w:t>hydroxymethyl</w:t>
      </w:r>
      <w:proofErr w:type="spellEnd"/>
      <w:r>
        <w:rPr>
          <w:rFonts w:asciiTheme="majorBidi" w:hAnsiTheme="majorBidi" w:cstheme="majorBidi"/>
          <w:sz w:val="24"/>
          <w:szCs w:val="24"/>
        </w:rPr>
        <w:t xml:space="preserve">)-4-pyrone) is a natural product widely used as a skin-whitening agent because it inhibits </w:t>
      </w:r>
      <w:proofErr w:type="spellStart"/>
      <w:r>
        <w:rPr>
          <w:rFonts w:asciiTheme="majorBidi" w:hAnsiTheme="majorBidi" w:cstheme="majorBidi"/>
          <w:sz w:val="24"/>
          <w:szCs w:val="24"/>
        </w:rPr>
        <w:t>tyrosinase</w:t>
      </w:r>
      <w:proofErr w:type="spellEnd"/>
      <w:r>
        <w:rPr>
          <w:rFonts w:asciiTheme="majorBidi" w:hAnsiTheme="majorBidi" w:cstheme="majorBidi"/>
          <w:sz w:val="24"/>
          <w:szCs w:val="24"/>
        </w:rPr>
        <w:t xml:space="preserve"> enzyme and has antibacterial action. </w:t>
      </w: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is produced by food fermentation and mushroom by various fungi and bacteria such as </w:t>
      </w:r>
      <w:proofErr w:type="spellStart"/>
      <w:r w:rsidRPr="002C1C19">
        <w:rPr>
          <w:rFonts w:asciiTheme="majorBidi" w:hAnsiTheme="majorBidi" w:cstheme="majorBidi"/>
          <w:i/>
          <w:iCs/>
          <w:sz w:val="24"/>
          <w:szCs w:val="24"/>
        </w:rPr>
        <w:t>Aspergillus</w:t>
      </w:r>
      <w:proofErr w:type="spellEnd"/>
      <w:r>
        <w:rPr>
          <w:rFonts w:asciiTheme="majorBidi" w:hAnsiTheme="majorBidi" w:cstheme="majorBidi"/>
          <w:sz w:val="24"/>
          <w:szCs w:val="24"/>
        </w:rPr>
        <w:t xml:space="preserve"> and </w:t>
      </w:r>
      <w:proofErr w:type="spellStart"/>
      <w:r w:rsidRPr="002C1C19">
        <w:rPr>
          <w:rFonts w:asciiTheme="majorBidi" w:hAnsiTheme="majorBidi" w:cstheme="majorBidi"/>
          <w:i/>
          <w:iCs/>
          <w:sz w:val="24"/>
          <w:szCs w:val="24"/>
        </w:rPr>
        <w:t>Penicillium</w:t>
      </w:r>
      <w:proofErr w:type="spellEnd"/>
      <w:r>
        <w:rPr>
          <w:rFonts w:asciiTheme="majorBidi" w:hAnsiTheme="majorBidi" w:cstheme="majorBidi"/>
          <w:sz w:val="24"/>
          <w:szCs w:val="24"/>
        </w:rPr>
        <w:t xml:space="preserve"> </w:t>
      </w:r>
      <w:r w:rsidR="00185622">
        <w:rPr>
          <w:rFonts w:asciiTheme="majorBidi" w:hAnsiTheme="majorBidi" w:cstheme="majorBidi"/>
          <w:sz w:val="24"/>
          <w:szCs w:val="24"/>
        </w:rPr>
        <w:fldChar w:fldCharType="begin">
          <w:fldData xml:space="preserve">PEVuZE5vdGU+PENpdGU+PEF1dGhvcj5LYW5nPC9BdXRob3I+PFllYXI+MjAwOTwvWWVhcj48UmVj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</w:fldData>
        </w:fldChar>
      </w:r>
      <w:r w:rsidR="00A647AE">
        <w:rPr>
          <w:rFonts w:asciiTheme="majorBidi" w:hAnsiTheme="majorBidi" w:cstheme="majorBidi"/>
          <w:sz w:val="24"/>
          <w:szCs w:val="24"/>
        </w:rPr>
        <w:instrText xml:space="preserve"> ADDIN EN.CITE </w:instrText>
      </w:r>
      <w:r w:rsidR="00185622">
        <w:rPr>
          <w:rFonts w:asciiTheme="majorBidi" w:hAnsiTheme="majorBidi" w:cstheme="majorBidi"/>
          <w:sz w:val="24"/>
          <w:szCs w:val="24"/>
        </w:rPr>
        <w:fldChar w:fldCharType="begin">
          <w:fldData xml:space="preserve">PEVuZE5vdGU+PENpdGU+PEF1dGhvcj5LYW5nPC9BdXRob3I+PFllYXI+MjAwOTwvWWVhcj48UmVj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</w:fldData>
        </w:fldChar>
      </w:r>
      <w:r w:rsidR="00A647AE">
        <w:rPr>
          <w:rFonts w:asciiTheme="majorBidi" w:hAnsiTheme="majorBidi" w:cstheme="majorBidi"/>
          <w:sz w:val="24"/>
          <w:szCs w:val="24"/>
        </w:rPr>
        <w:instrText xml:space="preserve"> ADDIN EN.CITE.DATA </w:instrText>
      </w:r>
      <w:r w:rsidR="00185622">
        <w:rPr>
          <w:rFonts w:asciiTheme="majorBidi" w:hAnsiTheme="majorBidi" w:cstheme="majorBidi"/>
          <w:sz w:val="24"/>
          <w:szCs w:val="24"/>
        </w:rPr>
      </w:r>
      <w:r w:rsidR="00185622">
        <w:rPr>
          <w:rFonts w:asciiTheme="majorBidi" w:hAnsiTheme="majorBidi" w:cstheme="majorBidi"/>
          <w:sz w:val="24"/>
          <w:szCs w:val="24"/>
        </w:rPr>
        <w:fldChar w:fldCharType="end"/>
      </w:r>
      <w:r w:rsidR="00185622">
        <w:rPr>
          <w:rFonts w:asciiTheme="majorBidi" w:hAnsiTheme="majorBidi" w:cstheme="majorBidi"/>
          <w:sz w:val="24"/>
          <w:szCs w:val="24"/>
        </w:rPr>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(Kang</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2009, Lim</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2009, Liu</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2009, Oresajo and Yatskayer, 2009)</w:t>
      </w:r>
      <w:r w:rsidR="00185622">
        <w:rPr>
          <w:rFonts w:asciiTheme="majorBidi" w:hAnsiTheme="majorBidi" w:cstheme="majorBidi"/>
          <w:sz w:val="24"/>
          <w:szCs w:val="24"/>
        </w:rPr>
        <w:fldChar w:fldCharType="end"/>
      </w:r>
      <w:r>
        <w:rPr>
          <w:rFonts w:asciiTheme="majorBidi" w:hAnsiTheme="majorBidi" w:cstheme="majorBidi"/>
          <w:sz w:val="24"/>
          <w:szCs w:val="24"/>
        </w:rPr>
        <w:t xml:space="preserve">. In cosmetics, the inhibitory effect and storage properties of </w:t>
      </w: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are inadequate due to its labile oxidative properties which can be accelerated in the presence of light and heat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&lt;EndNote&gt;&lt;Cite&gt;&lt;Author&gt;Balaguer&lt;/Author&gt;&lt;Year&gt;2008&lt;/Year&gt;&lt;RecNum&gt;29&lt;/RecNum&gt;&lt;DisplayText&gt;(Balaguer&lt;style face="italic"&gt; et al.&lt;/style&gt;, 2008)&lt;/DisplayText&gt;&lt;record&gt;&lt;rec-number&gt;29&lt;/rec-number&gt;&lt;foreign-keys&gt;&lt;key app="EN" db-id="55d5x5tzmaww54e5xebvapdbpp9xezrrv5sp" timestamp="0"&gt;29&lt;/key&gt;&lt;/foreign-keys&gt;&lt;ref-type name="Journal Article"&gt;17&lt;/ref-type&gt;&lt;contributors&gt;&lt;authors&gt;&lt;author&gt;Balaguer, Angel&lt;/author&gt;&lt;author&gt;Salvador, Amparo&lt;/author&gt;&lt;author&gt;Chisvert, Alberto&lt;/author&gt;&lt;/authors&gt;&lt;/contributors&gt;&lt;titles&gt;&lt;title&gt;A rapid and reliable size-exclusion chromatographic method for determination of kojic dipalmitate in skin-whitening cosmetic products&lt;/title&gt;&lt;secondary-title&gt;Talanta&lt;/secondary-title&gt;&lt;/titles&gt;&lt;periodical&gt;&lt;full-title&gt;Talanta&lt;/full-title&gt;&lt;/periodical&gt;&lt;pages&gt;407-411&lt;/pages&gt;&lt;volume&gt;75&lt;/volume&gt;&lt;number&gt;2&lt;/number&gt;&lt;keywords&gt;&lt;keyword&gt;Kojic dipalmitate&lt;/keyword&gt;&lt;keyword&gt;Skin-bleaching agent&lt;/keyword&gt;&lt;keyword&gt;Skin-whitening agent&lt;/keyword&gt;&lt;keyword&gt;Cosmetic&lt;/keyword&gt;&lt;keyword&gt;Size-exclusion chromatography&lt;/keyword&gt;&lt;/keywords&gt;&lt;dates&gt;&lt;year&gt;2008&lt;/year&gt;&lt;/dates&gt;&lt;urls&gt;&lt;related-urls&gt;&lt;url&gt;http://www.sciencedirect.com/science/article/B6THP-4R53W51-8/2/af2e58e2d2e512570ee571f21b75652c&lt;/url&gt;&lt;/related-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(Balaguer</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2008)</w:t>
      </w:r>
      <w:r w:rsidR="00185622">
        <w:rPr>
          <w:rFonts w:asciiTheme="majorBidi" w:hAnsiTheme="majorBidi" w:cstheme="majorBidi"/>
          <w:sz w:val="24"/>
          <w:szCs w:val="24"/>
        </w:rPr>
        <w:fldChar w:fldCharType="end"/>
      </w:r>
      <w:r>
        <w:rPr>
          <w:rFonts w:asciiTheme="majorBidi" w:hAnsiTheme="majorBidi" w:cstheme="majorBidi"/>
          <w:sz w:val="24"/>
          <w:szCs w:val="24"/>
        </w:rPr>
        <w:t xml:space="preserve">. Therefore, many </w:t>
      </w:r>
      <w:proofErr w:type="spellStart"/>
      <w:r>
        <w:rPr>
          <w:rFonts w:asciiTheme="majorBidi" w:hAnsiTheme="majorBidi" w:cstheme="majorBidi"/>
          <w:sz w:val="24"/>
          <w:szCs w:val="24"/>
        </w:rPr>
        <w:t>semisynthetic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derivatives have been synthesized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&lt;EndNote&gt;&lt;Cite&gt;&lt;Author&gt;Kang&lt;/Author&gt;&lt;Year&gt;2009&lt;/Year&gt;&lt;RecNum&gt;328&lt;/RecNum&gt;&lt;DisplayText&gt;(Kang&lt;style face="italic"&gt; et al.&lt;/style&gt;, 2009)&lt;/DisplayText&gt;&lt;record&gt;&lt;rec-number&gt;328&lt;/rec-number&gt;&lt;foreign-keys&gt;&lt;key app="EN" db-id="55d5x5tzmaww54e5xebvapdbpp9xezrrv5sp" timestamp="0"&gt;328&lt;/key&gt;&lt;/foreign-keys&gt;&lt;ref-type name="Journal Article"&gt;17&lt;/ref-type&gt;&lt;contributors&gt;&lt;authors&gt;&lt;author&gt;Kang, Soo Sung&lt;/author&gt;&lt;author&gt;Kim, Hyoung Ja&lt;/author&gt;&lt;author&gt;Jin, Changbae&lt;/author&gt;&lt;author&gt;Lee, Yong Sup&lt;/author&gt;&lt;/authors&gt;&lt;/contributors&gt;&lt;titles&gt;&lt;title&gt;Synthesis of tyrosinase inhibitory (4-oxo-4H-pyran-2-yl)acrylic acid ester derivatives&lt;/title&gt;&lt;secondary-title&gt;Bioorganic &amp;amp; Medicinal Chemistry Letters&lt;/secondary-title&gt;&lt;/titles&gt;&lt;periodical&gt;&lt;full-title&gt;Bioorganic &amp;amp; Medicinal Chemistry Letters&lt;/full-title&gt;&lt;/periodical&gt;&lt;pages&gt;188-191&lt;/pages&gt;&lt;volume&gt;19&lt;/volume&gt;&lt;number&gt;1&lt;/number&gt;&lt;keywords&gt;&lt;keyword&gt;Tyrosinase inhibitor&lt;/keyword&gt;&lt;keyword&gt;Kojic acid&lt;/keyword&gt;&lt;keyword&gt;Pyronyl&lt;/keyword&gt;&lt;keyword&gt;Melanin production&lt;/keyword&gt;&lt;keyword&gt;Skin-whitening&lt;/keyword&gt;&lt;/keywords&gt;&lt;dates&gt;&lt;year&gt;2009&lt;/year&gt;&lt;/dates&gt;&lt;isbn&gt;0960-894X&lt;/isbn&gt;&lt;urls&gt;&lt;related-urls&gt;&lt;url&gt;http://www.sciencedirect.com/science/article/B6TF9-4TVJNGM-5/2/377c3389e4248ca871de8561a299c566&lt;/url&gt;&lt;/related-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(Kang</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2009)</w:t>
      </w:r>
      <w:r w:rsidR="00185622">
        <w:rPr>
          <w:rFonts w:asciiTheme="majorBidi" w:hAnsiTheme="majorBidi" w:cstheme="majorBidi"/>
          <w:sz w:val="24"/>
          <w:szCs w:val="24"/>
        </w:rPr>
        <w:fldChar w:fldCharType="end"/>
      </w:r>
      <w:r>
        <w:rPr>
          <w:rFonts w:asciiTheme="majorBidi" w:hAnsiTheme="majorBidi" w:cstheme="majorBidi"/>
          <w:sz w:val="24"/>
          <w:szCs w:val="24"/>
        </w:rPr>
        <w:t xml:space="preserve">. The C-7 hydroxyl group is usually modified to form esters or </w:t>
      </w:r>
      <w:proofErr w:type="spellStart"/>
      <w:r>
        <w:rPr>
          <w:rFonts w:asciiTheme="majorBidi" w:hAnsiTheme="majorBidi" w:cstheme="majorBidi"/>
          <w:sz w:val="24"/>
          <w:szCs w:val="24"/>
        </w:rPr>
        <w:t>hydroxyphenyl</w:t>
      </w:r>
      <w:proofErr w:type="spellEnd"/>
      <w:r>
        <w:rPr>
          <w:rFonts w:asciiTheme="majorBidi" w:hAnsiTheme="majorBidi" w:cstheme="majorBidi"/>
          <w:sz w:val="24"/>
          <w:szCs w:val="24"/>
        </w:rPr>
        <w:t xml:space="preserve"> ether or is used to form glycosides or peptides derivatives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&lt;EndNote&gt;&lt;Cite&gt;&lt;Author&gt;Kang&lt;/Author&gt;&lt;Year&gt;2009&lt;/Year&gt;&lt;RecNum&gt;328&lt;/RecNum&gt;&lt;DisplayText&gt;(Kang&lt;style face="italic"&gt; et al.&lt;/style&gt;, 2009)&lt;/DisplayText&gt;&lt;record&gt;&lt;rec-number&gt;328&lt;/rec-number&gt;&lt;foreign-keys&gt;&lt;key app="EN" db-id="55d5x5tzmaww54e5xebvapdbpp9xezrrv5sp" timestamp="0"&gt;328&lt;/key&gt;&lt;/foreign-keys&gt;&lt;ref-type name="Journal Article"&gt;17&lt;/ref-type&gt;&lt;contributors&gt;&lt;authors&gt;&lt;author&gt;Kang, Soo Sung&lt;/author&gt;&lt;author&gt;Kim, Hyoung Ja&lt;/author&gt;&lt;author&gt;Jin, Changbae&lt;/author&gt;&lt;author&gt;Lee, Yong Sup&lt;/author&gt;&lt;/authors&gt;&lt;/contributors&gt;&lt;titles&gt;&lt;title&gt;Synthesis of tyrosinase inhibitory (4-oxo-4H-pyran-2-yl)acrylic acid ester derivatives&lt;/title&gt;&lt;secondary-title&gt;Bioorganic &amp;amp; Medicinal Chemistry Letters&lt;/secondary-title&gt;&lt;/titles&gt;&lt;periodical&gt;&lt;full-title&gt;Bioorganic &amp;amp; Medicinal Chemistry Letters&lt;/full-title&gt;&lt;/periodical&gt;&lt;pages&gt;188-191&lt;/pages&gt;&lt;volume&gt;19&lt;/volume&gt;&lt;number&gt;1&lt;/number&gt;&lt;keywords&gt;&lt;keyword&gt;Tyrosinase inhibitor&lt;/keyword&gt;&lt;keyword&gt;Kojic acid&lt;/keyword&gt;&lt;keyword&gt;Pyronyl&lt;/keyword&gt;&lt;keyword&gt;Melanin production&lt;/keyword&gt;&lt;keyword&gt;Skin-whitening&lt;/keyword&gt;&lt;/keywords&gt;&lt;dates&gt;&lt;year&gt;2009&lt;/year&gt;&lt;/dates&gt;&lt;isbn&gt;0960-894X&lt;/isbn&gt;&lt;urls&gt;&lt;related-urls&gt;&lt;url&gt;http://www.sciencedirect.com/science/article/B6TF9-4TVJNGM-5/2/377c3389e4248ca871de8561a299c566&lt;/url&gt;&lt;/related-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(Kang</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2009)</w:t>
      </w:r>
      <w:r w:rsidR="00185622">
        <w:rPr>
          <w:rFonts w:asciiTheme="majorBidi" w:hAnsiTheme="majorBidi" w:cstheme="majorBidi"/>
          <w:sz w:val="24"/>
          <w:szCs w:val="24"/>
        </w:rPr>
        <w:fldChar w:fldCharType="end"/>
      </w:r>
      <w:r>
        <w:rPr>
          <w:rFonts w:asciiTheme="majorBidi" w:hAnsiTheme="majorBidi" w:cstheme="majorBidi"/>
          <w:sz w:val="24"/>
          <w:szCs w:val="24"/>
        </w:rPr>
        <w:t xml:space="preserve">. </w:t>
      </w:r>
      <w:proofErr w:type="spellStart"/>
      <w:r w:rsidR="0076460D">
        <w:rPr>
          <w:rFonts w:asciiTheme="majorBidi" w:hAnsiTheme="majorBidi" w:cstheme="majorBidi"/>
          <w:sz w:val="24"/>
          <w:szCs w:val="24"/>
        </w:rPr>
        <w:t>K</w:t>
      </w:r>
      <w:r>
        <w:rPr>
          <w:rFonts w:asciiTheme="majorBidi" w:hAnsiTheme="majorBidi" w:cstheme="majorBidi"/>
          <w:sz w:val="24"/>
          <w:szCs w:val="24"/>
        </w:rPr>
        <w:t>ojic</w:t>
      </w:r>
      <w:proofErr w:type="spellEnd"/>
      <w:r>
        <w:rPr>
          <w:rFonts w:asciiTheme="majorBidi" w:hAnsiTheme="majorBidi" w:cstheme="majorBidi"/>
          <w:sz w:val="24"/>
          <w:szCs w:val="24"/>
        </w:rPr>
        <w:t xml:space="preserve"> acid is added to cosmetics by means of its dipalmitic ester, that is, as </w:t>
      </w: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w:t>
      </w:r>
      <w:proofErr w:type="spellStart"/>
      <w:r>
        <w:rPr>
          <w:rFonts w:asciiTheme="majorBidi" w:hAnsiTheme="majorBidi" w:cstheme="majorBidi"/>
          <w:sz w:val="24"/>
          <w:szCs w:val="24"/>
        </w:rPr>
        <w:t>dipalmitate</w:t>
      </w:r>
      <w:proofErr w:type="spellEnd"/>
      <w:r>
        <w:rPr>
          <w:rFonts w:asciiTheme="majorBidi" w:hAnsiTheme="majorBidi" w:cstheme="majorBidi"/>
          <w:sz w:val="24"/>
          <w:szCs w:val="24"/>
        </w:rPr>
        <w:t xml:space="preserve"> (KDP), which is hydrolyzed by means of </w:t>
      </w:r>
      <w:proofErr w:type="spellStart"/>
      <w:r>
        <w:rPr>
          <w:rFonts w:asciiTheme="majorBidi" w:hAnsiTheme="majorBidi" w:cstheme="majorBidi"/>
          <w:sz w:val="24"/>
          <w:szCs w:val="24"/>
        </w:rPr>
        <w:t>esterases</w:t>
      </w:r>
      <w:proofErr w:type="spellEnd"/>
      <w:r>
        <w:rPr>
          <w:rFonts w:asciiTheme="majorBidi" w:hAnsiTheme="majorBidi" w:cstheme="majorBidi"/>
          <w:sz w:val="24"/>
          <w:szCs w:val="24"/>
        </w:rPr>
        <w:t xml:space="preserve"> located in skin cells producing an </w:t>
      </w:r>
      <w:r w:rsidRPr="00B14C82">
        <w:rPr>
          <w:rFonts w:asciiTheme="majorBidi" w:hAnsiTheme="majorBidi" w:cstheme="majorBidi"/>
          <w:i/>
          <w:iCs/>
          <w:sz w:val="24"/>
          <w:szCs w:val="24"/>
        </w:rPr>
        <w:t>in situ</w:t>
      </w:r>
      <w:r>
        <w:rPr>
          <w:rFonts w:asciiTheme="majorBidi" w:hAnsiTheme="majorBidi" w:cstheme="majorBidi"/>
          <w:sz w:val="24"/>
          <w:szCs w:val="24"/>
        </w:rPr>
        <w:t xml:space="preserve"> liberation of </w:t>
      </w:r>
      <w:proofErr w:type="spellStart"/>
      <w:r>
        <w:rPr>
          <w:rFonts w:asciiTheme="majorBidi" w:hAnsiTheme="majorBidi" w:cstheme="majorBidi"/>
          <w:sz w:val="24"/>
          <w:szCs w:val="24"/>
        </w:rPr>
        <w:t>kojic</w:t>
      </w:r>
      <w:proofErr w:type="spellEnd"/>
      <w:r>
        <w:rPr>
          <w:rFonts w:asciiTheme="majorBidi" w:hAnsiTheme="majorBidi" w:cstheme="majorBidi"/>
          <w:sz w:val="24"/>
          <w:szCs w:val="24"/>
        </w:rPr>
        <w:t xml:space="preserve"> acid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&lt;EndNote&gt;&lt;Cite&gt;&lt;Author&gt;Balaguer&lt;/Author&gt;&lt;Year&gt;2008&lt;/Year&gt;&lt;RecNum&gt;29&lt;/RecNum&gt;&lt;DisplayText&gt;(Balaguer&lt;style face="italic"&gt; et al.&lt;/style&gt;, 2008)&lt;/DisplayText&gt;&lt;record&gt;&lt;rec-number&gt;29&lt;/rec-number&gt;&lt;foreign-keys&gt;&lt;key app="EN" db-id="55d5x5tzmaww54e5xebvapdbpp9xezrrv5sp" timestamp="0"&gt;29&lt;/key&gt;&lt;/foreign-keys&gt;&lt;ref-type name="Journal Article"&gt;17&lt;/ref-type&gt;&lt;contributors&gt;&lt;authors&gt;&lt;author&gt;Balaguer, Angel&lt;/author&gt;&lt;author&gt;Salvador, Amparo&lt;/author&gt;&lt;author&gt;Chisvert, Alberto&lt;/author&gt;&lt;/authors&gt;&lt;/contributors&gt;&lt;titles&gt;&lt;title&gt;A rapid and reliable size-exclusion chromatographic method for determination of kojic dipalmitate in skin-whitening cosmetic products&lt;/title&gt;&lt;secondary-title&gt;Talanta&lt;/secondary-title&gt;&lt;/titles&gt;&lt;periodical&gt;&lt;full-title&gt;Talanta&lt;/full-title&gt;&lt;/periodical&gt;&lt;pages&gt;407-411&lt;/pages&gt;&lt;volume&gt;75&lt;/volume&gt;&lt;number&gt;2&lt;/number&gt;&lt;keywords&gt;&lt;keyword&gt;Kojic dipalmitate&lt;/keyword&gt;&lt;keyword&gt;Skin-bleaching agent&lt;/keyword&gt;&lt;keyword&gt;Skin-whitening agent&lt;/keyword&gt;&lt;keyword&gt;Cosmetic&lt;/keyword&gt;&lt;keyword&gt;Size-exclusion chromatography&lt;/keyword&gt;&lt;/keywords&gt;&lt;dates&gt;&lt;year&gt;2008&lt;/year&gt;&lt;/dates&gt;&lt;urls&gt;&lt;related-urls&gt;&lt;url&gt;http://www.sciencedirect.com/science/article/B6THP-4R53W51-8/2/af2e58e2d2e512570ee571f21b75652c&lt;/url&gt;&lt;/related-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(Balaguer</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2008)</w:t>
      </w:r>
      <w:r w:rsidR="00185622">
        <w:rPr>
          <w:rFonts w:asciiTheme="majorBidi" w:hAnsiTheme="majorBidi" w:cstheme="majorBidi"/>
          <w:sz w:val="24"/>
          <w:szCs w:val="24"/>
        </w:rPr>
        <w:fldChar w:fldCharType="end"/>
      </w:r>
      <w:r>
        <w:rPr>
          <w:rFonts w:asciiTheme="majorBidi" w:hAnsiTheme="majorBidi" w:cstheme="majorBidi"/>
          <w:sz w:val="24"/>
          <w:szCs w:val="24"/>
        </w:rPr>
        <w:t>.</w:t>
      </w:r>
    </w:p>
    <w:p w:rsidR="0035025C" w:rsidRDefault="0035025C" w:rsidP="002D176A">
      <w:pPr>
        <w:spacing w:line="360" w:lineRule="auto"/>
        <w:ind w:firstLine="720"/>
        <w:jc w:val="both"/>
        <w:rPr>
          <w:rFonts w:asciiTheme="majorBidi" w:hAnsiTheme="majorBidi" w:cstheme="majorBidi"/>
          <w:sz w:val="24"/>
          <w:szCs w:val="24"/>
        </w:rPr>
      </w:pPr>
      <w:r w:rsidRPr="00327384">
        <w:rPr>
          <w:rFonts w:asciiTheme="majorBidi" w:hAnsiTheme="majorBidi" w:cstheme="majorBidi"/>
          <w:sz w:val="24"/>
          <w:szCs w:val="24"/>
        </w:rPr>
        <w:t>Liposomes are widely used</w:t>
      </w:r>
      <w:r>
        <w:rPr>
          <w:rFonts w:asciiTheme="majorBidi" w:hAnsiTheme="majorBidi" w:cstheme="majorBidi"/>
          <w:sz w:val="24"/>
          <w:szCs w:val="24"/>
        </w:rPr>
        <w:t xml:space="preserve"> as encapsulating agent to overcome obstacles to cellular uptake to target sites in vivo and improve delivery efficacy of compounds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&lt;EndNote&gt;&lt;Cite&gt;&lt;Author&gt;Tonggu&lt;/Author&gt;&lt;Year&gt;2019&lt;/Year&gt;&lt;RecNum&gt;433&lt;/RecNum&gt;&lt;DisplayText&gt;(Tonggu and Wang, 2019)&lt;/DisplayText&gt;&lt;record&gt;&lt;rec-number&gt;433&lt;/rec-number&gt;&lt;foreign-keys&gt;&lt;key app="EN" db-id="55d5x5tzmaww54e5xebvapdbpp9xezrrv5sp" timestamp="1571402767"&gt;433&lt;/key&gt;&lt;/foreign-keys&gt;&lt;ref-type name="Journal Article"&gt;17&lt;/ref-type&gt;&lt;contributors&gt;&lt;authors&gt;&lt;author&gt;Tonggu, L.&lt;/author&gt;&lt;author&gt;Wang, L.&lt;/author&gt;&lt;/authors&gt;&lt;/contributors&gt;&lt;auth-address&gt;Department of Biological Structure, University of Washington, Seattle, WA 98195, United States.&amp;#xD;Department of Biological Structure, University of Washington, Seattle, WA 98195, United States. Electronic address: lw32@uw.edu.&lt;/auth-address&gt;&lt;titles&gt;&lt;title&gt;Cryo-EM sample preparation method for extremely low concentration liposomes&lt;/title&gt;&lt;secondary-title&gt;Ultramicroscopy&lt;/secondary-title&gt;&lt;alt-title&gt;Ultramicroscopy&lt;/alt-title&gt;&lt;/titles&gt;&lt;periodical&gt;&lt;full-title&gt;Ultramicroscopy&lt;/full-title&gt;&lt;abbr-1&gt;Ultramicroscopy&lt;/abbr-1&gt;&lt;/periodical&gt;&lt;alt-periodical&gt;&lt;full-title&gt;Ultramicroscopy&lt;/full-title&gt;&lt;abbr-1&gt;Ultramicroscopy&lt;/abbr-1&gt;&lt;/alt-periodical&gt;&lt;pages&gt;112849&lt;/pages&gt;&lt;volume&gt;208&lt;/volume&gt;&lt;edition&gt;2019/10/18&lt;/edition&gt;&lt;keywords&gt;&lt;keyword&gt;Cryo-EM&lt;/keyword&gt;&lt;keyword&gt;Liposomes&lt;/keyword&gt;&lt;keyword&gt;Membrane proteins&lt;/keyword&gt;&lt;keyword&gt;Sample preparation&lt;/keyword&gt;&lt;/keywords&gt;&lt;dates&gt;&lt;year&gt;2019&lt;/year&gt;&lt;pub-dates&gt;&lt;date&gt;Sep 30&lt;/date&gt;&lt;/pub-dates&gt;&lt;/dates&gt;&lt;isbn&gt;0304-3991&lt;/isbn&gt;&lt;accession-num&gt;31622807&lt;/accession-num&gt;&lt;urls&gt;&lt;/urls&gt;&lt;electronic-resource-num&gt;10.1016/j.ultramic.2019.112849&lt;/electronic-resource-num&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(Tonggu and Wang, 2019)</w:t>
      </w:r>
      <w:r w:rsidR="00185622">
        <w:rPr>
          <w:rFonts w:asciiTheme="majorBidi" w:hAnsiTheme="majorBidi" w:cstheme="majorBidi"/>
          <w:sz w:val="24"/>
          <w:szCs w:val="24"/>
        </w:rPr>
        <w:fldChar w:fldCharType="end"/>
      </w:r>
      <w:r>
        <w:rPr>
          <w:rFonts w:asciiTheme="majorBidi" w:hAnsiTheme="majorBidi" w:cstheme="majorBidi"/>
          <w:sz w:val="24"/>
          <w:szCs w:val="24"/>
        </w:rPr>
        <w:t xml:space="preserve">. </w:t>
      </w:r>
      <w:r w:rsidR="007A043B" w:rsidRPr="00205A72">
        <w:rPr>
          <w:rFonts w:asciiTheme="majorBidi" w:eastAsia="AdvP4DF60E" w:hAnsiTheme="majorBidi" w:cstheme="majorBidi"/>
          <w:sz w:val="24"/>
          <w:szCs w:val="24"/>
        </w:rPr>
        <w:t xml:space="preserve">Liposomal formulations have been proposed as a means of improving the therapeutic efficacy of </w:t>
      </w:r>
      <w:r w:rsidR="007A043B">
        <w:rPr>
          <w:rFonts w:asciiTheme="majorBidi" w:eastAsia="AdvP4DF60E" w:hAnsiTheme="majorBidi" w:cstheme="majorBidi"/>
          <w:sz w:val="24"/>
          <w:szCs w:val="24"/>
        </w:rPr>
        <w:t xml:space="preserve">poorly </w:t>
      </w:r>
      <w:proofErr w:type="spellStart"/>
      <w:r w:rsidR="007A043B">
        <w:rPr>
          <w:rFonts w:asciiTheme="majorBidi" w:eastAsia="AdvP4DF60E" w:hAnsiTheme="majorBidi" w:cstheme="majorBidi"/>
          <w:sz w:val="24"/>
          <w:szCs w:val="24"/>
        </w:rPr>
        <w:t>bioavailable</w:t>
      </w:r>
      <w:proofErr w:type="spellEnd"/>
      <w:r w:rsidR="007A043B">
        <w:rPr>
          <w:rFonts w:asciiTheme="majorBidi" w:eastAsia="AdvP4DF60E" w:hAnsiTheme="majorBidi" w:cstheme="majorBidi"/>
          <w:sz w:val="24"/>
          <w:szCs w:val="24"/>
        </w:rPr>
        <w:t xml:space="preserve"> drugs </w:t>
      </w:r>
      <w:r w:rsidR="00185622">
        <w:rPr>
          <w:rFonts w:asciiTheme="majorBidi" w:eastAsia="AdvP4DF60E" w:hAnsiTheme="majorBidi" w:cstheme="majorBidi"/>
          <w:sz w:val="24"/>
          <w:szCs w:val="24"/>
        </w:rPr>
        <w:fldChar w:fldCharType="begin"/>
      </w:r>
      <w:r w:rsidR="007A043B">
        <w:rPr>
          <w:rFonts w:asciiTheme="majorBidi" w:eastAsia="AdvP4DF60E" w:hAnsiTheme="majorBidi" w:cstheme="majorBidi"/>
          <w:sz w:val="24"/>
          <w:szCs w:val="24"/>
        </w:rPr>
        <w:instrText xml:space="preserve"> ADDIN EN.CITE &lt;EndNote&gt;&lt;Cite&gt;&lt;Author&gt;Torchilin&lt;/Author&gt;&lt;Year&gt;2005&lt;/Year&gt;&lt;RecNum&gt;2263&lt;/RecNum&gt;&lt;DisplayText&gt;(Torchilin, 2005)&lt;/DisplayText&gt;&lt;record&gt;&lt;rec-number&gt;2263&lt;/rec-number&gt;&lt;foreign-keys&gt;&lt;key app="EN" db-id="a9vaptsfq5x227erxf1xp909szpwfxs02vd0" timestamp="1438774662"&gt;2263&lt;/key&gt;&lt;/foreign-keys&gt;&lt;ref-type name="Journal Article"&gt;17&lt;/ref-type&gt;&lt;contributors&gt;&lt;authors&gt;&lt;author&gt;Torchilin, V. P.&lt;/author&gt;&lt;/authors&gt;&lt;/contributors&gt;&lt;auth-address&gt;Department of Pharmaceutical Sciences, Northeastern University, 360 Huntington Avenue, Boston, Massachusetts 02115, USA. v.torchilin@neu.edu&lt;/auth-address&gt;&lt;titles&gt;&lt;title&gt;Recent advances with liposomes as pharmaceutical carriers&lt;/title&gt;&lt;secondary-title&gt;Nat Rev Drug Discov&lt;/secondary-title&gt;&lt;/titles&gt;&lt;periodical&gt;&lt;full-title&gt;Nat Rev Drug Discov&lt;/full-title&gt;&lt;/periodical&gt;&lt;pages&gt;145-60&lt;/pages&gt;&lt;volume&gt;4&lt;/volume&gt;&lt;number&gt;2&lt;/number&gt;&lt;edition&gt;2005/02/03&lt;/edition&gt;&lt;keywords&gt;&lt;keyword&gt;Animals&lt;/keyword&gt;&lt;keyword&gt;Humans&lt;/keyword&gt;&lt;keyword&gt;Liposomes/chemistry/ classification/ pharmacokinetics&lt;/keyword&gt;&lt;keyword&gt;Technology, Pharmaceutical/ trends&lt;/keyword&gt;&lt;/keywords&gt;&lt;dates&gt;&lt;year&gt;2005&lt;/year&gt;&lt;pub-dates&gt;&lt;date&gt;Feb&lt;/date&gt;&lt;/pub-dates&gt;&lt;/dates&gt;&lt;isbn&gt;1474-1776 (Print)&amp;#xD;1474-1776 (Linking)&lt;/isbn&gt;&lt;accession-num&gt;15688077&lt;/accession-num&gt;&lt;urls&gt;&lt;/urls&gt;&lt;electronic-resource-num&gt;10.1038/nrd1632&lt;/electronic-resource-num&gt;&lt;remote-database-provider&gt;NLM&lt;/remote-database-provider&gt;&lt;language&gt;eng&lt;/language&gt;&lt;/record&gt;&lt;/Cite&gt;&lt;/EndNote&gt;</w:instrText>
      </w:r>
      <w:r w:rsidR="00185622">
        <w:rPr>
          <w:rFonts w:asciiTheme="majorBidi" w:eastAsia="AdvP4DF60E" w:hAnsiTheme="majorBidi" w:cstheme="majorBidi"/>
          <w:sz w:val="24"/>
          <w:szCs w:val="24"/>
        </w:rPr>
        <w:fldChar w:fldCharType="separate"/>
      </w:r>
      <w:r w:rsidR="007A043B">
        <w:rPr>
          <w:rFonts w:asciiTheme="majorBidi" w:eastAsia="AdvP4DF60E" w:hAnsiTheme="majorBidi" w:cstheme="majorBidi"/>
          <w:sz w:val="24"/>
          <w:szCs w:val="24"/>
        </w:rPr>
        <w:t>(</w:t>
      </w:r>
      <w:proofErr w:type="spellStart"/>
      <w:r w:rsidR="007A043B">
        <w:rPr>
          <w:rFonts w:asciiTheme="majorBidi" w:eastAsia="AdvP4DF60E" w:hAnsiTheme="majorBidi" w:cstheme="majorBidi"/>
          <w:sz w:val="24"/>
          <w:szCs w:val="24"/>
        </w:rPr>
        <w:t>Torchilin</w:t>
      </w:r>
      <w:proofErr w:type="spellEnd"/>
      <w:r w:rsidR="007A043B">
        <w:rPr>
          <w:rFonts w:asciiTheme="majorBidi" w:eastAsia="AdvP4DF60E" w:hAnsiTheme="majorBidi" w:cstheme="majorBidi"/>
          <w:sz w:val="24"/>
          <w:szCs w:val="24"/>
        </w:rPr>
        <w:t>, 2005)</w:t>
      </w:r>
      <w:r w:rsidR="00185622">
        <w:rPr>
          <w:rFonts w:asciiTheme="majorBidi" w:eastAsia="AdvP4DF60E" w:hAnsiTheme="majorBidi" w:cstheme="majorBidi"/>
          <w:sz w:val="24"/>
          <w:szCs w:val="24"/>
        </w:rPr>
        <w:fldChar w:fldCharType="end"/>
      </w:r>
      <w:r w:rsidR="007A043B">
        <w:rPr>
          <w:rFonts w:asciiTheme="majorBidi" w:eastAsia="AdvP4DF60E" w:hAnsiTheme="majorBidi" w:cstheme="majorBidi"/>
          <w:sz w:val="24"/>
          <w:szCs w:val="24"/>
        </w:rPr>
        <w:t xml:space="preserve">. </w:t>
      </w:r>
      <w:r>
        <w:rPr>
          <w:rFonts w:asciiTheme="majorBidi" w:hAnsiTheme="majorBidi" w:cstheme="majorBidi"/>
          <w:sz w:val="24"/>
          <w:szCs w:val="24"/>
        </w:rPr>
        <w:t xml:space="preserve">Liposomes has been proven to be used as carrier system for neurological disease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&lt;EndNote&gt;&lt;Cite&gt;&lt;Author&gt;Vieira&lt;/Author&gt;&lt;Year&gt;2016&lt;/Year&gt;&lt;RecNum&gt;434&lt;/RecNum&gt;&lt;DisplayText&gt;(Vieira and Gamarra, 2016)&lt;/DisplayText&gt;&lt;record&gt;&lt;rec-number&gt;434&lt;/rec-number&gt;&lt;foreign-keys&gt;&lt;key app="EN" db-id="55d5x5tzmaww54e5xebvapdbpp9xezrrv5sp" timestamp="1571403661"&gt;434&lt;/key&gt;&lt;/foreign-keys&gt;&lt;ref-type name="Journal Article"&gt;17&lt;/ref-type&gt;&lt;contributors&gt;&lt;authors&gt;&lt;author&gt;Vieira, D. B.&lt;/author&gt;&lt;author&gt;Gamarra, L. F.&lt;/author&gt;&lt;/authors&gt;&lt;/contributors&gt;&lt;auth-address&gt;Hospital Israelita Albert Einstein, Sao Paulo, Brazil.&amp;#xD;Hospital Israelita Albert Einstein, Sao Paulo, Brazil; Faculdade de Ciencias Medicas da Santa Casa de Sao Paulo, Sao Paulo, Brazil.&lt;/auth-address&gt;&lt;titles&gt;&lt;title&gt;Getting into the brain: liposome-based strategies for effective drug delivery across the blood-brain barrier&lt;/title&gt;&lt;secondary-title&gt;Int J Nanomedicine&lt;/secondary-title&gt;&lt;alt-title&gt;International journal of nanomedicine&lt;/alt-title&gt;&lt;/titles&gt;&lt;periodical&gt;&lt;full-title&gt;Int J Nanomedicine&lt;/full-title&gt;&lt;abbr-1&gt;International journal of nanomedicine&lt;/abbr-1&gt;&lt;/periodical&gt;&lt;alt-periodical&gt;&lt;full-title&gt;Int J Nanomedicine&lt;/full-title&gt;&lt;abbr-1&gt;International journal of nanomedicine&lt;/abbr-1&gt;&lt;/alt-periodical&gt;&lt;pages&gt;5381-5414&lt;/pages&gt;&lt;volume&gt;11&lt;/volume&gt;&lt;edition&gt;2016/11/02&lt;/edition&gt;&lt;keywords&gt;&lt;keyword&gt;Animals&lt;/keyword&gt;&lt;keyword&gt;Biological Transport&lt;/keyword&gt;&lt;keyword&gt;Blood-Brain Barrier/*metabolism&lt;/keyword&gt;&lt;keyword&gt;Drug Delivery Systems/*methods&lt;/keyword&gt;&lt;keyword&gt;Humans&lt;/keyword&gt;&lt;keyword&gt;Liposomes&lt;/keyword&gt;&lt;keyword&gt;Molecular Imaging&lt;/keyword&gt;&lt;keyword&gt;Alzheimer&lt;/keyword&gt;&lt;keyword&gt;Parkinson&lt;/keyword&gt;&lt;keyword&gt;blood-brain barrier&lt;/keyword&gt;&lt;keyword&gt;cerebral ischemia&lt;/keyword&gt;&lt;keyword&gt;glioma&lt;/keyword&gt;&lt;keyword&gt;stroke&lt;/keyword&gt;&lt;/keywords&gt;&lt;dates&gt;&lt;year&gt;2016&lt;/year&gt;&lt;/dates&gt;&lt;isbn&gt;1176-9114&lt;/isbn&gt;&lt;accession-num&gt;27799765&lt;/accession-num&gt;&lt;urls&gt;&lt;/urls&gt;&lt;custom2&gt;PMC5077137&lt;/custom2&gt;&lt;electronic-resource-num&gt;10.2147/ijn.s117210&lt;/electronic-resource-num&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(Vieira and Gamarra, 2016)</w:t>
      </w:r>
      <w:r w:rsidR="00185622">
        <w:rPr>
          <w:rFonts w:asciiTheme="majorBidi" w:hAnsiTheme="majorBidi" w:cstheme="majorBidi"/>
          <w:sz w:val="24"/>
          <w:szCs w:val="24"/>
        </w:rPr>
        <w:fldChar w:fldCharType="end"/>
      </w:r>
      <w:r>
        <w:rPr>
          <w:rFonts w:asciiTheme="majorBidi" w:hAnsiTheme="majorBidi" w:cstheme="majorBidi"/>
          <w:sz w:val="24"/>
          <w:szCs w:val="24"/>
        </w:rPr>
        <w:t xml:space="preserve">, in pharmaceutics (for instance cancer therapy) </w:t>
      </w:r>
      <w:r w:rsidR="00185622">
        <w:rPr>
          <w:rFonts w:asciiTheme="majorBidi" w:hAnsiTheme="majorBidi" w:cstheme="majorBidi"/>
          <w:sz w:val="24"/>
          <w:szCs w:val="24"/>
        </w:rPr>
        <w:fldChar w:fldCharType="begin">
          <w:fldData xml:space="preserve">PEVuZE5vdGU+PENpdGU+PEF1dGhvcj5ZdWJhPC9BdXRob3I+PFllYXI+MjAxODwvWWVhcj48UmVj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</w:fldData>
        </w:fldChar>
      </w:r>
      <w:r w:rsidR="002D176A">
        <w:rPr>
          <w:rFonts w:asciiTheme="majorBidi" w:hAnsiTheme="majorBidi" w:cstheme="majorBidi"/>
          <w:sz w:val="24"/>
          <w:szCs w:val="24"/>
        </w:rPr>
        <w:instrText xml:space="preserve"> ADDIN EN.CITE </w:instrText>
      </w:r>
      <w:r w:rsidR="002D176A">
        <w:rPr>
          <w:rFonts w:asciiTheme="majorBidi" w:hAnsiTheme="majorBidi" w:cstheme="majorBidi"/>
          <w:sz w:val="24"/>
          <w:szCs w:val="24"/>
        </w:rPr>
        <w:fldChar w:fldCharType="begin">
          <w:fldData xml:space="preserve">PEVuZE5vdGU+PENpdGU+PEF1dGhvcj5ZdWJhPC9BdXRob3I+PFllYXI+MjAxODwvWWVhcj48UmVj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</w:fldData>
        </w:fldChar>
      </w:r>
      <w:r w:rsidR="002D176A">
        <w:rPr>
          <w:rFonts w:asciiTheme="majorBidi" w:hAnsiTheme="majorBidi" w:cstheme="majorBidi"/>
          <w:sz w:val="24"/>
          <w:szCs w:val="24"/>
        </w:rPr>
        <w:instrText xml:space="preserve"> ADDIN EN.CITE.DATA </w:instrText>
      </w:r>
      <w:r w:rsidR="002D176A">
        <w:rPr>
          <w:rFonts w:asciiTheme="majorBidi" w:hAnsiTheme="majorBidi" w:cstheme="majorBidi"/>
          <w:sz w:val="24"/>
          <w:szCs w:val="24"/>
        </w:rPr>
      </w:r>
      <w:r w:rsidR="002D176A">
        <w:rPr>
          <w:rFonts w:asciiTheme="majorBidi" w:hAnsiTheme="majorBidi" w:cstheme="majorBidi"/>
          <w:sz w:val="24"/>
          <w:szCs w:val="24"/>
        </w:rPr>
        <w:fldChar w:fldCharType="end"/>
      </w:r>
      <w:r w:rsidR="00185622">
        <w:rPr>
          <w:rFonts w:asciiTheme="majorBidi" w:hAnsiTheme="majorBidi" w:cstheme="majorBidi"/>
          <w:sz w:val="24"/>
          <w:szCs w:val="24"/>
        </w:rPr>
        <w:fldChar w:fldCharType="separate"/>
      </w:r>
      <w:r w:rsidR="002D176A">
        <w:rPr>
          <w:rFonts w:asciiTheme="majorBidi" w:hAnsiTheme="majorBidi" w:cstheme="majorBidi"/>
          <w:noProof/>
          <w:sz w:val="24"/>
          <w:szCs w:val="24"/>
        </w:rPr>
        <w:t>(Borresen</w:t>
      </w:r>
      <w:r w:rsidR="002D176A" w:rsidRPr="002D176A">
        <w:rPr>
          <w:rFonts w:asciiTheme="majorBidi" w:hAnsiTheme="majorBidi" w:cstheme="majorBidi"/>
          <w:i/>
          <w:noProof/>
          <w:sz w:val="24"/>
          <w:szCs w:val="24"/>
        </w:rPr>
        <w:t xml:space="preserve"> et al.</w:t>
      </w:r>
      <w:r w:rsidR="002D176A">
        <w:rPr>
          <w:rFonts w:asciiTheme="majorBidi" w:hAnsiTheme="majorBidi" w:cstheme="majorBidi"/>
          <w:noProof/>
          <w:sz w:val="24"/>
          <w:szCs w:val="24"/>
        </w:rPr>
        <w:t>, 2018, Yuba, 2018)</w:t>
      </w:r>
      <w:r w:rsidR="00185622">
        <w:rPr>
          <w:rFonts w:asciiTheme="majorBidi" w:hAnsiTheme="majorBidi" w:cstheme="majorBidi"/>
          <w:sz w:val="24"/>
          <w:szCs w:val="24"/>
        </w:rPr>
        <w:fldChar w:fldCharType="end"/>
      </w:r>
      <w:r w:rsidR="007A043B">
        <w:rPr>
          <w:rFonts w:asciiTheme="majorBidi" w:hAnsiTheme="majorBidi" w:cstheme="majorBidi"/>
          <w:sz w:val="24"/>
          <w:szCs w:val="24"/>
        </w:rPr>
        <w:t xml:space="preserve">, cosmetics (for instance carrier for vitamins) </w:t>
      </w:r>
      <w:r w:rsidR="00185622">
        <w:rPr>
          <w:rFonts w:asciiTheme="majorBidi" w:hAnsiTheme="majorBidi" w:cstheme="majorBidi"/>
          <w:sz w:val="24"/>
          <w:szCs w:val="24"/>
        </w:rPr>
        <w:fldChar w:fldCharType="begin"/>
      </w:r>
      <w:r w:rsidR="007A043B">
        <w:rPr>
          <w:rFonts w:asciiTheme="majorBidi" w:hAnsiTheme="majorBidi" w:cstheme="majorBidi"/>
          <w:sz w:val="24"/>
          <w:szCs w:val="24"/>
        </w:rPr>
        <w:instrText xml:space="preserve"> ADDIN EN.CITE &lt;EndNote&gt;&lt;Cite&gt;&lt;Author&gt;Mozafari&lt;/Author&gt;&lt;Year&gt;2005&lt;/Year&gt;&lt;RecNum&gt;437&lt;/RecNum&gt;&lt;DisplayText&gt;(Mozafari, 2005)&lt;/DisplayText&gt;&lt;record&gt;&lt;rec-number&gt;437&lt;/rec-number&gt;&lt;foreign-keys&gt;&lt;key app="EN" db-id="55d5x5tzmaww54e5xebvapdbpp9xezrrv5sp" timestamp="1571404028"&gt;437&lt;/key&gt;&lt;/foreign-keys&gt;&lt;ref-type name="Journal Article"&gt;17&lt;/ref-type&gt;&lt;contributors&gt;&lt;authors&gt;&lt;author&gt;Mozafari, M. R.&lt;/author&gt;&lt;/authors&gt;&lt;/contributors&gt;&lt;auth-address&gt;Riddet Centre, Massey University, Private Bag 11 222, Palmerston North, New Zealand. R.Mozafari@massey.ac.nz&lt;/auth-address&gt;&lt;titles&gt;&lt;title&gt;Liposomes: an overview of manufacturing techniques&lt;/title&gt;&lt;secondary-title&gt;Cell Mol Biol Lett&lt;/secondary-title&gt;&lt;alt-title&gt;Cellular &amp;amp; molecular biology letters&lt;/alt-title&gt;&lt;/titles&gt;&lt;periodical&gt;&lt;full-title&gt;Cell Mol Biol Lett&lt;/full-title&gt;&lt;abbr-1&gt;Cellular &amp;amp; molecular biology letters&lt;/abbr-1&gt;&lt;/periodical&gt;&lt;alt-periodical&gt;&lt;full-title&gt;Cell Mol Biol Lett&lt;/full-title&gt;&lt;abbr-1&gt;Cellular &amp;amp; molecular biology letters&lt;/abbr-1&gt;&lt;/alt-periodical&gt;&lt;pages&gt;711-9&lt;/pages&gt;&lt;volume&gt;10&lt;/volume&gt;&lt;number&gt;4&lt;/number&gt;&lt;edition&gt;2005/12/13&lt;/edition&gt;&lt;keywords&gt;&lt;keyword&gt;Hot Temperature&lt;/keyword&gt;&lt;keyword&gt;Liposomes/*chemical synthesis/chemistry&lt;/keyword&gt;&lt;keyword&gt;Solvents&lt;/keyword&gt;&lt;keyword&gt;Volatilization&lt;/keyword&gt;&lt;/keywords&gt;&lt;dates&gt;&lt;year&gt;2005&lt;/year&gt;&lt;/dates&gt;&lt;isbn&gt;1425-8153 (Print)&amp;#xD;1425-8153&lt;/isbn&gt;&lt;accession-num&gt;16341279&lt;/accession-num&gt;&lt;urls&gt;&lt;/urls&gt;&lt;remote-database-provider&gt;NLM&lt;/remote-database-provider&gt;&lt;language&gt;eng&lt;/language&gt;&lt;/record&gt;&lt;/Cite&gt;&lt;/EndNote&gt;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sidR="007A043B">
        <w:rPr>
          <w:rFonts w:asciiTheme="majorBidi" w:hAnsiTheme="majorBidi" w:cstheme="majorBidi"/>
          <w:noProof/>
          <w:sz w:val="24"/>
          <w:szCs w:val="24"/>
        </w:rPr>
        <w:t>(Mozafari, 2005)</w:t>
      </w:r>
      <w:r w:rsidR="00185622">
        <w:rPr>
          <w:rFonts w:asciiTheme="majorBidi" w:hAnsiTheme="majorBidi" w:cstheme="majorBidi"/>
          <w:sz w:val="24"/>
          <w:szCs w:val="24"/>
        </w:rPr>
        <w:fldChar w:fldCharType="end"/>
      </w:r>
      <w:r w:rsidR="007A043B">
        <w:rPr>
          <w:rFonts w:asciiTheme="majorBidi" w:hAnsiTheme="majorBidi" w:cstheme="majorBidi"/>
          <w:sz w:val="24"/>
          <w:szCs w:val="24"/>
        </w:rPr>
        <w:t xml:space="preserve"> and food industries (for instance encapsulate bioactive food compounds to protect food from degradation and spoilage or to improve flavouring and nutritional properties) </w:t>
      </w:r>
      <w:r w:rsidR="00185622">
        <w:rPr>
          <w:rFonts w:asciiTheme="majorBidi" w:hAnsiTheme="majorBidi" w:cstheme="majorBidi"/>
          <w:sz w:val="24"/>
          <w:szCs w:val="24"/>
        </w:rPr>
        <w:fldChar w:fldCharType="begin"/>
      </w:r>
      <w:r w:rsidR="007A043B">
        <w:rPr>
          <w:rFonts w:asciiTheme="majorBidi" w:hAnsiTheme="majorBidi" w:cstheme="majorBidi"/>
          <w:sz w:val="24"/>
          <w:szCs w:val="24"/>
        </w:rPr>
        <w:instrText xml:space="preserve"> ADDIN EN.CITE &lt;EndNote&gt;&lt;Cite&gt;&lt;Author&gt;Shukla&lt;/Author&gt;&lt;Year&gt;2017&lt;/Year&gt;&lt;RecNum&gt;438&lt;/RecNum&gt;&lt;DisplayText&gt;(Shukla&lt;style face="italic"&gt; et al.&lt;/style&gt;, 2017)&lt;/DisplayText&gt;&lt;record&gt;&lt;rec-number&gt;438&lt;/rec-number&gt;&lt;foreign-keys&gt;&lt;key app="EN" db-id="55d5x5tzmaww54e5xebvapdbpp9xezrrv5sp" timestamp="1571404234"&gt;438&lt;/key&gt;&lt;/foreign-keys&gt;&lt;ref-type name="Journal Article"&gt;17&lt;/ref-type&gt;&lt;contributors&gt;&lt;authors&gt;&lt;author&gt;Shukla, S.&lt;/author&gt;&lt;author&gt;Haldorai, Y.&lt;/author&gt;&lt;author&gt;Hwang, S. K.&lt;/author&gt;&lt;author&gt;Bajpai, V. K.&lt;/author&gt;&lt;author&gt;Huh, Y. S.&lt;/author&gt;&lt;author&gt;Han, Y. K.&lt;/author&gt;&lt;/authors&gt;&lt;/contributors&gt;&lt;auth-address&gt;Department of Energy and Materials Engineering, Dongguk University, Seoul, South Korea.&amp;#xD;Department of Nanoscience and Technology, Bharathiar University, Coimbatore, India.&amp;#xD;Department of Biological Engineering, Biohybrid Systems Research Center (BSRC), World Class Smart Lab (WCSL), Inha University, Incheon, South Korea.&lt;/auth-address&gt;&lt;titles&gt;&lt;title&gt;Current Demands for Food-Approved Liposome Nanoparticles in Food and Safety Sector&lt;/title&gt;&lt;secondary-title&gt;Front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2398&lt;/pages&gt;&lt;volume&gt;8&lt;/volume&gt;&lt;edition&gt;2017/12/21&lt;/edition&gt;&lt;keywords&gt;&lt;keyword&gt;agriculture&lt;/keyword&gt;&lt;keyword&gt;food&lt;/keyword&gt;&lt;keyword&gt;liposomes&lt;/keyword&gt;&lt;keyword&gt;nanosensors&lt;/keyword&gt;&lt;keyword&gt;nanotechnology&lt;/keyword&gt;&lt;/keywords&gt;&lt;dates&gt;&lt;year&gt;2017&lt;/year&gt;&lt;/dates&gt;&lt;isbn&gt;1664-302X (Print)&amp;#xD;1664-302x&lt;/isbn&gt;&lt;accession-num&gt;29259595&lt;/accession-num&gt;&lt;urls&gt;&lt;/urls&gt;&lt;custom2&gt;PMC5723299&lt;/custom2&gt;&lt;electronic-resource-num&gt;10.3389/fmicb.2017.02398&lt;/electronic-resource-num&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sidR="007A043B">
        <w:rPr>
          <w:rFonts w:asciiTheme="majorBidi" w:hAnsiTheme="majorBidi" w:cstheme="majorBidi"/>
          <w:noProof/>
          <w:sz w:val="24"/>
          <w:szCs w:val="24"/>
        </w:rPr>
        <w:t>(Shukla</w:t>
      </w:r>
      <w:r w:rsidR="007A043B" w:rsidRPr="007A043B">
        <w:rPr>
          <w:rFonts w:asciiTheme="majorBidi" w:hAnsiTheme="majorBidi" w:cstheme="majorBidi"/>
          <w:i/>
          <w:noProof/>
          <w:sz w:val="24"/>
          <w:szCs w:val="24"/>
        </w:rPr>
        <w:t xml:space="preserve"> et al.</w:t>
      </w:r>
      <w:r w:rsidR="007A043B">
        <w:rPr>
          <w:rFonts w:asciiTheme="majorBidi" w:hAnsiTheme="majorBidi" w:cstheme="majorBidi"/>
          <w:noProof/>
          <w:sz w:val="24"/>
          <w:szCs w:val="24"/>
        </w:rPr>
        <w:t>, 2017)</w:t>
      </w:r>
      <w:r w:rsidR="00185622">
        <w:rPr>
          <w:rFonts w:asciiTheme="majorBidi" w:hAnsiTheme="majorBidi" w:cstheme="majorBidi"/>
          <w:sz w:val="24"/>
          <w:szCs w:val="24"/>
        </w:rPr>
        <w:fldChar w:fldCharType="end"/>
      </w:r>
      <w:r w:rsidR="007A043B">
        <w:rPr>
          <w:rFonts w:asciiTheme="majorBidi" w:hAnsiTheme="majorBidi" w:cstheme="majorBidi"/>
          <w:sz w:val="24"/>
          <w:szCs w:val="24"/>
        </w:rPr>
        <w:t xml:space="preserve">.   </w:t>
      </w:r>
    </w:p>
    <w:p w:rsidR="009A565E" w:rsidRDefault="00327384" w:rsidP="007A043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A565E" w:rsidRPr="009B503E">
        <w:rPr>
          <w:rFonts w:asciiTheme="majorBidi" w:hAnsiTheme="majorBidi" w:cstheme="majorBidi"/>
          <w:sz w:val="24"/>
          <w:szCs w:val="24"/>
        </w:rPr>
        <w:t>The active loading</w:t>
      </w:r>
      <w:r w:rsidR="009A565E">
        <w:rPr>
          <w:rFonts w:asciiTheme="majorBidi" w:hAnsiTheme="majorBidi" w:cstheme="majorBidi"/>
          <w:sz w:val="24"/>
          <w:szCs w:val="24"/>
        </w:rPr>
        <w:t xml:space="preserve"> (also called remote loading)</w:t>
      </w:r>
      <w:r w:rsidR="009A565E" w:rsidRPr="009B503E">
        <w:rPr>
          <w:rFonts w:asciiTheme="majorBidi" w:hAnsiTheme="majorBidi" w:cstheme="majorBidi"/>
          <w:sz w:val="24"/>
          <w:szCs w:val="24"/>
        </w:rPr>
        <w:t xml:space="preserve"> </w:t>
      </w:r>
      <w:r w:rsidR="009A565E">
        <w:rPr>
          <w:rFonts w:asciiTheme="majorBidi" w:hAnsiTheme="majorBidi" w:cstheme="majorBidi"/>
          <w:sz w:val="24"/>
          <w:szCs w:val="24"/>
        </w:rPr>
        <w:t xml:space="preserve">is defined as the ability to load sufficient amount of drug to liposomes to exert a therapeutic efficacy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&lt;EndNote&gt;&lt;Cite&gt;&lt;Author&gt;Zucker&lt;/Author&gt;&lt;Year&gt;2009&lt;/Year&gt;&lt;RecNum&gt;2294&lt;/RecNum&gt;&lt;DisplayText&gt;(Zucker&lt;style face="italic"&gt; et al.&lt;/style&gt;, 2009)&lt;/DisplayText&gt;&lt;record&gt;&lt;rec-number&gt;2294&lt;/rec-number&gt;&lt;foreign-keys&gt;&lt;key app="EN" db-id="a9vaptsfq5x227erxf1xp909szpwfxs02vd0" timestamp="1461745473"&gt;2294&lt;/key&gt;&lt;/foreign-keys&gt;&lt;ref-type name="Journal Article"&gt;17&lt;/ref-type&gt;&lt;contributors&gt;&lt;authors&gt;&lt;author&gt;Zucker, D.&lt;/author&gt;&lt;author&gt;Marcus, D.&lt;/author&gt;&lt;author&gt;Barenholz, Y.&lt;/author&gt;&lt;author&gt;Goldblum, A.&lt;/author&gt;&lt;/authors&gt;&lt;/contributors&gt;&lt;titles&gt;&lt;title&gt;Liposome drugs&amp;apos; loading efficiency: a working model based on loading conditions and drug&amp;apos;s physicochemical properties&lt;/title&gt;&lt;secondary-title&gt;J Control Release&lt;/secondary-title&gt;&lt;/titles&gt;&lt;periodical&gt;&lt;full-title&gt;J Control Release&lt;/full-title&gt;&lt;abbr-1&gt;Journal of controlled release : official journal of the Controlled Release Society&lt;/abbr-1&gt;&lt;/periodical&gt;&lt;pages&gt;73-80&lt;/pages&gt;&lt;volume&gt;139&lt;/volume&gt;&lt;number&gt;1&lt;/number&gt;&lt;dates&gt;&lt;year&gt;2009&lt;/year&gt;&lt;/dates&gt;&lt;isbn&gt;1873-4995 (Electronic)&amp;#xD;0168-3659 (Linking)&lt;/isbn&gt;&lt;work-type&gt;Research Support, Non-U S Gov&amp;apos;t&lt;/work-type&gt;&lt;urls&gt;&lt;/urls&gt;&lt;/record&gt;&lt;/Cite&gt;&lt;/EndNote&gt;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(Zucker</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2009)</w:t>
      </w:r>
      <w:r w:rsidR="00185622">
        <w:rPr>
          <w:rFonts w:asciiTheme="majorBidi" w:hAnsiTheme="majorBidi" w:cstheme="majorBidi"/>
          <w:sz w:val="24"/>
          <w:szCs w:val="24"/>
        </w:rPr>
        <w:fldChar w:fldCharType="end"/>
      </w:r>
      <w:r w:rsidR="009A565E">
        <w:rPr>
          <w:rFonts w:asciiTheme="majorBidi" w:hAnsiTheme="majorBidi" w:cstheme="majorBidi"/>
          <w:sz w:val="24"/>
          <w:szCs w:val="24"/>
        </w:rPr>
        <w:t>. Active loading d</w:t>
      </w:r>
      <w:r w:rsidR="009A565E" w:rsidRPr="009B503E">
        <w:rPr>
          <w:rFonts w:asciiTheme="majorBidi" w:hAnsiTheme="majorBidi" w:cstheme="majorBidi"/>
          <w:sz w:val="24"/>
          <w:szCs w:val="24"/>
        </w:rPr>
        <w:t>epend</w:t>
      </w:r>
      <w:r w:rsidR="009A565E">
        <w:rPr>
          <w:rFonts w:asciiTheme="majorBidi" w:hAnsiTheme="majorBidi" w:cstheme="majorBidi"/>
          <w:sz w:val="24"/>
          <w:szCs w:val="24"/>
        </w:rPr>
        <w:t xml:space="preserve">s, mainly, either on an ion gradient as reported by </w:t>
      </w:r>
      <w:r w:rsidR="009A565E" w:rsidRPr="009B503E">
        <w:rPr>
          <w:rFonts w:asciiTheme="majorBidi" w:hAnsiTheme="majorBidi" w:cstheme="majorBidi"/>
          <w:sz w:val="24"/>
          <w:szCs w:val="24"/>
        </w:rPr>
        <w:t>Bally</w:t>
      </w:r>
      <w:r w:rsidR="009A565E">
        <w:rPr>
          <w:rFonts w:asciiTheme="majorBidi" w:hAnsiTheme="majorBidi" w:cstheme="majorBidi"/>
          <w:sz w:val="24"/>
          <w:szCs w:val="24"/>
        </w:rPr>
        <w:t xml:space="preserve"> </w:t>
      </w:r>
      <w:r w:rsidR="009A565E" w:rsidRPr="00C231B1">
        <w:rPr>
          <w:rFonts w:asciiTheme="majorBidi" w:hAnsiTheme="majorBidi" w:cstheme="majorBidi"/>
          <w:i/>
          <w:iCs/>
          <w:sz w:val="24"/>
          <w:szCs w:val="24"/>
        </w:rPr>
        <w:t>et. al.</w:t>
      </w:r>
      <w:r w:rsidR="009A565E">
        <w:rPr>
          <w:rFonts w:asciiTheme="majorBidi" w:hAnsiTheme="majorBidi" w:cstheme="majorBidi"/>
          <w:sz w:val="24"/>
          <w:szCs w:val="24"/>
        </w:rPr>
        <w:t xml:space="preserve">, 1988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&lt;EndNote&gt;&lt;Cite&gt;&lt;Author&gt;Bally&lt;/Author&gt;&lt;Year&gt;1988&lt;/Year&gt;&lt;RecNum&gt;2295&lt;/RecNum&gt;&lt;DisplayText&gt;(Bally&lt;style face="italic"&gt; et al.&lt;/style&gt;, 1988)&lt;/DisplayText&gt;&lt;record&gt;&lt;rec-number&gt;2295&lt;/rec-number&gt;&lt;foreign-keys&gt;&lt;key app="EN" db-id="a9vaptsfq5x227erxf1xp909szpwfxs02vd0" timestamp="1461745473"&gt;2295&lt;/key&gt;&lt;/foreign-keys&gt;&lt;ref-type name="Journal Article"&gt;17&lt;/ref-type&gt;&lt;contributors&gt;&lt;authors&gt;&lt;author&gt;Bally, M. B.&lt;/author&gt;&lt;author&gt;Mayer, L. D.&lt;/author&gt;&lt;author&gt;Loughrey, H.&lt;/author&gt;&lt;author&gt;Redelmeier, T.&lt;/author&gt;&lt;author&gt;Madden, T. D.&lt;/author&gt;&lt;author&gt;Wong, K.&lt;/author&gt;&lt;author&gt;Harrigan, P. R.&lt;/author&gt;&lt;author&gt;Hope, M. J.&lt;/author&gt;&lt;author&gt;Cullis, P. R.&lt;/author&gt;&lt;/authors&gt;&lt;/contributors&gt;&lt;titles&gt;&lt;title&gt;Dopamine accumulation in large unilamellar vesicle systems induced by transmembrane ion gradients&lt;/title&gt;&lt;secondary-title&gt;Chem Phys Lipids&lt;/secondary-title&gt;&lt;/titles&gt;&lt;periodical&gt;&lt;full-title&gt;Chem Phys Lipids&lt;/full-title&gt;&lt;/periodical&gt;&lt;pages&gt;97-107&lt;/pages&gt;&lt;volume&gt;47&lt;/volume&gt;&lt;number&gt;2&lt;/number&gt;&lt;dates&gt;&lt;year&gt;1988&lt;/year&gt;&lt;/dates&gt;&lt;isbn&gt;0009-3084 (Print)&amp;#xD;0009-3084 (Linking)&lt;/isbn&gt;&lt;work-type&gt;Research Support, Non-U S Gov&amp;apos;t&lt;/work-type&gt;&lt;urls&gt;&lt;/urls&gt;&lt;/record&gt;&lt;/Cite&gt;&lt;/EndNote&gt;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(Bally</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1988)</w:t>
      </w:r>
      <w:r w:rsidR="00185622">
        <w:rPr>
          <w:rFonts w:asciiTheme="majorBidi" w:hAnsiTheme="majorBidi" w:cstheme="majorBidi"/>
          <w:sz w:val="24"/>
          <w:szCs w:val="24"/>
        </w:rPr>
        <w:fldChar w:fldCharType="end"/>
      </w:r>
      <w:r w:rsidR="009A565E">
        <w:rPr>
          <w:rFonts w:asciiTheme="majorBidi" w:hAnsiTheme="majorBidi" w:cstheme="majorBidi"/>
          <w:sz w:val="24"/>
          <w:szCs w:val="24"/>
        </w:rPr>
        <w:t xml:space="preserve"> where they actively loaded dopamine into large </w:t>
      </w:r>
      <w:proofErr w:type="spellStart"/>
      <w:r w:rsidR="009A565E">
        <w:rPr>
          <w:rFonts w:asciiTheme="majorBidi" w:hAnsiTheme="majorBidi" w:cstheme="majorBidi"/>
          <w:sz w:val="24"/>
          <w:szCs w:val="24"/>
        </w:rPr>
        <w:t>unilamellar</w:t>
      </w:r>
      <w:proofErr w:type="spellEnd"/>
      <w:r w:rsidR="009A565E">
        <w:rPr>
          <w:rFonts w:asciiTheme="majorBidi" w:hAnsiTheme="majorBidi" w:cstheme="majorBidi"/>
          <w:sz w:val="24"/>
          <w:szCs w:val="24"/>
        </w:rPr>
        <w:t xml:space="preserve"> vesicles system or depends on pH gradients as reported by Mayer </w:t>
      </w:r>
      <w:r w:rsidR="009A565E" w:rsidRPr="00C231B1">
        <w:rPr>
          <w:rFonts w:asciiTheme="majorBidi" w:hAnsiTheme="majorBidi" w:cstheme="majorBidi"/>
          <w:i/>
          <w:iCs/>
          <w:sz w:val="24"/>
          <w:szCs w:val="24"/>
        </w:rPr>
        <w:t>et. al.</w:t>
      </w:r>
      <w:r w:rsidR="009A565E">
        <w:rPr>
          <w:rFonts w:asciiTheme="majorBidi" w:hAnsiTheme="majorBidi" w:cstheme="majorBidi"/>
          <w:sz w:val="24"/>
          <w:szCs w:val="24"/>
        </w:rPr>
        <w:t xml:space="preserve">, 1986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&lt;EndNote&gt;&lt;Cite&gt;&lt;Author&gt;Mayer&lt;/Author&gt;&lt;Year&gt;1986&lt;/Year&gt;&lt;RecNum&gt;2296&lt;/RecNum&gt;&lt;DisplayText&gt;(Mayer&lt;style face="italic"&gt; et al.&lt;/style&gt;, 1986)&lt;/DisplayText&gt;&lt;record&gt;&lt;rec-number&gt;2296&lt;/rec-number&gt;&lt;foreign-keys&gt;&lt;key app="EN" db-id="a9vaptsfq5x227erxf1xp909szpwfxs02vd0" timestamp="1461745473"&gt;2296&lt;/key&gt;&lt;/foreign-keys&gt;&lt;ref-type name="Journal Article"&gt;17&lt;/ref-type&gt;&lt;contributors&gt;&lt;authors&gt;&lt;author&gt;Mayer, L. D.&lt;/author&gt;&lt;author&gt;Bally, M. B.&lt;/author&gt;&lt;author&gt;Cullis, P. R.&lt;/author&gt;&lt;/authors&gt;&lt;/contributors&gt;&lt;titles&gt;&lt;title&gt;Uptake of adriamycin into large unilamellar vesicles in response to a pH gradient&lt;/title&gt;&lt;secondary-title&gt;Biochim Biophys Acta&lt;/secondary-title&gt;&lt;/titles&gt;&lt;periodical&gt;&lt;full-title&gt;Biochim Biophys Acta&lt;/full-title&gt;&lt;abbr-1&gt;Biochimica et biophysica acta&lt;/abbr-1&gt;&lt;/periodical&gt;&lt;pages&gt;123-6&lt;/pages&gt;&lt;volume&gt;857&lt;/volume&gt;&lt;number&gt;1&lt;/number&gt;&lt;dates&gt;&lt;year&gt;1986&lt;/year&gt;&lt;/dates&gt;&lt;isbn&gt;0006-3002 (Print)&amp;#xD;0006-3002 (Linking)&lt;/isbn&gt;&lt;work-type&gt;Research Support, Non-U S Gov&amp;apos;t&lt;/work-type&gt;&lt;urls&gt;&lt;/urls&gt;&lt;/record&gt;&lt;/Cite&gt;&lt;/EndNote&gt;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(Mayer</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1986)</w:t>
      </w:r>
      <w:r w:rsidR="00185622">
        <w:rPr>
          <w:rFonts w:asciiTheme="majorBidi" w:hAnsiTheme="majorBidi" w:cstheme="majorBidi"/>
          <w:sz w:val="24"/>
          <w:szCs w:val="24"/>
        </w:rPr>
        <w:fldChar w:fldCharType="end"/>
      </w:r>
      <w:r w:rsidR="009A565E">
        <w:rPr>
          <w:rFonts w:asciiTheme="majorBidi" w:hAnsiTheme="majorBidi" w:cstheme="majorBidi"/>
          <w:sz w:val="24"/>
          <w:szCs w:val="24"/>
        </w:rPr>
        <w:t xml:space="preserve">, thus they actively loaded </w:t>
      </w:r>
      <w:proofErr w:type="spellStart"/>
      <w:r w:rsidR="009A565E">
        <w:rPr>
          <w:rFonts w:asciiTheme="majorBidi" w:hAnsiTheme="majorBidi" w:cstheme="majorBidi"/>
          <w:sz w:val="24"/>
          <w:szCs w:val="24"/>
        </w:rPr>
        <w:t>adriamycin</w:t>
      </w:r>
      <w:proofErr w:type="spellEnd"/>
      <w:r w:rsidR="009A565E">
        <w:rPr>
          <w:rFonts w:asciiTheme="majorBidi" w:hAnsiTheme="majorBidi" w:cstheme="majorBidi"/>
          <w:sz w:val="24"/>
          <w:szCs w:val="24"/>
        </w:rPr>
        <w:t xml:space="preserve"> into large </w:t>
      </w:r>
      <w:proofErr w:type="spellStart"/>
      <w:r w:rsidR="009A565E">
        <w:rPr>
          <w:rFonts w:asciiTheme="majorBidi" w:hAnsiTheme="majorBidi" w:cstheme="majorBidi"/>
          <w:sz w:val="24"/>
          <w:szCs w:val="24"/>
        </w:rPr>
        <w:t>unilamellar</w:t>
      </w:r>
      <w:proofErr w:type="spellEnd"/>
      <w:r w:rsidR="009A565E">
        <w:rPr>
          <w:rFonts w:asciiTheme="majorBidi" w:hAnsiTheme="majorBidi" w:cstheme="majorBidi"/>
          <w:sz w:val="24"/>
          <w:szCs w:val="24"/>
        </w:rPr>
        <w:t xml:space="preserve"> vesicles system. Both groups realised this action when they changed the </w:t>
      </w:r>
      <w:proofErr w:type="spellStart"/>
      <w:r w:rsidR="009A565E">
        <w:rPr>
          <w:rFonts w:asciiTheme="majorBidi" w:hAnsiTheme="majorBidi" w:cstheme="majorBidi"/>
          <w:sz w:val="24"/>
          <w:szCs w:val="24"/>
        </w:rPr>
        <w:t>intraliposomal</w:t>
      </w:r>
      <w:proofErr w:type="spellEnd"/>
      <w:r w:rsidR="009A565E">
        <w:rPr>
          <w:rFonts w:asciiTheme="majorBidi" w:hAnsiTheme="majorBidi" w:cstheme="majorBidi"/>
          <w:sz w:val="24"/>
          <w:szCs w:val="24"/>
        </w:rPr>
        <w:t xml:space="preserve"> solution from citrate buffer (pH 4) to HEPES buffer (pH 7.4) where the </w:t>
      </w:r>
      <w:proofErr w:type="spellStart"/>
      <w:r w:rsidR="009A565E">
        <w:rPr>
          <w:rFonts w:asciiTheme="majorBidi" w:hAnsiTheme="majorBidi" w:cstheme="majorBidi"/>
          <w:sz w:val="24"/>
          <w:szCs w:val="24"/>
        </w:rPr>
        <w:t>interliposomal</w:t>
      </w:r>
      <w:proofErr w:type="spellEnd"/>
      <w:r w:rsidR="009A565E">
        <w:rPr>
          <w:rFonts w:asciiTheme="majorBidi" w:hAnsiTheme="majorBidi" w:cstheme="majorBidi"/>
          <w:sz w:val="24"/>
          <w:szCs w:val="24"/>
        </w:rPr>
        <w:t xml:space="preserve"> composition and pH remain unchanged. This citrate method is still widely used for loading various </w:t>
      </w:r>
      <w:proofErr w:type="spellStart"/>
      <w:r w:rsidR="009A565E">
        <w:rPr>
          <w:rFonts w:asciiTheme="majorBidi" w:hAnsiTheme="majorBidi" w:cstheme="majorBidi"/>
          <w:sz w:val="24"/>
          <w:szCs w:val="24"/>
        </w:rPr>
        <w:t>anthracycline</w:t>
      </w:r>
      <w:proofErr w:type="spellEnd"/>
      <w:r w:rsidR="009A565E">
        <w:rPr>
          <w:rFonts w:asciiTheme="majorBidi" w:hAnsiTheme="majorBidi" w:cstheme="majorBidi"/>
          <w:sz w:val="24"/>
          <w:szCs w:val="24"/>
        </w:rPr>
        <w:t xml:space="preserve"> compounds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&lt;EndNote&gt;&lt;Cite&gt;&lt;Author&gt;Dos Santos&lt;/Author&gt;&lt;Year&gt;2005&lt;/Year&gt;&lt;RecNum&gt;2297&lt;/RecNum&gt;&lt;DisplayText&gt;(Dos Santos&lt;style face="italic"&gt; et al.&lt;/style&gt;, 2005)&lt;/DisplayText&gt;&lt;record&gt;&lt;rec-number&gt;2297&lt;/rec-number&gt;&lt;foreign-keys&gt;&lt;key app="EN" db-id="a9vaptsfq5x227erxf1xp909szpwfxs02vd0" timestamp="1461745473"&gt;2297&lt;/key&gt;&lt;/foreign-keys&gt;&lt;ref-type name="Journal Article"&gt;17&lt;/ref-type&gt;&lt;contributors&gt;&lt;authors&gt;&lt;author&gt;Dos Santos, N.&lt;/author&gt;&lt;author&gt;Waterhouse, D.&lt;/author&gt;&lt;author&gt;Masin, D.&lt;/author&gt;&lt;author&gt;Tardi, P. G.&lt;/author&gt;&lt;author&gt;Karlsson, G.&lt;/author&gt;&lt;author&gt;Edwards, K.&lt;/author&gt;&lt;author&gt;Bally, M. B.&lt;/author&gt;&lt;/authors&gt;&lt;/contributors&gt;&lt;titles&gt;&lt;title&gt;Substantial increases in idarubicin plasma concentration by liposome encapsulation mediates improved antitumor activity&lt;/title&gt;&lt;secondary-title&gt;J Control Release&lt;/secondary-title&gt;&lt;/titles&gt;&lt;periodical&gt;&lt;full-title&gt;J Control Release&lt;/full-title&gt;&lt;abbr-1&gt;Journal of controlled release : official journal of the Controlled Release Society&lt;/abbr-1&gt;&lt;/periodical&gt;&lt;pages&gt;89-105&lt;/pages&gt;&lt;volume&gt;105&lt;/volume&gt;&lt;number&gt;1-2&lt;/number&gt;&lt;dates&gt;&lt;year&gt;2005&lt;/year&gt;&lt;/dates&gt;&lt;isbn&gt;0168-3659 (Print)&amp;#xD;0168-3659 (Linking)&lt;/isbn&gt;&lt;work-type&gt;Research Support, Non-U S Gov&amp;apos;t&lt;/work-type&gt;&lt;urls&gt;&lt;/urls&gt;&lt;/record&gt;&lt;/Cite&gt;&lt;/EndNote&gt;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(Dos Santos</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2005)</w:t>
      </w:r>
      <w:r w:rsidR="00185622">
        <w:rPr>
          <w:rFonts w:asciiTheme="majorBidi" w:hAnsiTheme="majorBidi" w:cstheme="majorBidi"/>
          <w:sz w:val="24"/>
          <w:szCs w:val="24"/>
        </w:rPr>
        <w:fldChar w:fldCharType="end"/>
      </w:r>
      <w:r w:rsidR="009A565E">
        <w:rPr>
          <w:rFonts w:asciiTheme="majorBidi" w:hAnsiTheme="majorBidi" w:cstheme="majorBidi"/>
          <w:sz w:val="24"/>
          <w:szCs w:val="24"/>
        </w:rPr>
        <w:t xml:space="preserve">. </w:t>
      </w:r>
    </w:p>
    <w:p w:rsidR="00E37967" w:rsidRDefault="00ED1BE5" w:rsidP="0077359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Commonly, in passive loading, drug moves from point of high concentration to the point of low concentration. The driven forces of passive loading to the </w:t>
      </w:r>
      <w:proofErr w:type="spellStart"/>
      <w:r w:rsidR="00773592">
        <w:rPr>
          <w:rFonts w:asciiTheme="majorBidi" w:hAnsiTheme="majorBidi" w:cstheme="majorBidi"/>
          <w:sz w:val="24"/>
          <w:szCs w:val="24"/>
        </w:rPr>
        <w:t>inter</w:t>
      </w:r>
      <w:r>
        <w:rPr>
          <w:rFonts w:asciiTheme="majorBidi" w:hAnsiTheme="majorBidi" w:cstheme="majorBidi"/>
          <w:sz w:val="24"/>
          <w:szCs w:val="24"/>
        </w:rPr>
        <w:t>liposom</w:t>
      </w:r>
      <w:r w:rsidR="00773592">
        <w:rPr>
          <w:rFonts w:asciiTheme="majorBidi" w:hAnsiTheme="majorBidi" w:cstheme="majorBidi"/>
          <w:sz w:val="24"/>
          <w:szCs w:val="24"/>
        </w:rPr>
        <w:t>al</w:t>
      </w:r>
      <w:proofErr w:type="spellEnd"/>
      <w:r w:rsidR="00773592">
        <w:rPr>
          <w:rFonts w:asciiTheme="majorBidi" w:hAnsiTheme="majorBidi" w:cstheme="majorBidi"/>
          <w:sz w:val="24"/>
          <w:szCs w:val="24"/>
        </w:rPr>
        <w:t xml:space="preserve"> compartment</w:t>
      </w:r>
      <w:r>
        <w:rPr>
          <w:rFonts w:asciiTheme="majorBidi" w:hAnsiTheme="majorBidi" w:cstheme="majorBidi"/>
          <w:sz w:val="24"/>
          <w:szCs w:val="24"/>
        </w:rPr>
        <w:t xml:space="preserve"> is the </w:t>
      </w:r>
      <w:r w:rsidR="00321348">
        <w:rPr>
          <w:rFonts w:asciiTheme="majorBidi" w:hAnsiTheme="majorBidi" w:cstheme="majorBidi"/>
          <w:sz w:val="24"/>
          <w:szCs w:val="24"/>
        </w:rPr>
        <w:t>concentration gradient, thus Mao</w:t>
      </w:r>
      <w:r>
        <w:rPr>
          <w:rFonts w:asciiTheme="majorBidi" w:hAnsiTheme="majorBidi" w:cstheme="majorBidi"/>
          <w:sz w:val="24"/>
          <w:szCs w:val="24"/>
        </w:rPr>
        <w:t xml:space="preserve"> and his colleagues, 2019, has reported that </w:t>
      </w:r>
      <w:proofErr w:type="spellStart"/>
      <w:r w:rsidRPr="00ED1BE5">
        <w:rPr>
          <w:rFonts w:asciiTheme="majorBidi" w:hAnsiTheme="majorBidi" w:cstheme="majorBidi"/>
          <w:sz w:val="24"/>
          <w:szCs w:val="24"/>
        </w:rPr>
        <w:t>vincristine</w:t>
      </w:r>
      <w:proofErr w:type="spellEnd"/>
      <w:r>
        <w:rPr>
          <w:rFonts w:asciiTheme="majorBidi" w:hAnsiTheme="majorBidi" w:cstheme="majorBidi"/>
          <w:sz w:val="24"/>
          <w:szCs w:val="24"/>
        </w:rPr>
        <w:t xml:space="preserve"> was loaded passively </w:t>
      </w:r>
      <w:r w:rsidR="00773592">
        <w:rPr>
          <w:rFonts w:asciiTheme="majorBidi" w:hAnsiTheme="majorBidi" w:cstheme="majorBidi"/>
          <w:sz w:val="24"/>
          <w:szCs w:val="24"/>
        </w:rPr>
        <w:t>to</w:t>
      </w:r>
      <w:r>
        <w:rPr>
          <w:rFonts w:asciiTheme="majorBidi" w:hAnsiTheme="majorBidi" w:cstheme="majorBidi"/>
          <w:sz w:val="24"/>
          <w:szCs w:val="24"/>
        </w:rPr>
        <w:t xml:space="preserve"> liposomes using concentration gradient method</w:t>
      </w:r>
      <w:r w:rsidR="00773592">
        <w:rPr>
          <w:rFonts w:asciiTheme="majorBidi" w:hAnsiTheme="majorBidi" w:cstheme="majorBidi"/>
          <w:sz w:val="24"/>
          <w:szCs w:val="24"/>
        </w:rPr>
        <w:t>, however,</w:t>
      </w:r>
      <w:r>
        <w:rPr>
          <w:rFonts w:asciiTheme="majorBidi" w:hAnsiTheme="majorBidi" w:cstheme="majorBidi"/>
          <w:sz w:val="24"/>
          <w:szCs w:val="24"/>
        </w:rPr>
        <w:t xml:space="preserve"> low entrapment efficacy</w:t>
      </w:r>
      <w:r w:rsidR="00773592">
        <w:rPr>
          <w:rFonts w:asciiTheme="majorBidi" w:hAnsiTheme="majorBidi" w:cstheme="majorBidi"/>
          <w:sz w:val="24"/>
          <w:szCs w:val="24"/>
        </w:rPr>
        <w:t xml:space="preserve"> was achieved</w:t>
      </w:r>
      <w:r>
        <w:rPr>
          <w:rFonts w:asciiTheme="majorBidi" w:hAnsiTheme="majorBidi" w:cstheme="majorBidi"/>
          <w:sz w:val="24"/>
          <w:szCs w:val="24"/>
        </w:rPr>
        <w:t xml:space="preserve"> </w:t>
      </w:r>
      <w:r w:rsidR="00185622">
        <w:rPr>
          <w:rFonts w:asciiTheme="majorBidi" w:hAnsiTheme="majorBidi" w:cstheme="majorBidi"/>
          <w:sz w:val="24"/>
          <w:szCs w:val="24"/>
        </w:rPr>
        <w:fldChar w:fldCharType="begin">
          <w:fldData xml:space="preserve">PEVuZE5vdGU+PENpdGU+PEF1dGhvcj5NYW88L0F1dGhvcj48WWVhcj4yMDE5PC9ZZWFyPjxSZWNO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</w:fldData>
        </w:fldChar>
      </w:r>
      <w:r>
        <w:rPr>
          <w:rFonts w:asciiTheme="majorBidi" w:hAnsiTheme="majorBidi" w:cstheme="majorBidi"/>
          <w:sz w:val="24"/>
          <w:szCs w:val="24"/>
        </w:rPr>
        <w:instrText xml:space="preserve"> ADDIN EN.CITE </w:instrText>
      </w:r>
      <w:r w:rsidR="00185622">
        <w:rPr>
          <w:rFonts w:asciiTheme="majorBidi" w:hAnsiTheme="majorBidi" w:cstheme="majorBidi"/>
          <w:sz w:val="24"/>
          <w:szCs w:val="24"/>
        </w:rPr>
        <w:fldChar w:fldCharType="begin">
          <w:fldData xml:space="preserve">PEVuZE5vdGU+PENpdGU+PEF1dGhvcj5NYW88L0F1dGhvcj48WWVhcj4yMDE5PC9ZZWFyPjxSZWNO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</w:fldData>
        </w:fldChar>
      </w:r>
      <w:r>
        <w:rPr>
          <w:rFonts w:asciiTheme="majorBidi" w:hAnsiTheme="majorBidi" w:cstheme="majorBidi"/>
          <w:sz w:val="24"/>
          <w:szCs w:val="24"/>
        </w:rPr>
        <w:instrText xml:space="preserve"> ADDIN EN.CITE.DATA </w:instrText>
      </w:r>
      <w:r w:rsidR="00185622">
        <w:rPr>
          <w:rFonts w:asciiTheme="majorBidi" w:hAnsiTheme="majorBidi" w:cstheme="majorBidi"/>
          <w:sz w:val="24"/>
          <w:szCs w:val="24"/>
        </w:rPr>
      </w:r>
      <w:r w:rsidR="00185622">
        <w:rPr>
          <w:rFonts w:asciiTheme="majorBidi" w:hAnsiTheme="majorBidi" w:cstheme="majorBidi"/>
          <w:sz w:val="24"/>
          <w:szCs w:val="24"/>
        </w:rPr>
        <w:fldChar w:fldCharType="end"/>
      </w:r>
      <w:r w:rsidR="00185622">
        <w:rPr>
          <w:rFonts w:asciiTheme="majorBidi" w:hAnsiTheme="majorBidi" w:cstheme="majorBidi"/>
          <w:sz w:val="24"/>
          <w:szCs w:val="24"/>
        </w:rPr>
      </w:r>
      <w:r w:rsidR="00185622">
        <w:rPr>
          <w:rFonts w:asciiTheme="majorBidi" w:hAnsiTheme="majorBidi" w:cstheme="majorBidi"/>
          <w:sz w:val="24"/>
          <w:szCs w:val="24"/>
        </w:rPr>
        <w:fldChar w:fldCharType="separate"/>
      </w:r>
      <w:r>
        <w:rPr>
          <w:rFonts w:asciiTheme="majorBidi" w:hAnsiTheme="majorBidi" w:cstheme="majorBidi"/>
          <w:noProof/>
          <w:sz w:val="24"/>
          <w:szCs w:val="24"/>
        </w:rPr>
        <w:t>(Mao</w:t>
      </w:r>
      <w:r w:rsidRPr="00ED1BE5">
        <w:rPr>
          <w:rFonts w:asciiTheme="majorBidi" w:hAnsiTheme="majorBidi" w:cstheme="majorBidi"/>
          <w:i/>
          <w:noProof/>
          <w:sz w:val="24"/>
          <w:szCs w:val="24"/>
        </w:rPr>
        <w:t xml:space="preserve"> et al.</w:t>
      </w:r>
      <w:r>
        <w:rPr>
          <w:rFonts w:asciiTheme="majorBidi" w:hAnsiTheme="majorBidi" w:cstheme="majorBidi"/>
          <w:noProof/>
          <w:sz w:val="24"/>
          <w:szCs w:val="24"/>
        </w:rPr>
        <w:t>, 2019)</w:t>
      </w:r>
      <w:r w:rsidR="00185622">
        <w:rPr>
          <w:rFonts w:asciiTheme="majorBidi" w:hAnsiTheme="majorBidi" w:cstheme="majorBidi"/>
          <w:sz w:val="24"/>
          <w:szCs w:val="24"/>
        </w:rPr>
        <w:fldChar w:fldCharType="end"/>
      </w:r>
      <w:r>
        <w:rPr>
          <w:rFonts w:asciiTheme="majorBidi" w:hAnsiTheme="majorBidi" w:cstheme="majorBidi"/>
          <w:sz w:val="24"/>
          <w:szCs w:val="24"/>
        </w:rPr>
        <w:t xml:space="preserve">. </w:t>
      </w:r>
      <w:r w:rsidR="00773592">
        <w:rPr>
          <w:rFonts w:asciiTheme="majorBidi" w:hAnsiTheme="majorBidi" w:cstheme="majorBidi"/>
          <w:sz w:val="24"/>
          <w:szCs w:val="24"/>
        </w:rPr>
        <w:t>Therefore</w:t>
      </w:r>
      <w:r>
        <w:rPr>
          <w:rFonts w:asciiTheme="majorBidi" w:hAnsiTheme="majorBidi" w:cstheme="majorBidi"/>
          <w:sz w:val="24"/>
          <w:szCs w:val="24"/>
        </w:rPr>
        <w:t>, they enhance</w:t>
      </w:r>
      <w:r w:rsidR="00773592">
        <w:rPr>
          <w:rFonts w:asciiTheme="majorBidi" w:hAnsiTheme="majorBidi" w:cstheme="majorBidi"/>
          <w:sz w:val="24"/>
          <w:szCs w:val="24"/>
        </w:rPr>
        <w:t>d</w:t>
      </w:r>
      <w:r>
        <w:rPr>
          <w:rFonts w:asciiTheme="majorBidi" w:hAnsiTheme="majorBidi" w:cstheme="majorBidi"/>
          <w:sz w:val="24"/>
          <w:szCs w:val="24"/>
        </w:rPr>
        <w:t xml:space="preserve"> the entrapment efficacy </w:t>
      </w:r>
      <w:r w:rsidRPr="00ED1BE5">
        <w:rPr>
          <w:rFonts w:asciiTheme="majorBidi" w:hAnsiTheme="majorBidi" w:cstheme="majorBidi"/>
          <w:i/>
          <w:iCs/>
          <w:sz w:val="24"/>
          <w:szCs w:val="24"/>
        </w:rPr>
        <w:t>via</w:t>
      </w:r>
      <w:r>
        <w:rPr>
          <w:rFonts w:asciiTheme="majorBidi" w:hAnsiTheme="majorBidi" w:cstheme="majorBidi"/>
          <w:sz w:val="24"/>
          <w:szCs w:val="24"/>
        </w:rPr>
        <w:t xml:space="preserve"> pH gradient method, whereas the pH of the </w:t>
      </w:r>
      <w:proofErr w:type="spellStart"/>
      <w:r>
        <w:rPr>
          <w:rFonts w:asciiTheme="majorBidi" w:hAnsiTheme="majorBidi" w:cstheme="majorBidi"/>
          <w:sz w:val="24"/>
          <w:szCs w:val="24"/>
        </w:rPr>
        <w:t>intraliposomes</w:t>
      </w:r>
      <w:proofErr w:type="spellEnd"/>
      <w:r>
        <w:rPr>
          <w:rFonts w:asciiTheme="majorBidi" w:hAnsiTheme="majorBidi" w:cstheme="majorBidi"/>
          <w:sz w:val="24"/>
          <w:szCs w:val="24"/>
        </w:rPr>
        <w:t xml:space="preserve"> were changed to generate the driven forces, increasing the entrapment efficacy to 90</w:t>
      </w:r>
      <w:r w:rsidR="00773592">
        <w:rPr>
          <w:rFonts w:asciiTheme="majorBidi" w:hAnsiTheme="majorBidi" w:cstheme="majorBidi"/>
          <w:sz w:val="24"/>
          <w:szCs w:val="24"/>
        </w:rPr>
        <w:t xml:space="preserve"> </w:t>
      </w:r>
      <w:r>
        <w:rPr>
          <w:rFonts w:asciiTheme="majorBidi" w:hAnsiTheme="majorBidi" w:cstheme="majorBidi"/>
          <w:sz w:val="24"/>
          <w:szCs w:val="24"/>
        </w:rPr>
        <w:t xml:space="preserve">%. </w:t>
      </w:r>
      <w:r w:rsidR="00773592">
        <w:rPr>
          <w:rFonts w:asciiTheme="majorBidi" w:hAnsiTheme="majorBidi" w:cstheme="majorBidi"/>
          <w:sz w:val="24"/>
          <w:szCs w:val="24"/>
        </w:rPr>
        <w:t>It was, also, reported that the entrapment efficacy of d</w:t>
      </w:r>
      <w:r w:rsidR="00773592" w:rsidRPr="00773592">
        <w:rPr>
          <w:rFonts w:asciiTheme="majorBidi" w:hAnsiTheme="majorBidi" w:cstheme="majorBidi"/>
          <w:sz w:val="24"/>
          <w:szCs w:val="24"/>
        </w:rPr>
        <w:t>oxorubicin</w:t>
      </w:r>
      <w:r w:rsidR="00773592">
        <w:rPr>
          <w:rFonts w:asciiTheme="majorBidi" w:hAnsiTheme="majorBidi" w:cstheme="majorBidi"/>
          <w:sz w:val="24"/>
          <w:szCs w:val="24"/>
        </w:rPr>
        <w:t xml:space="preserve"> was increased to 80 % by </w:t>
      </w:r>
      <w:r w:rsidR="00773592" w:rsidRPr="00773592">
        <w:rPr>
          <w:rFonts w:asciiTheme="majorBidi" w:hAnsiTheme="majorBidi" w:cstheme="majorBidi"/>
          <w:sz w:val="24"/>
          <w:szCs w:val="24"/>
        </w:rPr>
        <w:t>pH-gradient remote loading method</w:t>
      </w:r>
      <w:r w:rsidR="00773592">
        <w:rPr>
          <w:rFonts w:asciiTheme="majorBidi" w:hAnsiTheme="majorBidi" w:cstheme="majorBidi"/>
          <w:sz w:val="24"/>
          <w:szCs w:val="24"/>
        </w:rPr>
        <w:t xml:space="preserve"> </w:t>
      </w:r>
      <w:r w:rsidR="00185622">
        <w:rPr>
          <w:rFonts w:asciiTheme="majorBidi" w:hAnsiTheme="majorBidi" w:cstheme="majorBidi"/>
          <w:sz w:val="24"/>
          <w:szCs w:val="24"/>
        </w:rPr>
        <w:fldChar w:fldCharType="begin"/>
      </w:r>
      <w:r w:rsidR="00773592">
        <w:rPr>
          <w:rFonts w:asciiTheme="majorBidi" w:hAnsiTheme="majorBidi" w:cstheme="majorBidi"/>
          <w:sz w:val="24"/>
          <w:szCs w:val="24"/>
        </w:rPr>
        <w:instrText xml:space="preserve"> ADDIN EN.CITE &lt;EndNote&gt;&lt;Cite&gt;&lt;Author&gt;Cheung&lt;/Author&gt;&lt;Year&gt;2019&lt;/Year&gt;&lt;RecNum&gt;440&lt;/RecNum&gt;&lt;DisplayText&gt;(Cheung and Al-Jamal, 2019)&lt;/DisplayText&gt;&lt;record&gt;&lt;rec-number&gt;440&lt;/rec-number&gt;&lt;foreign-keys&gt;&lt;key app="EN" db-id="55d5x5tzmaww54e5xebvapdbpp9xezrrv5sp" timestamp="1571407596"&gt;440&lt;/key&gt;&lt;/foreign-keys&gt;&lt;ref-type name="Journal Article"&gt;17&lt;/ref-type&gt;&lt;contributors&gt;&lt;authors&gt;&lt;author&gt;Cheung, C. C. L.&lt;/author&gt;&lt;author&gt;Al-Jamal, W. T.&lt;/author&gt;&lt;/authors&gt;&lt;/contributors&gt;&lt;auth-address&gt;School of Pharmacy, Queen&amp;apos;s University Belfast, Belfast, United Kingdom.&amp;#xD;School of Pharmacy, Queen&amp;apos;s University Belfast, Belfast, United Kingdom. Electronic address: w.al-jamal@qub.ac.uk.&lt;/auth-address&gt;&lt;titles&gt;&lt;title&gt;Sterically stabilized liposomes production using staggered herringbone micromixer: Effect of lipid composition and PEG-lipid content&lt;/title&gt;&lt;secondary-title&gt;Int J Pharm&lt;/secondary-title&gt;&lt;alt-title&gt;International journal of pharmaceutics&lt;/alt-title&gt;&lt;/titles&gt;&lt;alt-periodical&gt;&lt;full-title&gt;International Journal of Pharmaceutics&lt;/full-title&gt;&lt;/alt-periodical&gt;&lt;pages&gt;687-696&lt;/pages&gt;&lt;volume&gt;566&lt;/volume&gt;&lt;edition&gt;2019/06/19&lt;/edition&gt;&lt;keywords&gt;&lt;keyword&gt;Doxorubicin&lt;/keyword&gt;&lt;keyword&gt;Liposomes&lt;/keyword&gt;&lt;keyword&gt;Microfluidics&lt;/keyword&gt;&lt;keyword&gt;PEGylated liposomes&lt;/keyword&gt;&lt;keyword&gt;Staggered herringbone micromixer&lt;/keyword&gt;&lt;/keywords&gt;&lt;dates&gt;&lt;year&gt;2019&lt;/year&gt;&lt;pub-dates&gt;&lt;date&gt;Jul 20&lt;/date&gt;&lt;/pub-dates&gt;&lt;/dates&gt;&lt;isbn&gt;0378-5173&lt;/isbn&gt;&lt;accession-num&gt;31212051&lt;/accession-num&gt;&lt;urls&gt;&lt;/urls&gt;&lt;electronic-resource-num&gt;10.1016/j.ijpharm.2019.06.033&lt;/electronic-resource-num&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sidR="00773592">
        <w:rPr>
          <w:rFonts w:asciiTheme="majorBidi" w:hAnsiTheme="majorBidi" w:cstheme="majorBidi"/>
          <w:noProof/>
          <w:sz w:val="24"/>
          <w:szCs w:val="24"/>
        </w:rPr>
        <w:t>(Cheung and Al-Jamal, 2019)</w:t>
      </w:r>
      <w:r w:rsidR="00185622">
        <w:rPr>
          <w:rFonts w:asciiTheme="majorBidi" w:hAnsiTheme="majorBidi" w:cstheme="majorBidi"/>
          <w:sz w:val="24"/>
          <w:szCs w:val="24"/>
        </w:rPr>
        <w:fldChar w:fldCharType="end"/>
      </w:r>
      <w:r w:rsidR="00773592">
        <w:rPr>
          <w:rFonts w:asciiTheme="majorBidi" w:hAnsiTheme="majorBidi" w:cstheme="majorBidi"/>
          <w:sz w:val="24"/>
          <w:szCs w:val="24"/>
        </w:rPr>
        <w:t xml:space="preserve">. </w:t>
      </w:r>
    </w:p>
    <w:p w:rsidR="008F0D91" w:rsidRDefault="008F0D91" w:rsidP="0077359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Pr="008F0D91">
        <w:rPr>
          <w:rFonts w:asciiTheme="majorBidi" w:hAnsiTheme="majorBidi" w:cstheme="majorBidi"/>
          <w:sz w:val="24"/>
          <w:szCs w:val="24"/>
        </w:rPr>
        <w:t xml:space="preserve">he aim of the following research is to increase the loading capacity of </w:t>
      </w:r>
      <w:proofErr w:type="spellStart"/>
      <w:r w:rsidRPr="008F0D91">
        <w:rPr>
          <w:rFonts w:asciiTheme="majorBidi" w:hAnsiTheme="majorBidi" w:cstheme="majorBidi"/>
          <w:sz w:val="24"/>
          <w:szCs w:val="24"/>
        </w:rPr>
        <w:t>kojic</w:t>
      </w:r>
      <w:proofErr w:type="spellEnd"/>
      <w:r w:rsidRPr="008F0D91">
        <w:rPr>
          <w:rFonts w:asciiTheme="majorBidi" w:hAnsiTheme="majorBidi" w:cstheme="majorBidi"/>
          <w:sz w:val="24"/>
          <w:szCs w:val="24"/>
        </w:rPr>
        <w:t xml:space="preserve"> acid </w:t>
      </w:r>
      <w:proofErr w:type="spellStart"/>
      <w:r w:rsidRPr="008F0D91">
        <w:rPr>
          <w:rFonts w:asciiTheme="majorBidi" w:hAnsiTheme="majorBidi" w:cstheme="majorBidi"/>
          <w:sz w:val="24"/>
          <w:szCs w:val="24"/>
        </w:rPr>
        <w:t>dipalmitate</w:t>
      </w:r>
      <w:proofErr w:type="spellEnd"/>
      <w:r w:rsidRPr="008F0D91">
        <w:rPr>
          <w:rFonts w:asciiTheme="majorBidi" w:hAnsiTheme="majorBidi" w:cstheme="majorBidi"/>
          <w:sz w:val="24"/>
          <w:szCs w:val="24"/>
        </w:rPr>
        <w:t xml:space="preserve"> in </w:t>
      </w:r>
      <w:r w:rsidR="00507984">
        <w:rPr>
          <w:rFonts w:asciiTheme="majorBidi" w:hAnsiTheme="majorBidi" w:cstheme="majorBidi"/>
          <w:sz w:val="24"/>
          <w:szCs w:val="24"/>
        </w:rPr>
        <w:t xml:space="preserve">the </w:t>
      </w:r>
      <w:r w:rsidRPr="008F0D91">
        <w:rPr>
          <w:rFonts w:asciiTheme="majorBidi" w:hAnsiTheme="majorBidi" w:cstheme="majorBidi"/>
          <w:sz w:val="24"/>
          <w:szCs w:val="24"/>
        </w:rPr>
        <w:t>liposomes using active loading</w:t>
      </w:r>
      <w:r w:rsidR="00E37967">
        <w:rPr>
          <w:rFonts w:asciiTheme="majorBidi" w:hAnsiTheme="majorBidi" w:cstheme="majorBidi"/>
          <w:sz w:val="24"/>
          <w:szCs w:val="24"/>
        </w:rPr>
        <w:t xml:space="preserve"> </w:t>
      </w:r>
      <w:r w:rsidR="00507984">
        <w:rPr>
          <w:rFonts w:asciiTheme="majorBidi" w:hAnsiTheme="majorBidi" w:cstheme="majorBidi"/>
          <w:sz w:val="24"/>
          <w:szCs w:val="24"/>
        </w:rPr>
        <w:t>technique</w:t>
      </w:r>
      <w:r w:rsidR="00773592">
        <w:rPr>
          <w:rFonts w:asciiTheme="majorBidi" w:hAnsiTheme="majorBidi" w:cstheme="majorBidi"/>
          <w:sz w:val="24"/>
          <w:szCs w:val="24"/>
        </w:rPr>
        <w:t xml:space="preserve"> using concentration gradient method</w:t>
      </w:r>
      <w:r>
        <w:rPr>
          <w:rFonts w:asciiTheme="majorBidi" w:hAnsiTheme="majorBidi" w:cstheme="majorBidi"/>
          <w:sz w:val="24"/>
          <w:szCs w:val="24"/>
        </w:rPr>
        <w:t>.</w:t>
      </w:r>
    </w:p>
    <w:p w:rsidR="008F0D91" w:rsidRPr="008F0D91" w:rsidRDefault="008F0D91" w:rsidP="00824CE2">
      <w:pPr>
        <w:spacing w:line="360" w:lineRule="auto"/>
        <w:rPr>
          <w:rFonts w:asciiTheme="majorBidi" w:hAnsiTheme="majorBidi" w:cstheme="majorBidi"/>
          <w:b/>
          <w:bCs/>
          <w:sz w:val="24"/>
          <w:szCs w:val="24"/>
        </w:rPr>
      </w:pPr>
      <w:r w:rsidRPr="008F0D91">
        <w:rPr>
          <w:rFonts w:asciiTheme="majorBidi" w:hAnsiTheme="majorBidi" w:cstheme="majorBidi"/>
          <w:b/>
          <w:bCs/>
          <w:sz w:val="24"/>
          <w:szCs w:val="24"/>
        </w:rPr>
        <w:t>2. Material and methods</w:t>
      </w:r>
    </w:p>
    <w:p w:rsidR="008F0D91" w:rsidRDefault="008F0D91" w:rsidP="00824CE2">
      <w:pPr>
        <w:spacing w:line="360" w:lineRule="auto"/>
        <w:rPr>
          <w:rFonts w:asciiTheme="majorBidi" w:hAnsiTheme="majorBidi" w:cstheme="majorBidi"/>
          <w:b/>
          <w:bCs/>
          <w:sz w:val="24"/>
          <w:szCs w:val="24"/>
        </w:rPr>
      </w:pPr>
      <w:r w:rsidRPr="008F0D91">
        <w:rPr>
          <w:rFonts w:asciiTheme="majorBidi" w:hAnsiTheme="majorBidi" w:cstheme="majorBidi"/>
          <w:b/>
          <w:bCs/>
          <w:sz w:val="24"/>
          <w:szCs w:val="24"/>
        </w:rPr>
        <w:t>2.1. Materials</w:t>
      </w:r>
    </w:p>
    <w:p w:rsidR="00EC769D" w:rsidRDefault="00DB41E7" w:rsidP="00EC769D">
      <w:pPr>
        <w:spacing w:after="240" w:line="360" w:lineRule="auto"/>
        <w:ind w:firstLine="426"/>
        <w:jc w:val="both"/>
        <w:rPr>
          <w:rFonts w:asciiTheme="majorBidi" w:hAnsiTheme="majorBidi" w:cstheme="majorBidi"/>
          <w:sz w:val="24"/>
          <w:szCs w:val="24"/>
        </w:rPr>
      </w:pPr>
      <w:proofErr w:type="spellStart"/>
      <w:r w:rsidRPr="00163E9C">
        <w:rPr>
          <w:rFonts w:asciiTheme="majorBidi" w:hAnsiTheme="majorBidi" w:cstheme="majorBidi"/>
          <w:sz w:val="24"/>
          <w:szCs w:val="24"/>
        </w:rPr>
        <w:t>Kojic</w:t>
      </w:r>
      <w:proofErr w:type="spellEnd"/>
      <w:r w:rsidRPr="00163E9C">
        <w:rPr>
          <w:rFonts w:asciiTheme="majorBidi" w:hAnsiTheme="majorBidi" w:cstheme="majorBidi"/>
          <w:sz w:val="24"/>
          <w:szCs w:val="24"/>
        </w:rPr>
        <w:t xml:space="preserve"> </w:t>
      </w:r>
      <w:r>
        <w:rPr>
          <w:rFonts w:asciiTheme="majorBidi" w:hAnsiTheme="majorBidi" w:cstheme="majorBidi"/>
          <w:sz w:val="24"/>
          <w:szCs w:val="24"/>
        </w:rPr>
        <w:t xml:space="preserve">acid </w:t>
      </w:r>
      <w:proofErr w:type="spellStart"/>
      <w:r w:rsidRPr="00163E9C">
        <w:rPr>
          <w:rFonts w:asciiTheme="majorBidi" w:hAnsiTheme="majorBidi" w:cstheme="majorBidi"/>
          <w:sz w:val="24"/>
          <w:szCs w:val="24"/>
        </w:rPr>
        <w:t>dipalmitate</w:t>
      </w:r>
      <w:proofErr w:type="spellEnd"/>
      <w:r w:rsidRPr="00163E9C">
        <w:rPr>
          <w:rFonts w:asciiTheme="majorBidi" w:hAnsiTheme="majorBidi" w:cstheme="majorBidi"/>
          <w:sz w:val="24"/>
          <w:szCs w:val="24"/>
        </w:rPr>
        <w:t xml:space="preserve"> (KDP)</w:t>
      </w:r>
      <w:r>
        <w:rPr>
          <w:rFonts w:asciiTheme="majorBidi" w:hAnsiTheme="majorBidi" w:cstheme="majorBidi"/>
          <w:sz w:val="24"/>
          <w:szCs w:val="24"/>
        </w:rPr>
        <w:t xml:space="preserve"> </w:t>
      </w:r>
      <w:r w:rsidRPr="00163E9C">
        <w:rPr>
          <w:rFonts w:asciiTheme="majorBidi" w:hAnsiTheme="majorBidi" w:cstheme="majorBidi"/>
          <w:sz w:val="24"/>
          <w:szCs w:val="24"/>
        </w:rPr>
        <w:t>was purchased from Beijing Brilliance Biochemical Co., Ltd. (</w:t>
      </w:r>
      <w:proofErr w:type="spellStart"/>
      <w:r w:rsidRPr="00163E9C">
        <w:rPr>
          <w:rFonts w:asciiTheme="majorBidi" w:hAnsiTheme="majorBidi" w:cstheme="majorBidi"/>
          <w:sz w:val="24"/>
          <w:szCs w:val="24"/>
        </w:rPr>
        <w:t>Hou</w:t>
      </w:r>
      <w:proofErr w:type="spellEnd"/>
      <w:r w:rsidRPr="00163E9C">
        <w:rPr>
          <w:rFonts w:asciiTheme="majorBidi" w:hAnsiTheme="majorBidi" w:cstheme="majorBidi"/>
          <w:sz w:val="24"/>
          <w:szCs w:val="24"/>
        </w:rPr>
        <w:t xml:space="preserve"> Modern, China)</w:t>
      </w:r>
      <w:r>
        <w:rPr>
          <w:rFonts w:asciiTheme="majorBidi" w:hAnsiTheme="majorBidi" w:cstheme="majorBidi"/>
          <w:sz w:val="24"/>
          <w:szCs w:val="24"/>
        </w:rPr>
        <w:t xml:space="preserve">. </w:t>
      </w:r>
      <w:proofErr w:type="spellStart"/>
      <w:r w:rsidR="002714B6">
        <w:rPr>
          <w:rFonts w:ascii="Times New Roman" w:hAnsi="Times New Roman" w:cs="Times New Roman"/>
          <w:sz w:val="24"/>
          <w:szCs w:val="24"/>
        </w:rPr>
        <w:t>Milli</w:t>
      </w:r>
      <w:proofErr w:type="spellEnd"/>
      <w:r w:rsidR="002714B6">
        <w:rPr>
          <w:rFonts w:ascii="Times New Roman" w:hAnsi="Times New Roman" w:cs="Times New Roman"/>
          <w:sz w:val="24"/>
          <w:szCs w:val="24"/>
        </w:rPr>
        <w:t>-Q water (HPLC grade), s</w:t>
      </w:r>
      <w:r w:rsidR="00F239A2" w:rsidRPr="006C2065">
        <w:rPr>
          <w:rFonts w:ascii="Times New Roman" w:hAnsi="Times New Roman" w:cs="Times New Roman"/>
          <w:sz w:val="24"/>
          <w:szCs w:val="24"/>
        </w:rPr>
        <w:t xml:space="preserve">yringe filters (diameter 13 mm PTFE and pore size 0.22 </w:t>
      </w:r>
      <w:proofErr w:type="spellStart"/>
      <w:r w:rsidR="00F239A2" w:rsidRPr="006C2065">
        <w:rPr>
          <w:rFonts w:ascii="Times New Roman" w:hAnsi="Times New Roman" w:cs="Times New Roman"/>
          <w:sz w:val="24"/>
          <w:szCs w:val="24"/>
        </w:rPr>
        <w:t>μm</w:t>
      </w:r>
      <w:proofErr w:type="spellEnd"/>
      <w:r w:rsidR="00F239A2" w:rsidRPr="006C2065">
        <w:rPr>
          <w:rFonts w:ascii="Times New Roman" w:hAnsi="Times New Roman" w:cs="Times New Roman"/>
          <w:sz w:val="24"/>
          <w:szCs w:val="24"/>
        </w:rPr>
        <w:t xml:space="preserve"> NSTR) and centrifuge tube filters (Ultracel-30 with 30 </w:t>
      </w:r>
      <w:proofErr w:type="spellStart"/>
      <w:r w:rsidR="00F239A2" w:rsidRPr="006C2065">
        <w:rPr>
          <w:rFonts w:ascii="Times New Roman" w:hAnsi="Times New Roman" w:cs="Times New Roman"/>
          <w:sz w:val="24"/>
          <w:szCs w:val="24"/>
        </w:rPr>
        <w:t>kDa</w:t>
      </w:r>
      <w:proofErr w:type="spellEnd"/>
      <w:r w:rsidR="00F239A2" w:rsidRPr="006C2065">
        <w:rPr>
          <w:rFonts w:ascii="Times New Roman" w:hAnsi="Times New Roman" w:cs="Times New Roman"/>
          <w:sz w:val="24"/>
          <w:szCs w:val="24"/>
        </w:rPr>
        <w:t xml:space="preserve"> pore size) were purchased from </w:t>
      </w:r>
      <w:r w:rsidR="002714B6" w:rsidRPr="006C2065">
        <w:rPr>
          <w:rFonts w:ascii="Times New Roman" w:hAnsi="Times New Roman" w:cs="Times New Roman"/>
          <w:sz w:val="24"/>
          <w:szCs w:val="24"/>
        </w:rPr>
        <w:t>Fischer Scientific, UK</w:t>
      </w:r>
      <w:r w:rsidR="00F239A2" w:rsidRPr="006C2065">
        <w:rPr>
          <w:rFonts w:ascii="Times New Roman" w:hAnsi="Times New Roman" w:cs="Times New Roman"/>
          <w:sz w:val="24"/>
          <w:szCs w:val="24"/>
        </w:rPr>
        <w:t xml:space="preserve">. </w:t>
      </w:r>
      <w:r w:rsidR="00C86CA2">
        <w:rPr>
          <w:rFonts w:ascii="Times New Roman" w:hAnsi="Times New Roman" w:cs="Times New Roman"/>
          <w:sz w:val="24"/>
          <w:szCs w:val="24"/>
        </w:rPr>
        <w:t>C</w:t>
      </w:r>
      <w:r w:rsidR="00C86CA2" w:rsidRPr="00134AD4">
        <w:rPr>
          <w:rFonts w:asciiTheme="majorBidi" w:hAnsiTheme="majorBidi" w:cstheme="majorBidi"/>
          <w:sz w:val="24"/>
          <w:szCs w:val="24"/>
        </w:rPr>
        <w:t>holesterol</w:t>
      </w:r>
      <w:r w:rsidR="002714B6">
        <w:rPr>
          <w:rFonts w:asciiTheme="majorBidi" w:hAnsiTheme="majorBidi" w:cstheme="majorBidi"/>
          <w:sz w:val="24"/>
          <w:szCs w:val="24"/>
        </w:rPr>
        <w:t>,</w:t>
      </w:r>
      <w:r w:rsidR="00C86CA2">
        <w:rPr>
          <w:rFonts w:asciiTheme="majorBidi" w:hAnsiTheme="majorBidi" w:cstheme="majorBidi"/>
          <w:sz w:val="24"/>
          <w:szCs w:val="24"/>
        </w:rPr>
        <w:t xml:space="preserve"> </w:t>
      </w:r>
      <w:proofErr w:type="spellStart"/>
      <w:r w:rsidR="002714B6">
        <w:rPr>
          <w:rFonts w:ascii="Times New Roman" w:hAnsi="Times New Roman" w:cs="Times New Roman"/>
          <w:sz w:val="24"/>
          <w:szCs w:val="24"/>
        </w:rPr>
        <w:t>Tetrahydrofuran</w:t>
      </w:r>
      <w:proofErr w:type="spellEnd"/>
      <w:r w:rsidR="002714B6">
        <w:rPr>
          <w:rFonts w:ascii="Times New Roman" w:hAnsi="Times New Roman" w:cs="Times New Roman"/>
          <w:sz w:val="24"/>
          <w:szCs w:val="24"/>
        </w:rPr>
        <w:t xml:space="preserve"> (THF), t</w:t>
      </w:r>
      <w:r w:rsidR="002714B6" w:rsidRPr="00134AD4">
        <w:rPr>
          <w:rFonts w:asciiTheme="majorBidi" w:hAnsiTheme="majorBidi" w:cstheme="majorBidi"/>
          <w:sz w:val="24"/>
          <w:szCs w:val="24"/>
        </w:rPr>
        <w:t>he polycarbonate filter papers (</w:t>
      </w:r>
      <w:proofErr w:type="spellStart"/>
      <w:r w:rsidR="002714B6" w:rsidRPr="00134AD4">
        <w:rPr>
          <w:rFonts w:asciiTheme="majorBidi" w:hAnsiTheme="majorBidi" w:cstheme="majorBidi"/>
          <w:sz w:val="24"/>
          <w:szCs w:val="24"/>
        </w:rPr>
        <w:t>Whatman</w:t>
      </w:r>
      <w:proofErr w:type="spellEnd"/>
      <w:r w:rsidR="002714B6" w:rsidRPr="00134AD4">
        <w:rPr>
          <w:rFonts w:asciiTheme="majorBidi" w:hAnsiTheme="majorBidi" w:cstheme="majorBidi"/>
          <w:sz w:val="24"/>
          <w:szCs w:val="24"/>
          <w:vertAlign w:val="superscript"/>
        </w:rPr>
        <w:t>®</w:t>
      </w:r>
      <w:r w:rsidR="002714B6" w:rsidRPr="00134AD4">
        <w:rPr>
          <w:rFonts w:asciiTheme="majorBidi" w:hAnsiTheme="majorBidi" w:cstheme="majorBidi"/>
          <w:sz w:val="24"/>
          <w:szCs w:val="24"/>
        </w:rPr>
        <w:t> </w:t>
      </w:r>
      <w:proofErr w:type="spellStart"/>
      <w:r w:rsidR="002714B6" w:rsidRPr="00134AD4">
        <w:rPr>
          <w:rFonts w:asciiTheme="majorBidi" w:hAnsiTheme="majorBidi" w:cstheme="majorBidi"/>
          <w:sz w:val="24"/>
          <w:szCs w:val="24"/>
        </w:rPr>
        <w:t>Nuclepore</w:t>
      </w:r>
      <w:proofErr w:type="spellEnd"/>
      <w:r w:rsidR="002714B6" w:rsidRPr="00134AD4">
        <w:rPr>
          <w:rFonts w:asciiTheme="majorBidi" w:hAnsiTheme="majorBidi" w:cstheme="majorBidi"/>
          <w:sz w:val="24"/>
          <w:szCs w:val="24"/>
          <w:vertAlign w:val="superscript"/>
        </w:rPr>
        <w:t>™</w:t>
      </w:r>
      <w:r w:rsidR="002714B6" w:rsidRPr="00134AD4">
        <w:rPr>
          <w:rFonts w:asciiTheme="majorBidi" w:hAnsiTheme="majorBidi" w:cstheme="majorBidi"/>
          <w:sz w:val="24"/>
          <w:szCs w:val="24"/>
        </w:rPr>
        <w:t> Track-Etched membranes with diameter of 25 mm) have pore sizes of 200 nm, 100 nm and 50 nm</w:t>
      </w:r>
      <w:r w:rsidR="00EC769D">
        <w:rPr>
          <w:rFonts w:asciiTheme="majorBidi" w:hAnsiTheme="majorBidi" w:cstheme="majorBidi"/>
          <w:sz w:val="24"/>
          <w:szCs w:val="24"/>
        </w:rPr>
        <w:t>,</w:t>
      </w:r>
      <w:r w:rsidR="00EC769D" w:rsidRPr="00EC769D">
        <w:rPr>
          <w:rFonts w:asciiTheme="majorBidi" w:hAnsiTheme="majorBidi" w:cstheme="majorBidi"/>
          <w:sz w:val="24"/>
          <w:szCs w:val="24"/>
        </w:rPr>
        <w:t xml:space="preserve"> </w:t>
      </w:r>
      <w:r w:rsidR="00EC769D">
        <w:rPr>
          <w:rFonts w:asciiTheme="majorBidi" w:hAnsiTheme="majorBidi" w:cstheme="majorBidi"/>
          <w:sz w:val="24"/>
          <w:szCs w:val="24"/>
        </w:rPr>
        <w:t xml:space="preserve">iron chloride </w:t>
      </w:r>
      <w:proofErr w:type="spellStart"/>
      <w:r w:rsidR="00EC769D">
        <w:rPr>
          <w:rFonts w:asciiTheme="majorBidi" w:hAnsiTheme="majorBidi" w:cstheme="majorBidi"/>
          <w:sz w:val="24"/>
          <w:szCs w:val="24"/>
        </w:rPr>
        <w:t>hexahydrate</w:t>
      </w:r>
      <w:proofErr w:type="spellEnd"/>
      <w:r w:rsidR="00EC769D">
        <w:rPr>
          <w:rFonts w:asciiTheme="majorBidi" w:hAnsiTheme="majorBidi" w:cstheme="majorBidi"/>
          <w:sz w:val="24"/>
          <w:szCs w:val="24"/>
        </w:rPr>
        <w:t xml:space="preserve">, </w:t>
      </w:r>
      <w:r w:rsidR="00EC769D" w:rsidRPr="006C740A">
        <w:rPr>
          <w:rFonts w:asciiTheme="majorBidi" w:hAnsiTheme="majorBidi" w:cstheme="majorBidi"/>
          <w:sz w:val="24"/>
          <w:szCs w:val="24"/>
        </w:rPr>
        <w:t xml:space="preserve">ammonium </w:t>
      </w:r>
      <w:proofErr w:type="spellStart"/>
      <w:r w:rsidR="00EC769D" w:rsidRPr="006C740A">
        <w:rPr>
          <w:rFonts w:asciiTheme="majorBidi" w:hAnsiTheme="majorBidi" w:cstheme="majorBidi"/>
          <w:sz w:val="24"/>
          <w:szCs w:val="24"/>
        </w:rPr>
        <w:t>thiocyanate</w:t>
      </w:r>
      <w:proofErr w:type="spellEnd"/>
      <w:r w:rsidR="00EC769D">
        <w:rPr>
          <w:rFonts w:asciiTheme="majorBidi" w:hAnsiTheme="majorBidi" w:cstheme="majorBidi"/>
          <w:sz w:val="24"/>
          <w:szCs w:val="24"/>
        </w:rPr>
        <w:t xml:space="preserve"> </w:t>
      </w:r>
      <w:r w:rsidR="00C86CA2">
        <w:rPr>
          <w:rFonts w:asciiTheme="majorBidi" w:hAnsiTheme="majorBidi" w:cstheme="majorBidi"/>
          <w:sz w:val="24"/>
          <w:szCs w:val="24"/>
        </w:rPr>
        <w:t>and</w:t>
      </w:r>
      <w:r w:rsidR="00C86CA2" w:rsidRPr="00134AD4">
        <w:rPr>
          <w:rFonts w:asciiTheme="majorBidi" w:hAnsiTheme="majorBidi" w:cstheme="majorBidi"/>
          <w:sz w:val="24"/>
          <w:szCs w:val="24"/>
        </w:rPr>
        <w:t xml:space="preserve"> Dulbecco’s phosphate buffered saline (PBS), were purchased from Sigma-Aldrich (UK). The 1,2-Distearoyl</w:t>
      </w:r>
      <w:r w:rsidR="00C86CA2">
        <w:rPr>
          <w:rFonts w:asciiTheme="majorBidi" w:hAnsiTheme="majorBidi" w:cstheme="majorBidi"/>
          <w:sz w:val="24"/>
          <w:szCs w:val="24"/>
        </w:rPr>
        <w:t xml:space="preserve"> </w:t>
      </w:r>
      <w:r w:rsidR="00C86CA2" w:rsidRPr="00134AD4">
        <w:rPr>
          <w:rFonts w:asciiTheme="majorBidi" w:hAnsiTheme="majorBidi" w:cstheme="majorBidi"/>
          <w:sz w:val="24"/>
          <w:szCs w:val="24"/>
        </w:rPr>
        <w:t>-</w:t>
      </w:r>
      <w:r w:rsidR="00C86CA2">
        <w:rPr>
          <w:rFonts w:asciiTheme="majorBidi" w:hAnsiTheme="majorBidi" w:cstheme="majorBidi"/>
          <w:sz w:val="24"/>
          <w:szCs w:val="24"/>
        </w:rPr>
        <w:t xml:space="preserve"> </w:t>
      </w:r>
      <w:proofErr w:type="spellStart"/>
      <w:r w:rsidR="00C86CA2" w:rsidRPr="00134AD4">
        <w:rPr>
          <w:rFonts w:asciiTheme="majorBidi" w:hAnsiTheme="majorBidi" w:cstheme="majorBidi"/>
          <w:sz w:val="24"/>
          <w:szCs w:val="24"/>
        </w:rPr>
        <w:t>sn</w:t>
      </w:r>
      <w:proofErr w:type="spellEnd"/>
      <w:r w:rsidR="00C86CA2">
        <w:rPr>
          <w:rFonts w:asciiTheme="majorBidi" w:hAnsiTheme="majorBidi" w:cstheme="majorBidi"/>
          <w:sz w:val="24"/>
          <w:szCs w:val="24"/>
        </w:rPr>
        <w:t xml:space="preserve"> </w:t>
      </w:r>
      <w:r w:rsidR="00C86CA2" w:rsidRPr="00134AD4">
        <w:rPr>
          <w:rFonts w:asciiTheme="majorBidi" w:hAnsiTheme="majorBidi" w:cstheme="majorBidi"/>
          <w:sz w:val="24"/>
          <w:szCs w:val="24"/>
        </w:rPr>
        <w:t>-</w:t>
      </w:r>
      <w:r w:rsidR="00C86CA2">
        <w:rPr>
          <w:rFonts w:asciiTheme="majorBidi" w:hAnsiTheme="majorBidi" w:cstheme="majorBidi"/>
          <w:sz w:val="24"/>
          <w:szCs w:val="24"/>
        </w:rPr>
        <w:t xml:space="preserve"> </w:t>
      </w:r>
      <w:proofErr w:type="spellStart"/>
      <w:r w:rsidR="00C86CA2" w:rsidRPr="00134AD4">
        <w:rPr>
          <w:rFonts w:asciiTheme="majorBidi" w:hAnsiTheme="majorBidi" w:cstheme="majorBidi"/>
          <w:sz w:val="24"/>
          <w:szCs w:val="24"/>
        </w:rPr>
        <w:t>glycero</w:t>
      </w:r>
      <w:proofErr w:type="spellEnd"/>
      <w:r w:rsidR="00C86CA2">
        <w:rPr>
          <w:rFonts w:asciiTheme="majorBidi" w:hAnsiTheme="majorBidi" w:cstheme="majorBidi"/>
          <w:sz w:val="24"/>
          <w:szCs w:val="24"/>
        </w:rPr>
        <w:t xml:space="preserve"> </w:t>
      </w:r>
      <w:r w:rsidR="00C86CA2" w:rsidRPr="00134AD4">
        <w:rPr>
          <w:rFonts w:asciiTheme="majorBidi" w:hAnsiTheme="majorBidi" w:cstheme="majorBidi"/>
          <w:sz w:val="24"/>
          <w:szCs w:val="24"/>
        </w:rPr>
        <w:t>-</w:t>
      </w:r>
      <w:r w:rsidR="00C86CA2">
        <w:rPr>
          <w:rFonts w:asciiTheme="majorBidi" w:hAnsiTheme="majorBidi" w:cstheme="majorBidi"/>
          <w:sz w:val="24"/>
          <w:szCs w:val="24"/>
        </w:rPr>
        <w:t xml:space="preserve"> </w:t>
      </w:r>
      <w:r w:rsidR="00C86CA2" w:rsidRPr="00134AD4">
        <w:rPr>
          <w:rFonts w:asciiTheme="majorBidi" w:hAnsiTheme="majorBidi" w:cstheme="majorBidi"/>
          <w:sz w:val="24"/>
          <w:szCs w:val="24"/>
        </w:rPr>
        <w:t>3</w:t>
      </w:r>
      <w:r w:rsidR="00C86CA2">
        <w:rPr>
          <w:rFonts w:asciiTheme="majorBidi" w:hAnsiTheme="majorBidi" w:cstheme="majorBidi"/>
          <w:sz w:val="24"/>
          <w:szCs w:val="24"/>
        </w:rPr>
        <w:t xml:space="preserve"> </w:t>
      </w:r>
      <w:r w:rsidR="00C86CA2" w:rsidRPr="00134AD4">
        <w:rPr>
          <w:rFonts w:asciiTheme="majorBidi" w:hAnsiTheme="majorBidi" w:cstheme="majorBidi"/>
          <w:sz w:val="24"/>
          <w:szCs w:val="24"/>
        </w:rPr>
        <w:t>-</w:t>
      </w:r>
      <w:r w:rsidR="00C86CA2">
        <w:rPr>
          <w:rFonts w:asciiTheme="majorBidi" w:hAnsiTheme="majorBidi" w:cstheme="majorBidi"/>
          <w:sz w:val="24"/>
          <w:szCs w:val="24"/>
        </w:rPr>
        <w:t xml:space="preserve"> </w:t>
      </w:r>
      <w:proofErr w:type="spellStart"/>
      <w:r w:rsidR="00C86CA2" w:rsidRPr="00134AD4">
        <w:rPr>
          <w:rFonts w:asciiTheme="majorBidi" w:hAnsiTheme="majorBidi" w:cstheme="majorBidi"/>
          <w:sz w:val="24"/>
          <w:szCs w:val="24"/>
        </w:rPr>
        <w:t>phosphocholine</w:t>
      </w:r>
      <w:proofErr w:type="spellEnd"/>
      <w:r w:rsidR="00C86CA2" w:rsidRPr="00134AD4">
        <w:rPr>
          <w:rFonts w:asciiTheme="majorBidi" w:hAnsiTheme="majorBidi" w:cstheme="majorBidi"/>
          <w:sz w:val="24"/>
          <w:szCs w:val="24"/>
        </w:rPr>
        <w:t xml:space="preserve"> (DSPC)</w:t>
      </w:r>
      <w:r w:rsidR="00C86CA2">
        <w:rPr>
          <w:rFonts w:asciiTheme="majorBidi" w:hAnsiTheme="majorBidi" w:cstheme="majorBidi"/>
          <w:sz w:val="24"/>
          <w:szCs w:val="24"/>
        </w:rPr>
        <w:t xml:space="preserve"> was </w:t>
      </w:r>
      <w:r w:rsidR="00C86CA2" w:rsidRPr="00134AD4">
        <w:rPr>
          <w:rFonts w:asciiTheme="majorBidi" w:hAnsiTheme="majorBidi" w:cstheme="majorBidi"/>
          <w:sz w:val="24"/>
          <w:szCs w:val="24"/>
        </w:rPr>
        <w:t xml:space="preserve">purchased from Avanti Polar Lipids, Inc. (USA). </w:t>
      </w:r>
      <w:r w:rsidR="00C86CA2" w:rsidRPr="00F22141">
        <w:rPr>
          <w:rFonts w:asciiTheme="majorBidi" w:hAnsiTheme="majorBidi" w:cstheme="majorBidi"/>
          <w:sz w:val="24"/>
          <w:szCs w:val="24"/>
        </w:rPr>
        <w:t>Dialysis sacks (Float A-</w:t>
      </w:r>
      <w:proofErr w:type="spellStart"/>
      <w:r w:rsidR="00C86CA2" w:rsidRPr="00F22141">
        <w:rPr>
          <w:rFonts w:asciiTheme="majorBidi" w:hAnsiTheme="majorBidi" w:cstheme="majorBidi"/>
          <w:sz w:val="24"/>
          <w:szCs w:val="24"/>
        </w:rPr>
        <w:t>lyzer</w:t>
      </w:r>
      <w:proofErr w:type="spellEnd"/>
      <w:r w:rsidR="00C86CA2" w:rsidRPr="00F22141">
        <w:rPr>
          <w:rFonts w:asciiTheme="majorBidi" w:hAnsiTheme="majorBidi" w:cstheme="majorBidi"/>
          <w:sz w:val="24"/>
          <w:szCs w:val="24"/>
        </w:rPr>
        <w:t xml:space="preserve"> G2) has a pore size of 20 </w:t>
      </w:r>
      <w:proofErr w:type="spellStart"/>
      <w:r w:rsidR="00C86CA2" w:rsidRPr="00F22141">
        <w:rPr>
          <w:rFonts w:asciiTheme="majorBidi" w:hAnsiTheme="majorBidi" w:cstheme="majorBidi"/>
          <w:sz w:val="24"/>
          <w:szCs w:val="24"/>
        </w:rPr>
        <w:t>kD</w:t>
      </w:r>
      <w:proofErr w:type="spellEnd"/>
      <w:r w:rsidR="00C86CA2" w:rsidRPr="00F22141">
        <w:rPr>
          <w:rFonts w:asciiTheme="majorBidi" w:hAnsiTheme="majorBidi" w:cstheme="majorBidi"/>
          <w:sz w:val="24"/>
          <w:szCs w:val="24"/>
        </w:rPr>
        <w:t xml:space="preserve"> and a capacity of 5 ml was purchased from VWR international (UK).</w:t>
      </w:r>
      <w:r w:rsidR="00C86CA2" w:rsidRPr="00134AD4">
        <w:rPr>
          <w:rFonts w:asciiTheme="majorBidi" w:hAnsiTheme="majorBidi" w:cstheme="majorBidi"/>
          <w:sz w:val="24"/>
          <w:szCs w:val="24"/>
        </w:rPr>
        <w:t xml:space="preserve"> </w:t>
      </w:r>
      <w:r w:rsidR="009A565E" w:rsidRPr="00163E9C">
        <w:rPr>
          <w:rFonts w:asciiTheme="majorBidi" w:hAnsiTheme="majorBidi" w:cstheme="majorBidi"/>
          <w:sz w:val="24"/>
          <w:szCs w:val="24"/>
        </w:rPr>
        <w:t xml:space="preserve">A </w:t>
      </w:r>
      <w:proofErr w:type="spellStart"/>
      <w:r w:rsidR="009A565E" w:rsidRPr="00163E9C">
        <w:rPr>
          <w:rFonts w:asciiTheme="majorBidi" w:hAnsiTheme="majorBidi" w:cstheme="majorBidi"/>
          <w:sz w:val="24"/>
          <w:szCs w:val="24"/>
        </w:rPr>
        <w:t>PLGel</w:t>
      </w:r>
      <w:proofErr w:type="spellEnd"/>
      <w:r w:rsidR="009A565E" w:rsidRPr="00163E9C">
        <w:rPr>
          <w:rFonts w:asciiTheme="majorBidi" w:hAnsiTheme="majorBidi" w:cstheme="majorBidi"/>
          <w:sz w:val="24"/>
          <w:szCs w:val="24"/>
        </w:rPr>
        <w:t xml:space="preserve"> Mixed-D (polystyrene/</w:t>
      </w:r>
      <w:proofErr w:type="spellStart"/>
      <w:r w:rsidR="009A565E" w:rsidRPr="00163E9C">
        <w:rPr>
          <w:rFonts w:asciiTheme="majorBidi" w:hAnsiTheme="majorBidi" w:cstheme="majorBidi"/>
          <w:sz w:val="24"/>
          <w:szCs w:val="24"/>
        </w:rPr>
        <w:t>divinylbenzene</w:t>
      </w:r>
      <w:proofErr w:type="spellEnd"/>
      <w:r w:rsidR="009A565E" w:rsidRPr="00163E9C">
        <w:rPr>
          <w:rFonts w:asciiTheme="majorBidi" w:hAnsiTheme="majorBidi" w:cstheme="majorBidi"/>
          <w:sz w:val="24"/>
          <w:szCs w:val="24"/>
        </w:rPr>
        <w:t xml:space="preserve"> co-polymer) (300 × 7.5 mm </w:t>
      </w:r>
      <w:proofErr w:type="spellStart"/>
      <w:r w:rsidR="009A565E" w:rsidRPr="00163E9C">
        <w:rPr>
          <w:rFonts w:asciiTheme="majorBidi" w:hAnsiTheme="majorBidi" w:cstheme="majorBidi"/>
          <w:sz w:val="24"/>
          <w:szCs w:val="24"/>
        </w:rPr>
        <w:t>i.d</w:t>
      </w:r>
      <w:proofErr w:type="spellEnd"/>
      <w:r w:rsidR="009A565E" w:rsidRPr="00163E9C">
        <w:rPr>
          <w:rFonts w:asciiTheme="majorBidi" w:hAnsiTheme="majorBidi" w:cstheme="majorBidi"/>
          <w:sz w:val="24"/>
          <w:szCs w:val="24"/>
        </w:rPr>
        <w:t xml:space="preserve">., 5 µm particle size) analytical column and a </w:t>
      </w:r>
      <w:proofErr w:type="spellStart"/>
      <w:r w:rsidR="009A565E" w:rsidRPr="00163E9C">
        <w:rPr>
          <w:rFonts w:asciiTheme="majorBidi" w:hAnsiTheme="majorBidi" w:cstheme="majorBidi"/>
          <w:sz w:val="24"/>
          <w:szCs w:val="24"/>
        </w:rPr>
        <w:t>PLGel</w:t>
      </w:r>
      <w:proofErr w:type="spellEnd"/>
      <w:r w:rsidR="009A565E" w:rsidRPr="00163E9C">
        <w:rPr>
          <w:rFonts w:asciiTheme="majorBidi" w:hAnsiTheme="majorBidi" w:cstheme="majorBidi"/>
          <w:sz w:val="24"/>
          <w:szCs w:val="24"/>
        </w:rPr>
        <w:t xml:space="preserve"> Guard (50 mm × 7.5 mm </w:t>
      </w:r>
      <w:proofErr w:type="spellStart"/>
      <w:r w:rsidR="009A565E" w:rsidRPr="00163E9C">
        <w:rPr>
          <w:rFonts w:asciiTheme="majorBidi" w:hAnsiTheme="majorBidi" w:cstheme="majorBidi"/>
          <w:sz w:val="24"/>
          <w:szCs w:val="24"/>
        </w:rPr>
        <w:t>i.d</w:t>
      </w:r>
      <w:proofErr w:type="spellEnd"/>
      <w:r w:rsidR="009A565E" w:rsidRPr="00163E9C">
        <w:rPr>
          <w:rFonts w:asciiTheme="majorBidi" w:hAnsiTheme="majorBidi" w:cstheme="majorBidi"/>
          <w:sz w:val="24"/>
          <w:szCs w:val="24"/>
        </w:rPr>
        <w:t>., 5</w:t>
      </w:r>
      <w:r w:rsidR="00A83A3B">
        <w:rPr>
          <w:rFonts w:asciiTheme="majorBidi" w:hAnsiTheme="majorBidi" w:cstheme="majorBidi"/>
          <w:sz w:val="24"/>
          <w:szCs w:val="24"/>
        </w:rPr>
        <w:t xml:space="preserve"> </w:t>
      </w:r>
      <w:r w:rsidR="009A565E" w:rsidRPr="00163E9C">
        <w:rPr>
          <w:rFonts w:asciiTheme="majorBidi" w:hAnsiTheme="majorBidi" w:cstheme="majorBidi"/>
          <w:sz w:val="24"/>
          <w:szCs w:val="24"/>
        </w:rPr>
        <w:t>µm particle size) guard column made up of the same stationary phase</w:t>
      </w:r>
      <w:r>
        <w:rPr>
          <w:rFonts w:asciiTheme="majorBidi" w:hAnsiTheme="majorBidi" w:cstheme="majorBidi"/>
          <w:sz w:val="24"/>
          <w:szCs w:val="24"/>
        </w:rPr>
        <w:t xml:space="preserve"> were purchased from </w:t>
      </w:r>
      <w:r w:rsidRPr="00163E9C">
        <w:rPr>
          <w:rFonts w:asciiTheme="majorBidi" w:hAnsiTheme="majorBidi" w:cstheme="majorBidi"/>
          <w:sz w:val="24"/>
          <w:szCs w:val="24"/>
        </w:rPr>
        <w:t xml:space="preserve">Polymer Laboratories (Church </w:t>
      </w:r>
      <w:proofErr w:type="spellStart"/>
      <w:r w:rsidRPr="00163E9C">
        <w:rPr>
          <w:rFonts w:asciiTheme="majorBidi" w:hAnsiTheme="majorBidi" w:cstheme="majorBidi"/>
          <w:sz w:val="24"/>
          <w:szCs w:val="24"/>
        </w:rPr>
        <w:t>Stretton</w:t>
      </w:r>
      <w:proofErr w:type="spellEnd"/>
      <w:r w:rsidRPr="00163E9C">
        <w:rPr>
          <w:rFonts w:asciiTheme="majorBidi" w:hAnsiTheme="majorBidi" w:cstheme="majorBidi"/>
          <w:sz w:val="24"/>
          <w:szCs w:val="24"/>
        </w:rPr>
        <w:t xml:space="preserve">, </w:t>
      </w:r>
      <w:proofErr w:type="spellStart"/>
      <w:r w:rsidRPr="00163E9C">
        <w:rPr>
          <w:rFonts w:asciiTheme="majorBidi" w:hAnsiTheme="majorBidi" w:cstheme="majorBidi"/>
          <w:sz w:val="24"/>
          <w:szCs w:val="24"/>
        </w:rPr>
        <w:t>Shropshier</w:t>
      </w:r>
      <w:proofErr w:type="spellEnd"/>
      <w:r w:rsidRPr="00163E9C">
        <w:rPr>
          <w:rFonts w:asciiTheme="majorBidi" w:hAnsiTheme="majorBidi" w:cstheme="majorBidi"/>
          <w:sz w:val="24"/>
          <w:szCs w:val="24"/>
        </w:rPr>
        <w:t>, UK)</w:t>
      </w:r>
      <w:r w:rsidR="009A565E" w:rsidRPr="00163E9C">
        <w:rPr>
          <w:rFonts w:asciiTheme="majorBidi" w:hAnsiTheme="majorBidi" w:cstheme="majorBidi"/>
          <w:sz w:val="24"/>
          <w:szCs w:val="24"/>
        </w:rPr>
        <w:t xml:space="preserve">. Nylon filter membrane was purchased from </w:t>
      </w:r>
      <w:proofErr w:type="spellStart"/>
      <w:r w:rsidR="009A565E" w:rsidRPr="00163E9C">
        <w:rPr>
          <w:rFonts w:asciiTheme="majorBidi" w:hAnsiTheme="majorBidi" w:cstheme="majorBidi"/>
          <w:sz w:val="24"/>
          <w:szCs w:val="24"/>
        </w:rPr>
        <w:t>Sterlitech</w:t>
      </w:r>
      <w:proofErr w:type="spellEnd"/>
      <w:r w:rsidR="009A565E" w:rsidRPr="00163E9C">
        <w:rPr>
          <w:rFonts w:asciiTheme="majorBidi" w:hAnsiTheme="majorBidi" w:cstheme="majorBidi"/>
          <w:sz w:val="24"/>
          <w:szCs w:val="24"/>
        </w:rPr>
        <w:t xml:space="preserve"> (Kent, USA).</w:t>
      </w:r>
      <w:r w:rsidR="009A565E">
        <w:rPr>
          <w:rFonts w:asciiTheme="majorBidi" w:hAnsiTheme="majorBidi" w:cstheme="majorBidi"/>
          <w:sz w:val="24"/>
          <w:szCs w:val="24"/>
        </w:rPr>
        <w:t xml:space="preserve"> </w:t>
      </w:r>
      <w:r w:rsidR="00EC769D">
        <w:rPr>
          <w:rFonts w:asciiTheme="majorBidi" w:hAnsiTheme="majorBidi" w:cstheme="majorBidi"/>
          <w:sz w:val="24"/>
          <w:szCs w:val="24"/>
        </w:rPr>
        <w:t>All other chemicals and reagents not quoted specifically were purchased from commercial sources at the highest quality available.</w:t>
      </w:r>
    </w:p>
    <w:p w:rsidR="004C2603" w:rsidRDefault="004C2603" w:rsidP="00824CE2">
      <w:pPr>
        <w:spacing w:line="360" w:lineRule="auto"/>
        <w:ind w:firstLine="720"/>
        <w:jc w:val="both"/>
        <w:rPr>
          <w:rFonts w:ascii="Times New Roman" w:hAnsi="Times New Roman" w:cs="Times New Roman"/>
          <w:sz w:val="24"/>
          <w:szCs w:val="24"/>
        </w:rPr>
      </w:pPr>
    </w:p>
    <w:p w:rsidR="008F0D91" w:rsidRPr="008F0D91" w:rsidRDefault="008F0D91" w:rsidP="00824CE2">
      <w:pPr>
        <w:spacing w:line="360" w:lineRule="auto"/>
        <w:rPr>
          <w:rFonts w:asciiTheme="majorBidi" w:hAnsiTheme="majorBidi" w:cstheme="majorBidi"/>
          <w:b/>
          <w:bCs/>
          <w:sz w:val="24"/>
          <w:szCs w:val="24"/>
        </w:rPr>
      </w:pPr>
      <w:r w:rsidRPr="008F0D91">
        <w:rPr>
          <w:rFonts w:asciiTheme="majorBidi" w:hAnsiTheme="majorBidi" w:cstheme="majorBidi"/>
          <w:b/>
          <w:bCs/>
          <w:sz w:val="24"/>
          <w:szCs w:val="24"/>
        </w:rPr>
        <w:lastRenderedPageBreak/>
        <w:t>2.2. Methods</w:t>
      </w:r>
    </w:p>
    <w:p w:rsidR="008F0D91" w:rsidRDefault="008F0D91" w:rsidP="00824CE2">
      <w:pPr>
        <w:spacing w:line="360" w:lineRule="auto"/>
        <w:rPr>
          <w:rFonts w:asciiTheme="majorBidi" w:hAnsiTheme="majorBidi" w:cstheme="majorBidi"/>
          <w:b/>
          <w:bCs/>
          <w:sz w:val="24"/>
          <w:szCs w:val="24"/>
        </w:rPr>
      </w:pPr>
      <w:r w:rsidRPr="008F0D91">
        <w:rPr>
          <w:rFonts w:asciiTheme="majorBidi" w:hAnsiTheme="majorBidi" w:cstheme="majorBidi"/>
          <w:b/>
          <w:bCs/>
          <w:sz w:val="24"/>
          <w:szCs w:val="24"/>
        </w:rPr>
        <w:t>2.2.1. Preparation of liposomes</w:t>
      </w:r>
    </w:p>
    <w:p w:rsidR="00A83A3B" w:rsidRDefault="00D906A8" w:rsidP="00824CE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Liposomes were prepared by the thin lipid film hydration method adapted from </w:t>
      </w:r>
      <w:proofErr w:type="spellStart"/>
      <w:r w:rsidRPr="005D06A5">
        <w:rPr>
          <w:rFonts w:asciiTheme="majorBidi" w:hAnsiTheme="majorBidi" w:cstheme="majorBidi"/>
          <w:sz w:val="24"/>
          <w:szCs w:val="24"/>
        </w:rPr>
        <w:t>Isailović</w:t>
      </w:r>
      <w:proofErr w:type="spellEnd"/>
      <w:r>
        <w:rPr>
          <w:rFonts w:asciiTheme="majorBidi" w:hAnsiTheme="majorBidi" w:cstheme="majorBidi"/>
          <w:sz w:val="24"/>
          <w:szCs w:val="24"/>
        </w:rPr>
        <w:t xml:space="preserve"> </w:t>
      </w:r>
      <w:r w:rsidRPr="00FD0575">
        <w:rPr>
          <w:rFonts w:asciiTheme="majorBidi" w:hAnsiTheme="majorBidi" w:cstheme="majorBidi"/>
          <w:i/>
          <w:iCs/>
          <w:sz w:val="24"/>
          <w:szCs w:val="24"/>
        </w:rPr>
        <w:t>et.</w:t>
      </w:r>
      <w:r>
        <w:rPr>
          <w:rFonts w:asciiTheme="majorBidi" w:hAnsiTheme="majorBidi" w:cstheme="majorBidi"/>
          <w:i/>
          <w:iCs/>
          <w:sz w:val="24"/>
          <w:szCs w:val="24"/>
        </w:rPr>
        <w:t xml:space="preserve"> </w:t>
      </w:r>
      <w:r w:rsidRPr="00FD0575">
        <w:rPr>
          <w:rFonts w:asciiTheme="majorBidi" w:hAnsiTheme="majorBidi" w:cstheme="majorBidi"/>
          <w:i/>
          <w:iCs/>
          <w:sz w:val="24"/>
          <w:szCs w:val="24"/>
        </w:rPr>
        <w:t>al</w:t>
      </w:r>
      <w:r>
        <w:rPr>
          <w:rFonts w:asciiTheme="majorBidi" w:hAnsiTheme="majorBidi" w:cstheme="majorBidi"/>
          <w:sz w:val="24"/>
          <w:szCs w:val="24"/>
        </w:rPr>
        <w:t xml:space="preserve">., 2013 with major modifications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&lt;EndNote&gt;&lt;Cite&gt;&lt;Author&gt;Isailović&lt;/Author&gt;&lt;Year&gt;2013&lt;/Year&gt;&lt;RecNum&gt;2242&lt;/RecNum&gt;&lt;DisplayText&gt;(Isailović&lt;style face="italic"&gt; et al.&lt;/style&gt;, 2013)&lt;/DisplayText&gt;&lt;record&gt;&lt;rec-number&gt;2242&lt;/rec-number&gt;&lt;foreign-keys&gt;&lt;key app="EN" db-id="a9vaptsfq5x227erxf1xp909szpwfxs02vd0" timestamp="1432558903"&gt;2242&lt;/key&gt;&lt;/foreign-keys&gt;&lt;ref-type name="Journal Article"&gt;17&lt;/ref-type&gt;&lt;contributors&gt;&lt;authors&gt;&lt;author&gt;Isailović, Bojana D.&lt;/author&gt;&lt;author&gt;Kostić, Ivana T.&lt;/author&gt;&lt;author&gt;Zvonar, Alenka&lt;/author&gt;&lt;author&gt;Đorđević, Verica B.&lt;/author&gt;&lt;author&gt;Gašperlin, Mirjana&lt;/author&gt;&lt;author&gt;Nedović, Viktor A.&lt;/author&gt;&lt;author&gt;Bugarski, Branko M.&lt;/author&gt;&lt;/authors&gt;&lt;/contributors&gt;&lt;titles&gt;&lt;title&gt;Resveratrol loaded liposomes produced by different techniques&lt;/title&gt;&lt;secondary-title&gt;Innovative Food Science &amp;amp; Emerging Technologies&lt;/secondary-title&gt;&lt;/titles&gt;&lt;periodical&gt;&lt;full-title&gt;Innovative Food Science &amp;amp; Emerging Technologies&lt;/full-title&gt;&lt;/periodical&gt;&lt;pages&gt;181-189&lt;/pages&gt;&lt;volume&gt;19&lt;/volume&gt;&lt;number&gt;0&lt;/number&gt;&lt;keywords&gt;&lt;keyword&gt;Liposomes&lt;/keyword&gt;&lt;keyword&gt;Resveratrol&lt;/keyword&gt;&lt;keyword&gt;Diffusion resistance&lt;/keyword&gt;&lt;keyword&gt;Thin film method&lt;/keyword&gt;&lt;keyword&gt;Proliposome method&lt;/keyword&gt;&lt;/keywords&gt;&lt;dates&gt;&lt;year&gt;2013&lt;/year&gt;&lt;pub-dates&gt;&lt;date&gt;7//&lt;/date&gt;&lt;/pub-dates&gt;&lt;/dates&gt;&lt;isbn&gt;1466-8564&lt;/isbn&gt;&lt;urls&gt;&lt;related-urls&gt;&lt;url&gt;http://www.sciencedirect.com/science/article/pii/S1466856413000465&lt;/url&gt;&lt;/related-urls&gt;&lt;/urls&gt;&lt;electronic-resource-num&gt;http://dx.doi.org/10.1016/j.ifset.2013.03.006&lt;/electronic-resource-num&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(Isailović</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2013)</w:t>
      </w:r>
      <w:r w:rsidR="00185622">
        <w:rPr>
          <w:rFonts w:asciiTheme="majorBidi" w:hAnsiTheme="majorBidi" w:cstheme="majorBidi"/>
          <w:sz w:val="24"/>
          <w:szCs w:val="24"/>
        </w:rPr>
        <w:fldChar w:fldCharType="end"/>
      </w:r>
      <w:r>
        <w:rPr>
          <w:rFonts w:asciiTheme="majorBidi" w:hAnsiTheme="majorBidi" w:cstheme="majorBidi"/>
          <w:sz w:val="24"/>
          <w:szCs w:val="24"/>
        </w:rPr>
        <w:t xml:space="preserve">. DSPC (20 mg) was mixed with cholesterol (5 mg) and </w:t>
      </w:r>
      <w:r w:rsidR="00DB41E7">
        <w:rPr>
          <w:rFonts w:asciiTheme="majorBidi" w:hAnsiTheme="majorBidi" w:cstheme="majorBidi"/>
          <w:sz w:val="24"/>
          <w:szCs w:val="24"/>
        </w:rPr>
        <w:t>KDP</w:t>
      </w:r>
      <w:r>
        <w:rPr>
          <w:rFonts w:asciiTheme="majorBidi" w:hAnsiTheme="majorBidi" w:cstheme="majorBidi"/>
          <w:sz w:val="24"/>
          <w:szCs w:val="24"/>
        </w:rPr>
        <w:t xml:space="preserve"> (0.</w:t>
      </w:r>
      <w:r w:rsidR="00DB41E7">
        <w:rPr>
          <w:rFonts w:asciiTheme="majorBidi" w:hAnsiTheme="majorBidi" w:cstheme="majorBidi"/>
          <w:sz w:val="24"/>
          <w:szCs w:val="24"/>
        </w:rPr>
        <w:t>5</w:t>
      </w:r>
      <w:r>
        <w:rPr>
          <w:rFonts w:asciiTheme="majorBidi" w:hAnsiTheme="majorBidi" w:cstheme="majorBidi"/>
          <w:sz w:val="24"/>
          <w:szCs w:val="24"/>
        </w:rPr>
        <w:t xml:space="preserve"> mg) in a 250 ml round bottom flask. Solvent (methanol: chloroform, 1:1), 1 ml, was added and the mixture gently shaken by hand until a clear solution was obtained. The solvent was completely evaporated using a rotary evaporator (</w:t>
      </w:r>
      <w:proofErr w:type="spellStart"/>
      <w:r>
        <w:rPr>
          <w:rFonts w:asciiTheme="majorBidi" w:hAnsiTheme="majorBidi" w:cstheme="majorBidi"/>
          <w:sz w:val="24"/>
          <w:szCs w:val="24"/>
        </w:rPr>
        <w:t>Buchi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Rotavapor</w:t>
      </w:r>
      <w:proofErr w:type="spellEnd"/>
      <w:r w:rsidRPr="00040D71">
        <w:rPr>
          <w:rFonts w:asciiTheme="majorBidi" w:hAnsiTheme="majorBidi" w:cstheme="majorBidi"/>
          <w:sz w:val="24"/>
          <w:szCs w:val="24"/>
          <w:vertAlign w:val="superscript"/>
        </w:rPr>
        <w:t>®</w:t>
      </w:r>
      <w:r>
        <w:rPr>
          <w:rFonts w:asciiTheme="majorBidi" w:hAnsiTheme="majorBidi" w:cstheme="majorBidi"/>
          <w:sz w:val="24"/>
          <w:szCs w:val="24"/>
        </w:rPr>
        <w:t xml:space="preserve"> R-100, </w:t>
      </w:r>
      <w:r w:rsidRPr="00040D71">
        <w:rPr>
          <w:rFonts w:asciiTheme="majorBidi" w:hAnsiTheme="majorBidi" w:cstheme="majorBidi"/>
          <w:sz w:val="24"/>
          <w:szCs w:val="24"/>
        </w:rPr>
        <w:t>Switzerland</w:t>
      </w:r>
      <w:r>
        <w:rPr>
          <w:rFonts w:asciiTheme="majorBidi" w:hAnsiTheme="majorBidi" w:cstheme="majorBidi"/>
          <w:sz w:val="24"/>
          <w:szCs w:val="24"/>
        </w:rPr>
        <w:t>) set at 200 mbar pressure, 60 ºC and 100 rpm. The resultant thin lipid film was further dried by freeze-drying (Martin Christ alpha</w:t>
      </w:r>
      <w:r w:rsidRPr="00040D71">
        <w:rPr>
          <w:rFonts w:asciiTheme="majorBidi" w:hAnsiTheme="majorBidi" w:cstheme="majorBidi"/>
          <w:sz w:val="24"/>
          <w:szCs w:val="24"/>
        </w:rPr>
        <w:t xml:space="preserve"> 1-4 LD plus</w:t>
      </w:r>
      <w:r>
        <w:rPr>
          <w:rFonts w:asciiTheme="majorBidi" w:hAnsiTheme="majorBidi" w:cstheme="majorBidi"/>
          <w:sz w:val="24"/>
          <w:szCs w:val="24"/>
        </w:rPr>
        <w:t xml:space="preserve">, </w:t>
      </w:r>
      <w:r w:rsidRPr="005D06A5">
        <w:rPr>
          <w:rFonts w:asciiTheme="majorBidi" w:hAnsiTheme="majorBidi" w:cstheme="majorBidi"/>
          <w:sz w:val="24"/>
          <w:szCs w:val="24"/>
        </w:rPr>
        <w:t>Germany</w:t>
      </w:r>
      <w:r>
        <w:rPr>
          <w:rFonts w:asciiTheme="majorBidi" w:hAnsiTheme="majorBidi" w:cstheme="majorBidi"/>
          <w:sz w:val="24"/>
          <w:szCs w:val="24"/>
        </w:rPr>
        <w:t xml:space="preserve">) at -55 </w:t>
      </w:r>
      <w:r w:rsidRPr="005D06A5">
        <w:rPr>
          <w:rFonts w:asciiTheme="majorBidi" w:hAnsiTheme="majorBidi" w:cstheme="majorBidi"/>
          <w:sz w:val="24"/>
          <w:szCs w:val="24"/>
        </w:rPr>
        <w:t xml:space="preserve">ºC </w:t>
      </w:r>
      <w:r>
        <w:rPr>
          <w:rFonts w:asciiTheme="majorBidi" w:hAnsiTheme="majorBidi" w:cstheme="majorBidi"/>
          <w:sz w:val="24"/>
          <w:szCs w:val="24"/>
        </w:rPr>
        <w:t xml:space="preserve">for </w:t>
      </w:r>
      <w:r w:rsidR="00A63058">
        <w:rPr>
          <w:rFonts w:asciiTheme="majorBidi" w:hAnsiTheme="majorBidi" w:cstheme="majorBidi"/>
          <w:sz w:val="24"/>
          <w:szCs w:val="24"/>
        </w:rPr>
        <w:t>30 min</w:t>
      </w:r>
      <w:r>
        <w:rPr>
          <w:rFonts w:asciiTheme="majorBidi" w:hAnsiTheme="majorBidi" w:cstheme="majorBidi"/>
          <w:sz w:val="24"/>
          <w:szCs w:val="24"/>
        </w:rPr>
        <w:t>. Then, the thin lipid film was rehydrated with 4 ml of PBS and warmed to 60 ºC using a rotary evaporator at 100 rpm for 5 - 10 min. The suspension was inspected visually to ensure that all the lipid thin film had detached from the wall of flask. The resultant suspension, containing multi-layer vesicles (MLVs), was passed through 5 cycles of freezing (using liquid nitrogen) and thawing (using a water bath at 60 ºC). The suspension was e</w:t>
      </w:r>
      <w:r w:rsidR="00DB41E7">
        <w:rPr>
          <w:rFonts w:asciiTheme="majorBidi" w:hAnsiTheme="majorBidi" w:cstheme="majorBidi"/>
          <w:sz w:val="24"/>
          <w:szCs w:val="24"/>
        </w:rPr>
        <w:t>xtruded 10 times through a 0.2</w:t>
      </w:r>
      <w:r>
        <w:rPr>
          <w:rFonts w:asciiTheme="majorBidi" w:hAnsiTheme="majorBidi" w:cstheme="majorBidi"/>
          <w:sz w:val="24"/>
          <w:szCs w:val="24"/>
        </w:rPr>
        <w:t xml:space="preserve"> </w:t>
      </w:r>
      <w:proofErr w:type="spellStart"/>
      <w:r>
        <w:rPr>
          <w:rFonts w:ascii="Calibri" w:hAnsi="Calibri" w:cs="Calibri"/>
          <w:sz w:val="24"/>
          <w:szCs w:val="24"/>
        </w:rPr>
        <w:t>μ</w:t>
      </w:r>
      <w:r>
        <w:rPr>
          <w:rFonts w:asciiTheme="majorBidi" w:hAnsiTheme="majorBidi" w:cstheme="majorBidi"/>
          <w:sz w:val="24"/>
          <w:szCs w:val="24"/>
        </w:rPr>
        <w:t>m</w:t>
      </w:r>
      <w:proofErr w:type="spellEnd"/>
      <w:r>
        <w:rPr>
          <w:rFonts w:asciiTheme="majorBidi" w:hAnsiTheme="majorBidi" w:cstheme="majorBidi"/>
          <w:sz w:val="24"/>
          <w:szCs w:val="24"/>
        </w:rPr>
        <w:t xml:space="preserve"> polycarbonate membrane using a </w:t>
      </w:r>
      <w:proofErr w:type="spellStart"/>
      <w:r w:rsidRPr="00DB20CE">
        <w:rPr>
          <w:rFonts w:asciiTheme="majorBidi" w:hAnsiTheme="majorBidi" w:cstheme="majorBidi"/>
          <w:sz w:val="24"/>
          <w:szCs w:val="24"/>
        </w:rPr>
        <w:t>Lipex</w:t>
      </w:r>
      <w:proofErr w:type="spellEnd"/>
      <w:r>
        <w:rPr>
          <w:rFonts w:asciiTheme="majorBidi" w:hAnsiTheme="majorBidi" w:cstheme="majorBidi"/>
          <w:sz w:val="24"/>
          <w:szCs w:val="24"/>
        </w:rPr>
        <w:t xml:space="preserve"> extruder (</w:t>
      </w:r>
      <w:proofErr w:type="spellStart"/>
      <w:r w:rsidRPr="00DB20CE">
        <w:rPr>
          <w:rFonts w:asciiTheme="majorBidi" w:hAnsiTheme="majorBidi" w:cstheme="majorBidi"/>
          <w:sz w:val="24"/>
          <w:szCs w:val="24"/>
        </w:rPr>
        <w:t>Lipex</w:t>
      </w:r>
      <w:proofErr w:type="spellEnd"/>
      <w:r w:rsidRPr="00DB20CE">
        <w:rPr>
          <w:rFonts w:asciiTheme="majorBidi" w:hAnsiTheme="majorBidi" w:cstheme="majorBidi"/>
          <w:sz w:val="24"/>
          <w:szCs w:val="24"/>
        </w:rPr>
        <w:t xml:space="preserve"> </w:t>
      </w:r>
      <w:proofErr w:type="spellStart"/>
      <w:r w:rsidRPr="00DB20CE">
        <w:rPr>
          <w:rFonts w:asciiTheme="majorBidi" w:hAnsiTheme="majorBidi" w:cstheme="majorBidi"/>
          <w:sz w:val="24"/>
          <w:szCs w:val="24"/>
        </w:rPr>
        <w:t>Biomembranes</w:t>
      </w:r>
      <w:proofErr w:type="spellEnd"/>
      <w:r w:rsidRPr="00DB20CE">
        <w:rPr>
          <w:rFonts w:asciiTheme="majorBidi" w:hAnsiTheme="majorBidi" w:cstheme="majorBidi"/>
          <w:sz w:val="24"/>
          <w:szCs w:val="24"/>
        </w:rPr>
        <w:t>, Inc., Canada</w:t>
      </w:r>
      <w:r>
        <w:rPr>
          <w:rFonts w:asciiTheme="majorBidi" w:hAnsiTheme="majorBidi" w:cstheme="majorBidi"/>
          <w:sz w:val="24"/>
          <w:szCs w:val="24"/>
        </w:rPr>
        <w:t xml:space="preserve">). </w:t>
      </w:r>
      <w:r w:rsidRPr="00CA4E08">
        <w:rPr>
          <w:rFonts w:asciiTheme="majorBidi" w:hAnsiTheme="majorBidi" w:cstheme="majorBidi"/>
          <w:sz w:val="24"/>
          <w:szCs w:val="24"/>
        </w:rPr>
        <w:t>The polycarbonate membrane was equilibrated with 5 ml PBS after installation in the extruder.</w:t>
      </w:r>
      <w:r>
        <w:rPr>
          <w:rFonts w:asciiTheme="majorBidi" w:hAnsiTheme="majorBidi" w:cstheme="majorBidi"/>
          <w:sz w:val="24"/>
          <w:szCs w:val="24"/>
        </w:rPr>
        <w:t xml:space="preserve"> The extruding pressure was 20 bar and the temperature was 60 ºC. The extrusion was subsequently repeated with smaller pore size membranes (i.e. 0.1 </w:t>
      </w:r>
      <w:proofErr w:type="spellStart"/>
      <w:r>
        <w:rPr>
          <w:rFonts w:ascii="Calibri" w:hAnsi="Calibri" w:cs="Calibri"/>
          <w:sz w:val="24"/>
          <w:szCs w:val="24"/>
        </w:rPr>
        <w:t>μ</w:t>
      </w:r>
      <w:r>
        <w:rPr>
          <w:rFonts w:asciiTheme="majorBidi" w:hAnsiTheme="majorBidi" w:cstheme="majorBidi"/>
          <w:sz w:val="24"/>
          <w:szCs w:val="24"/>
        </w:rPr>
        <w:t>m</w:t>
      </w:r>
      <w:proofErr w:type="spellEnd"/>
      <w:r>
        <w:rPr>
          <w:rFonts w:asciiTheme="majorBidi" w:hAnsiTheme="majorBidi" w:cstheme="majorBidi"/>
          <w:sz w:val="24"/>
          <w:szCs w:val="24"/>
        </w:rPr>
        <w:t xml:space="preserve"> and 0.05 </w:t>
      </w:r>
      <w:proofErr w:type="spellStart"/>
      <w:r>
        <w:rPr>
          <w:rFonts w:ascii="Calibri" w:hAnsi="Calibri" w:cs="Calibri"/>
          <w:sz w:val="24"/>
          <w:szCs w:val="24"/>
        </w:rPr>
        <w:t>μ</w:t>
      </w:r>
      <w:r>
        <w:rPr>
          <w:rFonts w:asciiTheme="majorBidi" w:hAnsiTheme="majorBidi" w:cstheme="majorBidi"/>
          <w:sz w:val="24"/>
          <w:szCs w:val="24"/>
        </w:rPr>
        <w:t>m</w:t>
      </w:r>
      <w:proofErr w:type="spellEnd"/>
      <w:r>
        <w:rPr>
          <w:rFonts w:asciiTheme="majorBidi" w:hAnsiTheme="majorBidi" w:cstheme="majorBidi"/>
          <w:sz w:val="24"/>
          <w:szCs w:val="24"/>
        </w:rPr>
        <w:t xml:space="preserve">). The final suspension of liposomes was clear, transparent and bluish in appearance. The same procedure was repeated without </w:t>
      </w:r>
      <w:r w:rsidR="00DB41E7">
        <w:rPr>
          <w:rFonts w:asciiTheme="majorBidi" w:hAnsiTheme="majorBidi" w:cstheme="majorBidi"/>
          <w:sz w:val="24"/>
          <w:szCs w:val="24"/>
        </w:rPr>
        <w:t>KDP</w:t>
      </w:r>
      <w:r>
        <w:rPr>
          <w:rFonts w:asciiTheme="majorBidi" w:hAnsiTheme="majorBidi" w:cstheme="majorBidi"/>
          <w:sz w:val="24"/>
          <w:szCs w:val="24"/>
        </w:rPr>
        <w:t xml:space="preserve"> to produce the </w:t>
      </w:r>
      <w:r w:rsidR="00DB41E7">
        <w:rPr>
          <w:rFonts w:asciiTheme="majorBidi" w:hAnsiTheme="majorBidi" w:cstheme="majorBidi"/>
          <w:sz w:val="24"/>
          <w:szCs w:val="24"/>
        </w:rPr>
        <w:t>KDP</w:t>
      </w:r>
      <w:r>
        <w:rPr>
          <w:rFonts w:asciiTheme="majorBidi" w:hAnsiTheme="majorBidi" w:cstheme="majorBidi"/>
          <w:sz w:val="24"/>
          <w:szCs w:val="24"/>
        </w:rPr>
        <w:t>-free liposomes.</w:t>
      </w:r>
      <w:r w:rsidR="00DB41E7">
        <w:rPr>
          <w:rFonts w:asciiTheme="majorBidi" w:hAnsiTheme="majorBidi" w:cstheme="majorBidi"/>
          <w:sz w:val="24"/>
          <w:szCs w:val="24"/>
        </w:rPr>
        <w:t xml:space="preserve"> </w:t>
      </w:r>
      <w:r w:rsidR="00DB41E7" w:rsidRPr="00313248">
        <w:rPr>
          <w:rFonts w:asciiTheme="majorBidi" w:hAnsiTheme="majorBidi" w:cstheme="majorBidi"/>
          <w:bCs/>
          <w:sz w:val="24"/>
          <w:szCs w:val="24"/>
        </w:rPr>
        <w:t xml:space="preserve">The resultant liposomes suspension was dialysed using a </w:t>
      </w:r>
      <w:proofErr w:type="spellStart"/>
      <w:r w:rsidR="00DB41E7" w:rsidRPr="00313248">
        <w:rPr>
          <w:rFonts w:asciiTheme="majorBidi" w:hAnsiTheme="majorBidi" w:cstheme="majorBidi"/>
          <w:bCs/>
          <w:sz w:val="24"/>
          <w:szCs w:val="24"/>
        </w:rPr>
        <w:t>Pur</w:t>
      </w:r>
      <w:proofErr w:type="spellEnd"/>
      <w:r w:rsidR="00DB41E7" w:rsidRPr="00313248">
        <w:rPr>
          <w:rFonts w:asciiTheme="majorBidi" w:hAnsiTheme="majorBidi" w:cstheme="majorBidi"/>
          <w:bCs/>
          <w:sz w:val="24"/>
          <w:szCs w:val="24"/>
        </w:rPr>
        <w:t>-A-</w:t>
      </w:r>
      <w:proofErr w:type="spellStart"/>
      <w:r w:rsidR="00DB41E7" w:rsidRPr="00313248">
        <w:rPr>
          <w:rFonts w:asciiTheme="majorBidi" w:hAnsiTheme="majorBidi" w:cstheme="majorBidi"/>
          <w:bCs/>
          <w:sz w:val="24"/>
          <w:szCs w:val="24"/>
        </w:rPr>
        <w:t>Lyzer</w:t>
      </w:r>
      <w:proofErr w:type="spellEnd"/>
      <w:r w:rsidR="00DB41E7" w:rsidRPr="00313248">
        <w:rPr>
          <w:rFonts w:asciiTheme="majorBidi" w:hAnsiTheme="majorBidi" w:cstheme="majorBidi"/>
          <w:bCs/>
          <w:sz w:val="24"/>
          <w:szCs w:val="24"/>
        </w:rPr>
        <w:t xml:space="preserve">™ Maxi Dialysis Kit (MWCO 12 - 14 </w:t>
      </w:r>
      <w:proofErr w:type="spellStart"/>
      <w:r w:rsidR="00DB41E7" w:rsidRPr="00313248">
        <w:rPr>
          <w:rFonts w:asciiTheme="majorBidi" w:hAnsiTheme="majorBidi" w:cstheme="majorBidi"/>
          <w:bCs/>
          <w:sz w:val="24"/>
          <w:szCs w:val="24"/>
        </w:rPr>
        <w:t>kDa</w:t>
      </w:r>
      <w:proofErr w:type="spellEnd"/>
      <w:r w:rsidR="00DB41E7" w:rsidRPr="00313248">
        <w:rPr>
          <w:rFonts w:asciiTheme="majorBidi" w:hAnsiTheme="majorBidi" w:cstheme="majorBidi"/>
          <w:bCs/>
          <w:sz w:val="24"/>
          <w:szCs w:val="24"/>
        </w:rPr>
        <w:t xml:space="preserve">) (Sigma, UK) to </w:t>
      </w:r>
      <w:r w:rsidR="00DB41E7">
        <w:rPr>
          <w:rFonts w:asciiTheme="majorBidi" w:hAnsiTheme="majorBidi" w:cstheme="majorBidi"/>
          <w:bCs/>
          <w:sz w:val="24"/>
          <w:szCs w:val="24"/>
        </w:rPr>
        <w:t>r</w:t>
      </w:r>
      <w:r w:rsidR="00DB41E7" w:rsidRPr="00313248">
        <w:rPr>
          <w:rFonts w:asciiTheme="majorBidi" w:hAnsiTheme="majorBidi" w:cstheme="majorBidi"/>
          <w:bCs/>
          <w:sz w:val="24"/>
          <w:szCs w:val="24"/>
        </w:rPr>
        <w:t xml:space="preserve">emove free </w:t>
      </w:r>
      <w:r w:rsidR="00DB41E7">
        <w:rPr>
          <w:rFonts w:asciiTheme="majorBidi" w:hAnsiTheme="majorBidi" w:cstheme="majorBidi"/>
          <w:bCs/>
          <w:sz w:val="24"/>
          <w:szCs w:val="24"/>
        </w:rPr>
        <w:t>KDP</w:t>
      </w:r>
      <w:r w:rsidR="00DB41E7" w:rsidRPr="00313248">
        <w:rPr>
          <w:rFonts w:asciiTheme="majorBidi" w:hAnsiTheme="majorBidi" w:cstheme="majorBidi"/>
          <w:bCs/>
          <w:sz w:val="24"/>
          <w:szCs w:val="24"/>
        </w:rPr>
        <w:t xml:space="preserve">. The </w:t>
      </w:r>
      <w:r w:rsidR="00DB41E7">
        <w:rPr>
          <w:rFonts w:asciiTheme="majorBidi" w:hAnsiTheme="majorBidi" w:cstheme="majorBidi"/>
          <w:bCs/>
          <w:sz w:val="24"/>
          <w:szCs w:val="24"/>
        </w:rPr>
        <w:t>KDP</w:t>
      </w:r>
      <w:r w:rsidR="00DB41E7" w:rsidRPr="00313248">
        <w:rPr>
          <w:rFonts w:asciiTheme="majorBidi" w:hAnsiTheme="majorBidi" w:cstheme="majorBidi"/>
          <w:bCs/>
          <w:sz w:val="24"/>
          <w:szCs w:val="24"/>
        </w:rPr>
        <w:t xml:space="preserve"> loaded into liposomes was then quantified using HPLC</w:t>
      </w:r>
      <w:r w:rsidR="00A63058">
        <w:rPr>
          <w:rFonts w:asciiTheme="majorBidi" w:hAnsiTheme="majorBidi" w:cstheme="majorBidi"/>
          <w:bCs/>
          <w:sz w:val="24"/>
          <w:szCs w:val="24"/>
        </w:rPr>
        <w:t>.</w:t>
      </w:r>
      <w:r w:rsidR="00DB41E7">
        <w:rPr>
          <w:rFonts w:asciiTheme="majorBidi" w:hAnsiTheme="majorBidi" w:cstheme="majorBidi"/>
          <w:bCs/>
          <w:sz w:val="24"/>
          <w:szCs w:val="24"/>
        </w:rPr>
        <w:t xml:space="preserve"> </w:t>
      </w:r>
      <w:r w:rsidR="00DB41E7" w:rsidRPr="00313248">
        <w:rPr>
          <w:rFonts w:asciiTheme="majorBidi" w:hAnsiTheme="majorBidi" w:cstheme="majorBidi"/>
          <w:bCs/>
          <w:sz w:val="24"/>
          <w:szCs w:val="24"/>
        </w:rPr>
        <w:t xml:space="preserve"> </w:t>
      </w:r>
    </w:p>
    <w:p w:rsidR="00D906A8" w:rsidRDefault="00A83A3B" w:rsidP="00824CE2">
      <w:pPr>
        <w:spacing w:line="360" w:lineRule="auto"/>
        <w:jc w:val="both"/>
        <w:rPr>
          <w:rFonts w:asciiTheme="majorBidi" w:hAnsiTheme="majorBidi" w:cstheme="majorBidi"/>
          <w:b/>
          <w:bCs/>
          <w:sz w:val="24"/>
          <w:szCs w:val="24"/>
        </w:rPr>
      </w:pPr>
      <w:r w:rsidRPr="00A83A3B">
        <w:rPr>
          <w:rFonts w:asciiTheme="majorBidi" w:hAnsiTheme="majorBidi" w:cstheme="majorBidi"/>
          <w:b/>
          <w:bCs/>
          <w:sz w:val="24"/>
          <w:szCs w:val="24"/>
        </w:rPr>
        <w:t xml:space="preserve">2.2.2. </w:t>
      </w:r>
      <w:r w:rsidR="00BC2054" w:rsidRPr="00BC2054">
        <w:rPr>
          <w:rFonts w:asciiTheme="majorBidi" w:hAnsiTheme="majorBidi" w:cstheme="majorBidi"/>
          <w:b/>
          <w:bCs/>
          <w:sz w:val="24"/>
          <w:szCs w:val="24"/>
        </w:rPr>
        <w:t>Measurement of size, polydispersity index and zeta-potential</w:t>
      </w:r>
    </w:p>
    <w:p w:rsidR="00BC2054" w:rsidRDefault="00BC2054" w:rsidP="00824CE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The particle size, polydispersity index (PDI) and zeta-potential (</w:t>
      </w:r>
      <w:r w:rsidRPr="00867808">
        <w:rPr>
          <w:rFonts w:asciiTheme="majorBidi" w:hAnsiTheme="majorBidi" w:cstheme="majorBidi"/>
          <w:sz w:val="24"/>
          <w:szCs w:val="24"/>
        </w:rPr>
        <w:t>ζ</w:t>
      </w:r>
      <w:r w:rsidRPr="007D46AD">
        <w:rPr>
          <w:rFonts w:asciiTheme="majorBidi" w:hAnsiTheme="majorBidi" w:cstheme="majorBidi"/>
          <w:sz w:val="24"/>
          <w:szCs w:val="24"/>
        </w:rPr>
        <w:t>-potential</w:t>
      </w:r>
      <w:r>
        <w:rPr>
          <w:rFonts w:asciiTheme="majorBidi" w:hAnsiTheme="majorBidi" w:cstheme="majorBidi"/>
          <w:sz w:val="24"/>
          <w:szCs w:val="24"/>
        </w:rPr>
        <w:t>) of the</w:t>
      </w:r>
      <w:r w:rsidRPr="007D46AD">
        <w:rPr>
          <w:rFonts w:asciiTheme="majorBidi" w:hAnsiTheme="majorBidi" w:cstheme="majorBidi"/>
          <w:sz w:val="24"/>
          <w:szCs w:val="24"/>
        </w:rPr>
        <w:t xml:space="preserve"> liposome</w:t>
      </w:r>
      <w:r>
        <w:rPr>
          <w:rFonts w:asciiTheme="majorBidi" w:hAnsiTheme="majorBidi" w:cstheme="majorBidi"/>
          <w:sz w:val="24"/>
          <w:szCs w:val="24"/>
        </w:rPr>
        <w:t xml:space="preserve">s were analysed by measuring </w:t>
      </w:r>
      <w:r w:rsidRPr="007D46AD">
        <w:rPr>
          <w:rFonts w:asciiTheme="majorBidi" w:hAnsiTheme="majorBidi" w:cstheme="majorBidi"/>
          <w:sz w:val="24"/>
          <w:szCs w:val="24"/>
        </w:rPr>
        <w:t xml:space="preserve">dynamic light scattering (DLS) </w:t>
      </w:r>
      <w:r>
        <w:rPr>
          <w:rFonts w:asciiTheme="majorBidi" w:hAnsiTheme="majorBidi" w:cstheme="majorBidi"/>
          <w:sz w:val="24"/>
          <w:szCs w:val="24"/>
        </w:rPr>
        <w:t xml:space="preserve">using photon correlation spectroscopy </w:t>
      </w:r>
      <w:r w:rsidRPr="007D46AD">
        <w:rPr>
          <w:rFonts w:asciiTheme="majorBidi" w:hAnsiTheme="majorBidi" w:cstheme="majorBidi"/>
          <w:sz w:val="24"/>
          <w:szCs w:val="24"/>
        </w:rPr>
        <w:t>(Malvern Nano-Zs, Malvern Instrument</w:t>
      </w:r>
      <w:r>
        <w:rPr>
          <w:rFonts w:asciiTheme="majorBidi" w:hAnsiTheme="majorBidi" w:cstheme="majorBidi"/>
          <w:sz w:val="24"/>
          <w:szCs w:val="24"/>
        </w:rPr>
        <w:t>s</w:t>
      </w:r>
      <w:r w:rsidRPr="007D46AD">
        <w:rPr>
          <w:rFonts w:asciiTheme="majorBidi" w:hAnsiTheme="majorBidi" w:cstheme="majorBidi"/>
          <w:sz w:val="24"/>
          <w:szCs w:val="24"/>
        </w:rPr>
        <w:t>, UK) at 25 °C and 173</w:t>
      </w:r>
      <w:r w:rsidRPr="007D46AD">
        <w:rPr>
          <w:rFonts w:asciiTheme="majorBidi" w:hAnsiTheme="majorBidi" w:cstheme="majorBidi"/>
          <w:sz w:val="24"/>
          <w:szCs w:val="24"/>
          <w:vertAlign w:val="superscript"/>
        </w:rPr>
        <w:t>o</w:t>
      </w:r>
      <w:r w:rsidRPr="007D46AD">
        <w:rPr>
          <w:rFonts w:asciiTheme="majorBidi" w:hAnsiTheme="majorBidi" w:cstheme="majorBidi"/>
          <w:sz w:val="24"/>
          <w:szCs w:val="24"/>
        </w:rPr>
        <w:t xml:space="preserve"> angle.</w:t>
      </w:r>
      <w:r>
        <w:rPr>
          <w:rFonts w:asciiTheme="majorBidi" w:hAnsiTheme="majorBidi" w:cstheme="majorBidi"/>
          <w:sz w:val="24"/>
          <w:szCs w:val="24"/>
        </w:rPr>
        <w:t xml:space="preserve"> The instrument was fully automated, hence 50 </w:t>
      </w:r>
      <w:proofErr w:type="spellStart"/>
      <w:r>
        <w:rPr>
          <w:rFonts w:asciiTheme="majorBidi" w:hAnsiTheme="majorBidi" w:cstheme="majorBidi"/>
          <w:sz w:val="24"/>
          <w:szCs w:val="24"/>
        </w:rPr>
        <w:t>μl</w:t>
      </w:r>
      <w:proofErr w:type="spellEnd"/>
      <w:r>
        <w:rPr>
          <w:rFonts w:asciiTheme="majorBidi" w:hAnsiTheme="majorBidi" w:cstheme="majorBidi"/>
          <w:sz w:val="24"/>
          <w:szCs w:val="24"/>
        </w:rPr>
        <w:t xml:space="preserve"> of the liposomes suspension was placed in a disposable capillary c</w:t>
      </w:r>
      <w:r w:rsidRPr="000F2BD3">
        <w:rPr>
          <w:rFonts w:asciiTheme="majorBidi" w:hAnsiTheme="majorBidi" w:cstheme="majorBidi"/>
          <w:sz w:val="24"/>
          <w:szCs w:val="24"/>
        </w:rPr>
        <w:t>ell (DTS1070)</w:t>
      </w:r>
      <w:r>
        <w:rPr>
          <w:rFonts w:asciiTheme="majorBidi" w:hAnsiTheme="majorBidi" w:cstheme="majorBidi"/>
          <w:sz w:val="24"/>
          <w:szCs w:val="24"/>
        </w:rPr>
        <w:t xml:space="preserve"> for analysis of size and </w:t>
      </w:r>
      <w:r w:rsidRPr="00867808">
        <w:rPr>
          <w:rFonts w:asciiTheme="majorBidi" w:hAnsiTheme="majorBidi" w:cstheme="majorBidi"/>
          <w:sz w:val="24"/>
          <w:szCs w:val="24"/>
        </w:rPr>
        <w:t>ζ</w:t>
      </w:r>
      <w:r>
        <w:rPr>
          <w:rFonts w:asciiTheme="majorBidi" w:hAnsiTheme="majorBidi" w:cstheme="majorBidi"/>
          <w:sz w:val="24"/>
          <w:szCs w:val="24"/>
        </w:rPr>
        <w:t xml:space="preserve">-potential. Optimisation of the measurement and the noise were carried out automatically. </w:t>
      </w:r>
    </w:p>
    <w:p w:rsidR="00327C7C" w:rsidRPr="00A7138B" w:rsidRDefault="00327C7C" w:rsidP="00824CE2">
      <w:pPr>
        <w:spacing w:line="360" w:lineRule="auto"/>
        <w:ind w:firstLine="720"/>
        <w:jc w:val="both"/>
        <w:rPr>
          <w:rFonts w:asciiTheme="majorBidi" w:hAnsiTheme="majorBidi" w:cstheme="majorBidi"/>
          <w:sz w:val="24"/>
          <w:szCs w:val="24"/>
          <w:rtl/>
          <w:lang w:bidi="ar-IQ"/>
        </w:rPr>
      </w:pPr>
    </w:p>
    <w:p w:rsidR="008F0D91" w:rsidRDefault="008F0D91" w:rsidP="00824CE2">
      <w:pPr>
        <w:spacing w:line="360" w:lineRule="auto"/>
        <w:rPr>
          <w:rFonts w:asciiTheme="majorBidi" w:hAnsiTheme="majorBidi" w:cstheme="majorBidi"/>
          <w:b/>
          <w:bCs/>
          <w:sz w:val="24"/>
          <w:szCs w:val="24"/>
        </w:rPr>
      </w:pPr>
      <w:r w:rsidRPr="00D906A8">
        <w:rPr>
          <w:rFonts w:asciiTheme="majorBidi" w:hAnsiTheme="majorBidi" w:cstheme="majorBidi"/>
          <w:b/>
          <w:bCs/>
          <w:sz w:val="24"/>
          <w:szCs w:val="24"/>
        </w:rPr>
        <w:lastRenderedPageBreak/>
        <w:t>2.2.</w:t>
      </w:r>
      <w:r w:rsidR="00A83A3B">
        <w:rPr>
          <w:rFonts w:asciiTheme="majorBidi" w:hAnsiTheme="majorBidi" w:cstheme="majorBidi"/>
          <w:b/>
          <w:bCs/>
          <w:sz w:val="24"/>
          <w:szCs w:val="24"/>
        </w:rPr>
        <w:t>3</w:t>
      </w:r>
      <w:r w:rsidRPr="00D906A8">
        <w:rPr>
          <w:rFonts w:asciiTheme="majorBidi" w:hAnsiTheme="majorBidi" w:cstheme="majorBidi"/>
          <w:b/>
          <w:bCs/>
          <w:sz w:val="24"/>
          <w:szCs w:val="24"/>
        </w:rPr>
        <w:t>. HPLC</w:t>
      </w:r>
      <w:r w:rsidR="005D5165">
        <w:rPr>
          <w:rFonts w:asciiTheme="majorBidi" w:hAnsiTheme="majorBidi" w:cstheme="majorBidi"/>
          <w:b/>
          <w:bCs/>
          <w:sz w:val="24"/>
          <w:szCs w:val="24"/>
        </w:rPr>
        <w:t xml:space="preserve"> for quantification of KDP</w:t>
      </w:r>
    </w:p>
    <w:p w:rsidR="00CC6AF8" w:rsidRDefault="00CC6AF8" w:rsidP="00824CE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163E9C">
        <w:rPr>
          <w:rFonts w:asciiTheme="majorBidi" w:hAnsiTheme="majorBidi" w:cstheme="majorBidi"/>
          <w:sz w:val="24"/>
          <w:szCs w:val="24"/>
        </w:rPr>
        <w:t xml:space="preserve">HPLC analysis was based on the method </w:t>
      </w:r>
      <w:r w:rsidR="00A63058">
        <w:rPr>
          <w:rFonts w:asciiTheme="majorBidi" w:hAnsiTheme="majorBidi" w:cstheme="majorBidi"/>
          <w:sz w:val="24"/>
          <w:szCs w:val="24"/>
        </w:rPr>
        <w:t xml:space="preserve">described by </w:t>
      </w:r>
      <w:proofErr w:type="spellStart"/>
      <w:r w:rsidRPr="00163E9C">
        <w:rPr>
          <w:rFonts w:asciiTheme="majorBidi" w:hAnsiTheme="majorBidi" w:cstheme="majorBidi"/>
          <w:sz w:val="24"/>
          <w:szCs w:val="24"/>
        </w:rPr>
        <w:t>Balaguer</w:t>
      </w:r>
      <w:proofErr w:type="spellEnd"/>
      <w:r w:rsidRPr="00163E9C">
        <w:rPr>
          <w:rFonts w:asciiTheme="majorBidi" w:hAnsiTheme="majorBidi" w:cstheme="majorBidi"/>
          <w:sz w:val="24"/>
          <w:szCs w:val="24"/>
        </w:rPr>
        <w:t xml:space="preserve"> </w:t>
      </w:r>
      <w:r>
        <w:rPr>
          <w:rFonts w:asciiTheme="majorBidi" w:hAnsiTheme="majorBidi" w:cstheme="majorBidi"/>
          <w:i/>
          <w:iCs/>
          <w:sz w:val="24"/>
          <w:szCs w:val="24"/>
        </w:rPr>
        <w:t>et</w:t>
      </w:r>
      <w:r w:rsidR="00A63058">
        <w:rPr>
          <w:rFonts w:asciiTheme="majorBidi" w:hAnsiTheme="majorBidi" w:cstheme="majorBidi"/>
          <w:i/>
          <w:iCs/>
          <w:sz w:val="24"/>
          <w:szCs w:val="24"/>
        </w:rPr>
        <w:t>.</w:t>
      </w:r>
      <w:r w:rsidRPr="00023B55">
        <w:rPr>
          <w:rFonts w:asciiTheme="majorBidi" w:hAnsiTheme="majorBidi" w:cstheme="majorBidi"/>
          <w:i/>
          <w:iCs/>
          <w:sz w:val="24"/>
          <w:szCs w:val="24"/>
        </w:rPr>
        <w:t xml:space="preserve"> al.</w:t>
      </w:r>
      <w:r w:rsidR="00A63058">
        <w:rPr>
          <w:rFonts w:asciiTheme="majorBidi" w:hAnsiTheme="majorBidi" w:cstheme="majorBidi"/>
          <w:i/>
          <w:iCs/>
          <w:sz w:val="24"/>
          <w:szCs w:val="24"/>
        </w:rPr>
        <w:t xml:space="preserve"> </w:t>
      </w:r>
      <w:r w:rsidR="00A63058">
        <w:rPr>
          <w:rFonts w:asciiTheme="majorBidi" w:hAnsiTheme="majorBidi" w:cstheme="majorBidi"/>
          <w:sz w:val="24"/>
          <w:szCs w:val="24"/>
        </w:rPr>
        <w:t>2008</w:t>
      </w:r>
      <w:r w:rsidRPr="00163E9C">
        <w:rPr>
          <w:rFonts w:asciiTheme="majorBidi" w:hAnsiTheme="majorBidi" w:cstheme="majorBidi"/>
          <w:sz w:val="24"/>
          <w:szCs w:val="24"/>
        </w:rPr>
        <w:t xml:space="preserve"> </w:t>
      </w:r>
      <w:r w:rsidR="00185622" w:rsidRPr="00163E9C">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&lt;EndNote&gt;&lt;Cite&gt;&lt;Author&gt;Balaguer&lt;/Author&gt;&lt;Year&gt;2008&lt;/Year&gt;&lt;RecNum&gt;29&lt;/RecNum&gt;&lt;DisplayText&gt;(Balaguer&lt;style face="italic"&gt; et al.&lt;/style&gt;, 2008)&lt;/DisplayText&gt;&lt;record&gt;&lt;rec-number&gt;29&lt;/rec-number&gt;&lt;foreign-keys&gt;&lt;key app="EN" db-id="55d5x5tzmaww54e5xebvapdbpp9xezrrv5sp" timestamp="0"&gt;29&lt;/key&gt;&lt;/foreign-keys&gt;&lt;ref-type name="Journal Article"&gt;17&lt;/ref-type&gt;&lt;contributors&gt;&lt;authors&gt;&lt;author&gt;Balaguer, Angel&lt;/author&gt;&lt;author&gt;Salvador, Amparo&lt;/author&gt;&lt;author&gt;Chisvert, Alberto&lt;/author&gt;&lt;/authors&gt;&lt;/contributors&gt;&lt;titles&gt;&lt;title&gt;A rapid and reliable size-exclusion chromatographic method for determination of kojic dipalmitate in skin-whitening cosmetic products&lt;/title&gt;&lt;secondary-title&gt;Talanta&lt;/secondary-title&gt;&lt;/titles&gt;&lt;periodical&gt;&lt;full-title&gt;Talanta&lt;/full-title&gt;&lt;/periodical&gt;&lt;pages&gt;407-411&lt;/pages&gt;&lt;volume&gt;75&lt;/volume&gt;&lt;number&gt;2&lt;/number&gt;&lt;keywords&gt;&lt;keyword&gt;Kojic dipalmitate&lt;/keyword&gt;&lt;keyword&gt;Skin-bleaching agent&lt;/keyword&gt;&lt;keyword&gt;Skin-whitening agent&lt;/keyword&gt;&lt;keyword&gt;Cosmetic&lt;/keyword&gt;&lt;keyword&gt;Size-exclusion chromatography&lt;/keyword&gt;&lt;/keywords&gt;&lt;dates&gt;&lt;year&gt;2008&lt;/year&gt;&lt;/dates&gt;&lt;urls&gt;&lt;related-urls&gt;&lt;url&gt;http://www.sciencedirect.com/science/article/B6THP-4R53W51-8/2/af2e58e2d2e512570ee571f21b75652c&lt;/url&gt;&lt;/related-urls&gt;&lt;/urls&gt;&lt;/record&gt;&lt;/Cite&gt;&lt;/EndNote&gt;</w:instrText>
      </w:r>
      <w:r w:rsidR="00185622" w:rsidRPr="00163E9C">
        <w:rPr>
          <w:rFonts w:asciiTheme="majorBidi" w:hAnsiTheme="majorBidi" w:cstheme="majorBidi"/>
          <w:sz w:val="24"/>
          <w:szCs w:val="24"/>
        </w:rPr>
        <w:fldChar w:fldCharType="separate"/>
      </w:r>
      <w:r w:rsidR="00A647AE">
        <w:rPr>
          <w:rFonts w:asciiTheme="majorBidi" w:hAnsiTheme="majorBidi" w:cstheme="majorBidi"/>
          <w:noProof/>
          <w:sz w:val="24"/>
          <w:szCs w:val="24"/>
        </w:rPr>
        <w:t>(Balaguer</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2008)</w:t>
      </w:r>
      <w:r w:rsidR="00185622" w:rsidRPr="00163E9C">
        <w:rPr>
          <w:rFonts w:asciiTheme="majorBidi" w:hAnsiTheme="majorBidi" w:cstheme="majorBidi"/>
          <w:sz w:val="24"/>
          <w:szCs w:val="24"/>
        </w:rPr>
        <w:fldChar w:fldCharType="end"/>
      </w:r>
      <w:r w:rsidRPr="00163E9C">
        <w:rPr>
          <w:rFonts w:asciiTheme="majorBidi" w:hAnsiTheme="majorBidi" w:cstheme="majorBidi"/>
          <w:sz w:val="24"/>
          <w:szCs w:val="24"/>
        </w:rPr>
        <w:t xml:space="preserve">. A </w:t>
      </w:r>
      <w:proofErr w:type="spellStart"/>
      <w:r w:rsidRPr="00163E9C">
        <w:rPr>
          <w:rFonts w:asciiTheme="majorBidi" w:hAnsiTheme="majorBidi" w:cstheme="majorBidi"/>
          <w:sz w:val="24"/>
          <w:szCs w:val="24"/>
        </w:rPr>
        <w:t>shimadzu</w:t>
      </w:r>
      <w:proofErr w:type="spellEnd"/>
      <w:r w:rsidRPr="00163E9C">
        <w:rPr>
          <w:rFonts w:asciiTheme="majorBidi" w:hAnsiTheme="majorBidi" w:cstheme="majorBidi"/>
          <w:sz w:val="24"/>
          <w:szCs w:val="24"/>
        </w:rPr>
        <w:t xml:space="preserve"> LC system</w:t>
      </w:r>
      <w:r>
        <w:rPr>
          <w:rFonts w:asciiTheme="majorBidi" w:hAnsiTheme="majorBidi" w:cstheme="majorBidi"/>
          <w:sz w:val="24"/>
          <w:szCs w:val="24"/>
        </w:rPr>
        <w:t>,</w:t>
      </w:r>
      <w:r w:rsidRPr="00163E9C">
        <w:rPr>
          <w:rFonts w:asciiTheme="majorBidi" w:hAnsiTheme="majorBidi" w:cstheme="majorBidi"/>
          <w:sz w:val="24"/>
          <w:szCs w:val="24"/>
        </w:rPr>
        <w:t xml:space="preserve"> equipped with a </w:t>
      </w:r>
      <w:proofErr w:type="spellStart"/>
      <w:r w:rsidRPr="00163E9C">
        <w:rPr>
          <w:rFonts w:asciiTheme="majorBidi" w:hAnsiTheme="majorBidi" w:cstheme="majorBidi"/>
          <w:sz w:val="24"/>
          <w:szCs w:val="24"/>
        </w:rPr>
        <w:t>shimadzu</w:t>
      </w:r>
      <w:proofErr w:type="spellEnd"/>
      <w:r w:rsidRPr="00163E9C">
        <w:rPr>
          <w:rFonts w:asciiTheme="majorBidi" w:hAnsiTheme="majorBidi" w:cstheme="majorBidi"/>
          <w:sz w:val="24"/>
          <w:szCs w:val="24"/>
        </w:rPr>
        <w:t xml:space="preserve"> FCV-20AH2/20A</w:t>
      </w:r>
      <w:r w:rsidR="00A63058">
        <w:rPr>
          <w:rFonts w:asciiTheme="majorBidi" w:hAnsiTheme="majorBidi" w:cstheme="majorBidi"/>
          <w:sz w:val="24"/>
          <w:szCs w:val="24"/>
        </w:rPr>
        <w:t>H6 high-pressure pump, DGU-20A o</w:t>
      </w:r>
      <w:r w:rsidRPr="00163E9C">
        <w:rPr>
          <w:rFonts w:asciiTheme="majorBidi" w:hAnsiTheme="majorBidi" w:cstheme="majorBidi"/>
          <w:sz w:val="24"/>
          <w:szCs w:val="24"/>
        </w:rPr>
        <w:t>n-line degasser and SPD-20A UV-VIS detector (Tokyo, Japan), was employed. The injection was c</w:t>
      </w:r>
      <w:r w:rsidR="00A63058">
        <w:rPr>
          <w:rFonts w:asciiTheme="majorBidi" w:hAnsiTheme="majorBidi" w:cstheme="majorBidi"/>
          <w:sz w:val="24"/>
          <w:szCs w:val="24"/>
        </w:rPr>
        <w:t>arried out by means of SIL-20A auto-s</w:t>
      </w:r>
      <w:r w:rsidRPr="00163E9C">
        <w:rPr>
          <w:rFonts w:asciiTheme="majorBidi" w:hAnsiTheme="majorBidi" w:cstheme="majorBidi"/>
          <w:sz w:val="24"/>
          <w:szCs w:val="24"/>
        </w:rPr>
        <w:t>ampler.</w:t>
      </w:r>
      <w:r w:rsidR="00A63058">
        <w:rPr>
          <w:rFonts w:asciiTheme="majorBidi" w:hAnsiTheme="majorBidi" w:cstheme="majorBidi"/>
          <w:sz w:val="24"/>
          <w:szCs w:val="24"/>
        </w:rPr>
        <w:t xml:space="preserve"> A computer equipped with a LC system m</w:t>
      </w:r>
      <w:r w:rsidRPr="00163E9C">
        <w:rPr>
          <w:rFonts w:asciiTheme="majorBidi" w:hAnsiTheme="majorBidi" w:cstheme="majorBidi"/>
          <w:sz w:val="24"/>
          <w:szCs w:val="24"/>
        </w:rPr>
        <w:t>anager software connected to the LC system was used to process all chromatographic data. Ch</w:t>
      </w:r>
      <w:r>
        <w:rPr>
          <w:rFonts w:asciiTheme="majorBidi" w:hAnsiTheme="majorBidi" w:cstheme="majorBidi"/>
          <w:sz w:val="24"/>
          <w:szCs w:val="24"/>
        </w:rPr>
        <w:t xml:space="preserve">romatography was performed on </w:t>
      </w:r>
      <w:proofErr w:type="spellStart"/>
      <w:r w:rsidRPr="00163E9C">
        <w:rPr>
          <w:rFonts w:asciiTheme="majorBidi" w:hAnsiTheme="majorBidi" w:cstheme="majorBidi"/>
          <w:sz w:val="24"/>
          <w:szCs w:val="24"/>
        </w:rPr>
        <w:t>PLGel</w:t>
      </w:r>
      <w:proofErr w:type="spellEnd"/>
      <w:r w:rsidRPr="00163E9C">
        <w:rPr>
          <w:rFonts w:asciiTheme="majorBidi" w:hAnsiTheme="majorBidi" w:cstheme="majorBidi"/>
          <w:sz w:val="24"/>
          <w:szCs w:val="24"/>
        </w:rPr>
        <w:t xml:space="preserve"> </w:t>
      </w:r>
      <w:r w:rsidR="00A63058">
        <w:rPr>
          <w:rFonts w:asciiTheme="majorBidi" w:hAnsiTheme="majorBidi" w:cstheme="majorBidi"/>
          <w:sz w:val="24"/>
          <w:szCs w:val="24"/>
        </w:rPr>
        <w:t>m</w:t>
      </w:r>
      <w:r w:rsidRPr="00163E9C">
        <w:rPr>
          <w:rFonts w:asciiTheme="majorBidi" w:hAnsiTheme="majorBidi" w:cstheme="majorBidi"/>
          <w:sz w:val="24"/>
          <w:szCs w:val="24"/>
        </w:rPr>
        <w:t>ixed-D (polystyrene /</w:t>
      </w:r>
      <w:proofErr w:type="spellStart"/>
      <w:r>
        <w:rPr>
          <w:rFonts w:asciiTheme="majorBidi" w:hAnsiTheme="majorBidi" w:cstheme="majorBidi"/>
          <w:sz w:val="24"/>
          <w:szCs w:val="24"/>
        </w:rPr>
        <w:t>divinylbenzene</w:t>
      </w:r>
      <w:proofErr w:type="spellEnd"/>
      <w:r>
        <w:rPr>
          <w:rFonts w:asciiTheme="majorBidi" w:hAnsiTheme="majorBidi" w:cstheme="majorBidi"/>
          <w:sz w:val="24"/>
          <w:szCs w:val="24"/>
        </w:rPr>
        <w:t xml:space="preserve"> co-polymer) (300 </w:t>
      </w:r>
      <w:r w:rsidRPr="00163E9C">
        <w:rPr>
          <w:rFonts w:asciiTheme="majorBidi" w:hAnsiTheme="majorBidi" w:cstheme="majorBidi"/>
          <w:sz w:val="24"/>
          <w:szCs w:val="24"/>
        </w:rPr>
        <w:t>×</w:t>
      </w:r>
      <w:r>
        <w:rPr>
          <w:rFonts w:asciiTheme="majorBidi" w:hAnsiTheme="majorBidi" w:cstheme="majorBidi"/>
          <w:sz w:val="24"/>
          <w:szCs w:val="24"/>
        </w:rPr>
        <w:t xml:space="preserve"> </w:t>
      </w:r>
      <w:r w:rsidRPr="00163E9C">
        <w:rPr>
          <w:rFonts w:asciiTheme="majorBidi" w:hAnsiTheme="majorBidi" w:cstheme="majorBidi"/>
          <w:sz w:val="24"/>
          <w:szCs w:val="24"/>
        </w:rPr>
        <w:t>7.5</w:t>
      </w:r>
      <w:r>
        <w:rPr>
          <w:rFonts w:asciiTheme="majorBidi" w:hAnsiTheme="majorBidi" w:cstheme="majorBidi"/>
          <w:sz w:val="24"/>
          <w:szCs w:val="24"/>
        </w:rPr>
        <w:t xml:space="preserve"> </w:t>
      </w:r>
      <w:r w:rsidRPr="00163E9C">
        <w:rPr>
          <w:rFonts w:asciiTheme="majorBidi" w:hAnsiTheme="majorBidi" w:cstheme="majorBidi"/>
          <w:sz w:val="24"/>
          <w:szCs w:val="24"/>
        </w:rPr>
        <w:t xml:space="preserve">mm </w:t>
      </w:r>
      <w:proofErr w:type="spellStart"/>
      <w:r w:rsidRPr="00163E9C">
        <w:rPr>
          <w:rFonts w:asciiTheme="majorBidi" w:hAnsiTheme="majorBidi" w:cstheme="majorBidi"/>
          <w:sz w:val="24"/>
          <w:szCs w:val="24"/>
        </w:rPr>
        <w:t>i.d</w:t>
      </w:r>
      <w:proofErr w:type="spellEnd"/>
      <w:r w:rsidRPr="00163E9C">
        <w:rPr>
          <w:rFonts w:asciiTheme="majorBidi" w:hAnsiTheme="majorBidi" w:cstheme="majorBidi"/>
          <w:sz w:val="24"/>
          <w:szCs w:val="24"/>
        </w:rPr>
        <w:t>., 5 µm particle size) analytical column</w:t>
      </w:r>
      <w:r>
        <w:rPr>
          <w:rFonts w:asciiTheme="majorBidi" w:hAnsiTheme="majorBidi" w:cstheme="majorBidi"/>
          <w:sz w:val="24"/>
          <w:szCs w:val="24"/>
        </w:rPr>
        <w:t xml:space="preserve"> and </w:t>
      </w:r>
      <w:proofErr w:type="spellStart"/>
      <w:r>
        <w:rPr>
          <w:rFonts w:asciiTheme="majorBidi" w:hAnsiTheme="majorBidi" w:cstheme="majorBidi"/>
          <w:sz w:val="24"/>
          <w:szCs w:val="24"/>
        </w:rPr>
        <w:t>PLGel</w:t>
      </w:r>
      <w:proofErr w:type="spellEnd"/>
      <w:r>
        <w:rPr>
          <w:rFonts w:asciiTheme="majorBidi" w:hAnsiTheme="majorBidi" w:cstheme="majorBidi"/>
          <w:sz w:val="24"/>
          <w:szCs w:val="24"/>
        </w:rPr>
        <w:t xml:space="preserve"> column Guard (50 </w:t>
      </w:r>
      <w:r w:rsidRPr="00163E9C">
        <w:rPr>
          <w:rFonts w:asciiTheme="majorBidi" w:hAnsiTheme="majorBidi" w:cstheme="majorBidi"/>
          <w:sz w:val="24"/>
          <w:szCs w:val="24"/>
        </w:rPr>
        <w:t>×</w:t>
      </w:r>
      <w:r>
        <w:rPr>
          <w:rFonts w:asciiTheme="majorBidi" w:hAnsiTheme="majorBidi" w:cstheme="majorBidi"/>
          <w:sz w:val="24"/>
          <w:szCs w:val="24"/>
        </w:rPr>
        <w:t xml:space="preserve"> </w:t>
      </w:r>
      <w:r w:rsidRPr="00163E9C">
        <w:rPr>
          <w:rFonts w:asciiTheme="majorBidi" w:hAnsiTheme="majorBidi" w:cstheme="majorBidi"/>
          <w:sz w:val="24"/>
          <w:szCs w:val="24"/>
        </w:rPr>
        <w:t xml:space="preserve">7.5 mm </w:t>
      </w:r>
      <w:proofErr w:type="spellStart"/>
      <w:r w:rsidRPr="00163E9C">
        <w:rPr>
          <w:rFonts w:asciiTheme="majorBidi" w:hAnsiTheme="majorBidi" w:cstheme="majorBidi"/>
          <w:sz w:val="24"/>
          <w:szCs w:val="24"/>
        </w:rPr>
        <w:t>i.d</w:t>
      </w:r>
      <w:proofErr w:type="spellEnd"/>
      <w:r w:rsidRPr="00163E9C">
        <w:rPr>
          <w:rFonts w:asciiTheme="majorBidi" w:hAnsiTheme="majorBidi" w:cstheme="majorBidi"/>
          <w:sz w:val="24"/>
          <w:szCs w:val="24"/>
        </w:rPr>
        <w:t xml:space="preserve">., 5µm particle size) made up of the same stationary phase. The mobile phase was THF (100 %). Each sample was filtered prior to injection </w:t>
      </w:r>
      <w:r>
        <w:rPr>
          <w:rFonts w:asciiTheme="majorBidi" w:hAnsiTheme="majorBidi" w:cstheme="majorBidi"/>
          <w:sz w:val="24"/>
          <w:szCs w:val="24"/>
        </w:rPr>
        <w:t xml:space="preserve">by </w:t>
      </w:r>
      <w:r w:rsidRPr="00163E9C">
        <w:rPr>
          <w:rFonts w:asciiTheme="majorBidi" w:hAnsiTheme="majorBidi" w:cstheme="majorBidi"/>
          <w:sz w:val="24"/>
          <w:szCs w:val="24"/>
        </w:rPr>
        <w:t xml:space="preserve">using </w:t>
      </w:r>
      <w:r>
        <w:rPr>
          <w:rFonts w:asciiTheme="majorBidi" w:hAnsiTheme="majorBidi" w:cstheme="majorBidi"/>
          <w:sz w:val="24"/>
          <w:szCs w:val="24"/>
        </w:rPr>
        <w:t xml:space="preserve">a </w:t>
      </w:r>
      <w:r w:rsidRPr="00163E9C">
        <w:rPr>
          <w:rFonts w:asciiTheme="majorBidi" w:hAnsiTheme="majorBidi" w:cstheme="majorBidi"/>
          <w:sz w:val="24"/>
          <w:szCs w:val="24"/>
        </w:rPr>
        <w:t xml:space="preserve">nylon filter </w:t>
      </w:r>
      <w:r w:rsidRPr="00A15D9E">
        <w:rPr>
          <w:rFonts w:asciiTheme="majorBidi" w:hAnsiTheme="majorBidi" w:cstheme="majorBidi"/>
          <w:b/>
          <w:bCs/>
          <w:sz w:val="24"/>
          <w:szCs w:val="24"/>
        </w:rPr>
        <w:t>(</w:t>
      </w:r>
      <w:proofErr w:type="spellStart"/>
      <w:r w:rsidRPr="00A15D9E">
        <w:rPr>
          <w:rStyle w:val="Strong"/>
          <w:rFonts w:asciiTheme="majorBidi" w:hAnsiTheme="majorBidi" w:cstheme="majorBidi"/>
          <w:b w:val="0"/>
          <w:bCs w:val="0"/>
          <w:sz w:val="24"/>
          <w:szCs w:val="24"/>
        </w:rPr>
        <w:t>Sterlitech</w:t>
      </w:r>
      <w:proofErr w:type="spellEnd"/>
      <w:r w:rsidRPr="00A15D9E">
        <w:rPr>
          <w:rStyle w:val="Strong"/>
          <w:rFonts w:asciiTheme="majorBidi" w:hAnsiTheme="majorBidi" w:cstheme="majorBidi"/>
          <w:b w:val="0"/>
          <w:bCs w:val="0"/>
          <w:sz w:val="24"/>
          <w:szCs w:val="24"/>
        </w:rPr>
        <w:t>, Kent, USA</w:t>
      </w:r>
      <w:r w:rsidRPr="00A15D9E">
        <w:rPr>
          <w:rFonts w:asciiTheme="majorBidi" w:hAnsiTheme="majorBidi" w:cstheme="majorBidi"/>
          <w:b/>
          <w:bCs/>
          <w:sz w:val="24"/>
          <w:szCs w:val="24"/>
        </w:rPr>
        <w:t>)</w:t>
      </w:r>
      <w:r w:rsidRPr="00163E9C">
        <w:rPr>
          <w:rFonts w:asciiTheme="majorBidi" w:hAnsiTheme="majorBidi" w:cstheme="majorBidi"/>
          <w:sz w:val="24"/>
          <w:szCs w:val="24"/>
        </w:rPr>
        <w:t xml:space="preserve"> and the aliquot was filled into the vials and then injected (</w:t>
      </w:r>
      <w:r w:rsidR="00C756FE">
        <w:rPr>
          <w:rFonts w:asciiTheme="majorBidi" w:hAnsiTheme="majorBidi" w:cstheme="majorBidi"/>
          <w:sz w:val="24"/>
          <w:szCs w:val="24"/>
        </w:rPr>
        <w:t>3</w:t>
      </w:r>
      <w:r w:rsidRPr="00163E9C">
        <w:rPr>
          <w:rFonts w:asciiTheme="majorBidi" w:hAnsiTheme="majorBidi" w:cstheme="majorBidi"/>
          <w:sz w:val="24"/>
          <w:szCs w:val="24"/>
        </w:rPr>
        <w:t>0 µ</w:t>
      </w:r>
      <w:r w:rsidR="00A83A3B">
        <w:rPr>
          <w:rFonts w:asciiTheme="majorBidi" w:hAnsiTheme="majorBidi" w:cstheme="majorBidi"/>
          <w:sz w:val="24"/>
          <w:szCs w:val="24"/>
        </w:rPr>
        <w:t>l</w:t>
      </w:r>
      <w:r w:rsidRPr="00163E9C">
        <w:rPr>
          <w:rFonts w:asciiTheme="majorBidi" w:hAnsiTheme="majorBidi" w:cstheme="majorBidi"/>
          <w:sz w:val="24"/>
          <w:szCs w:val="24"/>
        </w:rPr>
        <w:t>) into the HPLC apparatus using multiple auto-sampler system. The flow rate was set at 1.5 m</w:t>
      </w:r>
      <w:r w:rsidR="00A83A3B">
        <w:rPr>
          <w:rFonts w:asciiTheme="majorBidi" w:hAnsiTheme="majorBidi" w:cstheme="majorBidi"/>
          <w:sz w:val="24"/>
          <w:szCs w:val="24"/>
        </w:rPr>
        <w:t>l</w:t>
      </w:r>
      <w:r w:rsidRPr="00163E9C">
        <w:rPr>
          <w:rFonts w:asciiTheme="majorBidi" w:hAnsiTheme="majorBidi" w:cstheme="majorBidi"/>
          <w:sz w:val="24"/>
          <w:szCs w:val="24"/>
        </w:rPr>
        <w:t>. min</w:t>
      </w:r>
      <w:r w:rsidRPr="00163E9C">
        <w:rPr>
          <w:rFonts w:asciiTheme="majorBidi" w:hAnsiTheme="majorBidi" w:cstheme="majorBidi"/>
          <w:sz w:val="24"/>
          <w:szCs w:val="24"/>
          <w:vertAlign w:val="superscript"/>
        </w:rPr>
        <w:t>-1</w:t>
      </w:r>
      <w:r w:rsidRPr="00163E9C">
        <w:rPr>
          <w:rFonts w:asciiTheme="majorBidi" w:hAnsiTheme="majorBidi" w:cstheme="majorBidi"/>
          <w:sz w:val="24"/>
          <w:szCs w:val="24"/>
        </w:rPr>
        <w:t xml:space="preserve">. </w:t>
      </w:r>
    </w:p>
    <w:p w:rsidR="008F0D91" w:rsidRDefault="008F0D91" w:rsidP="00824CE2">
      <w:pPr>
        <w:spacing w:line="360" w:lineRule="auto"/>
        <w:rPr>
          <w:rFonts w:asciiTheme="majorBidi" w:hAnsiTheme="majorBidi" w:cstheme="majorBidi"/>
          <w:b/>
          <w:bCs/>
          <w:sz w:val="24"/>
          <w:szCs w:val="24"/>
        </w:rPr>
      </w:pPr>
      <w:r w:rsidRPr="00CC5375">
        <w:rPr>
          <w:rFonts w:asciiTheme="majorBidi" w:hAnsiTheme="majorBidi" w:cstheme="majorBidi"/>
          <w:b/>
          <w:bCs/>
          <w:sz w:val="24"/>
          <w:szCs w:val="24"/>
        </w:rPr>
        <w:t>2.2.</w:t>
      </w:r>
      <w:r w:rsidR="00A83A3B">
        <w:rPr>
          <w:rFonts w:asciiTheme="majorBidi" w:hAnsiTheme="majorBidi" w:cstheme="majorBidi"/>
          <w:b/>
          <w:bCs/>
          <w:sz w:val="24"/>
          <w:szCs w:val="24"/>
        </w:rPr>
        <w:t>4</w:t>
      </w:r>
      <w:r w:rsidRPr="00CC5375">
        <w:rPr>
          <w:rFonts w:asciiTheme="majorBidi" w:hAnsiTheme="majorBidi" w:cstheme="majorBidi"/>
          <w:b/>
          <w:bCs/>
          <w:sz w:val="24"/>
          <w:szCs w:val="24"/>
        </w:rPr>
        <w:t>. Active loading</w:t>
      </w:r>
      <w:r w:rsidR="00DB41E7">
        <w:rPr>
          <w:rFonts w:asciiTheme="majorBidi" w:hAnsiTheme="majorBidi" w:cstheme="majorBidi"/>
          <w:b/>
          <w:bCs/>
          <w:sz w:val="24"/>
          <w:szCs w:val="24"/>
        </w:rPr>
        <w:t xml:space="preserve"> of KDP</w:t>
      </w:r>
    </w:p>
    <w:p w:rsidR="00CC5375" w:rsidRDefault="00CC5375" w:rsidP="00824CE2">
      <w:pPr>
        <w:spacing w:line="360" w:lineRule="auto"/>
        <w:ind w:firstLine="720"/>
        <w:jc w:val="both"/>
        <w:rPr>
          <w:rFonts w:asciiTheme="majorBidi" w:hAnsiTheme="majorBidi" w:cstheme="majorBidi"/>
          <w:bCs/>
          <w:sz w:val="24"/>
          <w:szCs w:val="24"/>
        </w:rPr>
      </w:pPr>
      <w:r>
        <w:rPr>
          <w:rFonts w:asciiTheme="majorBidi" w:hAnsiTheme="majorBidi" w:cstheme="majorBidi"/>
          <w:sz w:val="24"/>
          <w:szCs w:val="24"/>
        </w:rPr>
        <w:t xml:space="preserve">The process of active loading was adapted from </w:t>
      </w:r>
      <w:r w:rsidRPr="00ED4E97">
        <w:rPr>
          <w:rFonts w:asciiTheme="majorBidi" w:hAnsiTheme="majorBidi" w:cstheme="majorBidi"/>
          <w:sz w:val="24"/>
          <w:szCs w:val="24"/>
        </w:rPr>
        <w:t>H</w:t>
      </w:r>
      <w:r>
        <w:rPr>
          <w:rFonts w:asciiTheme="majorBidi" w:hAnsiTheme="majorBidi" w:cstheme="majorBidi"/>
          <w:sz w:val="24"/>
          <w:szCs w:val="24"/>
        </w:rPr>
        <w:t xml:space="preserve">ayes </w:t>
      </w:r>
      <w:r w:rsidRPr="00C231B1">
        <w:rPr>
          <w:rFonts w:asciiTheme="majorBidi" w:hAnsiTheme="majorBidi" w:cstheme="majorBidi"/>
          <w:i/>
          <w:iCs/>
          <w:sz w:val="24"/>
          <w:szCs w:val="24"/>
        </w:rPr>
        <w:t>et. al.</w:t>
      </w:r>
      <w:r>
        <w:rPr>
          <w:rFonts w:asciiTheme="majorBidi" w:hAnsiTheme="majorBidi" w:cstheme="majorBidi"/>
          <w:sz w:val="24"/>
          <w:szCs w:val="24"/>
        </w:rPr>
        <w:t xml:space="preserve">, 2014 with major modifications </w:t>
      </w:r>
      <w:r w:rsidR="00185622">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&lt;EndNote&gt;&lt;Cite&gt;&lt;Author&gt;Hayes&lt;/Author&gt;&lt;Year&gt;2014&lt;/Year&gt;&lt;RecNum&gt;2311&lt;/RecNum&gt;&lt;DisplayText&gt;(Hayes&lt;style face="italic"&gt; et al.&lt;/style&gt;, 2014)&lt;/DisplayText&gt;&lt;record&gt;&lt;rec-number&gt;2311&lt;/rec-number&gt;&lt;foreign-keys&gt;&lt;key app="EN" db-id="a9vaptsfq5x227erxf1xp909szpwfxs02vd0" timestamp="1463161784"&gt;2311&lt;/key&gt;&lt;/foreign-keys&gt;&lt;ref-type name="Patent"&gt;25&lt;/ref-type&gt;&lt;contributors&gt;&lt;authors&gt;&lt;author&gt;Hayes, M.E.&lt;/author&gt;&lt;author&gt;Noble, C.O.&lt;/author&gt;&lt;author&gt;Szoka, F.C.&lt;/author&gt;&lt;/authors&gt;&lt;/contributors&gt;&lt;titles&gt;&lt;title&gt;Remote loading of sparingly water-soluble drugs into liposomes&lt;/title&gt;&lt;/titles&gt;&lt;dates&gt;&lt;year&gt;2014&lt;/year&gt;&lt;/dates&gt;&lt;publisher&gt;Google Patents&lt;/publisher&gt;&lt;urls&gt;&lt;related-urls&gt;&lt;url&gt;https://www.google.com/patents/US20140220111&lt;/url&gt;&lt;/related-urls&gt;&lt;/urls&gt;&lt;/record&gt;&lt;/Cite&gt;&lt;/EndNote&gt;</w:instrText>
      </w:r>
      <w:r w:rsidR="00185622">
        <w:rPr>
          <w:rFonts w:asciiTheme="majorBidi" w:hAnsiTheme="majorBidi" w:cstheme="majorBidi"/>
          <w:sz w:val="24"/>
          <w:szCs w:val="24"/>
        </w:rPr>
        <w:fldChar w:fldCharType="separate"/>
      </w:r>
      <w:r w:rsidR="00A647AE">
        <w:rPr>
          <w:rFonts w:asciiTheme="majorBidi" w:hAnsiTheme="majorBidi" w:cstheme="majorBidi"/>
          <w:noProof/>
          <w:sz w:val="24"/>
          <w:szCs w:val="24"/>
        </w:rPr>
        <w:t>(Hayes</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2014)</w:t>
      </w:r>
      <w:r w:rsidR="00185622">
        <w:rPr>
          <w:rFonts w:asciiTheme="majorBidi" w:hAnsiTheme="majorBidi" w:cstheme="majorBidi"/>
          <w:sz w:val="24"/>
          <w:szCs w:val="24"/>
        </w:rPr>
        <w:fldChar w:fldCharType="end"/>
      </w:r>
      <w:r>
        <w:rPr>
          <w:rFonts w:asciiTheme="majorBidi" w:hAnsiTheme="majorBidi" w:cstheme="majorBidi"/>
          <w:sz w:val="24"/>
          <w:szCs w:val="24"/>
        </w:rPr>
        <w:t xml:space="preserve">. </w:t>
      </w:r>
      <w:r w:rsidR="00A647AE">
        <w:rPr>
          <w:rFonts w:asciiTheme="majorBidi" w:hAnsiTheme="majorBidi" w:cstheme="majorBidi"/>
          <w:sz w:val="24"/>
          <w:szCs w:val="24"/>
        </w:rPr>
        <w:t xml:space="preserve">The liposomes were prepare as described earlier in section 2.2.1. No KDP was added to the liposomes during the preparation process. Following the preparation process of liposomes (i.e. clear, transparent and bluish solution in appearance was obtained), the process of active loading was started. </w:t>
      </w:r>
      <w:r w:rsidR="00A647AE">
        <w:rPr>
          <w:rFonts w:asciiTheme="majorBidi" w:hAnsiTheme="majorBidi" w:cstheme="majorBidi"/>
          <w:bCs/>
          <w:sz w:val="24"/>
          <w:szCs w:val="24"/>
        </w:rPr>
        <w:t>KDP</w:t>
      </w:r>
      <w:r w:rsidR="00A647AE" w:rsidRPr="00B82DB1">
        <w:rPr>
          <w:rFonts w:asciiTheme="majorBidi" w:hAnsiTheme="majorBidi" w:cstheme="majorBidi"/>
          <w:bCs/>
          <w:sz w:val="24"/>
          <w:szCs w:val="24"/>
        </w:rPr>
        <w:t xml:space="preserve"> stock </w:t>
      </w:r>
      <w:r w:rsidR="00A647AE" w:rsidRPr="00B451D3">
        <w:rPr>
          <w:rFonts w:asciiTheme="majorBidi" w:hAnsiTheme="majorBidi" w:cstheme="majorBidi"/>
          <w:bCs/>
          <w:sz w:val="24"/>
          <w:szCs w:val="24"/>
        </w:rPr>
        <w:t>solution</w:t>
      </w:r>
      <w:r w:rsidR="00A647AE">
        <w:rPr>
          <w:rFonts w:asciiTheme="majorBidi" w:hAnsiTheme="majorBidi" w:cstheme="majorBidi"/>
          <w:bCs/>
          <w:sz w:val="24"/>
          <w:szCs w:val="24"/>
        </w:rPr>
        <w:t>,</w:t>
      </w:r>
      <w:r w:rsidR="00A647AE" w:rsidRPr="00B451D3">
        <w:rPr>
          <w:rFonts w:asciiTheme="majorBidi" w:hAnsiTheme="majorBidi" w:cstheme="majorBidi"/>
          <w:bCs/>
          <w:sz w:val="24"/>
          <w:szCs w:val="24"/>
        </w:rPr>
        <w:t xml:space="preserve"> </w:t>
      </w:r>
      <w:r w:rsidR="00A647AE">
        <w:rPr>
          <w:rFonts w:asciiTheme="majorBidi" w:hAnsiTheme="majorBidi" w:cstheme="majorBidi"/>
          <w:bCs/>
          <w:sz w:val="24"/>
          <w:szCs w:val="24"/>
        </w:rPr>
        <w:t>10 mg.</w:t>
      </w:r>
      <w:r w:rsidR="00A647AE" w:rsidRPr="00B451D3">
        <w:rPr>
          <w:rFonts w:asciiTheme="majorBidi" w:hAnsiTheme="majorBidi" w:cstheme="majorBidi"/>
          <w:bCs/>
          <w:sz w:val="24"/>
          <w:szCs w:val="24"/>
        </w:rPr>
        <w:t>ml</w:t>
      </w:r>
      <w:r w:rsidR="00A647AE" w:rsidRPr="00B451D3">
        <w:rPr>
          <w:rFonts w:asciiTheme="majorBidi" w:hAnsiTheme="majorBidi" w:cstheme="majorBidi"/>
          <w:bCs/>
          <w:sz w:val="24"/>
          <w:szCs w:val="24"/>
          <w:vertAlign w:val="superscript"/>
        </w:rPr>
        <w:t>-</w:t>
      </w:r>
      <w:r w:rsidR="00A647AE" w:rsidRPr="00733EA2">
        <w:rPr>
          <w:rFonts w:asciiTheme="majorBidi" w:hAnsiTheme="majorBidi" w:cstheme="majorBidi"/>
          <w:bCs/>
          <w:sz w:val="24"/>
          <w:szCs w:val="24"/>
          <w:vertAlign w:val="superscript"/>
        </w:rPr>
        <w:t>1</w:t>
      </w:r>
      <w:r w:rsidR="00A647AE">
        <w:rPr>
          <w:rFonts w:asciiTheme="majorBidi" w:hAnsiTheme="majorBidi" w:cstheme="majorBidi"/>
          <w:bCs/>
          <w:sz w:val="24"/>
          <w:szCs w:val="24"/>
        </w:rPr>
        <w:t xml:space="preserve">, </w:t>
      </w:r>
      <w:r w:rsidR="00A647AE" w:rsidRPr="00B960FC">
        <w:rPr>
          <w:rFonts w:asciiTheme="majorBidi" w:hAnsiTheme="majorBidi" w:cstheme="majorBidi"/>
          <w:bCs/>
          <w:sz w:val="24"/>
          <w:szCs w:val="24"/>
        </w:rPr>
        <w:t>was</w:t>
      </w:r>
      <w:r w:rsidR="00A647AE" w:rsidRPr="00B451D3">
        <w:rPr>
          <w:rFonts w:asciiTheme="majorBidi" w:hAnsiTheme="majorBidi" w:cstheme="majorBidi"/>
          <w:bCs/>
          <w:sz w:val="24"/>
          <w:szCs w:val="24"/>
        </w:rPr>
        <w:t xml:space="preserve"> prepared in DMSO</w:t>
      </w:r>
      <w:r w:rsidR="00A647AE">
        <w:rPr>
          <w:rFonts w:asciiTheme="majorBidi" w:hAnsiTheme="majorBidi" w:cstheme="majorBidi"/>
          <w:bCs/>
          <w:sz w:val="24"/>
          <w:szCs w:val="24"/>
        </w:rPr>
        <w:t xml:space="preserve">. </w:t>
      </w:r>
      <w:r w:rsidR="00A647AE" w:rsidRPr="00B451D3">
        <w:rPr>
          <w:rFonts w:asciiTheme="majorBidi" w:hAnsiTheme="majorBidi" w:cstheme="majorBidi"/>
          <w:bCs/>
          <w:sz w:val="24"/>
          <w:szCs w:val="24"/>
        </w:rPr>
        <w:t xml:space="preserve">Then, </w:t>
      </w:r>
      <w:r w:rsidR="00A647AE">
        <w:rPr>
          <w:rFonts w:asciiTheme="majorBidi" w:hAnsiTheme="majorBidi" w:cstheme="majorBidi"/>
          <w:bCs/>
          <w:sz w:val="24"/>
          <w:szCs w:val="24"/>
        </w:rPr>
        <w:t>10</w:t>
      </w:r>
      <w:r w:rsidR="00A647AE" w:rsidRPr="00B451D3">
        <w:rPr>
          <w:rFonts w:asciiTheme="majorBidi" w:hAnsiTheme="majorBidi" w:cstheme="majorBidi"/>
          <w:bCs/>
          <w:sz w:val="24"/>
          <w:szCs w:val="24"/>
        </w:rPr>
        <w:t xml:space="preserve">0 </w:t>
      </w:r>
      <w:proofErr w:type="spellStart"/>
      <w:r w:rsidR="00A647AE" w:rsidRPr="00B451D3">
        <w:rPr>
          <w:rFonts w:asciiTheme="majorBidi" w:hAnsiTheme="majorBidi" w:cstheme="majorBidi"/>
          <w:bCs/>
          <w:sz w:val="24"/>
          <w:szCs w:val="24"/>
        </w:rPr>
        <w:t>μl</w:t>
      </w:r>
      <w:proofErr w:type="spellEnd"/>
      <w:r w:rsidR="00A647AE" w:rsidRPr="00B451D3">
        <w:rPr>
          <w:rFonts w:asciiTheme="majorBidi" w:hAnsiTheme="majorBidi" w:cstheme="majorBidi"/>
          <w:bCs/>
          <w:sz w:val="24"/>
          <w:szCs w:val="24"/>
        </w:rPr>
        <w:t xml:space="preserve"> of </w:t>
      </w:r>
      <w:r w:rsidR="00A647AE">
        <w:rPr>
          <w:rFonts w:asciiTheme="majorBidi" w:hAnsiTheme="majorBidi" w:cstheme="majorBidi"/>
          <w:bCs/>
          <w:sz w:val="24"/>
          <w:szCs w:val="24"/>
        </w:rPr>
        <w:t>KDP</w:t>
      </w:r>
      <w:r w:rsidR="00A647AE" w:rsidRPr="00B451D3">
        <w:rPr>
          <w:rFonts w:asciiTheme="majorBidi" w:hAnsiTheme="majorBidi" w:cstheme="majorBidi"/>
          <w:bCs/>
          <w:sz w:val="24"/>
          <w:szCs w:val="24"/>
        </w:rPr>
        <w:t xml:space="preserve"> stock solution (contain</w:t>
      </w:r>
      <w:r w:rsidR="00A647AE">
        <w:rPr>
          <w:rFonts w:asciiTheme="majorBidi" w:hAnsiTheme="majorBidi" w:cstheme="majorBidi"/>
          <w:bCs/>
          <w:sz w:val="24"/>
          <w:szCs w:val="24"/>
        </w:rPr>
        <w:t>ing</w:t>
      </w:r>
      <w:r w:rsidR="00A647AE" w:rsidRPr="00B451D3">
        <w:rPr>
          <w:rFonts w:asciiTheme="majorBidi" w:hAnsiTheme="majorBidi" w:cstheme="majorBidi"/>
          <w:bCs/>
          <w:sz w:val="24"/>
          <w:szCs w:val="24"/>
        </w:rPr>
        <w:t xml:space="preserve"> </w:t>
      </w:r>
      <w:r w:rsidR="00A647AE">
        <w:rPr>
          <w:rFonts w:asciiTheme="majorBidi" w:hAnsiTheme="majorBidi" w:cstheme="majorBidi"/>
          <w:bCs/>
          <w:sz w:val="24"/>
          <w:szCs w:val="24"/>
        </w:rPr>
        <w:t>1</w:t>
      </w:r>
      <w:r w:rsidR="00A647AE" w:rsidRPr="00B451D3">
        <w:rPr>
          <w:rFonts w:asciiTheme="majorBidi" w:hAnsiTheme="majorBidi" w:cstheme="majorBidi"/>
          <w:bCs/>
          <w:sz w:val="24"/>
          <w:szCs w:val="24"/>
        </w:rPr>
        <w:t>0</w:t>
      </w:r>
      <w:r w:rsidR="00A647AE">
        <w:rPr>
          <w:rFonts w:asciiTheme="majorBidi" w:hAnsiTheme="majorBidi" w:cstheme="majorBidi"/>
          <w:bCs/>
          <w:sz w:val="24"/>
          <w:szCs w:val="24"/>
        </w:rPr>
        <w:t>0</w:t>
      </w:r>
      <w:r w:rsidR="00A647AE" w:rsidRPr="00B451D3">
        <w:rPr>
          <w:rFonts w:asciiTheme="majorBidi" w:hAnsiTheme="majorBidi" w:cstheme="majorBidi"/>
          <w:bCs/>
          <w:sz w:val="24"/>
          <w:szCs w:val="24"/>
        </w:rPr>
        <w:t>0</w:t>
      </w:r>
      <w:r w:rsidR="00A647AE">
        <w:rPr>
          <w:rFonts w:asciiTheme="majorBidi" w:hAnsiTheme="majorBidi" w:cstheme="majorBidi"/>
          <w:bCs/>
          <w:sz w:val="24"/>
          <w:szCs w:val="24"/>
        </w:rPr>
        <w:t xml:space="preserve"> </w:t>
      </w:r>
      <w:proofErr w:type="spellStart"/>
      <w:r w:rsidR="00A647AE">
        <w:rPr>
          <w:rFonts w:asciiTheme="majorBidi" w:hAnsiTheme="majorBidi" w:cstheme="majorBidi"/>
          <w:bCs/>
          <w:sz w:val="24"/>
          <w:szCs w:val="24"/>
        </w:rPr>
        <w:t>μg</w:t>
      </w:r>
      <w:proofErr w:type="spellEnd"/>
      <w:r w:rsidR="00A647AE">
        <w:rPr>
          <w:rFonts w:asciiTheme="majorBidi" w:hAnsiTheme="majorBidi" w:cstheme="majorBidi"/>
          <w:bCs/>
          <w:sz w:val="24"/>
          <w:szCs w:val="24"/>
        </w:rPr>
        <w:t xml:space="preserve"> of KDP) was mixed with</w:t>
      </w:r>
      <w:r w:rsidR="00A647AE" w:rsidRPr="00B451D3">
        <w:rPr>
          <w:rFonts w:asciiTheme="majorBidi" w:hAnsiTheme="majorBidi" w:cstheme="majorBidi"/>
          <w:bCs/>
          <w:sz w:val="24"/>
          <w:szCs w:val="24"/>
        </w:rPr>
        <w:t xml:space="preserve"> 980 </w:t>
      </w:r>
      <w:proofErr w:type="spellStart"/>
      <w:r w:rsidR="00A647AE" w:rsidRPr="00B451D3">
        <w:rPr>
          <w:rFonts w:asciiTheme="majorBidi" w:hAnsiTheme="majorBidi" w:cstheme="majorBidi"/>
          <w:bCs/>
          <w:sz w:val="24"/>
          <w:szCs w:val="24"/>
        </w:rPr>
        <w:t>μl</w:t>
      </w:r>
      <w:proofErr w:type="spellEnd"/>
      <w:r w:rsidR="00A647AE" w:rsidRPr="00B451D3">
        <w:rPr>
          <w:rFonts w:asciiTheme="majorBidi" w:hAnsiTheme="majorBidi" w:cstheme="majorBidi"/>
          <w:bCs/>
          <w:sz w:val="24"/>
          <w:szCs w:val="24"/>
        </w:rPr>
        <w:t xml:space="preserve"> of liposomes suspension</w:t>
      </w:r>
      <w:r w:rsidR="00A647AE" w:rsidRPr="00B82DB1">
        <w:rPr>
          <w:rFonts w:asciiTheme="majorBidi" w:hAnsiTheme="majorBidi" w:cstheme="majorBidi"/>
          <w:bCs/>
          <w:sz w:val="24"/>
          <w:szCs w:val="24"/>
        </w:rPr>
        <w:t>.</w:t>
      </w:r>
      <w:r w:rsidR="00A647AE">
        <w:rPr>
          <w:rFonts w:asciiTheme="majorBidi" w:hAnsiTheme="majorBidi" w:cstheme="majorBidi"/>
          <w:bCs/>
          <w:sz w:val="24"/>
          <w:szCs w:val="24"/>
        </w:rPr>
        <w:t xml:space="preserve"> </w:t>
      </w:r>
      <w:r w:rsidRPr="00B82DB1">
        <w:rPr>
          <w:rFonts w:asciiTheme="majorBidi" w:hAnsiTheme="majorBidi" w:cstheme="majorBidi"/>
          <w:bCs/>
          <w:sz w:val="24"/>
          <w:szCs w:val="24"/>
        </w:rPr>
        <w:t xml:space="preserve">A cloudy suspension was formed </w:t>
      </w:r>
      <w:r>
        <w:rPr>
          <w:rFonts w:asciiTheme="majorBidi" w:hAnsiTheme="majorBidi" w:cstheme="majorBidi"/>
          <w:bCs/>
          <w:sz w:val="24"/>
          <w:szCs w:val="24"/>
        </w:rPr>
        <w:t>and</w:t>
      </w:r>
      <w:r w:rsidRPr="00B82DB1">
        <w:rPr>
          <w:rFonts w:asciiTheme="majorBidi" w:hAnsiTheme="majorBidi" w:cstheme="majorBidi"/>
          <w:bCs/>
          <w:sz w:val="24"/>
          <w:szCs w:val="24"/>
        </w:rPr>
        <w:t xml:space="preserve"> </w:t>
      </w:r>
      <w:r>
        <w:rPr>
          <w:rFonts w:asciiTheme="majorBidi" w:hAnsiTheme="majorBidi" w:cstheme="majorBidi"/>
          <w:bCs/>
          <w:sz w:val="24"/>
          <w:szCs w:val="24"/>
        </w:rPr>
        <w:t>agitated</w:t>
      </w:r>
      <w:r w:rsidRPr="00B82DB1">
        <w:rPr>
          <w:rFonts w:asciiTheme="majorBidi" w:hAnsiTheme="majorBidi" w:cstheme="majorBidi"/>
          <w:bCs/>
          <w:sz w:val="24"/>
          <w:szCs w:val="24"/>
        </w:rPr>
        <w:t xml:space="preserve"> in a shaking water bath (</w:t>
      </w:r>
      <w:proofErr w:type="spellStart"/>
      <w:r w:rsidRPr="00B82DB1">
        <w:rPr>
          <w:rFonts w:asciiTheme="majorBidi" w:hAnsiTheme="majorBidi" w:cstheme="majorBidi"/>
          <w:bCs/>
          <w:sz w:val="24"/>
          <w:szCs w:val="24"/>
        </w:rPr>
        <w:t>Boekel</w:t>
      </w:r>
      <w:proofErr w:type="spellEnd"/>
      <w:r w:rsidRPr="00B82DB1">
        <w:rPr>
          <w:rFonts w:asciiTheme="majorBidi" w:hAnsiTheme="majorBidi" w:cstheme="majorBidi"/>
          <w:bCs/>
          <w:sz w:val="24"/>
          <w:szCs w:val="24"/>
        </w:rPr>
        <w:t xml:space="preserve"> Grant ORS 200 orbital</w:t>
      </w:r>
      <w:r>
        <w:rPr>
          <w:rFonts w:asciiTheme="majorBidi" w:hAnsiTheme="majorBidi" w:cstheme="majorBidi"/>
          <w:bCs/>
          <w:sz w:val="24"/>
          <w:szCs w:val="24"/>
        </w:rPr>
        <w:t xml:space="preserve">, USA) at 60 ºC at 75 shake per </w:t>
      </w:r>
      <w:r w:rsidRPr="00B82DB1">
        <w:rPr>
          <w:rFonts w:asciiTheme="majorBidi" w:hAnsiTheme="majorBidi" w:cstheme="majorBidi"/>
          <w:bCs/>
          <w:sz w:val="24"/>
          <w:szCs w:val="24"/>
        </w:rPr>
        <w:t>min for</w:t>
      </w:r>
      <w:r>
        <w:rPr>
          <w:rFonts w:asciiTheme="majorBidi" w:hAnsiTheme="majorBidi" w:cstheme="majorBidi"/>
          <w:bCs/>
          <w:sz w:val="24"/>
          <w:szCs w:val="24"/>
        </w:rPr>
        <w:t xml:space="preserve"> 3 min followed by 21 shake per </w:t>
      </w:r>
      <w:r w:rsidRPr="00B82DB1">
        <w:rPr>
          <w:rFonts w:asciiTheme="majorBidi" w:hAnsiTheme="majorBidi" w:cstheme="majorBidi"/>
          <w:bCs/>
          <w:sz w:val="24"/>
          <w:szCs w:val="24"/>
        </w:rPr>
        <w:t xml:space="preserve">min for 27 min. </w:t>
      </w:r>
      <w:r w:rsidRPr="00313248">
        <w:rPr>
          <w:rFonts w:asciiTheme="majorBidi" w:hAnsiTheme="majorBidi" w:cstheme="majorBidi"/>
          <w:bCs/>
          <w:sz w:val="24"/>
          <w:szCs w:val="24"/>
        </w:rPr>
        <w:t>The resultant clear liposomes suspension was kept on ice for 15 min and became cloudy again. The cloudy liposomes suspension was centrifuged (</w:t>
      </w:r>
      <w:proofErr w:type="spellStart"/>
      <w:r w:rsidRPr="00313248">
        <w:rPr>
          <w:rFonts w:asciiTheme="majorBidi" w:hAnsiTheme="majorBidi" w:cstheme="majorBidi"/>
          <w:bCs/>
          <w:sz w:val="24"/>
          <w:szCs w:val="24"/>
        </w:rPr>
        <w:t>Minispin</w:t>
      </w:r>
      <w:proofErr w:type="spellEnd"/>
      <w:r w:rsidRPr="00313248">
        <w:rPr>
          <w:rFonts w:asciiTheme="majorBidi" w:hAnsiTheme="majorBidi" w:cstheme="majorBidi"/>
          <w:bCs/>
          <w:sz w:val="24"/>
          <w:szCs w:val="24"/>
        </w:rPr>
        <w:t>, Thermo Scient</w:t>
      </w:r>
      <w:r w:rsidR="00A647AE">
        <w:rPr>
          <w:rFonts w:asciiTheme="majorBidi" w:hAnsiTheme="majorBidi" w:cstheme="majorBidi"/>
          <w:bCs/>
          <w:sz w:val="24"/>
          <w:szCs w:val="24"/>
        </w:rPr>
        <w:t>ific, UK) at 8000 x g for 5 min and</w:t>
      </w:r>
      <w:r w:rsidRPr="00313248">
        <w:rPr>
          <w:rFonts w:asciiTheme="majorBidi" w:hAnsiTheme="majorBidi" w:cstheme="majorBidi"/>
          <w:bCs/>
          <w:sz w:val="24"/>
          <w:szCs w:val="24"/>
        </w:rPr>
        <w:t xml:space="preserve"> the supernatant was removed and kept at </w:t>
      </w:r>
      <w:r>
        <w:rPr>
          <w:rFonts w:asciiTheme="majorBidi" w:hAnsiTheme="majorBidi" w:cstheme="majorBidi"/>
          <w:bCs/>
          <w:sz w:val="24"/>
          <w:szCs w:val="24"/>
        </w:rPr>
        <w:t>4</w:t>
      </w:r>
      <w:r w:rsidRPr="00313248">
        <w:rPr>
          <w:rFonts w:asciiTheme="majorBidi" w:hAnsiTheme="majorBidi" w:cstheme="majorBidi"/>
          <w:bCs/>
          <w:sz w:val="24"/>
          <w:szCs w:val="24"/>
        </w:rPr>
        <w:t xml:space="preserve"> ºC until use. The resultant liposomes suspension was dialysed using a </w:t>
      </w:r>
      <w:proofErr w:type="spellStart"/>
      <w:r w:rsidRPr="00313248">
        <w:rPr>
          <w:rFonts w:asciiTheme="majorBidi" w:hAnsiTheme="majorBidi" w:cstheme="majorBidi"/>
          <w:bCs/>
          <w:sz w:val="24"/>
          <w:szCs w:val="24"/>
        </w:rPr>
        <w:t>Pur</w:t>
      </w:r>
      <w:proofErr w:type="spellEnd"/>
      <w:r w:rsidRPr="00313248">
        <w:rPr>
          <w:rFonts w:asciiTheme="majorBidi" w:hAnsiTheme="majorBidi" w:cstheme="majorBidi"/>
          <w:bCs/>
          <w:sz w:val="24"/>
          <w:szCs w:val="24"/>
        </w:rPr>
        <w:t>-A-</w:t>
      </w:r>
      <w:proofErr w:type="spellStart"/>
      <w:r w:rsidRPr="00313248">
        <w:rPr>
          <w:rFonts w:asciiTheme="majorBidi" w:hAnsiTheme="majorBidi" w:cstheme="majorBidi"/>
          <w:bCs/>
          <w:sz w:val="24"/>
          <w:szCs w:val="24"/>
        </w:rPr>
        <w:t>Lyzer</w:t>
      </w:r>
      <w:proofErr w:type="spellEnd"/>
      <w:r w:rsidRPr="00313248">
        <w:rPr>
          <w:rFonts w:asciiTheme="majorBidi" w:hAnsiTheme="majorBidi" w:cstheme="majorBidi"/>
          <w:bCs/>
          <w:sz w:val="24"/>
          <w:szCs w:val="24"/>
        </w:rPr>
        <w:t xml:space="preserve">™ Maxi Dialysis Kit (MWCO 12 - 14 </w:t>
      </w:r>
      <w:proofErr w:type="spellStart"/>
      <w:r w:rsidRPr="00313248">
        <w:rPr>
          <w:rFonts w:asciiTheme="majorBidi" w:hAnsiTheme="majorBidi" w:cstheme="majorBidi"/>
          <w:bCs/>
          <w:sz w:val="24"/>
          <w:szCs w:val="24"/>
        </w:rPr>
        <w:t>kDa</w:t>
      </w:r>
      <w:proofErr w:type="spellEnd"/>
      <w:r w:rsidRPr="00313248">
        <w:rPr>
          <w:rFonts w:asciiTheme="majorBidi" w:hAnsiTheme="majorBidi" w:cstheme="majorBidi"/>
          <w:bCs/>
          <w:sz w:val="24"/>
          <w:szCs w:val="24"/>
        </w:rPr>
        <w:t xml:space="preserve">) (Sigma, UK) to </w:t>
      </w:r>
      <w:r>
        <w:rPr>
          <w:rFonts w:asciiTheme="majorBidi" w:hAnsiTheme="majorBidi" w:cstheme="majorBidi"/>
          <w:bCs/>
          <w:sz w:val="24"/>
          <w:szCs w:val="24"/>
        </w:rPr>
        <w:t>r</w:t>
      </w:r>
      <w:r w:rsidRPr="00313248">
        <w:rPr>
          <w:rFonts w:asciiTheme="majorBidi" w:hAnsiTheme="majorBidi" w:cstheme="majorBidi"/>
          <w:bCs/>
          <w:sz w:val="24"/>
          <w:szCs w:val="24"/>
        </w:rPr>
        <w:t xml:space="preserve">emove free </w:t>
      </w:r>
      <w:r w:rsidR="00001EC2">
        <w:rPr>
          <w:rFonts w:asciiTheme="majorBidi" w:hAnsiTheme="majorBidi" w:cstheme="majorBidi"/>
          <w:bCs/>
          <w:sz w:val="24"/>
          <w:szCs w:val="24"/>
        </w:rPr>
        <w:t>KDP</w:t>
      </w:r>
      <w:r w:rsidR="00CB7D69">
        <w:rPr>
          <w:rFonts w:asciiTheme="majorBidi" w:hAnsiTheme="majorBidi" w:cstheme="majorBidi"/>
          <w:bCs/>
          <w:sz w:val="24"/>
          <w:szCs w:val="24"/>
        </w:rPr>
        <w:t xml:space="preserve"> (Fig. 1)</w:t>
      </w:r>
      <w:r w:rsidRPr="00313248">
        <w:rPr>
          <w:rFonts w:asciiTheme="majorBidi" w:hAnsiTheme="majorBidi" w:cstheme="majorBidi"/>
          <w:bCs/>
          <w:sz w:val="24"/>
          <w:szCs w:val="24"/>
        </w:rPr>
        <w:t xml:space="preserve">. The </w:t>
      </w:r>
      <w:r w:rsidR="00400CF0">
        <w:rPr>
          <w:rFonts w:asciiTheme="majorBidi" w:hAnsiTheme="majorBidi" w:cstheme="majorBidi"/>
          <w:bCs/>
          <w:sz w:val="24"/>
          <w:szCs w:val="24"/>
        </w:rPr>
        <w:t>KDP</w:t>
      </w:r>
      <w:r w:rsidRPr="00313248">
        <w:rPr>
          <w:rFonts w:asciiTheme="majorBidi" w:hAnsiTheme="majorBidi" w:cstheme="majorBidi"/>
          <w:bCs/>
          <w:sz w:val="24"/>
          <w:szCs w:val="24"/>
        </w:rPr>
        <w:t xml:space="preserve"> loaded into liposomes was then quantified using HPLC</w:t>
      </w:r>
      <w:r w:rsidR="003A75D2">
        <w:rPr>
          <w:rFonts w:asciiTheme="majorBidi" w:hAnsiTheme="majorBidi" w:cstheme="majorBidi"/>
          <w:bCs/>
          <w:sz w:val="24"/>
          <w:szCs w:val="24"/>
        </w:rPr>
        <w:t>.</w:t>
      </w:r>
    </w:p>
    <w:p w:rsidR="00CB7D69" w:rsidRDefault="00CB7D69" w:rsidP="00824CE2">
      <w:pPr>
        <w:spacing w:line="360" w:lineRule="auto"/>
        <w:ind w:firstLine="720"/>
        <w:jc w:val="both"/>
        <w:rPr>
          <w:rFonts w:asciiTheme="majorBidi" w:hAnsiTheme="majorBidi" w:cstheme="majorBidi"/>
          <w:bCs/>
          <w:sz w:val="24"/>
          <w:szCs w:val="24"/>
        </w:rPr>
      </w:pPr>
    </w:p>
    <w:p w:rsidR="00CB7D69" w:rsidRDefault="00CB7D69" w:rsidP="00824CE2">
      <w:pPr>
        <w:spacing w:line="360" w:lineRule="auto"/>
        <w:ind w:firstLine="720"/>
        <w:jc w:val="center"/>
        <w:rPr>
          <w:rFonts w:asciiTheme="majorBidi" w:hAnsiTheme="majorBidi" w:cstheme="majorBidi"/>
          <w:bCs/>
          <w:sz w:val="24"/>
          <w:szCs w:val="24"/>
        </w:rPr>
      </w:pPr>
      <w:r>
        <w:rPr>
          <w:rFonts w:asciiTheme="majorBidi" w:hAnsiTheme="majorBidi" w:cstheme="majorBidi"/>
          <w:bCs/>
          <w:noProof/>
          <w:sz w:val="24"/>
          <w:szCs w:val="24"/>
          <w:lang w:eastAsia="en-GB"/>
        </w:rPr>
        <w:lastRenderedPageBreak/>
        <w:drawing>
          <wp:inline distT="0" distB="0" distL="0" distR="0">
            <wp:extent cx="3514725" cy="4937760"/>
            <wp:effectExtent l="19050" t="0" r="9525" b="0"/>
            <wp:docPr id="1" name="Picture 1" descr="C:\Users\SARMAD\Desktop\dpip\Papers for publication\To do work\Enhancing the loading capacity\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MAD\Desktop\dpip\Papers for publication\To do work\Enhancing the loading capacity\Untitled2.png"/>
                    <pic:cNvPicPr>
                      <a:picLocks noChangeAspect="1" noChangeArrowheads="1"/>
                    </pic:cNvPicPr>
                  </pic:nvPicPr>
                  <pic:blipFill>
                    <a:blip r:embed="rId7" cstate="print"/>
                    <a:srcRect/>
                    <a:stretch>
                      <a:fillRect/>
                    </a:stretch>
                  </pic:blipFill>
                  <pic:spPr bwMode="auto">
                    <a:xfrm>
                      <a:off x="0" y="0"/>
                      <a:ext cx="3514725" cy="4937760"/>
                    </a:xfrm>
                    <a:prstGeom prst="rect">
                      <a:avLst/>
                    </a:prstGeom>
                    <a:noFill/>
                    <a:ln w="9525">
                      <a:noFill/>
                      <a:miter lim="800000"/>
                      <a:headEnd/>
                      <a:tailEnd/>
                    </a:ln>
                  </pic:spPr>
                </pic:pic>
              </a:graphicData>
            </a:graphic>
          </wp:inline>
        </w:drawing>
      </w:r>
    </w:p>
    <w:p w:rsidR="00001EC2" w:rsidRDefault="00CB7D69" w:rsidP="00824CE2">
      <w:pPr>
        <w:spacing w:line="360" w:lineRule="auto"/>
        <w:rPr>
          <w:rFonts w:asciiTheme="majorBidi" w:hAnsiTheme="majorBidi" w:cstheme="majorBidi"/>
          <w:sz w:val="24"/>
          <w:szCs w:val="24"/>
        </w:rPr>
      </w:pPr>
      <w:r w:rsidRPr="00CB7D69">
        <w:rPr>
          <w:rFonts w:asciiTheme="majorBidi" w:hAnsiTheme="majorBidi" w:cstheme="majorBidi"/>
          <w:b/>
          <w:bCs/>
          <w:sz w:val="24"/>
          <w:szCs w:val="24"/>
        </w:rPr>
        <w:t>Figure 1.</w:t>
      </w:r>
      <w:r>
        <w:rPr>
          <w:rFonts w:asciiTheme="majorBidi" w:hAnsiTheme="majorBidi" w:cstheme="majorBidi"/>
          <w:sz w:val="24"/>
          <w:szCs w:val="24"/>
        </w:rPr>
        <w:t xml:space="preserve"> Schematic diagram of the liposomes active loading of KDP. </w:t>
      </w:r>
    </w:p>
    <w:p w:rsidR="00CC5375" w:rsidRPr="00C30099" w:rsidRDefault="00CC5375" w:rsidP="00824CE2">
      <w:pPr>
        <w:pStyle w:val="Heading4"/>
        <w:spacing w:line="360" w:lineRule="auto"/>
        <w:rPr>
          <w:b w:val="0"/>
          <w:bCs/>
          <w:szCs w:val="24"/>
        </w:rPr>
      </w:pPr>
      <w:r>
        <w:rPr>
          <w:bCs/>
          <w:szCs w:val="24"/>
        </w:rPr>
        <w:t>2.2.</w:t>
      </w:r>
      <w:r w:rsidR="00A83A3B">
        <w:rPr>
          <w:bCs/>
          <w:szCs w:val="24"/>
        </w:rPr>
        <w:t>5</w:t>
      </w:r>
      <w:r>
        <w:rPr>
          <w:bCs/>
          <w:szCs w:val="24"/>
        </w:rPr>
        <w:t xml:space="preserve">. </w:t>
      </w:r>
      <w:r w:rsidRPr="00C30099">
        <w:rPr>
          <w:bCs/>
          <w:szCs w:val="24"/>
        </w:rPr>
        <w:t xml:space="preserve">Estimation of the loading capacity of the </w:t>
      </w:r>
      <w:r>
        <w:rPr>
          <w:bCs/>
          <w:szCs w:val="24"/>
        </w:rPr>
        <w:t>KDP</w:t>
      </w:r>
    </w:p>
    <w:p w:rsidR="00CC5375" w:rsidRDefault="00CC5375" w:rsidP="00824CE2">
      <w:pPr>
        <w:keepNext/>
        <w:spacing w:after="120" w:line="360" w:lineRule="auto"/>
        <w:ind w:firstLine="720"/>
        <w:jc w:val="both"/>
        <w:rPr>
          <w:rFonts w:asciiTheme="majorBidi" w:hAnsiTheme="majorBidi" w:cstheme="majorBidi"/>
          <w:color w:val="FF0000"/>
          <w:sz w:val="24"/>
          <w:szCs w:val="24"/>
        </w:rPr>
      </w:pPr>
      <w:bookmarkStart w:id="0" w:name="_Toc457242397"/>
      <w:bookmarkStart w:id="1" w:name="_Toc457195005"/>
      <w:r>
        <w:rPr>
          <w:rFonts w:asciiTheme="majorBidi" w:hAnsiTheme="majorBidi" w:cstheme="majorBidi"/>
          <w:sz w:val="24"/>
          <w:szCs w:val="24"/>
        </w:rPr>
        <w:t xml:space="preserve">To estimate the concentration of the </w:t>
      </w:r>
      <w:r w:rsidR="00400CF0">
        <w:rPr>
          <w:rFonts w:asciiTheme="majorBidi" w:hAnsiTheme="majorBidi" w:cstheme="majorBidi"/>
          <w:sz w:val="24"/>
          <w:szCs w:val="24"/>
        </w:rPr>
        <w:t>KDP</w:t>
      </w:r>
      <w:r>
        <w:rPr>
          <w:rFonts w:asciiTheme="majorBidi" w:hAnsiTheme="majorBidi" w:cstheme="majorBidi"/>
          <w:sz w:val="24"/>
          <w:szCs w:val="24"/>
        </w:rPr>
        <w:t xml:space="preserve"> loaded into the liposomes, a</w:t>
      </w:r>
      <w:r w:rsidRPr="00EF7E31">
        <w:rPr>
          <w:rFonts w:asciiTheme="majorBidi" w:hAnsiTheme="majorBidi" w:cstheme="majorBidi"/>
          <w:sz w:val="24"/>
          <w:szCs w:val="24"/>
        </w:rPr>
        <w:t xml:space="preserve"> sample of 100 </w:t>
      </w:r>
      <w:proofErr w:type="spellStart"/>
      <w:r w:rsidRPr="00EF7E31">
        <w:rPr>
          <w:rFonts w:asciiTheme="majorBidi" w:hAnsiTheme="majorBidi" w:cstheme="majorBidi"/>
          <w:sz w:val="24"/>
          <w:szCs w:val="24"/>
        </w:rPr>
        <w:t>μl</w:t>
      </w:r>
      <w:proofErr w:type="spellEnd"/>
      <w:r w:rsidRPr="00EF7E31">
        <w:rPr>
          <w:rFonts w:asciiTheme="majorBidi" w:hAnsiTheme="majorBidi" w:cstheme="majorBidi"/>
          <w:sz w:val="24"/>
          <w:szCs w:val="24"/>
        </w:rPr>
        <w:t xml:space="preserve"> was taken from the liposome</w:t>
      </w:r>
      <w:r>
        <w:rPr>
          <w:rFonts w:asciiTheme="majorBidi" w:hAnsiTheme="majorBidi" w:cstheme="majorBidi"/>
          <w:sz w:val="24"/>
          <w:szCs w:val="24"/>
        </w:rPr>
        <w:t xml:space="preserve">s suspension before and after </w:t>
      </w:r>
      <w:r w:rsidRPr="00EF7E31">
        <w:rPr>
          <w:rFonts w:asciiTheme="majorBidi" w:hAnsiTheme="majorBidi" w:cstheme="majorBidi"/>
          <w:sz w:val="24"/>
          <w:szCs w:val="24"/>
        </w:rPr>
        <w:t xml:space="preserve">dialysis </w:t>
      </w:r>
      <w:r>
        <w:rPr>
          <w:rFonts w:asciiTheme="majorBidi" w:hAnsiTheme="majorBidi" w:cstheme="majorBidi"/>
          <w:sz w:val="24"/>
          <w:szCs w:val="24"/>
        </w:rPr>
        <w:t>and mixed with</w:t>
      </w:r>
      <w:r w:rsidRPr="00EF7E31">
        <w:rPr>
          <w:rFonts w:asciiTheme="majorBidi" w:hAnsiTheme="majorBidi" w:cstheme="majorBidi"/>
          <w:sz w:val="24"/>
          <w:szCs w:val="24"/>
        </w:rPr>
        <w:t xml:space="preserve"> </w:t>
      </w:r>
      <w:r>
        <w:rPr>
          <w:rFonts w:asciiTheme="majorBidi" w:hAnsiTheme="majorBidi" w:cstheme="majorBidi"/>
          <w:sz w:val="24"/>
          <w:szCs w:val="24"/>
        </w:rPr>
        <w:t>900</w:t>
      </w:r>
      <w:r w:rsidRPr="00EF7E31">
        <w:rPr>
          <w:rFonts w:asciiTheme="majorBidi" w:hAnsiTheme="majorBidi" w:cstheme="majorBidi"/>
          <w:sz w:val="24"/>
          <w:szCs w:val="24"/>
        </w:rPr>
        <w:t xml:space="preserve"> </w:t>
      </w:r>
      <w:proofErr w:type="spellStart"/>
      <w:r>
        <w:rPr>
          <w:rFonts w:ascii="Calibri" w:hAnsi="Calibri" w:cs="Calibri"/>
          <w:sz w:val="24"/>
          <w:szCs w:val="24"/>
        </w:rPr>
        <w:t>μ</w:t>
      </w:r>
      <w:r>
        <w:rPr>
          <w:rFonts w:asciiTheme="majorBidi" w:hAnsiTheme="majorBidi" w:cstheme="majorBidi"/>
          <w:sz w:val="24"/>
          <w:szCs w:val="24"/>
        </w:rPr>
        <w:t>l</w:t>
      </w:r>
      <w:proofErr w:type="spellEnd"/>
      <w:r>
        <w:rPr>
          <w:rFonts w:asciiTheme="majorBidi" w:hAnsiTheme="majorBidi" w:cstheme="majorBidi"/>
          <w:sz w:val="24"/>
          <w:szCs w:val="24"/>
        </w:rPr>
        <w:t xml:space="preserve"> </w:t>
      </w:r>
      <w:r w:rsidRPr="00EF7E31">
        <w:rPr>
          <w:rFonts w:asciiTheme="majorBidi" w:hAnsiTheme="majorBidi" w:cstheme="majorBidi"/>
          <w:sz w:val="24"/>
          <w:szCs w:val="24"/>
        </w:rPr>
        <w:t xml:space="preserve">methanol </w:t>
      </w:r>
      <w:r>
        <w:rPr>
          <w:rFonts w:asciiTheme="majorBidi" w:hAnsiTheme="majorBidi" w:cstheme="majorBidi"/>
          <w:sz w:val="24"/>
          <w:szCs w:val="24"/>
        </w:rPr>
        <w:t xml:space="preserve">to dissolve the liposome and release the loaded </w:t>
      </w:r>
      <w:r w:rsidR="00400CF0">
        <w:rPr>
          <w:rFonts w:asciiTheme="majorBidi" w:hAnsiTheme="majorBidi" w:cstheme="majorBidi"/>
          <w:sz w:val="24"/>
          <w:szCs w:val="24"/>
        </w:rPr>
        <w:t xml:space="preserve">KDP for further quantification </w:t>
      </w:r>
      <w:r>
        <w:rPr>
          <w:rFonts w:asciiTheme="majorBidi" w:hAnsiTheme="majorBidi" w:cstheme="majorBidi"/>
          <w:sz w:val="24"/>
          <w:szCs w:val="24"/>
        </w:rPr>
        <w:t xml:space="preserve">using HPLC. </w:t>
      </w:r>
      <w:r w:rsidRPr="00EF7E31">
        <w:rPr>
          <w:rFonts w:asciiTheme="majorBidi" w:hAnsiTheme="majorBidi" w:cstheme="majorBidi"/>
          <w:sz w:val="24"/>
          <w:szCs w:val="24"/>
        </w:rPr>
        <w:t xml:space="preserve">The </w:t>
      </w:r>
      <w:r>
        <w:rPr>
          <w:rFonts w:asciiTheme="majorBidi" w:hAnsiTheme="majorBidi" w:cstheme="majorBidi"/>
          <w:sz w:val="24"/>
          <w:szCs w:val="24"/>
        </w:rPr>
        <w:t xml:space="preserve">loading capacity were </w:t>
      </w:r>
      <w:r w:rsidRPr="00EF7E31">
        <w:rPr>
          <w:rFonts w:asciiTheme="majorBidi" w:hAnsiTheme="majorBidi" w:cstheme="majorBidi"/>
          <w:sz w:val="24"/>
          <w:szCs w:val="24"/>
        </w:rPr>
        <w:t xml:space="preserve">calculated according to </w:t>
      </w:r>
      <w:r w:rsidR="003A75D2">
        <w:rPr>
          <w:rFonts w:asciiTheme="majorBidi" w:hAnsiTheme="majorBidi" w:cstheme="majorBidi"/>
          <w:sz w:val="24"/>
          <w:szCs w:val="24"/>
        </w:rPr>
        <w:t>e</w:t>
      </w:r>
      <w:r w:rsidRPr="00EF7E31">
        <w:rPr>
          <w:rFonts w:asciiTheme="majorBidi" w:hAnsiTheme="majorBidi" w:cstheme="majorBidi"/>
          <w:sz w:val="24"/>
          <w:szCs w:val="24"/>
        </w:rPr>
        <w:t>quation</w:t>
      </w:r>
      <w:r>
        <w:rPr>
          <w:rFonts w:asciiTheme="majorBidi" w:hAnsiTheme="majorBidi" w:cstheme="majorBidi"/>
          <w:sz w:val="24"/>
          <w:szCs w:val="24"/>
        </w:rPr>
        <w:t xml:space="preserve"> </w:t>
      </w:r>
      <w:r w:rsidR="00185622" w:rsidRPr="0094031C">
        <w:rPr>
          <w:rFonts w:asciiTheme="majorBidi" w:hAnsiTheme="majorBidi" w:cstheme="majorBidi"/>
          <w:sz w:val="24"/>
          <w:szCs w:val="24"/>
        </w:rPr>
        <w:fldChar w:fldCharType="begin"/>
      </w:r>
      <w:r w:rsidR="00A647AE">
        <w:rPr>
          <w:rFonts w:asciiTheme="majorBidi" w:hAnsiTheme="majorBidi" w:cstheme="majorBidi"/>
          <w:sz w:val="24"/>
          <w:szCs w:val="24"/>
        </w:rPr>
        <w:instrText xml:space="preserve"> ADDIN EN.CITE &lt;EndNote&gt;&lt;Cite&gt;&lt;Author&gt;Isailović&lt;/Author&gt;&lt;Year&gt;2013&lt;/Year&gt;&lt;RecNum&gt;2242&lt;/RecNum&gt;&lt;DisplayText&gt;(Isailović&lt;style face="italic"&gt; et al.&lt;/style&gt;, 2013)&lt;/DisplayText&gt;&lt;record&gt;&lt;rec-number&gt;2242&lt;/rec-number&gt;&lt;foreign-keys&gt;&lt;key app="EN" db-id="a9vaptsfq5x227erxf1xp909szpwfxs02vd0" timestamp="1432558903"&gt;2242&lt;/key&gt;&lt;/foreign-keys&gt;&lt;ref-type name="Journal Article"&gt;17&lt;/ref-type&gt;&lt;contributors&gt;&lt;authors&gt;&lt;author&gt;Isailović, Bojana D.&lt;/author&gt;&lt;author&gt;Kostić, Ivana T.&lt;/author&gt;&lt;author&gt;Zvonar, Alenka&lt;/author&gt;&lt;author&gt;Đorđević, Verica B.&lt;/author&gt;&lt;author&gt;Gašperlin, Mirjana&lt;/author&gt;&lt;author&gt;Nedović, Viktor A.&lt;/author&gt;&lt;author&gt;Bugarski, Branko M.&lt;/author&gt;&lt;/authors&gt;&lt;/contributors&gt;&lt;titles&gt;&lt;title&gt;Resveratrol loaded liposomes produced by different techniques&lt;/title&gt;&lt;secondary-title&gt;Innovative Food Science &amp;amp; Emerging Technologies&lt;/secondary-title&gt;&lt;/titles&gt;&lt;periodical&gt;&lt;full-title&gt;Innovative Food Science &amp;amp; Emerging Technologies&lt;/full-title&gt;&lt;/periodical&gt;&lt;pages&gt;181-189&lt;/pages&gt;&lt;volume&gt;19&lt;/volume&gt;&lt;number&gt;0&lt;/number&gt;&lt;keywords&gt;&lt;keyword&gt;Liposomes&lt;/keyword&gt;&lt;keyword&gt;Resveratrol&lt;/keyword&gt;&lt;keyword&gt;Diffusion resistance&lt;/keyword&gt;&lt;keyword&gt;Thin film method&lt;/keyword&gt;&lt;keyword&gt;Proliposome method&lt;/keyword&gt;&lt;/keywords&gt;&lt;dates&gt;&lt;year&gt;2013&lt;/year&gt;&lt;pub-dates&gt;&lt;date&gt;7//&lt;/date&gt;&lt;/pub-dates&gt;&lt;/dates&gt;&lt;isbn&gt;1466-8564&lt;/isbn&gt;&lt;urls&gt;&lt;related-urls&gt;&lt;url&gt;http://www.sciencedirect.com/science/article/pii/S1466856413000465&lt;/url&gt;&lt;/related-urls&gt;&lt;/urls&gt;&lt;electronic-resource-num&gt;http://dx.doi.org/10.1016/j.ifset.2013.03.006&lt;/electronic-resource-num&gt;&lt;/record&gt;&lt;/Cite&gt;&lt;/EndNote&gt;</w:instrText>
      </w:r>
      <w:r w:rsidR="00185622" w:rsidRPr="0094031C">
        <w:rPr>
          <w:rFonts w:asciiTheme="majorBidi" w:hAnsiTheme="majorBidi" w:cstheme="majorBidi"/>
          <w:sz w:val="24"/>
          <w:szCs w:val="24"/>
        </w:rPr>
        <w:fldChar w:fldCharType="separate"/>
      </w:r>
      <w:r w:rsidR="00A647AE">
        <w:rPr>
          <w:rFonts w:asciiTheme="majorBidi" w:hAnsiTheme="majorBidi" w:cstheme="majorBidi"/>
          <w:noProof/>
          <w:sz w:val="24"/>
          <w:szCs w:val="24"/>
        </w:rPr>
        <w:t>(Isailović</w:t>
      </w:r>
      <w:r w:rsidR="00A647AE" w:rsidRPr="00A647AE">
        <w:rPr>
          <w:rFonts w:asciiTheme="majorBidi" w:hAnsiTheme="majorBidi" w:cstheme="majorBidi"/>
          <w:i/>
          <w:noProof/>
          <w:sz w:val="24"/>
          <w:szCs w:val="24"/>
        </w:rPr>
        <w:t xml:space="preserve"> et al.</w:t>
      </w:r>
      <w:r w:rsidR="00A647AE">
        <w:rPr>
          <w:rFonts w:asciiTheme="majorBidi" w:hAnsiTheme="majorBidi" w:cstheme="majorBidi"/>
          <w:noProof/>
          <w:sz w:val="24"/>
          <w:szCs w:val="24"/>
        </w:rPr>
        <w:t>, 2013)</w:t>
      </w:r>
      <w:r w:rsidR="00185622" w:rsidRPr="0094031C">
        <w:rPr>
          <w:rFonts w:asciiTheme="majorBidi" w:hAnsiTheme="majorBidi" w:cstheme="majorBidi"/>
          <w:sz w:val="24"/>
          <w:szCs w:val="24"/>
        </w:rPr>
        <w:fldChar w:fldCharType="end"/>
      </w:r>
      <w:r>
        <w:rPr>
          <w:rFonts w:asciiTheme="majorBidi" w:hAnsiTheme="majorBidi" w:cstheme="majorBidi"/>
          <w:sz w:val="24"/>
          <w:szCs w:val="24"/>
        </w:rPr>
        <w:t>:</w:t>
      </w:r>
    </w:p>
    <w:p w:rsidR="00CC5375" w:rsidRDefault="003A75D2" w:rsidP="00824CE2">
      <w:pPr>
        <w:keepNext/>
        <w:spacing w:line="360" w:lineRule="auto"/>
        <w:jc w:val="both"/>
      </w:pPr>
      <m:oMath>
        <w:bookmarkStart w:id="2" w:name="_Toc457242398"/>
        <w:bookmarkStart w:id="3" w:name="_Toc457191965"/>
        <w:bookmarkEnd w:id="0"/>
        <w:bookmarkEnd w:id="1"/>
        <m:r>
          <m:rPr>
            <m:sty m:val="p"/>
          </m:rPr>
          <w:rPr>
            <w:rFonts w:ascii="Cambria Math" w:hAnsi="Cambria Math" w:cstheme="majorBidi"/>
            <w:sz w:val="24"/>
            <w:szCs w:val="24"/>
          </w:rPr>
          <m:t xml:space="preserve"> (LC%) = </m:t>
        </m:r>
        <m:f>
          <m:fPr>
            <m:ctrlPr>
              <w:rPr>
                <w:rFonts w:ascii="Cambria Math" w:hAnsi="Cambria Math" w:cstheme="majorBidi"/>
                <w:sz w:val="24"/>
                <w:szCs w:val="24"/>
              </w:rPr>
            </m:ctrlPr>
          </m:fPr>
          <m:num>
            <m:r>
              <m:rPr>
                <m:sty m:val="p"/>
              </m:rPr>
              <w:rPr>
                <w:rFonts w:ascii="Cambria Math" w:hAnsi="Cambria Math" w:cstheme="majorBidi"/>
                <w:sz w:val="24"/>
                <w:szCs w:val="24"/>
              </w:rPr>
              <m:t>Encapsulated KDP</m:t>
            </m:r>
          </m:num>
          <m:den>
            <m:r>
              <m:rPr>
                <m:sty m:val="p"/>
              </m:rPr>
              <w:rPr>
                <w:rFonts w:ascii="Cambria Math" w:hAnsi="Cambria Math" w:cstheme="majorBidi"/>
                <w:sz w:val="24"/>
                <w:szCs w:val="24"/>
              </w:rPr>
              <m:t xml:space="preserve">Lipid content </m:t>
            </m:r>
          </m:den>
        </m:f>
        <m:r>
          <w:rPr>
            <w:rFonts w:ascii="Cambria Math" w:hAnsi="Cambria Math" w:cstheme="majorBidi"/>
            <w:sz w:val="24"/>
            <w:szCs w:val="24"/>
          </w:rPr>
          <m:t xml:space="preserve"> ×100</m:t>
        </m:r>
      </m:oMath>
      <w:r w:rsidR="00CC5375">
        <w:rPr>
          <w:rFonts w:asciiTheme="majorBidi" w:hAnsiTheme="majorBidi" w:cstheme="majorBidi"/>
          <w:sz w:val="24"/>
          <w:szCs w:val="24"/>
        </w:rPr>
        <w:t xml:space="preserve"> ……………………………………….………</w:t>
      </w:r>
      <w:r>
        <w:rPr>
          <w:rFonts w:asciiTheme="majorBidi" w:hAnsiTheme="majorBidi" w:cstheme="majorBidi"/>
          <w:sz w:val="24"/>
          <w:szCs w:val="24"/>
        </w:rPr>
        <w:t>.....</w:t>
      </w:r>
      <w:r w:rsidR="00CC5375">
        <w:rPr>
          <w:rFonts w:asciiTheme="majorBidi" w:hAnsiTheme="majorBidi" w:cstheme="majorBidi"/>
          <w:sz w:val="24"/>
          <w:szCs w:val="24"/>
        </w:rPr>
        <w:t>…</w:t>
      </w:r>
      <w:r w:rsidR="00CC5375">
        <w:t xml:space="preserve"> [</w:t>
      </w:r>
      <w:bookmarkEnd w:id="2"/>
      <w:r>
        <w:t>1</w:t>
      </w:r>
      <w:r w:rsidR="00CC5375">
        <w:t>]</w:t>
      </w:r>
    </w:p>
    <w:p w:rsidR="004C2603" w:rsidRDefault="004C2603" w:rsidP="004C2603">
      <w:pPr>
        <w:spacing w:after="240" w:line="360" w:lineRule="auto"/>
        <w:ind w:firstLine="720"/>
        <w:jc w:val="both"/>
        <w:rPr>
          <w:rFonts w:asciiTheme="majorBidi" w:hAnsiTheme="majorBidi" w:cstheme="majorBidi"/>
          <w:sz w:val="24"/>
          <w:szCs w:val="24"/>
        </w:rPr>
      </w:pPr>
      <w:r w:rsidRPr="006C740A">
        <w:rPr>
          <w:rFonts w:asciiTheme="majorBidi" w:hAnsiTheme="majorBidi" w:cstheme="majorBidi"/>
          <w:sz w:val="24"/>
          <w:szCs w:val="24"/>
        </w:rPr>
        <w:t>Quantification of DSPC was by</w:t>
      </w:r>
      <w:r>
        <w:rPr>
          <w:rFonts w:asciiTheme="majorBidi" w:hAnsiTheme="majorBidi" w:cstheme="majorBidi"/>
          <w:sz w:val="24"/>
          <w:szCs w:val="24"/>
        </w:rPr>
        <w:t xml:space="preserve"> the</w:t>
      </w:r>
      <w:r w:rsidRPr="006C740A">
        <w:rPr>
          <w:rFonts w:asciiTheme="majorBidi" w:hAnsiTheme="majorBidi" w:cstheme="majorBidi"/>
          <w:sz w:val="24"/>
          <w:szCs w:val="24"/>
        </w:rPr>
        <w:t xml:space="preserve"> method of Stewart </w:t>
      </w:r>
      <w:r w:rsidRPr="006C740A">
        <w:rPr>
          <w:rFonts w:asciiTheme="majorBidi" w:hAnsiTheme="majorBidi" w:cstheme="majorBidi"/>
          <w:i/>
          <w:iCs/>
          <w:sz w:val="24"/>
          <w:szCs w:val="24"/>
        </w:rPr>
        <w:t>et. al.</w:t>
      </w:r>
      <w:r>
        <w:rPr>
          <w:rFonts w:asciiTheme="majorBidi" w:hAnsiTheme="majorBidi" w:cstheme="majorBidi"/>
          <w:sz w:val="24"/>
          <w:szCs w:val="24"/>
        </w:rPr>
        <w:t xml:space="preserve">, </w:t>
      </w:r>
      <w:r w:rsidRPr="006C740A">
        <w:rPr>
          <w:rFonts w:asciiTheme="majorBidi" w:hAnsiTheme="majorBidi" w:cstheme="majorBidi"/>
          <w:sz w:val="24"/>
          <w:szCs w:val="24"/>
        </w:rPr>
        <w:t xml:space="preserve">1980 with minor modifications </w:t>
      </w:r>
      <w:r w:rsidR="00185622" w:rsidRPr="006C740A">
        <w:rPr>
          <w:rFonts w:asciiTheme="majorBidi" w:hAnsiTheme="majorBidi" w:cstheme="majorBidi"/>
          <w:sz w:val="24"/>
          <w:szCs w:val="24"/>
        </w:rPr>
        <w:fldChar w:fldCharType="begin"/>
      </w:r>
      <w:r w:rsidRPr="006C740A">
        <w:rPr>
          <w:rFonts w:asciiTheme="majorBidi" w:hAnsiTheme="majorBidi" w:cstheme="majorBidi"/>
          <w:sz w:val="24"/>
          <w:szCs w:val="24"/>
        </w:rPr>
        <w:instrText xml:space="preserve"> ADDIN EN.CITE &lt;EndNote&gt;&lt;Cite&gt;&lt;Author&gt;Stewart&lt;/Author&gt;&lt;Year&gt;1980&lt;/Year&gt;&lt;RecNum&gt;2300&lt;/RecNum&gt;&lt;DisplayText&gt;(Stewart, 1980)&lt;/DisplayText&gt;&lt;record&gt;&lt;rec-number&gt;2300&lt;/rec-number&gt;&lt;foreign-keys&gt;&lt;key app="EN" db-id="a9vaptsfq5x227erxf1xp909szpwfxs02vd0" timestamp="1461745474"&gt;2300&lt;/key&gt;&lt;/foreign-keys&gt;&lt;ref-type name="Journal Article"&gt;17&lt;/ref-type&gt;&lt;contributors&gt;&lt;authors&gt;&lt;author&gt;Stewart, John Charles Marshall&lt;/author&gt;&lt;/authors&gt;&lt;/contributors&gt;&lt;titles&gt;&lt;title&gt;Colorimetric determination of phospholipids with ammonium ferrothiocyanate&lt;/title&gt;&lt;secondary-title&gt;Analytical Biochemistry&lt;/secondary-title&gt;&lt;/titles&gt;&lt;periodical&gt;&lt;full-title&gt;Analytical Biochemistry&lt;/full-title&gt;&lt;/periodical&gt;&lt;pages&gt;10-14&lt;/pages&gt;&lt;volume&gt;104&lt;/volume&gt;&lt;number&gt;1&lt;/number&gt;&lt;dates&gt;&lt;year&gt;1980&lt;/year&gt;&lt;/dates&gt;&lt;isbn&gt;0003-2697&lt;/isbn&gt;&lt;urls&gt;&lt;related-urls&gt;&lt;url&gt;http://www.sciencedirect.com/science/article/pii/0003269780902699&lt;/url&gt;&lt;/related-urls&gt;&lt;/urls&gt;&lt;electronic-resource-num&gt;http://dx.doi.org/10.1016/0003-2697(80)90269-9&lt;/electronic-resource-num&gt;&lt;/record&gt;&lt;/Cite&gt;&lt;/EndNote&gt;</w:instrText>
      </w:r>
      <w:r w:rsidR="00185622" w:rsidRPr="006C740A">
        <w:rPr>
          <w:rFonts w:asciiTheme="majorBidi" w:hAnsiTheme="majorBidi" w:cstheme="majorBidi"/>
          <w:sz w:val="24"/>
          <w:szCs w:val="24"/>
        </w:rPr>
        <w:fldChar w:fldCharType="separate"/>
      </w:r>
      <w:r w:rsidRPr="006C740A">
        <w:rPr>
          <w:rFonts w:asciiTheme="majorBidi" w:hAnsiTheme="majorBidi" w:cstheme="majorBidi"/>
          <w:noProof/>
          <w:sz w:val="24"/>
          <w:szCs w:val="24"/>
        </w:rPr>
        <w:t>(Stewart, 1980)</w:t>
      </w:r>
      <w:r w:rsidR="00185622" w:rsidRPr="006C740A">
        <w:rPr>
          <w:rFonts w:asciiTheme="majorBidi" w:hAnsiTheme="majorBidi" w:cstheme="majorBidi"/>
          <w:sz w:val="24"/>
          <w:szCs w:val="24"/>
        </w:rPr>
        <w:fldChar w:fldCharType="end"/>
      </w:r>
      <w:r w:rsidRPr="006C740A">
        <w:rPr>
          <w:rFonts w:asciiTheme="majorBidi" w:hAnsiTheme="majorBidi" w:cstheme="majorBidi"/>
          <w:sz w:val="24"/>
          <w:szCs w:val="24"/>
        </w:rPr>
        <w:t>. Ammo</w:t>
      </w:r>
      <w:r>
        <w:rPr>
          <w:rFonts w:asciiTheme="majorBidi" w:hAnsiTheme="majorBidi" w:cstheme="majorBidi"/>
          <w:sz w:val="24"/>
          <w:szCs w:val="24"/>
        </w:rPr>
        <w:t xml:space="preserve">nium </w:t>
      </w:r>
      <w:proofErr w:type="spellStart"/>
      <w:r>
        <w:rPr>
          <w:rFonts w:asciiTheme="majorBidi" w:hAnsiTheme="majorBidi" w:cstheme="majorBidi"/>
          <w:sz w:val="24"/>
          <w:szCs w:val="24"/>
        </w:rPr>
        <w:t>ferrothiocyanate</w:t>
      </w:r>
      <w:proofErr w:type="spellEnd"/>
      <w:r>
        <w:rPr>
          <w:rFonts w:asciiTheme="majorBidi" w:hAnsiTheme="majorBidi" w:cstheme="majorBidi"/>
          <w:sz w:val="24"/>
          <w:szCs w:val="24"/>
        </w:rPr>
        <w:t xml:space="preserve"> solution, 0.1 M,</w:t>
      </w:r>
      <w:r w:rsidRPr="006C740A">
        <w:rPr>
          <w:rFonts w:asciiTheme="majorBidi" w:hAnsiTheme="majorBidi" w:cstheme="majorBidi"/>
          <w:sz w:val="24"/>
          <w:szCs w:val="24"/>
        </w:rPr>
        <w:t xml:space="preserve"> was prepared by dissolving iron chloride </w:t>
      </w:r>
      <w:proofErr w:type="spellStart"/>
      <w:r w:rsidRPr="006C740A">
        <w:rPr>
          <w:rFonts w:asciiTheme="majorBidi" w:hAnsiTheme="majorBidi" w:cstheme="majorBidi"/>
          <w:sz w:val="24"/>
          <w:szCs w:val="24"/>
        </w:rPr>
        <w:t>hexahydrate</w:t>
      </w:r>
      <w:proofErr w:type="spellEnd"/>
      <w:r w:rsidRPr="006C740A">
        <w:rPr>
          <w:rFonts w:asciiTheme="majorBidi" w:hAnsiTheme="majorBidi" w:cstheme="majorBidi"/>
          <w:sz w:val="24"/>
          <w:szCs w:val="24"/>
        </w:rPr>
        <w:t xml:space="preserve"> and ammonium </w:t>
      </w:r>
      <w:proofErr w:type="spellStart"/>
      <w:r w:rsidRPr="006C740A">
        <w:rPr>
          <w:rFonts w:asciiTheme="majorBidi" w:hAnsiTheme="majorBidi" w:cstheme="majorBidi"/>
          <w:sz w:val="24"/>
          <w:szCs w:val="24"/>
        </w:rPr>
        <w:t>thiocyanate</w:t>
      </w:r>
      <w:proofErr w:type="spellEnd"/>
      <w:r w:rsidRPr="006C740A">
        <w:rPr>
          <w:rFonts w:asciiTheme="majorBidi" w:hAnsiTheme="majorBidi" w:cstheme="majorBidi"/>
          <w:sz w:val="24"/>
          <w:szCs w:val="24"/>
        </w:rPr>
        <w:t xml:space="preserve"> to 0.1 M in 100 ml </w:t>
      </w:r>
      <w:proofErr w:type="spellStart"/>
      <w:r w:rsidRPr="006C740A">
        <w:rPr>
          <w:rFonts w:asciiTheme="majorBidi" w:hAnsiTheme="majorBidi" w:cstheme="majorBidi"/>
          <w:sz w:val="24"/>
          <w:szCs w:val="24"/>
        </w:rPr>
        <w:t>Milli</w:t>
      </w:r>
      <w:proofErr w:type="spellEnd"/>
      <w:r w:rsidRPr="006C740A">
        <w:rPr>
          <w:rFonts w:asciiTheme="majorBidi" w:hAnsiTheme="majorBidi" w:cstheme="majorBidi"/>
          <w:sz w:val="24"/>
          <w:szCs w:val="24"/>
        </w:rPr>
        <w:t>-Q water.</w:t>
      </w:r>
      <w:r>
        <w:rPr>
          <w:rFonts w:asciiTheme="majorBidi" w:hAnsiTheme="majorBidi" w:cstheme="majorBidi"/>
          <w:sz w:val="24"/>
          <w:szCs w:val="24"/>
        </w:rPr>
        <w:t xml:space="preserve"> </w:t>
      </w:r>
      <w:r w:rsidRPr="00BD0313">
        <w:rPr>
          <w:rFonts w:asciiTheme="majorBidi" w:hAnsiTheme="majorBidi" w:cstheme="majorBidi"/>
          <w:sz w:val="24"/>
          <w:szCs w:val="24"/>
        </w:rPr>
        <w:t>A standard solu</w:t>
      </w:r>
      <w:r>
        <w:rPr>
          <w:rFonts w:asciiTheme="majorBidi" w:hAnsiTheme="majorBidi" w:cstheme="majorBidi"/>
          <w:sz w:val="24"/>
          <w:szCs w:val="24"/>
        </w:rPr>
        <w:t>tion of DSPC (1 mg.</w:t>
      </w:r>
      <w:r w:rsidRPr="00BD0313">
        <w:rPr>
          <w:rFonts w:asciiTheme="majorBidi" w:hAnsiTheme="majorBidi" w:cstheme="majorBidi"/>
          <w:sz w:val="24"/>
          <w:szCs w:val="24"/>
        </w:rPr>
        <w:t>ml</w:t>
      </w:r>
      <w:r w:rsidRPr="00DF7C1B">
        <w:rPr>
          <w:rFonts w:asciiTheme="majorBidi" w:hAnsiTheme="majorBidi" w:cstheme="majorBidi"/>
          <w:sz w:val="24"/>
          <w:szCs w:val="24"/>
          <w:vertAlign w:val="superscript"/>
        </w:rPr>
        <w:t>-1</w:t>
      </w:r>
      <w:r w:rsidRPr="00BD0313">
        <w:rPr>
          <w:rFonts w:asciiTheme="majorBidi" w:hAnsiTheme="majorBidi" w:cstheme="majorBidi"/>
          <w:sz w:val="24"/>
          <w:szCs w:val="24"/>
        </w:rPr>
        <w:t xml:space="preserve">) </w:t>
      </w:r>
      <w:r>
        <w:rPr>
          <w:rFonts w:asciiTheme="majorBidi" w:hAnsiTheme="majorBidi" w:cstheme="majorBidi"/>
          <w:sz w:val="24"/>
          <w:szCs w:val="24"/>
        </w:rPr>
        <w:t xml:space="preserve">was prepared </w:t>
      </w:r>
      <w:r w:rsidRPr="00BD0313">
        <w:rPr>
          <w:rFonts w:asciiTheme="majorBidi" w:hAnsiTheme="majorBidi" w:cstheme="majorBidi"/>
          <w:sz w:val="24"/>
          <w:szCs w:val="24"/>
        </w:rPr>
        <w:t xml:space="preserve">in chloroform. </w:t>
      </w:r>
      <w:r>
        <w:rPr>
          <w:rFonts w:asciiTheme="majorBidi" w:hAnsiTheme="majorBidi" w:cstheme="majorBidi"/>
          <w:sz w:val="24"/>
          <w:szCs w:val="24"/>
        </w:rPr>
        <w:t xml:space="preserve">To identify the </w:t>
      </w:r>
      <w:r>
        <w:rPr>
          <w:rFonts w:asciiTheme="majorBidi" w:hAnsiTheme="majorBidi" w:cstheme="majorBidi"/>
          <w:sz w:val="24"/>
          <w:szCs w:val="24"/>
        </w:rPr>
        <w:lastRenderedPageBreak/>
        <w:t>optimal</w:t>
      </w:r>
      <w:r w:rsidRPr="00BD0313">
        <w:rPr>
          <w:rFonts w:asciiTheme="majorBidi" w:hAnsiTheme="majorBidi" w:cstheme="majorBidi"/>
          <w:sz w:val="24"/>
          <w:szCs w:val="24"/>
        </w:rPr>
        <w:t xml:space="preserve"> wavelength </w:t>
      </w:r>
      <w:r>
        <w:rPr>
          <w:rFonts w:asciiTheme="majorBidi" w:hAnsiTheme="majorBidi" w:cstheme="majorBidi"/>
          <w:sz w:val="24"/>
          <w:szCs w:val="24"/>
        </w:rPr>
        <w:t xml:space="preserve">to detect the reaction product, preliminary studies were carried out. A solution composed of 20 </w:t>
      </w:r>
      <w:proofErr w:type="spellStart"/>
      <w:r>
        <w:rPr>
          <w:rFonts w:asciiTheme="majorBidi" w:hAnsiTheme="majorBidi" w:cstheme="majorBidi"/>
          <w:sz w:val="24"/>
          <w:szCs w:val="24"/>
        </w:rPr>
        <w:t>μl</w:t>
      </w:r>
      <w:proofErr w:type="spellEnd"/>
      <w:r w:rsidRPr="00BD0313">
        <w:rPr>
          <w:rFonts w:asciiTheme="majorBidi" w:hAnsiTheme="majorBidi" w:cstheme="majorBidi"/>
          <w:sz w:val="24"/>
          <w:szCs w:val="24"/>
        </w:rPr>
        <w:t xml:space="preserve"> DSPC (20 μg</w:t>
      </w:r>
      <w:r>
        <w:rPr>
          <w:rFonts w:asciiTheme="majorBidi" w:hAnsiTheme="majorBidi" w:cstheme="majorBidi"/>
          <w:sz w:val="24"/>
          <w:szCs w:val="24"/>
        </w:rPr>
        <w:t>.</w:t>
      </w:r>
      <w:r w:rsidRPr="00BD0313">
        <w:rPr>
          <w:rFonts w:asciiTheme="majorBidi" w:hAnsiTheme="majorBidi" w:cstheme="majorBidi"/>
          <w:sz w:val="24"/>
          <w:szCs w:val="24"/>
        </w:rPr>
        <w:t>ml</w:t>
      </w:r>
      <w:r w:rsidRPr="00DF7C1B">
        <w:rPr>
          <w:rFonts w:asciiTheme="majorBidi" w:hAnsiTheme="majorBidi" w:cstheme="majorBidi"/>
          <w:sz w:val="24"/>
          <w:szCs w:val="24"/>
          <w:vertAlign w:val="superscript"/>
        </w:rPr>
        <w:t>-1</w:t>
      </w:r>
      <w:r w:rsidRPr="00BD0313">
        <w:rPr>
          <w:rFonts w:asciiTheme="majorBidi" w:hAnsiTheme="majorBidi" w:cstheme="majorBidi"/>
          <w:sz w:val="24"/>
          <w:szCs w:val="24"/>
        </w:rPr>
        <w:t xml:space="preserve">), 980 </w:t>
      </w:r>
      <w:proofErr w:type="spellStart"/>
      <w:r w:rsidRPr="00BD0313">
        <w:rPr>
          <w:rFonts w:asciiTheme="majorBidi" w:hAnsiTheme="majorBidi" w:cstheme="majorBidi"/>
          <w:sz w:val="24"/>
          <w:szCs w:val="24"/>
        </w:rPr>
        <w:t>μl</w:t>
      </w:r>
      <w:proofErr w:type="spellEnd"/>
      <w:r w:rsidRPr="00BD0313">
        <w:rPr>
          <w:rFonts w:asciiTheme="majorBidi" w:hAnsiTheme="majorBidi" w:cstheme="majorBidi"/>
          <w:sz w:val="24"/>
          <w:szCs w:val="24"/>
        </w:rPr>
        <w:t xml:space="preserve"> chloroform and 1000 </w:t>
      </w:r>
      <w:proofErr w:type="spellStart"/>
      <w:r w:rsidRPr="00BD0313">
        <w:rPr>
          <w:rFonts w:asciiTheme="majorBidi" w:hAnsiTheme="majorBidi" w:cstheme="majorBidi"/>
          <w:sz w:val="24"/>
          <w:szCs w:val="24"/>
        </w:rPr>
        <w:t>μl</w:t>
      </w:r>
      <w:proofErr w:type="spellEnd"/>
      <w:r w:rsidRPr="00BD0313">
        <w:rPr>
          <w:rFonts w:asciiTheme="majorBidi" w:hAnsiTheme="majorBidi" w:cstheme="majorBidi"/>
          <w:sz w:val="24"/>
          <w:szCs w:val="24"/>
        </w:rPr>
        <w:t xml:space="preserve"> am</w:t>
      </w:r>
      <w:r>
        <w:rPr>
          <w:rFonts w:asciiTheme="majorBidi" w:hAnsiTheme="majorBidi" w:cstheme="majorBidi"/>
          <w:sz w:val="24"/>
          <w:szCs w:val="24"/>
        </w:rPr>
        <w:t xml:space="preserve">monium </w:t>
      </w:r>
      <w:proofErr w:type="spellStart"/>
      <w:r>
        <w:rPr>
          <w:rFonts w:asciiTheme="majorBidi" w:hAnsiTheme="majorBidi" w:cstheme="majorBidi"/>
          <w:sz w:val="24"/>
          <w:szCs w:val="24"/>
        </w:rPr>
        <w:t>ferrothiocyanate</w:t>
      </w:r>
      <w:proofErr w:type="spellEnd"/>
      <w:r>
        <w:rPr>
          <w:rFonts w:asciiTheme="majorBidi" w:hAnsiTheme="majorBidi" w:cstheme="majorBidi"/>
          <w:sz w:val="24"/>
          <w:szCs w:val="24"/>
        </w:rPr>
        <w:t>, 0.1 M,</w:t>
      </w:r>
      <w:r w:rsidRPr="00BD0313">
        <w:rPr>
          <w:rFonts w:asciiTheme="majorBidi" w:hAnsiTheme="majorBidi" w:cstheme="majorBidi"/>
          <w:sz w:val="24"/>
          <w:szCs w:val="24"/>
        </w:rPr>
        <w:t xml:space="preserve"> was placed in a 2 ml </w:t>
      </w:r>
      <w:proofErr w:type="spellStart"/>
      <w:r w:rsidRPr="00BD0313">
        <w:rPr>
          <w:rFonts w:asciiTheme="majorBidi" w:hAnsiTheme="majorBidi" w:cstheme="majorBidi"/>
          <w:sz w:val="24"/>
          <w:szCs w:val="24"/>
        </w:rPr>
        <w:t>Eppendorf</w:t>
      </w:r>
      <w:proofErr w:type="spellEnd"/>
      <w:r w:rsidRPr="00BD0313">
        <w:rPr>
          <w:rFonts w:asciiTheme="majorBidi" w:hAnsiTheme="majorBidi" w:cstheme="majorBidi"/>
          <w:sz w:val="24"/>
          <w:szCs w:val="24"/>
        </w:rPr>
        <w:t xml:space="preserve"> tube and vigorously mixed for 20 min using a shaker (Edmund Buhler, 7400 Tubi</w:t>
      </w:r>
      <w:r>
        <w:rPr>
          <w:rFonts w:asciiTheme="majorBidi" w:hAnsiTheme="majorBidi" w:cstheme="majorBidi"/>
          <w:sz w:val="24"/>
          <w:szCs w:val="24"/>
        </w:rPr>
        <w:t>ngen, Germany) at 420 shake per min</w:t>
      </w:r>
      <w:r w:rsidRPr="00BD0313">
        <w:rPr>
          <w:rFonts w:asciiTheme="majorBidi" w:hAnsiTheme="majorBidi" w:cstheme="majorBidi"/>
          <w:sz w:val="24"/>
          <w:szCs w:val="24"/>
        </w:rPr>
        <w:t xml:space="preserve">. Then, the mixture was centrifuged </w:t>
      </w:r>
      <w:r>
        <w:rPr>
          <w:rFonts w:asciiTheme="majorBidi" w:hAnsiTheme="majorBidi" w:cstheme="majorBidi"/>
          <w:sz w:val="24"/>
          <w:szCs w:val="24"/>
        </w:rPr>
        <w:t xml:space="preserve">at 800 </w:t>
      </w:r>
      <w:r>
        <w:rPr>
          <w:rFonts w:ascii="Calibri" w:hAnsi="Calibri" w:cstheme="majorBidi"/>
          <w:sz w:val="24"/>
          <w:szCs w:val="24"/>
        </w:rPr>
        <w:t>x</w:t>
      </w:r>
      <w:r>
        <w:rPr>
          <w:rFonts w:asciiTheme="majorBidi" w:hAnsiTheme="majorBidi" w:cstheme="majorBidi"/>
          <w:sz w:val="24"/>
          <w:szCs w:val="24"/>
        </w:rPr>
        <w:t xml:space="preserve"> g </w:t>
      </w:r>
      <w:r w:rsidRPr="00BD0313">
        <w:rPr>
          <w:rFonts w:asciiTheme="majorBidi" w:hAnsiTheme="majorBidi" w:cstheme="majorBidi"/>
          <w:sz w:val="24"/>
          <w:szCs w:val="24"/>
        </w:rPr>
        <w:t>for 5 min (</w:t>
      </w:r>
      <w:proofErr w:type="spellStart"/>
      <w:r w:rsidRPr="00BD0313">
        <w:rPr>
          <w:rFonts w:asciiTheme="majorBidi" w:hAnsiTheme="majorBidi" w:cstheme="majorBidi"/>
          <w:sz w:val="24"/>
          <w:szCs w:val="24"/>
        </w:rPr>
        <w:t>Minispin</w:t>
      </w:r>
      <w:proofErr w:type="spellEnd"/>
      <w:r w:rsidRPr="00BD0313">
        <w:rPr>
          <w:rFonts w:asciiTheme="majorBidi" w:hAnsiTheme="majorBidi" w:cstheme="majorBidi"/>
          <w:sz w:val="24"/>
          <w:szCs w:val="24"/>
        </w:rPr>
        <w:t xml:space="preserve">, Thermo Scientific, UK). The lower layer was carefully removed and the </w:t>
      </w:r>
      <w:r>
        <w:rPr>
          <w:rFonts w:asciiTheme="majorBidi" w:hAnsiTheme="majorBidi" w:cstheme="majorBidi"/>
          <w:sz w:val="24"/>
          <w:szCs w:val="24"/>
        </w:rPr>
        <w:t xml:space="preserve">absorption profile measured </w:t>
      </w:r>
      <w:r w:rsidRPr="00BD0313">
        <w:rPr>
          <w:rFonts w:asciiTheme="majorBidi" w:hAnsiTheme="majorBidi" w:cstheme="majorBidi"/>
          <w:sz w:val="24"/>
          <w:szCs w:val="24"/>
        </w:rPr>
        <w:t>over the wavelength range of 350</w:t>
      </w:r>
      <w:r>
        <w:rPr>
          <w:rFonts w:asciiTheme="majorBidi" w:hAnsiTheme="majorBidi" w:cstheme="majorBidi"/>
          <w:sz w:val="24"/>
          <w:szCs w:val="24"/>
        </w:rPr>
        <w:t xml:space="preserve"> </w:t>
      </w:r>
      <w:r w:rsidRPr="00BD0313">
        <w:rPr>
          <w:rFonts w:asciiTheme="majorBidi" w:hAnsiTheme="majorBidi" w:cstheme="majorBidi"/>
          <w:sz w:val="24"/>
          <w:szCs w:val="24"/>
        </w:rPr>
        <w:t>-</w:t>
      </w:r>
      <w:r>
        <w:rPr>
          <w:rFonts w:asciiTheme="majorBidi" w:hAnsiTheme="majorBidi" w:cstheme="majorBidi"/>
          <w:sz w:val="24"/>
          <w:szCs w:val="24"/>
        </w:rPr>
        <w:t xml:space="preserve"> </w:t>
      </w:r>
      <w:r w:rsidRPr="00BD0313">
        <w:rPr>
          <w:rFonts w:asciiTheme="majorBidi" w:hAnsiTheme="majorBidi" w:cstheme="majorBidi"/>
          <w:sz w:val="24"/>
          <w:szCs w:val="24"/>
        </w:rPr>
        <w:t>650 nm using a spectrophotometer (Perkin Elmer Lambda 12)</w:t>
      </w:r>
      <w:r>
        <w:rPr>
          <w:rFonts w:asciiTheme="majorBidi" w:hAnsiTheme="majorBidi" w:cstheme="majorBidi"/>
          <w:sz w:val="24"/>
          <w:szCs w:val="24"/>
        </w:rPr>
        <w:t xml:space="preserve">. Chloroform was used as a blank. </w:t>
      </w:r>
      <w:r w:rsidRPr="0025782A">
        <w:rPr>
          <w:rFonts w:asciiTheme="majorBidi" w:hAnsiTheme="majorBidi" w:cstheme="majorBidi"/>
          <w:sz w:val="24"/>
          <w:szCs w:val="24"/>
        </w:rPr>
        <w:t>In routine studies, the DSPC content of liposomes was quantified as described above and the absorption measured at 420 nm using a spectrophotometer (Perkin Elmer Lambda 12).</w:t>
      </w:r>
      <w:r>
        <w:rPr>
          <w:rFonts w:asciiTheme="majorBidi" w:hAnsiTheme="majorBidi" w:cstheme="majorBidi"/>
          <w:sz w:val="24"/>
          <w:szCs w:val="24"/>
        </w:rPr>
        <w:t xml:space="preserve"> </w:t>
      </w:r>
    </w:p>
    <w:bookmarkEnd w:id="3"/>
    <w:p w:rsidR="008F0D91" w:rsidRPr="00176C84" w:rsidRDefault="008F0D91" w:rsidP="00824CE2">
      <w:pPr>
        <w:spacing w:line="360" w:lineRule="auto"/>
        <w:rPr>
          <w:rFonts w:asciiTheme="majorBidi" w:hAnsiTheme="majorBidi" w:cstheme="majorBidi"/>
          <w:b/>
          <w:bCs/>
          <w:sz w:val="24"/>
          <w:szCs w:val="24"/>
        </w:rPr>
      </w:pPr>
      <w:r w:rsidRPr="00176C84">
        <w:rPr>
          <w:rFonts w:asciiTheme="majorBidi" w:hAnsiTheme="majorBidi" w:cstheme="majorBidi"/>
          <w:b/>
          <w:bCs/>
          <w:sz w:val="24"/>
          <w:szCs w:val="24"/>
        </w:rPr>
        <w:t>2.2.</w:t>
      </w:r>
      <w:r w:rsidR="00A83A3B">
        <w:rPr>
          <w:rFonts w:asciiTheme="majorBidi" w:hAnsiTheme="majorBidi" w:cstheme="majorBidi"/>
          <w:b/>
          <w:bCs/>
          <w:sz w:val="24"/>
          <w:szCs w:val="24"/>
        </w:rPr>
        <w:t>6</w:t>
      </w:r>
      <w:r w:rsidRPr="00176C84">
        <w:rPr>
          <w:rFonts w:asciiTheme="majorBidi" w:hAnsiTheme="majorBidi" w:cstheme="majorBidi"/>
          <w:b/>
          <w:bCs/>
          <w:sz w:val="24"/>
          <w:szCs w:val="24"/>
        </w:rPr>
        <w:t>. A</w:t>
      </w:r>
      <w:r w:rsidR="00176C84">
        <w:rPr>
          <w:rFonts w:asciiTheme="majorBidi" w:hAnsiTheme="majorBidi" w:cstheme="majorBidi"/>
          <w:b/>
          <w:bCs/>
          <w:sz w:val="24"/>
          <w:szCs w:val="24"/>
        </w:rPr>
        <w:t xml:space="preserve">tomic force microscopy </w:t>
      </w:r>
    </w:p>
    <w:p w:rsidR="00321348" w:rsidRDefault="00176C84" w:rsidP="002D176A">
      <w:pPr>
        <w:spacing w:line="360" w:lineRule="auto"/>
        <w:ind w:firstLine="720"/>
        <w:jc w:val="both"/>
        <w:rPr>
          <w:rFonts w:ascii="Times New Roman" w:hAnsi="Times New Roman" w:cs="Times New Roman"/>
          <w:sz w:val="24"/>
          <w:szCs w:val="24"/>
        </w:rPr>
      </w:pPr>
      <w:r w:rsidRPr="006C2065">
        <w:rPr>
          <w:rFonts w:ascii="Times New Roman" w:hAnsi="Times New Roman" w:cs="Times New Roman"/>
          <w:sz w:val="24"/>
          <w:szCs w:val="24"/>
        </w:rPr>
        <w:t xml:space="preserve">Atomic force microscopy (AFM) </w:t>
      </w:r>
      <w:r w:rsidR="00C756FE">
        <w:rPr>
          <w:rFonts w:ascii="Times New Roman" w:hAnsi="Times New Roman" w:cs="Times New Roman"/>
          <w:sz w:val="24"/>
          <w:szCs w:val="24"/>
        </w:rPr>
        <w:t xml:space="preserve">was used to study the morphology of the liposomes as </w:t>
      </w:r>
      <w:r w:rsidR="00C756FE" w:rsidRPr="00C756FE">
        <w:rPr>
          <w:rFonts w:ascii="Times New Roman" w:hAnsi="Times New Roman" w:cs="Times New Roman"/>
          <w:sz w:val="24"/>
          <w:szCs w:val="24"/>
        </w:rPr>
        <w:t>d</w:t>
      </w:r>
      <w:r w:rsidRPr="00C756FE">
        <w:rPr>
          <w:rFonts w:ascii="Times New Roman" w:hAnsi="Times New Roman" w:cs="Times New Roman"/>
          <w:sz w:val="24"/>
          <w:szCs w:val="24"/>
        </w:rPr>
        <w:t>escribed previously</w:t>
      </w:r>
      <w:r w:rsidR="00FB2DBD">
        <w:rPr>
          <w:rFonts w:ascii="Times New Roman" w:hAnsi="Times New Roman" w:cs="Times New Roman"/>
          <w:sz w:val="24"/>
          <w:szCs w:val="24"/>
        </w:rPr>
        <w:t xml:space="preserve"> </w:t>
      </w:r>
      <w:r w:rsidR="00185622">
        <w:rPr>
          <w:rFonts w:ascii="Times New Roman" w:hAnsi="Times New Roman" w:cs="Times New Roman"/>
          <w:sz w:val="24"/>
          <w:szCs w:val="24"/>
        </w:rPr>
        <w:fldChar w:fldCharType="begin">
          <w:fldData xml:space="preserve">PEVuZE5vdGU+PENpdGU+PEF1dGhvcj5EdWFuPC9BdXRob3I+PFllYXI+MjAxODwvWWVhcj48UmVj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PjwvYWx0LXBlcmlvZGljYWw+PHBhZ2VzPjE1ODg2PC9wYWdlcz48dm9sdW1lPjc8L3ZvbHVtZT48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</w:fldData>
        </w:fldChar>
      </w:r>
      <w:r w:rsidR="002D176A">
        <w:rPr>
          <w:rFonts w:ascii="Times New Roman" w:hAnsi="Times New Roman" w:cs="Times New Roman"/>
          <w:sz w:val="24"/>
          <w:szCs w:val="24"/>
        </w:rPr>
        <w:instrText xml:space="preserve"> ADDIN EN.CITE </w:instrText>
      </w:r>
      <w:r w:rsidR="002D176A">
        <w:rPr>
          <w:rFonts w:ascii="Times New Roman" w:hAnsi="Times New Roman" w:cs="Times New Roman"/>
          <w:sz w:val="24"/>
          <w:szCs w:val="24"/>
        </w:rPr>
        <w:fldChar w:fldCharType="begin">
          <w:fldData xml:space="preserve">PEVuZE5vdGU+PENpdGU+PEF1dGhvcj5EdWFuPC9BdXRob3I+PFllYXI+MjAxODwvWWVhcj48UmVj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PjwvYWx0LXBlcmlvZGljYWw+PHBhZ2VzPjE1ODg2PC9wYWdlcz48dm9sdW1lPjc8L3ZvbHVtZT48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</w:fldData>
        </w:fldChar>
      </w:r>
      <w:r w:rsidR="002D176A">
        <w:rPr>
          <w:rFonts w:ascii="Times New Roman" w:hAnsi="Times New Roman" w:cs="Times New Roman"/>
          <w:sz w:val="24"/>
          <w:szCs w:val="24"/>
        </w:rPr>
        <w:instrText xml:space="preserve"> ADDIN EN.CITE.DATA </w:instrText>
      </w:r>
      <w:r w:rsidR="002D176A">
        <w:rPr>
          <w:rFonts w:ascii="Times New Roman" w:hAnsi="Times New Roman" w:cs="Times New Roman"/>
          <w:sz w:val="24"/>
          <w:szCs w:val="24"/>
        </w:rPr>
      </w:r>
      <w:r w:rsidR="002D176A">
        <w:rPr>
          <w:rFonts w:ascii="Times New Roman" w:hAnsi="Times New Roman" w:cs="Times New Roman"/>
          <w:sz w:val="24"/>
          <w:szCs w:val="24"/>
        </w:rPr>
        <w:fldChar w:fldCharType="end"/>
      </w:r>
      <w:r w:rsidR="00185622">
        <w:rPr>
          <w:rFonts w:ascii="Times New Roman" w:hAnsi="Times New Roman" w:cs="Times New Roman"/>
          <w:sz w:val="24"/>
          <w:szCs w:val="24"/>
        </w:rPr>
        <w:fldChar w:fldCharType="separate"/>
      </w:r>
      <w:r w:rsidR="002D176A">
        <w:rPr>
          <w:rFonts w:ascii="Times New Roman" w:hAnsi="Times New Roman" w:cs="Times New Roman"/>
          <w:noProof/>
          <w:sz w:val="24"/>
          <w:szCs w:val="24"/>
        </w:rPr>
        <w:t>(Plochberger</w:t>
      </w:r>
      <w:r w:rsidR="002D176A" w:rsidRPr="002D176A">
        <w:rPr>
          <w:rFonts w:ascii="Times New Roman" w:hAnsi="Times New Roman" w:cs="Times New Roman"/>
          <w:i/>
          <w:noProof/>
          <w:sz w:val="24"/>
          <w:szCs w:val="24"/>
        </w:rPr>
        <w:t xml:space="preserve"> et al.</w:t>
      </w:r>
      <w:r w:rsidR="002D176A">
        <w:rPr>
          <w:rFonts w:ascii="Times New Roman" w:hAnsi="Times New Roman" w:cs="Times New Roman"/>
          <w:noProof/>
          <w:sz w:val="24"/>
          <w:szCs w:val="24"/>
        </w:rPr>
        <w:t>, 2017, Duan</w:t>
      </w:r>
      <w:r w:rsidR="002D176A" w:rsidRPr="002D176A">
        <w:rPr>
          <w:rFonts w:ascii="Times New Roman" w:hAnsi="Times New Roman" w:cs="Times New Roman"/>
          <w:i/>
          <w:noProof/>
          <w:sz w:val="24"/>
          <w:szCs w:val="24"/>
        </w:rPr>
        <w:t xml:space="preserve"> et al.</w:t>
      </w:r>
      <w:r w:rsidR="002D176A">
        <w:rPr>
          <w:rFonts w:ascii="Times New Roman" w:hAnsi="Times New Roman" w:cs="Times New Roman"/>
          <w:noProof/>
          <w:sz w:val="24"/>
          <w:szCs w:val="24"/>
        </w:rPr>
        <w:t>, 2018)</w:t>
      </w:r>
      <w:r w:rsidR="00185622">
        <w:rPr>
          <w:rFonts w:ascii="Times New Roman" w:hAnsi="Times New Roman" w:cs="Times New Roman"/>
          <w:sz w:val="24"/>
          <w:szCs w:val="24"/>
        </w:rPr>
        <w:fldChar w:fldCharType="end"/>
      </w:r>
      <w:r w:rsidRPr="00C756FE">
        <w:rPr>
          <w:rFonts w:ascii="Times New Roman" w:hAnsi="Times New Roman" w:cs="Times New Roman"/>
          <w:sz w:val="24"/>
          <w:szCs w:val="24"/>
        </w:rPr>
        <w:t xml:space="preserve">. </w:t>
      </w:r>
      <w:r w:rsidRPr="006C2065">
        <w:rPr>
          <w:rFonts w:ascii="Times New Roman" w:hAnsi="Times New Roman" w:cs="Times New Roman"/>
          <w:sz w:val="24"/>
          <w:szCs w:val="24"/>
        </w:rPr>
        <w:t xml:space="preserve">Freshly cleaved mica was mounted on a metal disc and 20 </w:t>
      </w:r>
      <w:proofErr w:type="spellStart"/>
      <w:r w:rsidRPr="006C2065">
        <w:rPr>
          <w:rFonts w:ascii="Times New Roman" w:hAnsi="Times New Roman" w:cs="Times New Roman"/>
          <w:sz w:val="24"/>
          <w:szCs w:val="24"/>
        </w:rPr>
        <w:t>μl</w:t>
      </w:r>
      <w:proofErr w:type="spellEnd"/>
      <w:r w:rsidRPr="006C2065">
        <w:rPr>
          <w:rFonts w:ascii="Times New Roman" w:hAnsi="Times New Roman" w:cs="Times New Roman"/>
          <w:sz w:val="24"/>
          <w:szCs w:val="24"/>
        </w:rPr>
        <w:t xml:space="preserve"> samples were deposited on the mica for 20 min</w:t>
      </w:r>
      <w:r w:rsidR="0011436E">
        <w:rPr>
          <w:rFonts w:ascii="Times New Roman" w:hAnsi="Times New Roman" w:cs="Times New Roman"/>
          <w:sz w:val="24"/>
          <w:szCs w:val="24"/>
        </w:rPr>
        <w:t>.</w:t>
      </w:r>
      <w:r w:rsidRPr="006C2065">
        <w:rPr>
          <w:rFonts w:ascii="Times New Roman" w:hAnsi="Times New Roman" w:cs="Times New Roman"/>
          <w:sz w:val="24"/>
          <w:szCs w:val="24"/>
        </w:rPr>
        <w:t xml:space="preserve"> Samples were washed five times with filter sterilised </w:t>
      </w:r>
      <w:proofErr w:type="spellStart"/>
      <w:r w:rsidRPr="006C2065">
        <w:rPr>
          <w:rFonts w:ascii="Times New Roman" w:hAnsi="Times New Roman" w:cs="Times New Roman"/>
          <w:sz w:val="24"/>
          <w:szCs w:val="24"/>
        </w:rPr>
        <w:t>Milli</w:t>
      </w:r>
      <w:proofErr w:type="spellEnd"/>
      <w:r w:rsidRPr="006C2065">
        <w:rPr>
          <w:rFonts w:ascii="Times New Roman" w:hAnsi="Times New Roman" w:cs="Times New Roman"/>
          <w:sz w:val="24"/>
          <w:szCs w:val="24"/>
        </w:rPr>
        <w:t xml:space="preserve">-Q water, air dried at room temperature and analysed using a </w:t>
      </w:r>
      <w:proofErr w:type="spellStart"/>
      <w:r w:rsidRPr="006C2065">
        <w:rPr>
          <w:rFonts w:ascii="Times New Roman" w:hAnsi="Times New Roman" w:cs="Times New Roman"/>
          <w:sz w:val="24"/>
          <w:szCs w:val="24"/>
        </w:rPr>
        <w:t>Picoforce</w:t>
      </w:r>
      <w:proofErr w:type="spellEnd"/>
      <w:r w:rsidRPr="006C2065">
        <w:rPr>
          <w:rFonts w:ascii="Times New Roman" w:hAnsi="Times New Roman" w:cs="Times New Roman"/>
          <w:sz w:val="24"/>
          <w:szCs w:val="24"/>
        </w:rPr>
        <w:t xml:space="preserve"> </w:t>
      </w:r>
      <w:proofErr w:type="spellStart"/>
      <w:r w:rsidRPr="006C2065">
        <w:rPr>
          <w:rFonts w:ascii="Times New Roman" w:hAnsi="Times New Roman" w:cs="Times New Roman"/>
          <w:sz w:val="24"/>
          <w:szCs w:val="24"/>
        </w:rPr>
        <w:t>Nanoscope</w:t>
      </w:r>
      <w:proofErr w:type="spellEnd"/>
      <w:r w:rsidRPr="006C2065">
        <w:rPr>
          <w:rFonts w:ascii="Times New Roman" w:hAnsi="Times New Roman" w:cs="Times New Roman"/>
          <w:sz w:val="24"/>
          <w:szCs w:val="24"/>
        </w:rPr>
        <w:t xml:space="preserve"> V Multimode atomic force microscope (</w:t>
      </w:r>
      <w:proofErr w:type="spellStart"/>
      <w:r w:rsidRPr="006C2065">
        <w:rPr>
          <w:rFonts w:ascii="Times New Roman" w:hAnsi="Times New Roman" w:cs="Times New Roman"/>
          <w:sz w:val="24"/>
          <w:szCs w:val="24"/>
        </w:rPr>
        <w:t>Bruker</w:t>
      </w:r>
      <w:proofErr w:type="spellEnd"/>
      <w:r w:rsidRPr="006C2065">
        <w:rPr>
          <w:rFonts w:ascii="Times New Roman" w:hAnsi="Times New Roman" w:cs="Times New Roman"/>
          <w:sz w:val="24"/>
          <w:szCs w:val="24"/>
        </w:rPr>
        <w:t xml:space="preserve">) using tapping mode with scan rates between 0.5 and 1.5 Hz and a resonant frequency range of 270 - 460 kHz. Image capturing was conducted after specifying representative areas. The resolution of the images was 512 x 512 points and the height and amplitude error mode images (5 </w:t>
      </w:r>
      <w:proofErr w:type="spellStart"/>
      <w:r w:rsidRPr="006C2065">
        <w:rPr>
          <w:rFonts w:ascii="Times New Roman" w:hAnsi="Times New Roman" w:cs="Times New Roman"/>
          <w:sz w:val="24"/>
          <w:szCs w:val="24"/>
        </w:rPr>
        <w:t>μm</w:t>
      </w:r>
      <w:proofErr w:type="spellEnd"/>
      <w:r w:rsidRPr="006C2065">
        <w:rPr>
          <w:rFonts w:ascii="Times New Roman" w:hAnsi="Times New Roman" w:cs="Times New Roman"/>
          <w:sz w:val="24"/>
          <w:szCs w:val="24"/>
        </w:rPr>
        <w:t xml:space="preserve"> x 5 </w:t>
      </w:r>
      <w:proofErr w:type="spellStart"/>
      <w:r w:rsidRPr="006C2065">
        <w:rPr>
          <w:rFonts w:ascii="Times New Roman" w:hAnsi="Times New Roman" w:cs="Times New Roman"/>
          <w:sz w:val="24"/>
          <w:szCs w:val="24"/>
        </w:rPr>
        <w:t>μm</w:t>
      </w:r>
      <w:proofErr w:type="spellEnd"/>
      <w:r w:rsidRPr="006C2065">
        <w:rPr>
          <w:rFonts w:ascii="Times New Roman" w:hAnsi="Times New Roman" w:cs="Times New Roman"/>
          <w:sz w:val="24"/>
          <w:szCs w:val="24"/>
        </w:rPr>
        <w:t xml:space="preserve">) were used after flattening using </w:t>
      </w:r>
      <w:proofErr w:type="spellStart"/>
      <w:r w:rsidRPr="006C2065">
        <w:rPr>
          <w:rFonts w:ascii="Times New Roman" w:hAnsi="Times New Roman" w:cs="Times New Roman"/>
          <w:sz w:val="24"/>
          <w:szCs w:val="24"/>
        </w:rPr>
        <w:t>Nanoscope</w:t>
      </w:r>
      <w:proofErr w:type="spellEnd"/>
      <w:r w:rsidRPr="006C2065">
        <w:rPr>
          <w:rFonts w:ascii="Times New Roman" w:hAnsi="Times New Roman" w:cs="Times New Roman"/>
          <w:sz w:val="24"/>
          <w:szCs w:val="24"/>
        </w:rPr>
        <w:t xml:space="preserve"> software v7.2.</w:t>
      </w:r>
    </w:p>
    <w:p w:rsidR="00321348" w:rsidRPr="00321348" w:rsidRDefault="00321348" w:rsidP="00321348">
      <w:pPr>
        <w:spacing w:line="360" w:lineRule="auto"/>
        <w:jc w:val="both"/>
        <w:rPr>
          <w:rFonts w:asciiTheme="majorBidi" w:hAnsiTheme="majorBidi" w:cstheme="majorBidi"/>
          <w:b/>
          <w:bCs/>
          <w:sz w:val="24"/>
          <w:szCs w:val="24"/>
        </w:rPr>
      </w:pPr>
      <w:r w:rsidRPr="00321348">
        <w:rPr>
          <w:rFonts w:ascii="Times New Roman" w:hAnsi="Times New Roman" w:cs="Times New Roman"/>
          <w:b/>
          <w:bCs/>
          <w:sz w:val="24"/>
          <w:szCs w:val="24"/>
        </w:rPr>
        <w:t xml:space="preserve">2.2.7. </w:t>
      </w:r>
      <w:r w:rsidRPr="00321348">
        <w:rPr>
          <w:rFonts w:asciiTheme="majorBidi" w:hAnsiTheme="majorBidi" w:cstheme="majorBidi"/>
          <w:b/>
          <w:bCs/>
          <w:sz w:val="24"/>
          <w:szCs w:val="24"/>
        </w:rPr>
        <w:t xml:space="preserve">Statistical analysis </w:t>
      </w:r>
    </w:p>
    <w:p w:rsidR="00321348" w:rsidRDefault="00321348" w:rsidP="00321348">
      <w:pPr>
        <w:spacing w:before="240" w:line="360" w:lineRule="auto"/>
        <w:jc w:val="both"/>
        <w:rPr>
          <w:rFonts w:ascii="Times New Roman" w:hAnsi="Times New Roman" w:cs="Times New Roman"/>
          <w:sz w:val="24"/>
          <w:szCs w:val="24"/>
        </w:rPr>
      </w:pPr>
      <w:r>
        <w:rPr>
          <w:rFonts w:asciiTheme="majorBidi" w:hAnsiTheme="majorBidi" w:cstheme="majorBidi"/>
          <w:sz w:val="24"/>
          <w:szCs w:val="24"/>
        </w:rPr>
        <w:tab/>
      </w:r>
      <w:r w:rsidRPr="00321348">
        <w:rPr>
          <w:rFonts w:asciiTheme="majorBidi" w:hAnsiTheme="majorBidi" w:cstheme="majorBidi"/>
          <w:sz w:val="24"/>
          <w:szCs w:val="24"/>
        </w:rPr>
        <w:t xml:space="preserve">Statistical analysis was carried out using IBM SPSS software version 23 and Excel 2016. Results were considered significantly different when student-p value was less and equal to 0.05. All tests and analysis were replicated a minimum of three times and the presented data were mean ± standard deviations.  </w:t>
      </w:r>
    </w:p>
    <w:p w:rsidR="009A565E" w:rsidRDefault="008F0D91" w:rsidP="00321348">
      <w:pPr>
        <w:spacing w:before="240" w:line="360" w:lineRule="auto"/>
        <w:rPr>
          <w:rFonts w:asciiTheme="majorBidi" w:hAnsiTheme="majorBidi" w:cstheme="majorBidi"/>
          <w:b/>
          <w:bCs/>
          <w:sz w:val="24"/>
          <w:szCs w:val="24"/>
        </w:rPr>
      </w:pPr>
      <w:r w:rsidRPr="009A565E">
        <w:rPr>
          <w:rFonts w:asciiTheme="majorBidi" w:hAnsiTheme="majorBidi" w:cstheme="majorBidi"/>
          <w:b/>
          <w:bCs/>
          <w:sz w:val="24"/>
          <w:szCs w:val="24"/>
        </w:rPr>
        <w:t>3. Results</w:t>
      </w:r>
      <w:r w:rsidR="001E7A59">
        <w:rPr>
          <w:rFonts w:asciiTheme="majorBidi" w:hAnsiTheme="majorBidi" w:cstheme="majorBidi"/>
          <w:b/>
          <w:bCs/>
          <w:sz w:val="24"/>
          <w:szCs w:val="24"/>
        </w:rPr>
        <w:t xml:space="preserve"> and discussions</w:t>
      </w:r>
    </w:p>
    <w:p w:rsidR="00C02903" w:rsidRDefault="00C02903" w:rsidP="00824CE2">
      <w:pPr>
        <w:spacing w:before="240" w:line="360" w:lineRule="auto"/>
        <w:rPr>
          <w:rFonts w:asciiTheme="majorBidi" w:hAnsiTheme="majorBidi" w:cstheme="majorBidi"/>
          <w:b/>
          <w:bCs/>
          <w:sz w:val="24"/>
          <w:szCs w:val="24"/>
        </w:rPr>
      </w:pPr>
      <w:r>
        <w:rPr>
          <w:rFonts w:asciiTheme="majorBidi" w:hAnsiTheme="majorBidi" w:cstheme="majorBidi"/>
          <w:b/>
          <w:bCs/>
          <w:sz w:val="24"/>
          <w:szCs w:val="24"/>
        </w:rPr>
        <w:t xml:space="preserve">3.1. Liposome's particle size, </w:t>
      </w:r>
      <w:r w:rsidR="00B57A09">
        <w:rPr>
          <w:rFonts w:asciiTheme="majorBidi" w:hAnsiTheme="majorBidi" w:cstheme="majorBidi"/>
          <w:b/>
          <w:bCs/>
          <w:sz w:val="24"/>
          <w:szCs w:val="24"/>
        </w:rPr>
        <w:t>PDI</w:t>
      </w:r>
      <w:r w:rsidRPr="00BC2054">
        <w:rPr>
          <w:rFonts w:asciiTheme="majorBidi" w:hAnsiTheme="majorBidi" w:cstheme="majorBidi"/>
          <w:b/>
          <w:bCs/>
          <w:sz w:val="24"/>
          <w:szCs w:val="24"/>
        </w:rPr>
        <w:t xml:space="preserve"> and </w:t>
      </w:r>
      <w:r w:rsidR="00B57A09" w:rsidRPr="00867808">
        <w:rPr>
          <w:rFonts w:asciiTheme="majorBidi" w:hAnsiTheme="majorBidi" w:cstheme="majorBidi"/>
          <w:sz w:val="24"/>
          <w:szCs w:val="24"/>
        </w:rPr>
        <w:t>ζ</w:t>
      </w:r>
      <w:r w:rsidRPr="00BC2054">
        <w:rPr>
          <w:rFonts w:asciiTheme="majorBidi" w:hAnsiTheme="majorBidi" w:cstheme="majorBidi"/>
          <w:b/>
          <w:bCs/>
          <w:sz w:val="24"/>
          <w:szCs w:val="24"/>
        </w:rPr>
        <w:t>-potential</w:t>
      </w:r>
    </w:p>
    <w:p w:rsidR="00C02903" w:rsidRDefault="00C02903" w:rsidP="00824CE2">
      <w:pPr>
        <w:spacing w:before="240" w:line="360" w:lineRule="auto"/>
        <w:ind w:firstLine="720"/>
        <w:jc w:val="both"/>
        <w:rPr>
          <w:rFonts w:asciiTheme="majorBidi" w:hAnsiTheme="majorBidi" w:cstheme="majorBidi"/>
          <w:sz w:val="24"/>
          <w:szCs w:val="24"/>
        </w:rPr>
      </w:pPr>
      <w:r w:rsidRPr="00DC5048">
        <w:rPr>
          <w:rFonts w:asciiTheme="majorBidi" w:hAnsiTheme="majorBidi" w:cstheme="majorBidi"/>
          <w:sz w:val="24"/>
          <w:szCs w:val="24"/>
        </w:rPr>
        <w:t>The particle sizes of the formulated liposomes were in the range of 80 - 100 nm</w:t>
      </w:r>
      <w:r w:rsidR="00B57A09" w:rsidRPr="00DC5048">
        <w:rPr>
          <w:rFonts w:asciiTheme="majorBidi" w:hAnsiTheme="majorBidi" w:cstheme="majorBidi"/>
          <w:sz w:val="24"/>
          <w:szCs w:val="24"/>
        </w:rPr>
        <w:t xml:space="preserve"> </w:t>
      </w:r>
      <w:r w:rsidR="00DE1D47" w:rsidRPr="00DC5048">
        <w:rPr>
          <w:rFonts w:asciiTheme="majorBidi" w:hAnsiTheme="majorBidi" w:cstheme="majorBidi"/>
          <w:sz w:val="24"/>
          <w:szCs w:val="24"/>
        </w:rPr>
        <w:t xml:space="preserve">as shown in </w:t>
      </w:r>
      <w:r w:rsidR="00B57A09" w:rsidRPr="00DC5048">
        <w:rPr>
          <w:rFonts w:asciiTheme="majorBidi" w:hAnsiTheme="majorBidi" w:cstheme="majorBidi"/>
          <w:sz w:val="24"/>
          <w:szCs w:val="24"/>
        </w:rPr>
        <w:t xml:space="preserve">Fig. </w:t>
      </w:r>
      <w:r w:rsidR="00DC5048" w:rsidRPr="00DC5048">
        <w:rPr>
          <w:rFonts w:asciiTheme="majorBidi" w:hAnsiTheme="majorBidi" w:cstheme="majorBidi"/>
          <w:sz w:val="24"/>
          <w:szCs w:val="24"/>
        </w:rPr>
        <w:t>2</w:t>
      </w:r>
      <w:r w:rsidR="00DE1D47" w:rsidRPr="00DC5048">
        <w:rPr>
          <w:rFonts w:asciiTheme="majorBidi" w:hAnsiTheme="majorBidi" w:cstheme="majorBidi"/>
          <w:sz w:val="24"/>
          <w:szCs w:val="24"/>
        </w:rPr>
        <w:t xml:space="preserve"> (A</w:t>
      </w:r>
      <w:r w:rsidR="00B57A09" w:rsidRPr="00DC5048">
        <w:rPr>
          <w:rFonts w:asciiTheme="majorBidi" w:hAnsiTheme="majorBidi" w:cstheme="majorBidi"/>
          <w:sz w:val="24"/>
          <w:szCs w:val="24"/>
        </w:rPr>
        <w:t>)</w:t>
      </w:r>
      <w:r w:rsidRPr="00DC5048">
        <w:rPr>
          <w:rFonts w:asciiTheme="majorBidi" w:hAnsiTheme="majorBidi" w:cstheme="majorBidi"/>
          <w:sz w:val="24"/>
          <w:szCs w:val="24"/>
        </w:rPr>
        <w:t xml:space="preserve">. The presence of DMSO during the preparation of liposomes (i.e. active </w:t>
      </w:r>
      <w:r w:rsidRPr="00DC5048">
        <w:rPr>
          <w:rFonts w:asciiTheme="majorBidi" w:hAnsiTheme="majorBidi" w:cstheme="majorBidi"/>
          <w:sz w:val="24"/>
          <w:szCs w:val="24"/>
        </w:rPr>
        <w:lastRenderedPageBreak/>
        <w:t xml:space="preserve">loading process) affect the particle size as there was an increase of about 10 – 15 nm more than the other formulations. </w:t>
      </w:r>
      <w:r w:rsidR="00B57A09" w:rsidRPr="00DC5048">
        <w:rPr>
          <w:rFonts w:asciiTheme="majorBidi" w:hAnsiTheme="majorBidi" w:cstheme="majorBidi"/>
          <w:sz w:val="24"/>
          <w:szCs w:val="24"/>
        </w:rPr>
        <w:t>Stability of the liposomes was monitored by measuring the</w:t>
      </w:r>
      <w:r w:rsidR="00DE1D47" w:rsidRPr="00DC5048">
        <w:rPr>
          <w:rFonts w:asciiTheme="majorBidi" w:hAnsiTheme="majorBidi" w:cstheme="majorBidi"/>
          <w:sz w:val="24"/>
          <w:szCs w:val="24"/>
        </w:rPr>
        <w:t xml:space="preserve"> particle size during 60 days. T</w:t>
      </w:r>
      <w:r w:rsidR="00B57A09" w:rsidRPr="00DC5048">
        <w:rPr>
          <w:rFonts w:asciiTheme="majorBidi" w:hAnsiTheme="majorBidi" w:cstheme="majorBidi"/>
          <w:sz w:val="24"/>
          <w:szCs w:val="24"/>
        </w:rPr>
        <w:t>he size of the liposomes, PDI, and ζ-potential were measured on the day 1, 7, 30 and 60 after preparation. The measurements were carried out for the</w:t>
      </w:r>
      <w:r w:rsidR="00DE1D47" w:rsidRPr="00DC5048">
        <w:rPr>
          <w:rFonts w:asciiTheme="majorBidi" w:hAnsiTheme="majorBidi" w:cstheme="majorBidi"/>
          <w:sz w:val="24"/>
          <w:szCs w:val="24"/>
        </w:rPr>
        <w:t xml:space="preserve"> liposomes </w:t>
      </w:r>
      <w:r w:rsidR="00B57A09" w:rsidRPr="00DC5048">
        <w:rPr>
          <w:rFonts w:asciiTheme="majorBidi" w:hAnsiTheme="majorBidi" w:cstheme="majorBidi"/>
          <w:sz w:val="24"/>
          <w:szCs w:val="24"/>
        </w:rPr>
        <w:t xml:space="preserve">formulation prepared with </w:t>
      </w:r>
      <w:r w:rsidR="00DE1D47" w:rsidRPr="00DC5048">
        <w:rPr>
          <w:rFonts w:asciiTheme="majorBidi" w:hAnsiTheme="majorBidi" w:cstheme="majorBidi"/>
          <w:sz w:val="24"/>
          <w:szCs w:val="24"/>
        </w:rPr>
        <w:t>passive</w:t>
      </w:r>
      <w:r w:rsidR="00B57A09" w:rsidRPr="00DC5048">
        <w:rPr>
          <w:rFonts w:asciiTheme="majorBidi" w:hAnsiTheme="majorBidi" w:cstheme="majorBidi"/>
          <w:sz w:val="24"/>
          <w:szCs w:val="24"/>
        </w:rPr>
        <w:t xml:space="preserve"> </w:t>
      </w:r>
      <w:r w:rsidR="00DE1D47" w:rsidRPr="00DC5048">
        <w:rPr>
          <w:rFonts w:asciiTheme="majorBidi" w:hAnsiTheme="majorBidi" w:cstheme="majorBidi"/>
          <w:sz w:val="24"/>
          <w:szCs w:val="24"/>
        </w:rPr>
        <w:t xml:space="preserve">and active loading of </w:t>
      </w:r>
      <w:r w:rsidR="00B57A09" w:rsidRPr="00DC5048">
        <w:rPr>
          <w:rFonts w:asciiTheme="majorBidi" w:hAnsiTheme="majorBidi" w:cstheme="majorBidi"/>
          <w:sz w:val="24"/>
          <w:szCs w:val="24"/>
        </w:rPr>
        <w:t xml:space="preserve">KDP. </w:t>
      </w:r>
      <w:r w:rsidRPr="00DC5048">
        <w:rPr>
          <w:rFonts w:asciiTheme="majorBidi" w:hAnsiTheme="majorBidi" w:cstheme="majorBidi"/>
          <w:sz w:val="24"/>
          <w:szCs w:val="24"/>
        </w:rPr>
        <w:t xml:space="preserve">The liposomes were homogeneous with PDI less than 0.2 as shown in Fig. </w:t>
      </w:r>
      <w:r w:rsidR="00DC5048" w:rsidRPr="00DC5048">
        <w:rPr>
          <w:rFonts w:asciiTheme="majorBidi" w:hAnsiTheme="majorBidi" w:cstheme="majorBidi"/>
          <w:sz w:val="24"/>
          <w:szCs w:val="24"/>
        </w:rPr>
        <w:t>2</w:t>
      </w:r>
      <w:r w:rsidR="00DE1D47" w:rsidRPr="00DC5048">
        <w:rPr>
          <w:rFonts w:asciiTheme="majorBidi" w:hAnsiTheme="majorBidi" w:cstheme="majorBidi"/>
          <w:sz w:val="24"/>
          <w:szCs w:val="24"/>
        </w:rPr>
        <w:t xml:space="preserve"> (B)</w:t>
      </w:r>
      <w:r w:rsidRPr="00DC5048">
        <w:rPr>
          <w:rFonts w:asciiTheme="majorBidi" w:hAnsiTheme="majorBidi" w:cstheme="majorBidi"/>
          <w:sz w:val="24"/>
          <w:szCs w:val="24"/>
        </w:rPr>
        <w:t xml:space="preserve">. In particular, the average ζ-potential was in the range of -0.5 to -0.6 mV </w:t>
      </w:r>
      <w:r w:rsidR="00DE1D47" w:rsidRPr="00DC5048">
        <w:rPr>
          <w:rFonts w:asciiTheme="majorBidi" w:hAnsiTheme="majorBidi" w:cstheme="majorBidi"/>
          <w:sz w:val="24"/>
          <w:szCs w:val="24"/>
        </w:rPr>
        <w:t xml:space="preserve">as shown in </w:t>
      </w:r>
      <w:r w:rsidRPr="00DC5048">
        <w:rPr>
          <w:rFonts w:asciiTheme="majorBidi" w:hAnsiTheme="majorBidi" w:cstheme="majorBidi"/>
          <w:sz w:val="24"/>
          <w:szCs w:val="24"/>
        </w:rPr>
        <w:t xml:space="preserve">Fig. </w:t>
      </w:r>
      <w:r w:rsidR="00DC5048" w:rsidRPr="00DC5048">
        <w:rPr>
          <w:rFonts w:asciiTheme="majorBidi" w:hAnsiTheme="majorBidi" w:cstheme="majorBidi"/>
          <w:sz w:val="24"/>
          <w:szCs w:val="24"/>
        </w:rPr>
        <w:t>2</w:t>
      </w:r>
      <w:r w:rsidR="00DE1D47" w:rsidRPr="00DC5048">
        <w:rPr>
          <w:rFonts w:asciiTheme="majorBidi" w:hAnsiTheme="majorBidi" w:cstheme="majorBidi"/>
          <w:sz w:val="24"/>
          <w:szCs w:val="24"/>
        </w:rPr>
        <w:t xml:space="preserve"> (C</w:t>
      </w:r>
      <w:r w:rsidRPr="00DC5048">
        <w:rPr>
          <w:rFonts w:asciiTheme="majorBidi" w:hAnsiTheme="majorBidi" w:cstheme="majorBidi"/>
          <w:sz w:val="24"/>
          <w:szCs w:val="24"/>
        </w:rPr>
        <w:t>).</w:t>
      </w:r>
      <w:r>
        <w:rPr>
          <w:rFonts w:asciiTheme="majorBidi" w:hAnsiTheme="majorBidi" w:cstheme="majorBidi"/>
          <w:sz w:val="24"/>
          <w:szCs w:val="24"/>
        </w:rPr>
        <w:t xml:space="preserve"> </w:t>
      </w: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321348" w:rsidRDefault="00321348" w:rsidP="00824CE2">
      <w:pPr>
        <w:spacing w:before="240" w:line="360" w:lineRule="auto"/>
        <w:ind w:firstLine="720"/>
        <w:jc w:val="both"/>
        <w:rPr>
          <w:rFonts w:asciiTheme="majorBidi" w:hAnsiTheme="majorBidi" w:cstheme="majorBidi"/>
          <w:sz w:val="24"/>
          <w:szCs w:val="24"/>
        </w:rPr>
      </w:pPr>
    </w:p>
    <w:p w:rsidR="004B4BB0" w:rsidRDefault="00A374F3" w:rsidP="00A374F3">
      <w:pPr>
        <w:spacing w:before="240" w:line="480" w:lineRule="auto"/>
        <w:ind w:firstLine="720"/>
        <w:rPr>
          <w:rFonts w:asciiTheme="majorBidi" w:hAnsiTheme="majorBidi" w:cstheme="majorBidi"/>
          <w:sz w:val="24"/>
          <w:szCs w:val="24"/>
        </w:rPr>
      </w:pPr>
      <w:r w:rsidRPr="00A374F3">
        <w:rPr>
          <w:rFonts w:asciiTheme="majorBidi" w:hAnsiTheme="majorBidi" w:cstheme="majorBidi"/>
          <w:noProof/>
          <w:sz w:val="24"/>
          <w:szCs w:val="24"/>
          <w:lang w:eastAsia="en-GB"/>
        </w:rPr>
        <w:lastRenderedPageBreak/>
        <w:drawing>
          <wp:inline distT="0" distB="0" distL="0" distR="0">
            <wp:extent cx="4767635" cy="2043485"/>
            <wp:effectExtent l="1905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4BB0" w:rsidRDefault="00A374F3" w:rsidP="00B57A09">
      <w:pPr>
        <w:spacing w:before="240" w:line="480" w:lineRule="auto"/>
        <w:ind w:firstLine="720"/>
        <w:jc w:val="both"/>
        <w:rPr>
          <w:rFonts w:asciiTheme="majorBidi" w:hAnsiTheme="majorBidi" w:cstheme="majorBidi"/>
          <w:sz w:val="24"/>
          <w:szCs w:val="24"/>
        </w:rPr>
      </w:pPr>
      <w:r w:rsidRPr="00A374F3">
        <w:rPr>
          <w:rFonts w:asciiTheme="majorBidi" w:hAnsiTheme="majorBidi" w:cstheme="majorBidi"/>
          <w:noProof/>
          <w:sz w:val="24"/>
          <w:szCs w:val="24"/>
          <w:lang w:eastAsia="en-GB"/>
        </w:rPr>
        <w:drawing>
          <wp:inline distT="0" distB="0" distL="0" distR="0">
            <wp:extent cx="4850295" cy="2027583"/>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74F3" w:rsidRDefault="00A374F3" w:rsidP="00B57A09">
      <w:pPr>
        <w:spacing w:before="240" w:line="480" w:lineRule="auto"/>
        <w:ind w:firstLine="720"/>
        <w:jc w:val="both"/>
        <w:rPr>
          <w:rFonts w:asciiTheme="majorBidi" w:hAnsiTheme="majorBidi" w:cstheme="majorBidi"/>
          <w:sz w:val="24"/>
          <w:szCs w:val="24"/>
        </w:rPr>
      </w:pPr>
      <w:r w:rsidRPr="00A374F3">
        <w:rPr>
          <w:rFonts w:asciiTheme="majorBidi" w:hAnsiTheme="majorBidi" w:cstheme="majorBidi"/>
          <w:noProof/>
          <w:sz w:val="24"/>
          <w:szCs w:val="24"/>
          <w:lang w:eastAsia="en-GB"/>
        </w:rPr>
        <w:drawing>
          <wp:inline distT="0" distB="0" distL="0" distR="0">
            <wp:extent cx="4786685" cy="2266122"/>
            <wp:effectExtent l="0" t="0" r="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4626" w:rsidRDefault="00254626" w:rsidP="00254626">
      <w:pPr>
        <w:spacing w:after="0" w:line="240" w:lineRule="auto"/>
        <w:jc w:val="both"/>
        <w:rPr>
          <w:rFonts w:asciiTheme="majorBidi" w:eastAsia="Times New Roman" w:hAnsiTheme="majorBidi" w:cstheme="majorBidi"/>
          <w:b/>
          <w:bCs/>
          <w:iCs/>
          <w:highlight w:val="yellow"/>
        </w:rPr>
      </w:pPr>
    </w:p>
    <w:p w:rsidR="00254626" w:rsidRDefault="00254626" w:rsidP="00DC5048">
      <w:pPr>
        <w:spacing w:after="0" w:line="240" w:lineRule="auto"/>
        <w:jc w:val="both"/>
        <w:rPr>
          <w:rFonts w:asciiTheme="majorBidi" w:hAnsiTheme="majorBidi" w:cstheme="majorBidi"/>
        </w:rPr>
      </w:pPr>
      <w:r w:rsidRPr="00DC5048">
        <w:rPr>
          <w:rFonts w:asciiTheme="majorBidi" w:eastAsia="Times New Roman" w:hAnsiTheme="majorBidi" w:cstheme="majorBidi"/>
          <w:b/>
          <w:bCs/>
          <w:iCs/>
        </w:rPr>
        <w:t xml:space="preserve">Figure </w:t>
      </w:r>
      <w:r w:rsidR="00DC5048" w:rsidRPr="00DC5048">
        <w:rPr>
          <w:rFonts w:asciiTheme="majorBidi" w:eastAsia="Times New Roman" w:hAnsiTheme="majorBidi" w:cstheme="majorBidi"/>
          <w:b/>
          <w:bCs/>
          <w:iCs/>
        </w:rPr>
        <w:t>2</w:t>
      </w:r>
      <w:r w:rsidRPr="00DC5048">
        <w:rPr>
          <w:rFonts w:asciiTheme="majorBidi" w:eastAsia="Times New Roman" w:hAnsiTheme="majorBidi" w:cstheme="majorBidi"/>
          <w:b/>
          <w:bCs/>
          <w:iCs/>
        </w:rPr>
        <w:t>.</w:t>
      </w:r>
      <w:r>
        <w:rPr>
          <w:rFonts w:asciiTheme="majorBidi" w:eastAsia="Times New Roman" w:hAnsiTheme="majorBidi" w:cstheme="majorBidi"/>
          <w:iCs/>
        </w:rPr>
        <w:t xml:space="preserve"> (A) the particle size,</w:t>
      </w:r>
      <w:r w:rsidRPr="009C68F3">
        <w:rPr>
          <w:rFonts w:asciiTheme="majorBidi" w:eastAsia="Times New Roman" w:hAnsiTheme="majorBidi" w:cstheme="majorBidi"/>
          <w:iCs/>
        </w:rPr>
        <w:t xml:space="preserve"> (B) the PDI </w:t>
      </w:r>
      <w:r>
        <w:rPr>
          <w:rFonts w:asciiTheme="majorBidi" w:eastAsia="Times New Roman" w:hAnsiTheme="majorBidi" w:cstheme="majorBidi"/>
          <w:iCs/>
        </w:rPr>
        <w:t xml:space="preserve">and (C) </w:t>
      </w:r>
      <w:r w:rsidRPr="00554176">
        <w:rPr>
          <w:rFonts w:asciiTheme="majorBidi" w:hAnsiTheme="majorBidi" w:cstheme="majorBidi"/>
        </w:rPr>
        <w:t>ζ</w:t>
      </w:r>
      <w:r>
        <w:rPr>
          <w:rFonts w:asciiTheme="majorBidi" w:eastAsia="Times New Roman" w:hAnsiTheme="majorBidi" w:cstheme="majorBidi"/>
          <w:iCs/>
        </w:rPr>
        <w:t xml:space="preserve">-potential </w:t>
      </w:r>
      <w:r w:rsidRPr="009C68F3">
        <w:rPr>
          <w:rFonts w:asciiTheme="majorBidi" w:eastAsia="Times New Roman" w:hAnsiTheme="majorBidi" w:cstheme="majorBidi"/>
          <w:iCs/>
        </w:rPr>
        <w:t xml:space="preserve">of the </w:t>
      </w:r>
      <w:r w:rsidR="004B4BB0">
        <w:rPr>
          <w:rFonts w:asciiTheme="majorBidi" w:eastAsia="Times New Roman" w:hAnsiTheme="majorBidi" w:cstheme="majorBidi"/>
          <w:iCs/>
        </w:rPr>
        <w:t xml:space="preserve">liposomes loaded with KDP </w:t>
      </w:r>
      <w:proofErr w:type="spellStart"/>
      <w:r w:rsidR="004B4BB0">
        <w:rPr>
          <w:rFonts w:asciiTheme="majorBidi" w:eastAsia="Times New Roman" w:hAnsiTheme="majorBidi" w:cstheme="majorBidi"/>
          <w:iCs/>
        </w:rPr>
        <w:t>pasively</w:t>
      </w:r>
      <w:proofErr w:type="spellEnd"/>
      <w:r w:rsidR="004B4BB0">
        <w:rPr>
          <w:rFonts w:asciiTheme="majorBidi" w:eastAsia="Times New Roman" w:hAnsiTheme="majorBidi" w:cstheme="majorBidi"/>
          <w:iCs/>
        </w:rPr>
        <w:t xml:space="preserve"> and actively</w:t>
      </w:r>
      <w:r w:rsidRPr="009C68F3">
        <w:rPr>
          <w:rFonts w:asciiTheme="majorBidi" w:hAnsiTheme="majorBidi" w:cstheme="majorBidi"/>
        </w:rPr>
        <w:t xml:space="preserve"> over 60 days. The results represented the mean of the three independent replicates ± standard deviation.</w:t>
      </w:r>
    </w:p>
    <w:p w:rsidR="00321348" w:rsidRDefault="00321348" w:rsidP="00DC5048">
      <w:pPr>
        <w:spacing w:after="0" w:line="240" w:lineRule="auto"/>
        <w:jc w:val="both"/>
        <w:rPr>
          <w:rFonts w:asciiTheme="majorBidi" w:hAnsiTheme="majorBidi" w:cstheme="majorBidi"/>
        </w:rPr>
      </w:pPr>
    </w:p>
    <w:p w:rsidR="00321348" w:rsidRDefault="00321348" w:rsidP="00DC5048">
      <w:pPr>
        <w:spacing w:after="0" w:line="240" w:lineRule="auto"/>
        <w:jc w:val="both"/>
        <w:rPr>
          <w:rFonts w:asciiTheme="majorBidi" w:hAnsiTheme="majorBidi" w:cstheme="majorBidi"/>
        </w:rPr>
      </w:pPr>
    </w:p>
    <w:p w:rsidR="00321348" w:rsidRDefault="00321348" w:rsidP="00DC5048">
      <w:pPr>
        <w:spacing w:after="0" w:line="240" w:lineRule="auto"/>
        <w:jc w:val="both"/>
        <w:rPr>
          <w:rFonts w:asciiTheme="majorBidi" w:hAnsiTheme="majorBidi" w:cstheme="majorBidi"/>
        </w:rPr>
      </w:pPr>
    </w:p>
    <w:p w:rsidR="00321348" w:rsidRDefault="00321348" w:rsidP="00DC5048">
      <w:pPr>
        <w:spacing w:after="0" w:line="240" w:lineRule="auto"/>
        <w:jc w:val="both"/>
        <w:rPr>
          <w:rFonts w:asciiTheme="majorBidi" w:hAnsiTheme="majorBidi" w:cstheme="majorBidi"/>
        </w:rPr>
      </w:pPr>
    </w:p>
    <w:p w:rsidR="00321348" w:rsidRDefault="00321348" w:rsidP="00DC5048">
      <w:pPr>
        <w:spacing w:after="0" w:line="240" w:lineRule="auto"/>
        <w:jc w:val="both"/>
        <w:rPr>
          <w:rFonts w:asciiTheme="majorBidi" w:hAnsiTheme="majorBidi" w:cstheme="majorBidi"/>
        </w:rPr>
      </w:pPr>
    </w:p>
    <w:p w:rsidR="00472868" w:rsidRDefault="00472868" w:rsidP="00472868">
      <w:pPr>
        <w:spacing w:before="240" w:line="360" w:lineRule="auto"/>
        <w:ind w:firstLine="720"/>
        <w:jc w:val="both"/>
        <w:rPr>
          <w:rFonts w:asciiTheme="majorBidi" w:hAnsiTheme="majorBidi" w:cstheme="majorBidi"/>
          <w:sz w:val="24"/>
          <w:szCs w:val="24"/>
        </w:rPr>
      </w:pPr>
      <w:r w:rsidRPr="0043770E">
        <w:rPr>
          <w:rFonts w:asciiTheme="majorBidi" w:hAnsiTheme="majorBidi" w:cstheme="majorBidi"/>
          <w:sz w:val="24"/>
          <w:szCs w:val="24"/>
        </w:rPr>
        <w:lastRenderedPageBreak/>
        <w:t xml:space="preserve">Particle size is considered an important parameter because it is directly related to the stability, release and </w:t>
      </w:r>
      <w:proofErr w:type="spellStart"/>
      <w:r>
        <w:rPr>
          <w:rFonts w:asciiTheme="majorBidi" w:hAnsiTheme="majorBidi" w:cstheme="majorBidi"/>
          <w:sz w:val="24"/>
          <w:szCs w:val="24"/>
        </w:rPr>
        <w:t>bio</w:t>
      </w:r>
      <w:r w:rsidRPr="0043770E">
        <w:rPr>
          <w:rFonts w:asciiTheme="majorBidi" w:hAnsiTheme="majorBidi" w:cstheme="majorBidi"/>
          <w:sz w:val="24"/>
          <w:szCs w:val="24"/>
        </w:rPr>
        <w:t>distribution</w:t>
      </w:r>
      <w:proofErr w:type="spellEnd"/>
      <w:r w:rsidRPr="0043770E">
        <w:rPr>
          <w:rFonts w:asciiTheme="majorBidi" w:hAnsiTheme="majorBidi" w:cstheme="majorBidi"/>
          <w:sz w:val="24"/>
          <w:szCs w:val="24"/>
        </w:rPr>
        <w:t xml:space="preserve"> of the liposomes</w:t>
      </w:r>
      <w:r>
        <w:rPr>
          <w:rFonts w:asciiTheme="majorBidi" w:hAnsiTheme="majorBidi" w:cstheme="majorBidi"/>
          <w:sz w:val="24"/>
          <w:szCs w:val="24"/>
        </w:rPr>
        <w:t xml:space="preserve">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&lt;EndNote&gt;&lt;Cite&gt;&lt;Author&gt;Mozafari&lt;/Author&gt;&lt;Year&gt;2008&lt;/Year&gt;&lt;RecNum&gt;2338&lt;/RecNum&gt;&lt;DisplayText&gt;(Mozafari&lt;style face="italic"&gt; et al.&lt;/style&gt;, 2008)&lt;/DisplayText&gt;&lt;record&gt;&lt;rec-number&gt;2338&lt;/rec-number&gt;&lt;foreign-keys&gt;&lt;key app="EN" db-id="a9vaptsfq5x227erxf1xp909szpwfxs02vd0" timestamp="1468929308"&gt;2338&lt;/key&gt;&lt;/foreign-keys&gt;&lt;ref-type name="Journal Article"&gt;17&lt;/ref-type&gt;&lt;contributors&gt;&lt;authors&gt;&lt;author&gt;Mozafari, M. R.&lt;/author&gt;&lt;author&gt;Johnson, C.&lt;/author&gt;&lt;author&gt;Hatziantoniou, S.&lt;/author&gt;&lt;author&gt;Demetzos, C.&lt;/author&gt;&lt;/authors&gt;&lt;/contributors&gt;&lt;auth-address&gt;Department of Biochemistry and Molecular Biology, Monash University, Clayton, Victoria, Australia. mozafarimr@yahoo.com&lt;/auth-address&gt;&lt;titles&gt;&lt;title&gt;Nanoliposomes and their applications in food nanotechnology&lt;/title&gt;&lt;secondary-title&gt;J Liposome Res&lt;/secondary-title&gt;&lt;alt-title&gt;Journal of liposome research&lt;/alt-title&gt;&lt;/titles&gt;&lt;periodical&gt;&lt;full-title&gt;J Liposome Res&lt;/full-title&gt;&lt;abbr-1&gt;Journal of liposome research&lt;/abbr-1&gt;&lt;/periodical&gt;&lt;alt-periodical&gt;&lt;full-title&gt;J Liposome Res&lt;/full-title&gt;&lt;abbr-1&gt;Journal of liposome research&lt;/abbr-1&gt;&lt;/alt-periodical&gt;&lt;pages&gt;309-27&lt;/pages&gt;&lt;volume&gt;18&lt;/volume&gt;&lt;number&gt;4&lt;/number&gt;&lt;edition&gt;2008/10/28&lt;/edition&gt;&lt;keywords&gt;&lt;keyword&gt;Animals&lt;/keyword&gt;&lt;keyword&gt;Anti-Infective Agents&lt;/keyword&gt;&lt;keyword&gt;Dairy Products&lt;/keyword&gt;&lt;keyword&gt;Food Industry&lt;/keyword&gt;&lt;keyword&gt;*Food Technology&lt;/keyword&gt;&lt;keyword&gt;Humans&lt;/keyword&gt;&lt;keyword&gt;Liposomes/*chemistry&lt;/keyword&gt;&lt;keyword&gt;Nanoparticles/*chemistry&lt;/keyword&gt;&lt;keyword&gt;*Nanotechnology&lt;/keyword&gt;&lt;/keywords&gt;&lt;dates&gt;&lt;year&gt;2008&lt;/year&gt;&lt;/dates&gt;&lt;isbn&gt;0898-2104&lt;/isbn&gt;&lt;accession-num&gt;18951288&lt;/accession-num&gt;&lt;urls&gt;&lt;/urls&gt;&lt;electronic-resource-num&gt;10.1080/08982100802465941&lt;/electronic-resource-num&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(Mozafari</w:t>
      </w:r>
      <w:r w:rsidRPr="00C02903">
        <w:rPr>
          <w:rFonts w:asciiTheme="majorBidi" w:hAnsiTheme="majorBidi" w:cstheme="majorBidi"/>
          <w:i/>
          <w:noProof/>
          <w:sz w:val="24"/>
          <w:szCs w:val="24"/>
        </w:rPr>
        <w:t xml:space="preserve"> et al.</w:t>
      </w:r>
      <w:r>
        <w:rPr>
          <w:rFonts w:asciiTheme="majorBidi" w:hAnsiTheme="majorBidi" w:cstheme="majorBidi"/>
          <w:noProof/>
          <w:sz w:val="24"/>
          <w:szCs w:val="24"/>
        </w:rPr>
        <w:t>, 2008)</w:t>
      </w:r>
      <w:r w:rsidR="00185622">
        <w:rPr>
          <w:rFonts w:asciiTheme="majorBidi" w:hAnsiTheme="majorBidi" w:cstheme="majorBidi"/>
          <w:sz w:val="24"/>
          <w:szCs w:val="24"/>
        </w:rPr>
        <w:fldChar w:fldCharType="end"/>
      </w:r>
      <w:r w:rsidRPr="0043770E">
        <w:rPr>
          <w:rFonts w:asciiTheme="majorBidi" w:hAnsiTheme="majorBidi" w:cstheme="majorBidi"/>
          <w:sz w:val="24"/>
          <w:szCs w:val="24"/>
        </w:rPr>
        <w:t xml:space="preserve">. </w:t>
      </w:r>
      <w:r>
        <w:rPr>
          <w:rFonts w:asciiTheme="majorBidi" w:hAnsiTheme="majorBidi" w:cstheme="majorBidi"/>
          <w:sz w:val="24"/>
          <w:szCs w:val="24"/>
        </w:rPr>
        <w:t xml:space="preserve">Particle size and PDI were always taken into consideration due to the distribution measure of the liposomes as PDI of 0 reflects an entirely </w:t>
      </w:r>
      <w:proofErr w:type="spellStart"/>
      <w:r>
        <w:rPr>
          <w:rFonts w:asciiTheme="majorBidi" w:hAnsiTheme="majorBidi" w:cstheme="majorBidi"/>
          <w:sz w:val="24"/>
          <w:szCs w:val="24"/>
        </w:rPr>
        <w:t>monodisperse</w:t>
      </w:r>
      <w:proofErr w:type="spellEnd"/>
      <w:r>
        <w:rPr>
          <w:rFonts w:asciiTheme="majorBidi" w:hAnsiTheme="majorBidi" w:cstheme="majorBidi"/>
          <w:sz w:val="24"/>
          <w:szCs w:val="24"/>
        </w:rPr>
        <w:t xml:space="preserve"> and 1 for completely </w:t>
      </w:r>
      <w:proofErr w:type="spellStart"/>
      <w:r>
        <w:rPr>
          <w:rFonts w:asciiTheme="majorBidi" w:hAnsiTheme="majorBidi" w:cstheme="majorBidi"/>
          <w:sz w:val="24"/>
          <w:szCs w:val="24"/>
        </w:rPr>
        <w:t>heterodisperse</w:t>
      </w:r>
      <w:proofErr w:type="spellEnd"/>
      <w:r>
        <w:rPr>
          <w:rFonts w:asciiTheme="majorBidi" w:hAnsiTheme="majorBidi" w:cstheme="majorBidi"/>
          <w:sz w:val="24"/>
          <w:szCs w:val="24"/>
        </w:rPr>
        <w:t xml:space="preserve"> liposomes. </w:t>
      </w:r>
    </w:p>
    <w:p w:rsidR="00472868" w:rsidRDefault="00472868" w:rsidP="00472868">
      <w:pPr>
        <w:spacing w:before="24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contrast to the report by Lopez-pinto </w:t>
      </w:r>
      <w:r w:rsidRPr="00F9018C">
        <w:rPr>
          <w:rFonts w:asciiTheme="majorBidi" w:hAnsiTheme="majorBidi" w:cstheme="majorBidi"/>
          <w:i/>
          <w:iCs/>
          <w:sz w:val="24"/>
          <w:szCs w:val="24"/>
        </w:rPr>
        <w:t>et. al</w:t>
      </w:r>
      <w:r>
        <w:rPr>
          <w:rFonts w:asciiTheme="majorBidi" w:hAnsiTheme="majorBidi" w:cstheme="majorBidi"/>
          <w:sz w:val="24"/>
          <w:szCs w:val="24"/>
        </w:rPr>
        <w:t xml:space="preserve">., 2005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&lt;EndNote&gt;&lt;Cite&gt;&lt;Author&gt;Lopez-Pinto&lt;/Author&gt;&lt;Year&gt;2005&lt;/Year&gt;&lt;RecNum&gt;2339&lt;/RecNum&gt;&lt;DisplayText&gt;(Lopez-Pinto&lt;style face="italic"&gt; et al.&lt;/style&gt;, 2005)&lt;/DisplayText&gt;&lt;record&gt;&lt;rec-number&gt;2339&lt;/rec-number&gt;&lt;foreign-keys&gt;&lt;key app="EN" db-id="a9vaptsfq5x227erxf1xp909szpwfxs02vd0" timestamp="1468930254"&gt;2339&lt;/key&gt;&lt;/foreign-keys&gt;&lt;ref-type name="Journal Article"&gt;17&lt;/ref-type&gt;&lt;contributors&gt;&lt;authors&gt;&lt;author&gt;Lopez-Pinto, J. M.&lt;/author&gt;&lt;author&gt;Gonzalez-Rodriguez, M. L.&lt;/author&gt;&lt;author&gt;Rabasco, A. M.&lt;/author&gt;&lt;/authors&gt;&lt;/contributors&gt;&lt;auth-address&gt;Department of Pharmaceutical Technology, University of Seville, C/ Prof. Garcia Gonzalez 2, 41012 Seville, Spain.&lt;/auth-address&gt;&lt;titles&gt;&lt;title&gt;Effect of cholesterol and ethanol on dermal delivery from DPPC liposomes&lt;/title&gt;&lt;secondary-title&gt;Int J Pharm&lt;/secondary-title&gt;&lt;alt-title&gt;International journal of pharmaceutics&lt;/alt-title&gt;&lt;/titles&gt;&lt;periodical&gt;&lt;full-title&gt;Int J Pharm&lt;/full-title&gt;&lt;/periodical&gt;&lt;alt-periodical&gt;&lt;full-title&gt;International Journal of Pharmaceutics&lt;/full-title&gt;&lt;/alt-periodical&gt;&lt;pages&gt;1-12&lt;/pages&gt;&lt;volume&gt;298&lt;/volume&gt;&lt;number&gt;1&lt;/number&gt;&lt;edition&gt;2005/05/18&lt;/edition&gt;&lt;keywords&gt;&lt;keyword&gt;Androstanes/*administration &amp;amp; dosage&lt;/keyword&gt;&lt;keyword&gt;Animals&lt;/keyword&gt;&lt;keyword&gt;Chemistry, Pharmaceutical&lt;/keyword&gt;&lt;keyword&gt;Cholesterol/*administration &amp;amp; dosage&lt;/keyword&gt;&lt;keyword&gt;Drug Stability&lt;/keyword&gt;&lt;keyword&gt;Ethanol/*administration &amp;amp; dosage&lt;/keyword&gt;&lt;keyword&gt;Liposomes&lt;/keyword&gt;&lt;keyword&gt;Minoxidil/*administration &amp;amp; dosage/pharmacokinetics&lt;/keyword&gt;&lt;keyword&gt;Particle Size&lt;/keyword&gt;&lt;keyword&gt;Rats&lt;/keyword&gt;&lt;keyword&gt;Rats, Wistar&lt;/keyword&gt;&lt;keyword&gt;Skin Absorption&lt;/keyword&gt;&lt;/keywords&gt;&lt;dates&gt;&lt;year&gt;2005&lt;/year&gt;&lt;pub-dates&gt;&lt;date&gt;Jul 14&lt;/date&gt;&lt;/pub-dates&gt;&lt;/dates&gt;&lt;isbn&gt;0378-5173 (Print)&amp;#xD;0378-5173&lt;/isbn&gt;&lt;accession-num&gt;15896932&lt;/accession-num&gt;&lt;urls&gt;&lt;/urls&gt;&lt;electronic-resource-num&gt;10.1016/j.ijpharm.2005.02.021&lt;/electronic-resource-num&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(Lopez-Pinto</w:t>
      </w:r>
      <w:r w:rsidRPr="00C02903">
        <w:rPr>
          <w:rFonts w:asciiTheme="majorBidi" w:hAnsiTheme="majorBidi" w:cstheme="majorBidi"/>
          <w:i/>
          <w:noProof/>
          <w:sz w:val="24"/>
          <w:szCs w:val="24"/>
        </w:rPr>
        <w:t xml:space="preserve"> et al.</w:t>
      </w:r>
      <w:r>
        <w:rPr>
          <w:rFonts w:asciiTheme="majorBidi" w:hAnsiTheme="majorBidi" w:cstheme="majorBidi"/>
          <w:noProof/>
          <w:sz w:val="24"/>
          <w:szCs w:val="24"/>
        </w:rPr>
        <w:t>, 2005)</w:t>
      </w:r>
      <w:r w:rsidR="00185622">
        <w:rPr>
          <w:rFonts w:asciiTheme="majorBidi" w:hAnsiTheme="majorBidi" w:cstheme="majorBidi"/>
          <w:sz w:val="24"/>
          <w:szCs w:val="24"/>
        </w:rPr>
        <w:fldChar w:fldCharType="end"/>
      </w:r>
      <w:r>
        <w:rPr>
          <w:rFonts w:asciiTheme="majorBidi" w:hAnsiTheme="majorBidi" w:cstheme="majorBidi"/>
          <w:sz w:val="24"/>
          <w:szCs w:val="24"/>
        </w:rPr>
        <w:t xml:space="preserve"> who stated that adding co-surfactant such as ethanol would decrease the particle size of the liposomes due to the charge modification of the system, we have noticed that DMSO has increased the particle size which could be due to an interaction with DSPC. The finding that DMSO has increased the particle size of the formulated liposomes was in consistent with the findings of </w:t>
      </w:r>
      <w:proofErr w:type="spellStart"/>
      <w:r w:rsidRPr="00F9018C">
        <w:rPr>
          <w:rFonts w:asciiTheme="majorBidi" w:hAnsiTheme="majorBidi" w:cstheme="majorBidi"/>
          <w:sz w:val="24"/>
          <w:szCs w:val="24"/>
        </w:rPr>
        <w:t>Bonora</w:t>
      </w:r>
      <w:proofErr w:type="spellEnd"/>
      <w:r>
        <w:rPr>
          <w:rFonts w:asciiTheme="majorBidi" w:hAnsiTheme="majorBidi" w:cstheme="majorBidi"/>
          <w:sz w:val="24"/>
          <w:szCs w:val="24"/>
        </w:rPr>
        <w:t xml:space="preserve"> </w:t>
      </w:r>
      <w:r w:rsidRPr="00F9018C">
        <w:rPr>
          <w:rFonts w:asciiTheme="majorBidi" w:hAnsiTheme="majorBidi" w:cstheme="majorBidi"/>
          <w:i/>
          <w:iCs/>
          <w:sz w:val="24"/>
          <w:szCs w:val="24"/>
        </w:rPr>
        <w:t>et. al</w:t>
      </w:r>
      <w:r>
        <w:rPr>
          <w:rFonts w:asciiTheme="majorBidi" w:hAnsiTheme="majorBidi" w:cstheme="majorBidi"/>
          <w:sz w:val="24"/>
          <w:szCs w:val="24"/>
        </w:rPr>
        <w:t xml:space="preserve">., 2005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&lt;EndNote&gt;&lt;Cite&gt;&lt;Author&gt;Bonora&lt;/Author&gt;&lt;Year&gt;2005&lt;/Year&gt;&lt;RecNum&gt;2340&lt;/RecNum&gt;&lt;DisplayText&gt;(Bonora&lt;style face="italic"&gt; et al.&lt;/style&gt;, 2005)&lt;/DisplayText&gt;&lt;record&gt;&lt;rec-number&gt;2340&lt;/rec-number&gt;&lt;foreign-keys&gt;&lt;key app="EN" db-id="a9vaptsfq5x227erxf1xp909szpwfxs02vd0" timestamp="1468930629"&gt;2340&lt;/key&gt;&lt;/foreign-keys&gt;&lt;ref-type name="Journal Article"&gt;17&lt;/ref-type&gt;&lt;contributors&gt;&lt;authors&gt;&lt;author&gt;Bonora, S.&lt;/author&gt;&lt;author&gt;Markarian, S. A.&lt;/author&gt;&lt;author&gt;Trinchero, A.&lt;/author&gt;&lt;author&gt;Grigorian, K. R.&lt;/author&gt;&lt;/authors&gt;&lt;/contributors&gt;&lt;titles&gt;&lt;title&gt;DSC study on the effect of dimethysulfoxide (DMSO) and diethylsulfoxide (DESO) on phospholipid liposomes&lt;/title&gt;&lt;secondary-title&gt;Thermochimica Acta&lt;/secondary-title&gt;&lt;/titles&gt;&lt;periodical&gt;&lt;full-title&gt;Thermochimica Acta&lt;/full-title&gt;&lt;/periodical&gt;&lt;pages&gt;19-26&lt;/pages&gt;&lt;volume&gt;433&lt;/volume&gt;&lt;number&gt;1–2&lt;/number&gt;&lt;keywords&gt;&lt;keyword&gt;Dimethylsulfoxide&lt;/keyword&gt;&lt;keyword&gt;Diethylsulfoxide&lt;/keyword&gt;&lt;keyword&gt;DSC&lt;/keyword&gt;&lt;keyword&gt;Liposomes&lt;/keyword&gt;&lt;keyword&gt;Hydrophobic interactions&lt;/keyword&gt;&lt;/keywords&gt;&lt;dates&gt;&lt;year&gt;2005&lt;/year&gt;&lt;pub-dates&gt;&lt;date&gt;8/1/&lt;/date&gt;&lt;/pub-dates&gt;&lt;/dates&gt;&lt;isbn&gt;0040-6031&lt;/isbn&gt;&lt;urls&gt;&lt;related-urls&gt;&lt;url&gt;http://www.sciencedirect.com/science/article/pii/S0040603105001218&lt;/url&gt;&lt;/related-urls&gt;&lt;/urls&gt;&lt;electronic-resource-num&gt;http://dx.doi.org/10.1016/j.tca.2005.02.011&lt;/electronic-resource-num&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(Bonora</w:t>
      </w:r>
      <w:r w:rsidRPr="00C02903">
        <w:rPr>
          <w:rFonts w:asciiTheme="majorBidi" w:hAnsiTheme="majorBidi" w:cstheme="majorBidi"/>
          <w:i/>
          <w:noProof/>
          <w:sz w:val="24"/>
          <w:szCs w:val="24"/>
        </w:rPr>
        <w:t xml:space="preserve"> et al.</w:t>
      </w:r>
      <w:r>
        <w:rPr>
          <w:rFonts w:asciiTheme="majorBidi" w:hAnsiTheme="majorBidi" w:cstheme="majorBidi"/>
          <w:noProof/>
          <w:sz w:val="24"/>
          <w:szCs w:val="24"/>
        </w:rPr>
        <w:t>, 2005)</w:t>
      </w:r>
      <w:r w:rsidR="00185622">
        <w:rPr>
          <w:rFonts w:asciiTheme="majorBidi" w:hAnsiTheme="majorBidi" w:cstheme="majorBidi"/>
          <w:sz w:val="24"/>
          <w:szCs w:val="24"/>
        </w:rPr>
        <w:fldChar w:fldCharType="end"/>
      </w:r>
      <w:r>
        <w:rPr>
          <w:rFonts w:asciiTheme="majorBidi" w:hAnsiTheme="majorBidi" w:cstheme="majorBidi"/>
          <w:sz w:val="24"/>
          <w:szCs w:val="24"/>
        </w:rPr>
        <w:t xml:space="preserve"> as they suggested that the presence small </w:t>
      </w:r>
      <w:proofErr w:type="spellStart"/>
      <w:r>
        <w:rPr>
          <w:rFonts w:asciiTheme="majorBidi" w:hAnsiTheme="majorBidi" w:cstheme="majorBidi"/>
          <w:sz w:val="24"/>
          <w:szCs w:val="24"/>
        </w:rPr>
        <w:t>sulfoxide</w:t>
      </w:r>
      <w:proofErr w:type="spellEnd"/>
      <w:r>
        <w:rPr>
          <w:rFonts w:asciiTheme="majorBidi" w:hAnsiTheme="majorBidi" w:cstheme="majorBidi"/>
          <w:sz w:val="24"/>
          <w:szCs w:val="24"/>
        </w:rPr>
        <w:t xml:space="preserve"> amount could cause </w:t>
      </w:r>
      <w:r w:rsidRPr="00F9018C">
        <w:rPr>
          <w:rFonts w:asciiTheme="majorBidi" w:hAnsiTheme="majorBidi" w:cstheme="majorBidi"/>
          <w:sz w:val="24"/>
          <w:szCs w:val="24"/>
        </w:rPr>
        <w:t>partial dehydration of the lipid surface</w:t>
      </w:r>
      <w:r>
        <w:rPr>
          <w:rFonts w:asciiTheme="majorBidi" w:hAnsiTheme="majorBidi" w:cstheme="majorBidi"/>
          <w:sz w:val="24"/>
          <w:szCs w:val="24"/>
        </w:rPr>
        <w:t>, modification on the water structure and eventually affect biomembrane.</w:t>
      </w:r>
    </w:p>
    <w:p w:rsidR="00472868" w:rsidRDefault="00472868" w:rsidP="00472868">
      <w:pPr>
        <w:spacing w:before="240" w:line="360" w:lineRule="auto"/>
        <w:jc w:val="both"/>
        <w:rPr>
          <w:rFonts w:asciiTheme="majorBidi" w:hAnsiTheme="majorBidi" w:cstheme="majorBidi"/>
          <w:sz w:val="24"/>
          <w:szCs w:val="24"/>
        </w:rPr>
      </w:pPr>
      <w:r>
        <w:rPr>
          <w:rFonts w:asciiTheme="majorBidi" w:hAnsiTheme="majorBidi" w:cstheme="majorBidi"/>
          <w:sz w:val="24"/>
          <w:szCs w:val="24"/>
        </w:rPr>
        <w:tab/>
        <w:t xml:space="preserve">Liposomes produced by thin-film re-hydration method were reported to be homogeneous </w:t>
      </w:r>
      <w:r w:rsidR="00185622">
        <w:rPr>
          <w:rFonts w:asciiTheme="majorBidi" w:hAnsiTheme="majorBidi" w:cstheme="majorBidi"/>
          <w:sz w:val="24"/>
          <w:szCs w:val="24"/>
        </w:rPr>
        <w:fldChar w:fldCharType="begin">
          <w:fldData xml:space="preserve">PEVuZE5vdGU+PENpdGU+PEF1dGhvcj5CdWRhaTwvQXV0aG9yPjxZZWFyPjIwMDQ8L1llYXI+PFJl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</w:fldData>
        </w:fldChar>
      </w:r>
      <w:r>
        <w:rPr>
          <w:rFonts w:asciiTheme="majorBidi" w:hAnsiTheme="majorBidi" w:cstheme="majorBidi"/>
          <w:sz w:val="24"/>
          <w:szCs w:val="24"/>
        </w:rPr>
        <w:instrText xml:space="preserve"> ADDIN EN.CITE </w:instrText>
      </w:r>
      <w:r w:rsidR="00185622">
        <w:rPr>
          <w:rFonts w:asciiTheme="majorBidi" w:hAnsiTheme="majorBidi" w:cstheme="majorBidi"/>
          <w:sz w:val="24"/>
          <w:szCs w:val="24"/>
        </w:rPr>
        <w:fldChar w:fldCharType="begin">
          <w:fldData xml:space="preserve">PEVuZE5vdGU+PENpdGU+PEF1dGhvcj5CdWRhaTwvQXV0aG9yPjxZZWFyPjIwMDQ8L1llYXI+PFJl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</w:fldData>
        </w:fldChar>
      </w:r>
      <w:r>
        <w:rPr>
          <w:rFonts w:asciiTheme="majorBidi" w:hAnsiTheme="majorBidi" w:cstheme="majorBidi"/>
          <w:sz w:val="24"/>
          <w:szCs w:val="24"/>
        </w:rPr>
        <w:instrText xml:space="preserve"> ADDIN EN.CITE.DATA </w:instrText>
      </w:r>
      <w:r w:rsidR="00185622">
        <w:rPr>
          <w:rFonts w:asciiTheme="majorBidi" w:hAnsiTheme="majorBidi" w:cstheme="majorBidi"/>
          <w:sz w:val="24"/>
          <w:szCs w:val="24"/>
        </w:rPr>
      </w:r>
      <w:r w:rsidR="00185622">
        <w:rPr>
          <w:rFonts w:asciiTheme="majorBidi" w:hAnsiTheme="majorBidi" w:cstheme="majorBidi"/>
          <w:sz w:val="24"/>
          <w:szCs w:val="24"/>
        </w:rPr>
        <w:fldChar w:fldCharType="end"/>
      </w:r>
      <w:r w:rsidR="00185622">
        <w:rPr>
          <w:rFonts w:asciiTheme="majorBidi" w:hAnsiTheme="majorBidi" w:cstheme="majorBidi"/>
          <w:sz w:val="24"/>
          <w:szCs w:val="24"/>
        </w:rPr>
      </w:r>
      <w:r w:rsidR="00185622">
        <w:rPr>
          <w:rFonts w:asciiTheme="majorBidi" w:hAnsiTheme="majorBidi" w:cstheme="majorBidi"/>
          <w:sz w:val="24"/>
          <w:szCs w:val="24"/>
        </w:rPr>
        <w:fldChar w:fldCharType="separate"/>
      </w:r>
      <w:r>
        <w:rPr>
          <w:rFonts w:asciiTheme="majorBidi" w:hAnsiTheme="majorBidi" w:cstheme="majorBidi"/>
          <w:noProof/>
          <w:sz w:val="24"/>
          <w:szCs w:val="24"/>
        </w:rPr>
        <w:t>(Budai</w:t>
      </w:r>
      <w:r w:rsidRPr="00C02903">
        <w:rPr>
          <w:rFonts w:asciiTheme="majorBidi" w:hAnsiTheme="majorBidi" w:cstheme="majorBidi"/>
          <w:i/>
          <w:noProof/>
          <w:sz w:val="24"/>
          <w:szCs w:val="24"/>
        </w:rPr>
        <w:t xml:space="preserve"> et al.</w:t>
      </w:r>
      <w:r>
        <w:rPr>
          <w:rFonts w:asciiTheme="majorBidi" w:hAnsiTheme="majorBidi" w:cstheme="majorBidi"/>
          <w:noProof/>
          <w:sz w:val="24"/>
          <w:szCs w:val="24"/>
        </w:rPr>
        <w:t>, 2004)</w:t>
      </w:r>
      <w:r w:rsidR="00185622">
        <w:rPr>
          <w:rFonts w:asciiTheme="majorBidi" w:hAnsiTheme="majorBidi" w:cstheme="majorBidi"/>
          <w:sz w:val="24"/>
          <w:szCs w:val="24"/>
        </w:rPr>
        <w:fldChar w:fldCharType="end"/>
      </w:r>
      <w:r>
        <w:rPr>
          <w:rFonts w:asciiTheme="majorBidi" w:hAnsiTheme="majorBidi" w:cstheme="majorBidi"/>
          <w:sz w:val="24"/>
          <w:szCs w:val="24"/>
        </w:rPr>
        <w:t xml:space="preserve">. The physical stability of the liposomes can be greatly influenced by </w:t>
      </w:r>
      <w:r w:rsidRPr="00867808">
        <w:rPr>
          <w:rFonts w:asciiTheme="majorBidi" w:hAnsiTheme="majorBidi" w:cstheme="majorBidi"/>
          <w:sz w:val="24"/>
          <w:szCs w:val="24"/>
        </w:rPr>
        <w:t>ζ</w:t>
      </w:r>
      <w:r>
        <w:rPr>
          <w:rFonts w:asciiTheme="majorBidi" w:hAnsiTheme="majorBidi" w:cstheme="majorBidi"/>
          <w:sz w:val="24"/>
          <w:szCs w:val="24"/>
        </w:rPr>
        <w:t xml:space="preserve">-potential by determining the electrostatic repulsion between the particles. In addition, the dominant component on the particle surface could be identified with assist of </w:t>
      </w:r>
      <w:r w:rsidRPr="00867808">
        <w:rPr>
          <w:rFonts w:asciiTheme="majorBidi" w:hAnsiTheme="majorBidi" w:cstheme="majorBidi"/>
          <w:sz w:val="24"/>
          <w:szCs w:val="24"/>
        </w:rPr>
        <w:t>ζ</w:t>
      </w:r>
      <w:r>
        <w:rPr>
          <w:rFonts w:asciiTheme="majorBidi" w:hAnsiTheme="majorBidi" w:cstheme="majorBidi"/>
          <w:sz w:val="24"/>
          <w:szCs w:val="24"/>
        </w:rPr>
        <w:t xml:space="preserve">-potential. In our experiment, a negative charge of liposomes was obtained for good electrostatic stabilisation as vesicle aggregation and fusion were prevented. This was confirmed by no changing in the particle size for more than 10 % over 60 days. The surface charge did not be affected by the presence of KDP, reflecting a deep entrapment inside the membrane for passive loading formulations and this was consistent with the finding of </w:t>
      </w:r>
      <w:proofErr w:type="spellStart"/>
      <w:r>
        <w:rPr>
          <w:rFonts w:asciiTheme="majorBidi" w:hAnsiTheme="majorBidi" w:cstheme="majorBidi"/>
          <w:sz w:val="24"/>
          <w:szCs w:val="24"/>
        </w:rPr>
        <w:t>Bojana</w:t>
      </w:r>
      <w:proofErr w:type="spellEnd"/>
      <w:r>
        <w:rPr>
          <w:rFonts w:asciiTheme="majorBidi" w:hAnsiTheme="majorBidi" w:cstheme="majorBidi"/>
          <w:sz w:val="24"/>
          <w:szCs w:val="24"/>
        </w:rPr>
        <w:t xml:space="preserve"> </w:t>
      </w:r>
      <w:r w:rsidRPr="00F9018C">
        <w:rPr>
          <w:rFonts w:asciiTheme="majorBidi" w:hAnsiTheme="majorBidi" w:cstheme="majorBidi"/>
          <w:i/>
          <w:iCs/>
          <w:sz w:val="24"/>
          <w:szCs w:val="24"/>
        </w:rPr>
        <w:t>et. al</w:t>
      </w:r>
      <w:r>
        <w:rPr>
          <w:rFonts w:asciiTheme="majorBidi" w:hAnsiTheme="majorBidi" w:cstheme="majorBidi"/>
          <w:sz w:val="24"/>
          <w:szCs w:val="24"/>
        </w:rPr>
        <w:t xml:space="preserve">., 2013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&lt;EndNote&gt;&lt;Cite&gt;&lt;Author&gt;Isailović&lt;/Author&gt;&lt;Year&gt;2013&lt;/Year&gt;&lt;RecNum&gt;2242&lt;/RecNum&gt;&lt;DisplayText&gt;(Isailović&lt;style face="italic"&gt; et al.&lt;/style&gt;, 2013)&lt;/DisplayText&gt;&lt;record&gt;&lt;rec-number&gt;2242&lt;/rec-number&gt;&lt;foreign-keys&gt;&lt;key app="EN" db-id="a9vaptsfq5x227erxf1xp909szpwfxs02vd0" timestamp="1432558903"&gt;2242&lt;/key&gt;&lt;/foreign-keys&gt;&lt;ref-type name="Journal Article"&gt;17&lt;/ref-type&gt;&lt;contributors&gt;&lt;authors&gt;&lt;author&gt;Isailović, Bojana D.&lt;/author&gt;&lt;author&gt;Kostić, Ivana T.&lt;/author&gt;&lt;author&gt;Zvonar, Alenka&lt;/author&gt;&lt;author&gt;Đorđević, Verica B.&lt;/author&gt;&lt;author&gt;Gašperlin, Mirjana&lt;/author&gt;&lt;author&gt;Nedović, Viktor A.&lt;/author&gt;&lt;author&gt;Bugarski, Branko M.&lt;/author&gt;&lt;/authors&gt;&lt;/contributors&gt;&lt;titles&gt;&lt;title&gt;Resveratrol loaded liposomes produced by different techniques&lt;/title&gt;&lt;secondary-title&gt;Innovative Food Science &amp;amp; Emerging Technologies&lt;/secondary-title&gt;&lt;/titles&gt;&lt;periodical&gt;&lt;full-title&gt;Innovative Food Science &amp;amp; Emerging Technologies&lt;/full-title&gt;&lt;/periodical&gt;&lt;pages&gt;181-189&lt;/pages&gt;&lt;volume&gt;19&lt;/volume&gt;&lt;number&gt;0&lt;/number&gt;&lt;keywords&gt;&lt;keyword&gt;Liposomes&lt;/keyword&gt;&lt;keyword&gt;Resveratrol&lt;/keyword&gt;&lt;keyword&gt;Diffusion resistance&lt;/keyword&gt;&lt;keyword&gt;Thin film method&lt;/keyword&gt;&lt;keyword&gt;Proliposome method&lt;/keyword&gt;&lt;/keywords&gt;&lt;dates&gt;&lt;year&gt;2013&lt;/year&gt;&lt;pub-dates&gt;&lt;date&gt;7//&lt;/date&gt;&lt;/pub-dates&gt;&lt;/dates&gt;&lt;isbn&gt;1466-8564&lt;/isbn&gt;&lt;urls&gt;&lt;related-urls&gt;&lt;url&gt;http://www.sciencedirect.com/science/article/pii/S1466856413000465&lt;/url&gt;&lt;/related-urls&gt;&lt;/urls&gt;&lt;electronic-resource-num&gt;http://dx.doi.org/10.1016/j.ifset.2013.03.006&lt;/electronic-resource-num&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(Isailović</w:t>
      </w:r>
      <w:r w:rsidRPr="00C02903">
        <w:rPr>
          <w:rFonts w:asciiTheme="majorBidi" w:hAnsiTheme="majorBidi" w:cstheme="majorBidi"/>
          <w:i/>
          <w:noProof/>
          <w:sz w:val="24"/>
          <w:szCs w:val="24"/>
        </w:rPr>
        <w:t xml:space="preserve"> et al.</w:t>
      </w:r>
      <w:r>
        <w:rPr>
          <w:rFonts w:asciiTheme="majorBidi" w:hAnsiTheme="majorBidi" w:cstheme="majorBidi"/>
          <w:noProof/>
          <w:sz w:val="24"/>
          <w:szCs w:val="24"/>
        </w:rPr>
        <w:t>, 2013)</w:t>
      </w:r>
      <w:r w:rsidR="00185622">
        <w:rPr>
          <w:rFonts w:asciiTheme="majorBidi" w:hAnsiTheme="majorBidi" w:cstheme="majorBidi"/>
          <w:sz w:val="24"/>
          <w:szCs w:val="24"/>
        </w:rPr>
        <w:fldChar w:fldCharType="end"/>
      </w:r>
      <w:r>
        <w:rPr>
          <w:rFonts w:asciiTheme="majorBidi" w:hAnsiTheme="majorBidi" w:cstheme="majorBidi"/>
          <w:sz w:val="24"/>
          <w:szCs w:val="24"/>
        </w:rPr>
        <w:t>.</w:t>
      </w:r>
    </w:p>
    <w:p w:rsidR="00667ED8" w:rsidRPr="00667ED8" w:rsidRDefault="00667ED8" w:rsidP="00824CE2">
      <w:pPr>
        <w:spacing w:line="360" w:lineRule="auto"/>
        <w:jc w:val="both"/>
        <w:outlineLvl w:val="1"/>
        <w:rPr>
          <w:rFonts w:asciiTheme="majorBidi" w:eastAsia="Times New Roman" w:hAnsiTheme="majorBidi" w:cstheme="majorBidi"/>
          <w:iCs/>
          <w:sz w:val="24"/>
          <w:szCs w:val="24"/>
        </w:rPr>
      </w:pPr>
      <w:r>
        <w:rPr>
          <w:rFonts w:asciiTheme="majorBidi" w:hAnsiTheme="majorBidi" w:cstheme="majorBidi"/>
          <w:b/>
          <w:bCs/>
          <w:sz w:val="24"/>
          <w:szCs w:val="24"/>
        </w:rPr>
        <w:t xml:space="preserve">3.2 Estimation of the </w:t>
      </w:r>
      <w:r w:rsidRPr="00667ED8">
        <w:rPr>
          <w:rFonts w:asciiTheme="majorBidi" w:hAnsiTheme="majorBidi" w:cstheme="majorBidi"/>
          <w:b/>
          <w:bCs/>
          <w:sz w:val="24"/>
          <w:szCs w:val="24"/>
        </w:rPr>
        <w:t>LC% of the liposomes</w:t>
      </w:r>
    </w:p>
    <w:p w:rsidR="00667ED8" w:rsidRDefault="00667ED8" w:rsidP="00FA317D">
      <w:pPr>
        <w:spacing w:line="360" w:lineRule="auto"/>
        <w:ind w:firstLine="720"/>
        <w:jc w:val="both"/>
        <w:rPr>
          <w:rFonts w:asciiTheme="majorBidi" w:eastAsia="Times New Roman" w:hAnsiTheme="majorBidi" w:cstheme="majorBidi"/>
          <w:iCs/>
          <w:sz w:val="24"/>
          <w:szCs w:val="24"/>
        </w:rPr>
      </w:pPr>
      <w:r>
        <w:rPr>
          <w:rFonts w:asciiTheme="majorBidi" w:eastAsia="Times New Roman" w:hAnsiTheme="majorBidi" w:cstheme="majorBidi"/>
          <w:iCs/>
          <w:sz w:val="24"/>
          <w:szCs w:val="24"/>
        </w:rPr>
        <w:t xml:space="preserve">The passive loading of the KDP into liposomes depended mainly on hydrophobic interaction and association with DSPC </w:t>
      </w:r>
      <w:proofErr w:type="spellStart"/>
      <w:r>
        <w:rPr>
          <w:rFonts w:asciiTheme="majorBidi" w:eastAsia="Times New Roman" w:hAnsiTheme="majorBidi" w:cstheme="majorBidi"/>
          <w:iCs/>
          <w:sz w:val="24"/>
          <w:szCs w:val="24"/>
        </w:rPr>
        <w:t>bilayer</w:t>
      </w:r>
      <w:proofErr w:type="spellEnd"/>
      <w:r>
        <w:rPr>
          <w:rFonts w:asciiTheme="majorBidi" w:eastAsia="Times New Roman" w:hAnsiTheme="majorBidi" w:cstheme="majorBidi"/>
          <w:iCs/>
          <w:sz w:val="24"/>
          <w:szCs w:val="24"/>
        </w:rPr>
        <w:t xml:space="preserve"> structure. Accordingly, liposomes were able to incorporate KDP but in low percentages for the passive loading methods of 0.6</w:t>
      </w:r>
      <w:r w:rsidR="00631ECB">
        <w:rPr>
          <w:rFonts w:asciiTheme="majorBidi" w:eastAsia="Times New Roman" w:hAnsiTheme="majorBidi" w:cstheme="majorBidi"/>
          <w:iCs/>
          <w:sz w:val="24"/>
          <w:szCs w:val="24"/>
        </w:rPr>
        <w:t>1</w:t>
      </w:r>
      <w:r>
        <w:rPr>
          <w:rFonts w:asciiTheme="majorBidi" w:eastAsia="Times New Roman" w:hAnsiTheme="majorBidi" w:cstheme="majorBidi"/>
          <w:iCs/>
          <w:sz w:val="24"/>
          <w:szCs w:val="24"/>
        </w:rPr>
        <w:t xml:space="preserve"> % as the lipid </w:t>
      </w:r>
      <w:proofErr w:type="spellStart"/>
      <w:r>
        <w:rPr>
          <w:rFonts w:asciiTheme="majorBidi" w:eastAsia="Times New Roman" w:hAnsiTheme="majorBidi" w:cstheme="majorBidi"/>
          <w:iCs/>
          <w:sz w:val="24"/>
          <w:szCs w:val="24"/>
        </w:rPr>
        <w:t>bilayer</w:t>
      </w:r>
      <w:proofErr w:type="spellEnd"/>
      <w:r>
        <w:rPr>
          <w:rFonts w:asciiTheme="majorBidi" w:eastAsia="Times New Roman" w:hAnsiTheme="majorBidi" w:cstheme="majorBidi"/>
          <w:iCs/>
          <w:sz w:val="24"/>
          <w:szCs w:val="24"/>
        </w:rPr>
        <w:t xml:space="preserve"> constitute only small fractions of the liposomes </w:t>
      </w:r>
      <w:r w:rsidRPr="00DC5048">
        <w:rPr>
          <w:rFonts w:asciiTheme="majorBidi" w:eastAsia="Times New Roman" w:hAnsiTheme="majorBidi" w:cstheme="majorBidi"/>
          <w:iCs/>
          <w:sz w:val="24"/>
          <w:szCs w:val="24"/>
        </w:rPr>
        <w:t>(Table 1 and Fig. 3</w:t>
      </w:r>
      <w:r>
        <w:rPr>
          <w:rFonts w:asciiTheme="majorBidi" w:eastAsia="Times New Roman" w:hAnsiTheme="majorBidi" w:cstheme="majorBidi"/>
          <w:iCs/>
          <w:sz w:val="24"/>
          <w:szCs w:val="24"/>
        </w:rPr>
        <w:t xml:space="preserve">). This percentages corresponding to the amount of the hydrophobic moieties in the lipid of the liposomes as KDP is hydrophobic. Moreover, a significant amount of KDP could be lost during extrusion process because of the shear forces on the MLV during preparation, favouring leakage and loss from liposomes </w:t>
      </w:r>
      <w:r w:rsidR="00185622">
        <w:rPr>
          <w:rFonts w:asciiTheme="majorBidi" w:eastAsia="Times New Roman" w:hAnsiTheme="majorBidi" w:cstheme="majorBidi"/>
          <w:iCs/>
          <w:sz w:val="24"/>
          <w:szCs w:val="24"/>
        </w:rPr>
        <w:fldChar w:fldCharType="begin"/>
      </w:r>
      <w:r>
        <w:rPr>
          <w:rFonts w:asciiTheme="majorBidi" w:eastAsia="Times New Roman" w:hAnsiTheme="majorBidi" w:cstheme="majorBidi"/>
          <w:iCs/>
          <w:sz w:val="24"/>
          <w:szCs w:val="24"/>
        </w:rPr>
        <w:instrText xml:space="preserve"> ADDIN EN.CITE &lt;EndNote&gt;&lt;Cite&gt;&lt;Author&gt;Isailović&lt;/Author&gt;&lt;Year&gt;2013&lt;/Year&gt;&lt;RecNum&gt;2242&lt;/RecNum&gt;&lt;DisplayText&gt;(Isailović&lt;style face="italic"&gt; et al.&lt;/style&gt;, 2013)&lt;/DisplayText&gt;&lt;record&gt;&lt;rec-number&gt;2242&lt;/rec-number&gt;&lt;foreign-keys&gt;&lt;key app="EN" db-id="a9vaptsfq5x227erxf1xp909szpwfxs02vd0" timestamp="1432558903"&gt;2242&lt;/key&gt;&lt;/foreign-keys&gt;&lt;ref-type name="Journal Article"&gt;17&lt;/ref-type&gt;&lt;contributors&gt;&lt;authors&gt;&lt;author&gt;Isailović, Bojana D.&lt;/author&gt;&lt;author&gt;Kostić, Ivana T.&lt;/author&gt;&lt;author&gt;Zvonar, Alenka&lt;/author&gt;&lt;author&gt;Đorđević, Verica B.&lt;/author&gt;&lt;author&gt;Gašperlin, Mirjana&lt;/author&gt;&lt;author&gt;Nedović, Viktor A.&lt;/author&gt;&lt;author&gt;Bugarski, Branko M.&lt;/author&gt;&lt;/authors&gt;&lt;/contributors&gt;&lt;titles&gt;&lt;title&gt;Resveratrol loaded liposomes produced by different techniques&lt;/title&gt;&lt;secondary-title&gt;Innovative Food Science &amp;amp; Emerging Technologies&lt;/secondary-title&gt;&lt;/titles&gt;&lt;periodical&gt;&lt;full-title&gt;Innovative Food Science &amp;amp; Emerging Technologies&lt;/full-title&gt;&lt;/periodical&gt;&lt;pages&gt;181-189&lt;/pages&gt;&lt;volume&gt;19&lt;/volume&gt;&lt;number&gt;0&lt;/number&gt;&lt;keywords&gt;&lt;keyword&gt;Liposomes&lt;/keyword&gt;&lt;keyword&gt;Resveratrol&lt;/keyword&gt;&lt;keyword&gt;Diffusion resistance&lt;/keyword&gt;&lt;keyword&gt;Thin film method&lt;/keyword&gt;&lt;keyword&gt;Proliposome method&lt;/keyword&gt;&lt;/keywords&gt;&lt;dates&gt;&lt;year&gt;2013&lt;/year&gt;&lt;pub-dates&gt;&lt;date&gt;7//&lt;/date&gt;&lt;/pub-dates&gt;&lt;/dates&gt;&lt;isbn&gt;1466-8564&lt;/isbn&gt;&lt;urls&gt;&lt;related-urls&gt;&lt;url&gt;http://www.sciencedirect.com/science/article/pii/S1466856413000465&lt;/url&gt;&lt;/related-urls&gt;&lt;/urls&gt;&lt;electronic-resource-num&gt;http://dx.doi.org/10.1016/j.ifset.2013.03.006&lt;/electronic-resource-num&gt;&lt;/record&gt;&lt;/Cite&gt;&lt;/EndNote&gt;</w:instrText>
      </w:r>
      <w:r w:rsidR="00185622">
        <w:rPr>
          <w:rFonts w:asciiTheme="majorBidi" w:eastAsia="Times New Roman" w:hAnsiTheme="majorBidi" w:cstheme="majorBidi"/>
          <w:iCs/>
          <w:sz w:val="24"/>
          <w:szCs w:val="24"/>
        </w:rPr>
        <w:fldChar w:fldCharType="separate"/>
      </w:r>
      <w:r>
        <w:rPr>
          <w:rFonts w:asciiTheme="majorBidi" w:eastAsia="Times New Roman" w:hAnsiTheme="majorBidi" w:cstheme="majorBidi"/>
          <w:iCs/>
          <w:noProof/>
          <w:sz w:val="24"/>
          <w:szCs w:val="24"/>
        </w:rPr>
        <w:t>(Isailović</w:t>
      </w:r>
      <w:r w:rsidRPr="00667ED8">
        <w:rPr>
          <w:rFonts w:asciiTheme="majorBidi" w:eastAsia="Times New Roman" w:hAnsiTheme="majorBidi" w:cstheme="majorBidi"/>
          <w:i/>
          <w:iCs/>
          <w:noProof/>
          <w:sz w:val="24"/>
          <w:szCs w:val="24"/>
        </w:rPr>
        <w:t xml:space="preserve"> et al.</w:t>
      </w:r>
      <w:r>
        <w:rPr>
          <w:rFonts w:asciiTheme="majorBidi" w:eastAsia="Times New Roman" w:hAnsiTheme="majorBidi" w:cstheme="majorBidi"/>
          <w:iCs/>
          <w:noProof/>
          <w:sz w:val="24"/>
          <w:szCs w:val="24"/>
        </w:rPr>
        <w:t>, 2013)</w:t>
      </w:r>
      <w:r w:rsidR="00185622">
        <w:rPr>
          <w:rFonts w:asciiTheme="majorBidi" w:eastAsia="Times New Roman" w:hAnsiTheme="majorBidi" w:cstheme="majorBidi"/>
          <w:iCs/>
          <w:sz w:val="24"/>
          <w:szCs w:val="24"/>
        </w:rPr>
        <w:fldChar w:fldCharType="end"/>
      </w:r>
      <w:r>
        <w:rPr>
          <w:rFonts w:asciiTheme="majorBidi" w:eastAsia="Times New Roman" w:hAnsiTheme="majorBidi" w:cstheme="majorBidi"/>
          <w:iCs/>
          <w:sz w:val="24"/>
          <w:szCs w:val="24"/>
        </w:rPr>
        <w:t xml:space="preserve">. </w:t>
      </w:r>
      <w:r w:rsidR="00FA317D">
        <w:rPr>
          <w:rFonts w:asciiTheme="majorBidi" w:eastAsia="Times New Roman" w:hAnsiTheme="majorBidi" w:cstheme="majorBidi"/>
          <w:iCs/>
          <w:sz w:val="24"/>
          <w:szCs w:val="24"/>
        </w:rPr>
        <w:t>Also</w:t>
      </w:r>
      <w:r>
        <w:rPr>
          <w:rFonts w:asciiTheme="majorBidi" w:eastAsia="Times New Roman" w:hAnsiTheme="majorBidi" w:cstheme="majorBidi"/>
          <w:iCs/>
          <w:sz w:val="24"/>
          <w:szCs w:val="24"/>
        </w:rPr>
        <w:t xml:space="preserve">, </w:t>
      </w:r>
      <w:r w:rsidR="00FA317D">
        <w:rPr>
          <w:rFonts w:asciiTheme="majorBidi" w:eastAsia="Times New Roman" w:hAnsiTheme="majorBidi" w:cstheme="majorBidi"/>
          <w:iCs/>
          <w:sz w:val="24"/>
          <w:szCs w:val="24"/>
        </w:rPr>
        <w:t xml:space="preserve">the </w:t>
      </w:r>
      <w:proofErr w:type="spellStart"/>
      <w:r>
        <w:rPr>
          <w:rFonts w:asciiTheme="majorBidi" w:eastAsia="Times New Roman" w:hAnsiTheme="majorBidi" w:cstheme="majorBidi"/>
          <w:iCs/>
          <w:sz w:val="24"/>
          <w:szCs w:val="24"/>
        </w:rPr>
        <w:t>unilamellar</w:t>
      </w:r>
      <w:proofErr w:type="spellEnd"/>
      <w:r>
        <w:rPr>
          <w:rFonts w:asciiTheme="majorBidi" w:eastAsia="Times New Roman" w:hAnsiTheme="majorBidi" w:cstheme="majorBidi"/>
          <w:iCs/>
          <w:sz w:val="24"/>
          <w:szCs w:val="24"/>
        </w:rPr>
        <w:t xml:space="preserve"> </w:t>
      </w:r>
      <w:r>
        <w:rPr>
          <w:rFonts w:asciiTheme="majorBidi" w:eastAsia="Times New Roman" w:hAnsiTheme="majorBidi" w:cstheme="majorBidi"/>
          <w:iCs/>
          <w:sz w:val="24"/>
          <w:szCs w:val="24"/>
        </w:rPr>
        <w:lastRenderedPageBreak/>
        <w:t xml:space="preserve">liposomes were reported to offer less space for incorporation of </w:t>
      </w:r>
      <w:proofErr w:type="spellStart"/>
      <w:r>
        <w:rPr>
          <w:rFonts w:asciiTheme="majorBidi" w:eastAsia="Times New Roman" w:hAnsiTheme="majorBidi" w:cstheme="majorBidi"/>
          <w:iCs/>
          <w:sz w:val="24"/>
          <w:szCs w:val="24"/>
        </w:rPr>
        <w:t>lipophilic</w:t>
      </w:r>
      <w:proofErr w:type="spellEnd"/>
      <w:r>
        <w:rPr>
          <w:rFonts w:asciiTheme="majorBidi" w:eastAsia="Times New Roman" w:hAnsiTheme="majorBidi" w:cstheme="majorBidi"/>
          <w:iCs/>
          <w:sz w:val="24"/>
          <w:szCs w:val="24"/>
        </w:rPr>
        <w:t xml:space="preserve"> drug or instance KDP </w:t>
      </w:r>
      <w:r w:rsidR="00185622">
        <w:rPr>
          <w:rFonts w:asciiTheme="majorBidi" w:eastAsia="Times New Roman" w:hAnsiTheme="majorBidi" w:cstheme="majorBidi"/>
          <w:iCs/>
          <w:sz w:val="24"/>
          <w:szCs w:val="24"/>
        </w:rPr>
        <w:fldChar w:fldCharType="begin"/>
      </w:r>
      <w:r>
        <w:rPr>
          <w:rFonts w:asciiTheme="majorBidi" w:eastAsia="Times New Roman" w:hAnsiTheme="majorBidi" w:cstheme="majorBidi"/>
          <w:iCs/>
          <w:sz w:val="24"/>
          <w:szCs w:val="24"/>
        </w:rPr>
        <w:instrText xml:space="preserve"> ADDIN EN.CITE &lt;EndNote&gt;&lt;Cite&gt;&lt;Author&gt;Caddeo&lt;/Author&gt;&lt;Year&gt;2008&lt;/Year&gt;&lt;RecNum&gt;2245&lt;/RecNum&gt;&lt;DisplayText&gt;(Caddeo&lt;style face="italic"&gt; et al.&lt;/style&gt;, 2008)&lt;/DisplayText&gt;&lt;record&gt;&lt;rec-number&gt;2245&lt;/rec-number&gt;&lt;foreign-keys&gt;&lt;key app="EN" db-id="a9vaptsfq5x227erxf1xp909szpwfxs02vd0" timestamp="1432582093"&gt;2245&lt;/key&gt;&lt;/foreign-keys&gt;&lt;ref-type name="Journal Article"&gt;17&lt;/ref-type&gt;&lt;contributors&gt;&lt;authors&gt;&lt;author&gt;Caddeo, C.&lt;/author&gt;&lt;author&gt;Teskac, K.&lt;/author&gt;&lt;author&gt;Sinico, C.&lt;/author&gt;&lt;author&gt;Kristl, J.&lt;/author&gt;&lt;/authors&gt;&lt;/contributors&gt;&lt;auth-address&gt;University of Ljubljana, Faculty of Pharmacy, Ljubljana, Slovenia.&lt;/auth-address&gt;&lt;titles&gt;&lt;title&gt;Effect of resveratrol incorporated in liposomes on proliferation and UV-B protection of cells&lt;/title&gt;&lt;secondary-title&gt;Int J Pharm&lt;/secondary-title&gt;&lt;/titles&gt;&lt;periodical&gt;&lt;full-title&gt;Int J Pharm&lt;/full-title&gt;&lt;/periodical&gt;&lt;pages&gt;183-91&lt;/pages&gt;&lt;volume&gt;363&lt;/volume&gt;&lt;number&gt;1-2&lt;/number&gt;&lt;edition&gt;2008/08/23&lt;/edition&gt;&lt;keywords&gt;&lt;keyword&gt;Cell Line&lt;/keyword&gt;&lt;keyword&gt;Cell Proliferation/ drug effects/radiation effects&lt;/keyword&gt;&lt;keyword&gt;Cell Shape/drug effects&lt;/keyword&gt;&lt;keyword&gt;Cell Survival/drug effects&lt;/keyword&gt;&lt;keyword&gt;Dose-Response Relationship, Drug&lt;/keyword&gt;&lt;keyword&gt;Drug Compounding&lt;/keyword&gt;&lt;keyword&gt;Drug Stability&lt;/keyword&gt;&lt;keyword&gt;Epithelial Cells/ drug effects/radiation effects&lt;/keyword&gt;&lt;keyword&gt;Humans&lt;/keyword&gt;&lt;keyword&gt;Lipids/ chemistry&lt;/keyword&gt;&lt;keyword&gt;Liposomes&lt;/keyword&gt;&lt;keyword&gt;Microscopy, Fluorescence&lt;/keyword&gt;&lt;keyword&gt;Particle Size&lt;/keyword&gt;&lt;keyword&gt;Stilbenes/chemistry/ pharmacology/toxicity&lt;/keyword&gt;&lt;keyword&gt;Sunscreening Agents/chemistry/ pharmacology/toxicity&lt;/keyword&gt;&lt;keyword&gt;Time Factors&lt;/keyword&gt;&lt;keyword&gt;Ultraviolet Rays&lt;/keyword&gt;&lt;/keywords&gt;&lt;dates&gt;&lt;year&gt;2008&lt;/year&gt;&lt;pub-dates&gt;&lt;date&gt;Nov 3&lt;/date&gt;&lt;/pub-dates&gt;&lt;/dates&gt;&lt;isbn&gt;0378-5173 (Print)&amp;#xD;0378-5173 (Linking)&lt;/isbn&gt;&lt;accession-num&gt;18718515&lt;/accession-num&gt;&lt;urls&gt;&lt;/urls&gt;&lt;electronic-resource-num&gt;10.1016/j.ijpharm.2008.07.024&lt;/electronic-resource-num&gt;&lt;remote-database-provider&gt;NLM&lt;/remote-database-provider&gt;&lt;language&gt;eng&lt;/language&gt;&lt;/record&gt;&lt;/Cite&gt;&lt;/EndNote&gt;</w:instrText>
      </w:r>
      <w:r w:rsidR="00185622">
        <w:rPr>
          <w:rFonts w:asciiTheme="majorBidi" w:eastAsia="Times New Roman" w:hAnsiTheme="majorBidi" w:cstheme="majorBidi"/>
          <w:iCs/>
          <w:sz w:val="24"/>
          <w:szCs w:val="24"/>
        </w:rPr>
        <w:fldChar w:fldCharType="separate"/>
      </w:r>
      <w:r>
        <w:rPr>
          <w:rFonts w:asciiTheme="majorBidi" w:eastAsia="Times New Roman" w:hAnsiTheme="majorBidi" w:cstheme="majorBidi"/>
          <w:iCs/>
          <w:noProof/>
          <w:sz w:val="24"/>
          <w:szCs w:val="24"/>
        </w:rPr>
        <w:t>(Caddeo</w:t>
      </w:r>
      <w:r w:rsidRPr="00667ED8">
        <w:rPr>
          <w:rFonts w:asciiTheme="majorBidi" w:eastAsia="Times New Roman" w:hAnsiTheme="majorBidi" w:cstheme="majorBidi"/>
          <w:i/>
          <w:iCs/>
          <w:noProof/>
          <w:sz w:val="24"/>
          <w:szCs w:val="24"/>
        </w:rPr>
        <w:t xml:space="preserve"> et al.</w:t>
      </w:r>
      <w:r>
        <w:rPr>
          <w:rFonts w:asciiTheme="majorBidi" w:eastAsia="Times New Roman" w:hAnsiTheme="majorBidi" w:cstheme="majorBidi"/>
          <w:iCs/>
          <w:noProof/>
          <w:sz w:val="24"/>
          <w:szCs w:val="24"/>
        </w:rPr>
        <w:t>, 2008)</w:t>
      </w:r>
      <w:r w:rsidR="00185622">
        <w:rPr>
          <w:rFonts w:asciiTheme="majorBidi" w:eastAsia="Times New Roman" w:hAnsiTheme="majorBidi" w:cstheme="majorBidi"/>
          <w:iCs/>
          <w:sz w:val="24"/>
          <w:szCs w:val="24"/>
        </w:rPr>
        <w:fldChar w:fldCharType="end"/>
      </w:r>
      <w:r w:rsidR="00FA317D">
        <w:rPr>
          <w:rFonts w:asciiTheme="majorBidi" w:eastAsia="Times New Roman" w:hAnsiTheme="majorBidi" w:cstheme="majorBidi"/>
          <w:iCs/>
          <w:sz w:val="24"/>
          <w:szCs w:val="24"/>
        </w:rPr>
        <w:t>. Furthermore, i</w:t>
      </w:r>
      <w:r>
        <w:rPr>
          <w:rFonts w:asciiTheme="majorBidi" w:eastAsia="Times New Roman" w:hAnsiTheme="majorBidi" w:cstheme="majorBidi"/>
          <w:iCs/>
          <w:sz w:val="24"/>
          <w:szCs w:val="24"/>
        </w:rPr>
        <w:t xml:space="preserve">t was reported that the presence of cholesterol in the formulation increases the cohesiveness of the lipid </w:t>
      </w:r>
      <w:proofErr w:type="spellStart"/>
      <w:r>
        <w:rPr>
          <w:rFonts w:asciiTheme="majorBidi" w:eastAsia="Times New Roman" w:hAnsiTheme="majorBidi" w:cstheme="majorBidi"/>
          <w:iCs/>
          <w:sz w:val="24"/>
          <w:szCs w:val="24"/>
        </w:rPr>
        <w:t>bilayer</w:t>
      </w:r>
      <w:proofErr w:type="spellEnd"/>
      <w:r>
        <w:rPr>
          <w:rFonts w:asciiTheme="majorBidi" w:eastAsia="Times New Roman" w:hAnsiTheme="majorBidi" w:cstheme="majorBidi"/>
          <w:iCs/>
          <w:sz w:val="24"/>
          <w:szCs w:val="24"/>
        </w:rPr>
        <w:t xml:space="preserve"> membrane, decreasing the hosting capability of resveratrol </w:t>
      </w:r>
      <w:r w:rsidR="00185622">
        <w:rPr>
          <w:rFonts w:asciiTheme="majorBidi" w:eastAsia="Times New Roman" w:hAnsiTheme="majorBidi" w:cstheme="majorBidi"/>
          <w:iCs/>
          <w:sz w:val="24"/>
          <w:szCs w:val="24"/>
        </w:rPr>
        <w:fldChar w:fldCharType="begin"/>
      </w:r>
      <w:r>
        <w:rPr>
          <w:rFonts w:asciiTheme="majorBidi" w:eastAsia="Times New Roman" w:hAnsiTheme="majorBidi" w:cstheme="majorBidi"/>
          <w:iCs/>
          <w:sz w:val="24"/>
          <w:szCs w:val="24"/>
        </w:rPr>
        <w:instrText xml:space="preserve"> ADDIN EN.CITE &lt;EndNote&gt;&lt;Cite&gt;&lt;Author&gt;Kutchai&lt;/Author&gt;&lt;Year&gt;1983&lt;/Year&gt;&lt;RecNum&gt;2336&lt;/RecNum&gt;&lt;DisplayText&gt;(Kutchai&lt;style face="italic"&gt; et al.&lt;/style&gt;, 1983)&lt;/DisplayText&gt;&lt;record&gt;&lt;rec-number&gt;2336&lt;/rec-number&gt;&lt;foreign-keys&gt;&lt;key app="EN" db-id="a9vaptsfq5x227erxf1xp909szpwfxs02vd0" timestamp="1468921451"&gt;2336&lt;/key&gt;&lt;/foreign-keys&gt;&lt;ref-type name="Journal Article"&gt;17&lt;/ref-type&gt;&lt;contributors&gt;&lt;authors&gt;&lt;author&gt;Kutchai, H.&lt;/author&gt;&lt;author&gt;Chandler, L. H.&lt;/author&gt;&lt;author&gt;Zavoico, G. B.&lt;/author&gt;&lt;/authors&gt;&lt;/contributors&gt;&lt;titles&gt;&lt;title&gt;Effects of cholesterol on acyl chain dynamics in multilamellar vesicles of various phosphatidylcholines&lt;/title&gt;&lt;secondary-title&gt;Biochim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acta&lt;/abbr-1&gt;&lt;/alt-periodical&gt;&lt;pages&gt;137-49&lt;/pages&gt;&lt;volume&gt;736&lt;/volume&gt;&lt;number&gt;2&lt;/number&gt;&lt;edition&gt;1983/12/21&lt;/edition&gt;&lt;keywords&gt;&lt;keyword&gt;*Cholesterol&lt;/keyword&gt;&lt;keyword&gt;Fluorescence Polarization&lt;/keyword&gt;&lt;keyword&gt;Fluorescent Dyes&lt;/keyword&gt;&lt;keyword&gt;Kinetics&lt;/keyword&gt;&lt;keyword&gt;*Lipid Bilayers&lt;/keyword&gt;&lt;keyword&gt;Models, Biological&lt;/keyword&gt;&lt;keyword&gt;*Phosphatidylcholines&lt;/keyword&gt;&lt;keyword&gt;Structure-Activity Relationship&lt;/keyword&gt;&lt;/keywords&gt;&lt;dates&gt;&lt;year&gt;1983&lt;/year&gt;&lt;pub-dates&gt;&lt;date&gt;Dec 21&lt;/date&gt;&lt;/pub-dates&gt;&lt;/dates&gt;&lt;isbn&gt;0006-3002 (Print)&amp;#xD;0006-3002&lt;/isbn&gt;&lt;accession-num&gt;6652079&lt;/accession-num&gt;&lt;urls&gt;&lt;/urls&gt;&lt;remote-database-provider&gt;NLM&lt;/remote-database-provider&gt;&lt;language&gt;eng&lt;/language&gt;&lt;/record&gt;&lt;/Cite&gt;&lt;/EndNote&gt;</w:instrText>
      </w:r>
      <w:r w:rsidR="00185622">
        <w:rPr>
          <w:rFonts w:asciiTheme="majorBidi" w:eastAsia="Times New Roman" w:hAnsiTheme="majorBidi" w:cstheme="majorBidi"/>
          <w:iCs/>
          <w:sz w:val="24"/>
          <w:szCs w:val="24"/>
        </w:rPr>
        <w:fldChar w:fldCharType="separate"/>
      </w:r>
      <w:r>
        <w:rPr>
          <w:rFonts w:asciiTheme="majorBidi" w:eastAsia="Times New Roman" w:hAnsiTheme="majorBidi" w:cstheme="majorBidi"/>
          <w:iCs/>
          <w:noProof/>
          <w:sz w:val="24"/>
          <w:szCs w:val="24"/>
        </w:rPr>
        <w:t>(Kutchai</w:t>
      </w:r>
      <w:r w:rsidRPr="00667ED8">
        <w:rPr>
          <w:rFonts w:asciiTheme="majorBidi" w:eastAsia="Times New Roman" w:hAnsiTheme="majorBidi" w:cstheme="majorBidi"/>
          <w:i/>
          <w:iCs/>
          <w:noProof/>
          <w:sz w:val="24"/>
          <w:szCs w:val="24"/>
        </w:rPr>
        <w:t xml:space="preserve"> et al.</w:t>
      </w:r>
      <w:r>
        <w:rPr>
          <w:rFonts w:asciiTheme="majorBidi" w:eastAsia="Times New Roman" w:hAnsiTheme="majorBidi" w:cstheme="majorBidi"/>
          <w:iCs/>
          <w:noProof/>
          <w:sz w:val="24"/>
          <w:szCs w:val="24"/>
        </w:rPr>
        <w:t>, 1983)</w:t>
      </w:r>
      <w:r w:rsidR="00185622">
        <w:rPr>
          <w:rFonts w:asciiTheme="majorBidi" w:eastAsia="Times New Roman" w:hAnsiTheme="majorBidi" w:cstheme="majorBidi"/>
          <w:iCs/>
          <w:sz w:val="24"/>
          <w:szCs w:val="24"/>
        </w:rPr>
        <w:fldChar w:fldCharType="end"/>
      </w:r>
      <w:r>
        <w:rPr>
          <w:rFonts w:asciiTheme="majorBidi" w:eastAsia="Times New Roman" w:hAnsiTheme="majorBidi" w:cstheme="majorBidi"/>
          <w:iCs/>
          <w:sz w:val="24"/>
          <w:szCs w:val="24"/>
        </w:rPr>
        <w:t>.</w:t>
      </w:r>
    </w:p>
    <w:p w:rsidR="0015499C" w:rsidRDefault="00667ED8" w:rsidP="004E285A">
      <w:pPr>
        <w:spacing w:after="0" w:line="360" w:lineRule="auto"/>
        <w:ind w:firstLine="720"/>
        <w:jc w:val="both"/>
        <w:rPr>
          <w:rFonts w:asciiTheme="majorBidi" w:eastAsia="Times New Roman" w:hAnsiTheme="majorBidi" w:cstheme="majorBidi"/>
          <w:iCs/>
          <w:sz w:val="24"/>
          <w:szCs w:val="24"/>
        </w:rPr>
      </w:pPr>
      <w:r>
        <w:rPr>
          <w:rFonts w:asciiTheme="majorBidi" w:eastAsia="Times New Roman" w:hAnsiTheme="majorBidi" w:cstheme="majorBidi"/>
          <w:iCs/>
          <w:sz w:val="24"/>
          <w:szCs w:val="24"/>
        </w:rPr>
        <w:t xml:space="preserve">Active loading revealing significantly higher LC% as compared to the passive loading of KDP. The concentration gradient technique forced KDP to be incorporated into the core of the liposomes, thus LC% of </w:t>
      </w:r>
      <w:r w:rsidR="00631ECB">
        <w:rPr>
          <w:rFonts w:asciiTheme="majorBidi" w:eastAsia="Times New Roman" w:hAnsiTheme="majorBidi" w:cstheme="majorBidi"/>
          <w:iCs/>
          <w:sz w:val="24"/>
          <w:szCs w:val="24"/>
        </w:rPr>
        <w:t>28.12</w:t>
      </w:r>
      <w:r>
        <w:rPr>
          <w:rFonts w:asciiTheme="majorBidi" w:eastAsia="Times New Roman" w:hAnsiTheme="majorBidi" w:cstheme="majorBidi"/>
          <w:iCs/>
          <w:sz w:val="24"/>
          <w:szCs w:val="24"/>
        </w:rPr>
        <w:t xml:space="preserve"> % was achieved. </w:t>
      </w:r>
      <w:r w:rsidR="00FA317D">
        <w:rPr>
          <w:rFonts w:asciiTheme="majorBidi" w:eastAsia="Times New Roman" w:hAnsiTheme="majorBidi" w:cstheme="majorBidi"/>
          <w:iCs/>
          <w:sz w:val="24"/>
          <w:szCs w:val="24"/>
        </w:rPr>
        <w:t xml:space="preserve">When the temperature of liposomes was increase up to the transmission phase temperature, the </w:t>
      </w:r>
      <w:r w:rsidR="004E285A">
        <w:rPr>
          <w:rFonts w:asciiTheme="majorBidi" w:eastAsia="Times New Roman" w:hAnsiTheme="majorBidi" w:cstheme="majorBidi"/>
          <w:iCs/>
          <w:sz w:val="24"/>
          <w:szCs w:val="24"/>
        </w:rPr>
        <w:t xml:space="preserve">holes opened in the lipid </w:t>
      </w:r>
      <w:proofErr w:type="spellStart"/>
      <w:r w:rsidR="004E285A">
        <w:rPr>
          <w:rFonts w:asciiTheme="majorBidi" w:eastAsia="Times New Roman" w:hAnsiTheme="majorBidi" w:cstheme="majorBidi"/>
          <w:iCs/>
          <w:sz w:val="24"/>
          <w:szCs w:val="24"/>
        </w:rPr>
        <w:t>bilayer</w:t>
      </w:r>
      <w:proofErr w:type="spellEnd"/>
      <w:r w:rsidR="004E285A">
        <w:rPr>
          <w:rFonts w:asciiTheme="majorBidi" w:eastAsia="Times New Roman" w:hAnsiTheme="majorBidi" w:cstheme="majorBidi"/>
          <w:iCs/>
          <w:sz w:val="24"/>
          <w:szCs w:val="24"/>
        </w:rPr>
        <w:t xml:space="preserve">. KDP permeated from </w:t>
      </w:r>
      <w:proofErr w:type="spellStart"/>
      <w:r w:rsidR="004E285A">
        <w:rPr>
          <w:rFonts w:asciiTheme="majorBidi" w:eastAsia="Times New Roman" w:hAnsiTheme="majorBidi" w:cstheme="majorBidi"/>
          <w:iCs/>
          <w:sz w:val="24"/>
          <w:szCs w:val="24"/>
        </w:rPr>
        <w:t>intraliposomal</w:t>
      </w:r>
      <w:proofErr w:type="spellEnd"/>
      <w:r w:rsidR="004E285A">
        <w:rPr>
          <w:rFonts w:asciiTheme="majorBidi" w:eastAsia="Times New Roman" w:hAnsiTheme="majorBidi" w:cstheme="majorBidi"/>
          <w:iCs/>
          <w:sz w:val="24"/>
          <w:szCs w:val="24"/>
        </w:rPr>
        <w:t xml:space="preserve"> to </w:t>
      </w:r>
      <w:proofErr w:type="spellStart"/>
      <w:r w:rsidR="004E285A">
        <w:rPr>
          <w:rFonts w:asciiTheme="majorBidi" w:eastAsia="Times New Roman" w:hAnsiTheme="majorBidi" w:cstheme="majorBidi"/>
          <w:iCs/>
          <w:sz w:val="24"/>
          <w:szCs w:val="24"/>
        </w:rPr>
        <w:t>interliposomal</w:t>
      </w:r>
      <w:proofErr w:type="spellEnd"/>
      <w:r w:rsidR="004E285A">
        <w:rPr>
          <w:rFonts w:asciiTheme="majorBidi" w:eastAsia="Times New Roman" w:hAnsiTheme="majorBidi" w:cstheme="majorBidi"/>
          <w:iCs/>
          <w:sz w:val="24"/>
          <w:szCs w:val="24"/>
        </w:rPr>
        <w:t xml:space="preserve">  medium own to the </w:t>
      </w:r>
      <w:r w:rsidR="00FA317D" w:rsidRPr="00FA317D">
        <w:rPr>
          <w:rFonts w:asciiTheme="majorBidi" w:eastAsia="Times New Roman" w:hAnsiTheme="majorBidi" w:cstheme="majorBidi"/>
          <w:iCs/>
          <w:sz w:val="24"/>
          <w:szCs w:val="24"/>
        </w:rPr>
        <w:t>concentration</w:t>
      </w:r>
      <w:r w:rsidR="00FA317D">
        <w:rPr>
          <w:rFonts w:asciiTheme="majorBidi" w:eastAsia="Times New Roman" w:hAnsiTheme="majorBidi" w:cstheme="majorBidi"/>
          <w:iCs/>
          <w:sz w:val="24"/>
          <w:szCs w:val="24"/>
        </w:rPr>
        <w:t xml:space="preserve"> </w:t>
      </w:r>
      <w:r w:rsidR="004E285A">
        <w:rPr>
          <w:rFonts w:asciiTheme="majorBidi" w:eastAsia="Times New Roman" w:hAnsiTheme="majorBidi" w:cstheme="majorBidi"/>
          <w:iCs/>
          <w:sz w:val="24"/>
          <w:szCs w:val="24"/>
        </w:rPr>
        <w:t xml:space="preserve">gradients. This gradient is </w:t>
      </w:r>
      <w:r w:rsidR="00FA317D" w:rsidRPr="00FA317D">
        <w:rPr>
          <w:rFonts w:asciiTheme="majorBidi" w:eastAsia="Times New Roman" w:hAnsiTheme="majorBidi" w:cstheme="majorBidi"/>
          <w:iCs/>
          <w:sz w:val="24"/>
          <w:szCs w:val="24"/>
        </w:rPr>
        <w:t xml:space="preserve">a driving force for permeation of </w:t>
      </w:r>
      <w:r w:rsidR="004E285A">
        <w:rPr>
          <w:rFonts w:asciiTheme="majorBidi" w:eastAsia="Times New Roman" w:hAnsiTheme="majorBidi" w:cstheme="majorBidi"/>
          <w:iCs/>
          <w:sz w:val="24"/>
          <w:szCs w:val="24"/>
        </w:rPr>
        <w:t xml:space="preserve">KDP, leading </w:t>
      </w:r>
      <w:r w:rsidR="00FA317D" w:rsidRPr="00FA317D">
        <w:rPr>
          <w:rFonts w:asciiTheme="majorBidi" w:eastAsia="Times New Roman" w:hAnsiTheme="majorBidi" w:cstheme="majorBidi"/>
          <w:iCs/>
          <w:sz w:val="24"/>
          <w:szCs w:val="24"/>
        </w:rPr>
        <w:t xml:space="preserve">in their </w:t>
      </w:r>
      <w:r w:rsidR="004E285A" w:rsidRPr="00FA317D">
        <w:rPr>
          <w:rFonts w:asciiTheme="majorBidi" w:eastAsia="Times New Roman" w:hAnsiTheme="majorBidi" w:cstheme="majorBidi"/>
          <w:iCs/>
          <w:sz w:val="24"/>
          <w:szCs w:val="24"/>
        </w:rPr>
        <w:t>equilibration</w:t>
      </w:r>
      <w:r w:rsidR="004E285A">
        <w:rPr>
          <w:rFonts w:asciiTheme="majorBidi" w:eastAsia="Times New Roman" w:hAnsiTheme="majorBidi" w:cstheme="majorBidi"/>
          <w:iCs/>
          <w:sz w:val="24"/>
          <w:szCs w:val="24"/>
        </w:rPr>
        <w:t xml:space="preserve"> of the</w:t>
      </w:r>
      <w:r w:rsidR="004E285A" w:rsidRPr="00FA317D">
        <w:rPr>
          <w:rFonts w:asciiTheme="majorBidi" w:eastAsia="Times New Roman" w:hAnsiTheme="majorBidi" w:cstheme="majorBidi"/>
          <w:iCs/>
          <w:sz w:val="24"/>
          <w:szCs w:val="24"/>
        </w:rPr>
        <w:t xml:space="preserve"> </w:t>
      </w:r>
      <w:r w:rsidR="00FA317D" w:rsidRPr="00FA317D">
        <w:rPr>
          <w:rFonts w:asciiTheme="majorBidi" w:eastAsia="Times New Roman" w:hAnsiTheme="majorBidi" w:cstheme="majorBidi"/>
          <w:iCs/>
          <w:sz w:val="24"/>
          <w:szCs w:val="24"/>
        </w:rPr>
        <w:t>concentration</w:t>
      </w:r>
      <w:r w:rsidR="00FA317D">
        <w:rPr>
          <w:rFonts w:asciiTheme="majorBidi" w:eastAsia="Times New Roman" w:hAnsiTheme="majorBidi" w:cstheme="majorBidi"/>
          <w:iCs/>
          <w:sz w:val="24"/>
          <w:szCs w:val="24"/>
        </w:rPr>
        <w:t xml:space="preserve"> </w:t>
      </w:r>
      <w:r w:rsidR="00FA317D" w:rsidRPr="00FA317D">
        <w:rPr>
          <w:rFonts w:asciiTheme="majorBidi" w:eastAsia="Times New Roman" w:hAnsiTheme="majorBidi" w:cstheme="majorBidi"/>
          <w:iCs/>
          <w:sz w:val="24"/>
          <w:szCs w:val="24"/>
        </w:rPr>
        <w:t xml:space="preserve">on both sides of the </w:t>
      </w:r>
      <w:r w:rsidR="004E285A">
        <w:rPr>
          <w:rFonts w:asciiTheme="majorBidi" w:eastAsia="Times New Roman" w:hAnsiTheme="majorBidi" w:cstheme="majorBidi"/>
          <w:iCs/>
          <w:sz w:val="24"/>
          <w:szCs w:val="24"/>
        </w:rPr>
        <w:t xml:space="preserve">liposomes </w:t>
      </w:r>
      <w:proofErr w:type="spellStart"/>
      <w:r w:rsidR="004E285A">
        <w:rPr>
          <w:rFonts w:asciiTheme="majorBidi" w:eastAsia="Times New Roman" w:hAnsiTheme="majorBidi" w:cstheme="majorBidi"/>
          <w:iCs/>
          <w:sz w:val="24"/>
          <w:szCs w:val="24"/>
        </w:rPr>
        <w:t>bilayer</w:t>
      </w:r>
      <w:proofErr w:type="spellEnd"/>
      <w:r w:rsidR="004E285A">
        <w:rPr>
          <w:rFonts w:asciiTheme="majorBidi" w:eastAsia="Times New Roman" w:hAnsiTheme="majorBidi" w:cstheme="majorBidi"/>
          <w:iCs/>
          <w:sz w:val="24"/>
          <w:szCs w:val="24"/>
        </w:rPr>
        <w:t xml:space="preserve">, and this was in agreement with the report of </w:t>
      </w:r>
      <w:proofErr w:type="spellStart"/>
      <w:r w:rsidR="004E285A">
        <w:rPr>
          <w:rFonts w:asciiTheme="majorBidi" w:eastAsia="Times New Roman" w:hAnsiTheme="majorBidi" w:cstheme="majorBidi"/>
          <w:iCs/>
          <w:sz w:val="24"/>
          <w:szCs w:val="24"/>
        </w:rPr>
        <w:t>Lasic</w:t>
      </w:r>
      <w:proofErr w:type="spellEnd"/>
      <w:r w:rsidR="004E285A">
        <w:rPr>
          <w:rFonts w:asciiTheme="majorBidi" w:eastAsia="Times New Roman" w:hAnsiTheme="majorBidi" w:cstheme="majorBidi"/>
          <w:iCs/>
          <w:sz w:val="24"/>
          <w:szCs w:val="24"/>
        </w:rPr>
        <w:t xml:space="preserve"> and his colleagues </w:t>
      </w:r>
      <w:r w:rsidR="00185622">
        <w:rPr>
          <w:rFonts w:asciiTheme="majorBidi" w:eastAsia="Times New Roman" w:hAnsiTheme="majorBidi" w:cstheme="majorBidi"/>
          <w:iCs/>
          <w:sz w:val="24"/>
          <w:szCs w:val="24"/>
        </w:rPr>
        <w:fldChar w:fldCharType="begin"/>
      </w:r>
      <w:r w:rsidR="004E285A">
        <w:rPr>
          <w:rFonts w:asciiTheme="majorBidi" w:eastAsia="Times New Roman" w:hAnsiTheme="majorBidi" w:cstheme="majorBidi"/>
          <w:iCs/>
          <w:sz w:val="24"/>
          <w:szCs w:val="24"/>
        </w:rPr>
        <w:instrText xml:space="preserve"> ADDIN EN.CITE &lt;EndNote&gt;&lt;Cite&gt;&lt;Author&gt;Lasic&lt;/Author&gt;&lt;Year&gt;1995&lt;/Year&gt;&lt;RecNum&gt;442&lt;/RecNum&gt;&lt;DisplayText&gt;(Lasic&lt;style face="italic"&gt; et al.&lt;/style&gt;, 1995)&lt;/DisplayText&gt;&lt;record&gt;&lt;rec-number&gt;442&lt;/rec-number&gt;&lt;foreign-keys&gt;&lt;key app="EN" db-id="55d5x5tzmaww54e5xebvapdbpp9xezrrv5sp" timestamp="1571423009"&gt;442&lt;/key&gt;&lt;/foreign-keys&gt;&lt;ref-type name="Journal Article"&gt;17&lt;/ref-type&gt;&lt;contributors&gt;&lt;authors&gt;&lt;author&gt;Lasic, D. D.&lt;/author&gt;&lt;author&gt;Ceh, B.&lt;/author&gt;&lt;author&gt;Stuart, M. C.&lt;/author&gt;&lt;author&gt;Guo, L.&lt;/author&gt;&lt;author&gt;Frederik, P. M.&lt;/author&gt;&lt;author&gt;Barenholz, Y.&lt;/author&gt;&lt;/authors&gt;&lt;/contributors&gt;&lt;auth-address&gt;Liposome Technology Inc., Menlo Park, CA, USA.&lt;/auth-address&gt;&lt;titles&gt;&lt;title&gt;Transmembrane gradient driven phase transitions within vesicles: lessons for drug delivery&lt;/title&gt;&lt;secondary-title&gt;Biochim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acta&lt;/abbr-1&gt;&lt;/alt-periodical&gt;&lt;pages&gt;145-56&lt;/pages&gt;&lt;volume&gt;1239&lt;/volume&gt;&lt;number&gt;2&lt;/number&gt;&lt;edition&gt;1995/11/01&lt;/edition&gt;&lt;keywords&gt;&lt;keyword&gt;Animals&lt;/keyword&gt;&lt;keyword&gt;Ciprofloxacin/*administration &amp;amp; dosage&lt;/keyword&gt;&lt;keyword&gt;Doxorubicin/*administration &amp;amp; dosage&lt;/keyword&gt;&lt;keyword&gt;Drug Carriers&lt;/keyword&gt;&lt;keyword&gt;Drug Delivery Systems/*methods&lt;/keyword&gt;&lt;keyword&gt;Gels/chemistry&lt;/keyword&gt;&lt;keyword&gt;*Liposomes&lt;/keyword&gt;&lt;keyword&gt;Models, Chemical&lt;/keyword&gt;&lt;keyword&gt;Permeability&lt;/keyword&gt;&lt;keyword&gt;Rats&lt;/keyword&gt;&lt;keyword&gt;Scattering, Radiation&lt;/keyword&gt;&lt;keyword&gt;X-Rays&lt;/keyword&gt;&lt;/keywords&gt;&lt;dates&gt;&lt;year&gt;1995&lt;/year&gt;&lt;pub-dates&gt;&lt;date&gt;Nov 1&lt;/date&gt;&lt;/pub-dates&gt;&lt;/dates&gt;&lt;isbn&gt;0006-3002 (Print)&amp;#xD;0006-3002&lt;/isbn&gt;&lt;accession-num&gt;7488619&lt;/accession-num&gt;&lt;urls&gt;&lt;/urls&gt;&lt;electronic-resource-num&gt;10.1016/0005-2736(95)00159-z&lt;/electronic-resource-num&gt;&lt;remote-database-provider&gt;NLM&lt;/remote-database-provider&gt;&lt;language&gt;eng&lt;/language&gt;&lt;/record&gt;&lt;/Cite&gt;&lt;/EndNote&gt;</w:instrText>
      </w:r>
      <w:r w:rsidR="00185622">
        <w:rPr>
          <w:rFonts w:asciiTheme="majorBidi" w:eastAsia="Times New Roman" w:hAnsiTheme="majorBidi" w:cstheme="majorBidi"/>
          <w:iCs/>
          <w:sz w:val="24"/>
          <w:szCs w:val="24"/>
        </w:rPr>
        <w:fldChar w:fldCharType="separate"/>
      </w:r>
      <w:r w:rsidR="004E285A">
        <w:rPr>
          <w:rFonts w:asciiTheme="majorBidi" w:eastAsia="Times New Roman" w:hAnsiTheme="majorBidi" w:cstheme="majorBidi"/>
          <w:iCs/>
          <w:noProof/>
          <w:sz w:val="24"/>
          <w:szCs w:val="24"/>
        </w:rPr>
        <w:t>(Lasic</w:t>
      </w:r>
      <w:r w:rsidR="004E285A" w:rsidRPr="004E285A">
        <w:rPr>
          <w:rFonts w:asciiTheme="majorBidi" w:eastAsia="Times New Roman" w:hAnsiTheme="majorBidi" w:cstheme="majorBidi"/>
          <w:i/>
          <w:iCs/>
          <w:noProof/>
          <w:sz w:val="24"/>
          <w:szCs w:val="24"/>
        </w:rPr>
        <w:t xml:space="preserve"> et al.</w:t>
      </w:r>
      <w:r w:rsidR="004E285A">
        <w:rPr>
          <w:rFonts w:asciiTheme="majorBidi" w:eastAsia="Times New Roman" w:hAnsiTheme="majorBidi" w:cstheme="majorBidi"/>
          <w:iCs/>
          <w:noProof/>
          <w:sz w:val="24"/>
          <w:szCs w:val="24"/>
        </w:rPr>
        <w:t>, 1995)</w:t>
      </w:r>
      <w:r w:rsidR="00185622">
        <w:rPr>
          <w:rFonts w:asciiTheme="majorBidi" w:eastAsia="Times New Roman" w:hAnsiTheme="majorBidi" w:cstheme="majorBidi"/>
          <w:iCs/>
          <w:sz w:val="24"/>
          <w:szCs w:val="24"/>
        </w:rPr>
        <w:fldChar w:fldCharType="end"/>
      </w:r>
      <w:r w:rsidR="004E285A">
        <w:rPr>
          <w:rFonts w:asciiTheme="majorBidi" w:eastAsia="Times New Roman" w:hAnsiTheme="majorBidi" w:cstheme="majorBidi"/>
          <w:iCs/>
          <w:sz w:val="24"/>
          <w:szCs w:val="24"/>
        </w:rPr>
        <w:t xml:space="preserve">. </w:t>
      </w:r>
      <w:r w:rsidR="00F9586D">
        <w:rPr>
          <w:rFonts w:asciiTheme="majorBidi" w:eastAsia="Times New Roman" w:hAnsiTheme="majorBidi" w:cstheme="majorBidi"/>
          <w:iCs/>
          <w:sz w:val="24"/>
          <w:szCs w:val="24"/>
        </w:rPr>
        <w:t>The result of active loading based on concentration gradient was</w:t>
      </w:r>
      <w:r w:rsidR="004E285A">
        <w:rPr>
          <w:rFonts w:asciiTheme="majorBidi" w:eastAsia="Times New Roman" w:hAnsiTheme="majorBidi" w:cstheme="majorBidi"/>
          <w:iCs/>
          <w:sz w:val="24"/>
          <w:szCs w:val="24"/>
        </w:rPr>
        <w:t>, also,</w:t>
      </w:r>
      <w:r w:rsidR="00F9586D">
        <w:rPr>
          <w:rFonts w:asciiTheme="majorBidi" w:eastAsia="Times New Roman" w:hAnsiTheme="majorBidi" w:cstheme="majorBidi"/>
          <w:iCs/>
          <w:sz w:val="24"/>
          <w:szCs w:val="24"/>
        </w:rPr>
        <w:t xml:space="preserve"> consistent with the finding of </w:t>
      </w:r>
      <w:proofErr w:type="spellStart"/>
      <w:r w:rsidR="0015499C">
        <w:rPr>
          <w:rFonts w:asciiTheme="majorBidi" w:eastAsia="Times New Roman" w:hAnsiTheme="majorBidi" w:cstheme="majorBidi"/>
          <w:iCs/>
          <w:sz w:val="24"/>
          <w:szCs w:val="24"/>
        </w:rPr>
        <w:t>Tardi</w:t>
      </w:r>
      <w:proofErr w:type="spellEnd"/>
      <w:r w:rsidR="0015499C">
        <w:rPr>
          <w:rFonts w:asciiTheme="majorBidi" w:eastAsia="Times New Roman" w:hAnsiTheme="majorBidi" w:cstheme="majorBidi"/>
          <w:iCs/>
          <w:sz w:val="24"/>
          <w:szCs w:val="24"/>
        </w:rPr>
        <w:t xml:space="preserve"> and his colleagues, who achieved 80 % loading capacity of </w:t>
      </w:r>
      <w:proofErr w:type="spellStart"/>
      <w:r w:rsidR="0015499C" w:rsidRPr="00F9586D">
        <w:rPr>
          <w:rFonts w:asciiTheme="majorBidi" w:eastAsia="Times New Roman" w:hAnsiTheme="majorBidi" w:cstheme="majorBidi"/>
          <w:iCs/>
          <w:sz w:val="24"/>
          <w:szCs w:val="24"/>
        </w:rPr>
        <w:t>irinotecan</w:t>
      </w:r>
      <w:proofErr w:type="spellEnd"/>
      <w:r w:rsidR="0015499C">
        <w:rPr>
          <w:rFonts w:asciiTheme="majorBidi" w:eastAsia="Times New Roman" w:hAnsiTheme="majorBidi" w:cstheme="majorBidi"/>
          <w:iCs/>
          <w:sz w:val="24"/>
          <w:szCs w:val="24"/>
        </w:rPr>
        <w:t xml:space="preserve">, based on a </w:t>
      </w:r>
      <w:r w:rsidR="0015499C" w:rsidRPr="00F9586D">
        <w:rPr>
          <w:rFonts w:asciiTheme="majorBidi" w:eastAsia="Times New Roman" w:hAnsiTheme="majorBidi" w:cstheme="majorBidi"/>
          <w:iCs/>
          <w:sz w:val="24"/>
          <w:szCs w:val="24"/>
        </w:rPr>
        <w:t>modified transition metal encapsulation procedure</w:t>
      </w:r>
      <w:r w:rsidR="0015499C">
        <w:rPr>
          <w:rFonts w:asciiTheme="majorBidi" w:eastAsia="Times New Roman" w:hAnsiTheme="majorBidi" w:cstheme="majorBidi"/>
          <w:iCs/>
          <w:sz w:val="24"/>
          <w:szCs w:val="24"/>
        </w:rPr>
        <w:t xml:space="preserve">, without a pH gradient method </w:t>
      </w:r>
      <w:r w:rsidR="00185622">
        <w:rPr>
          <w:rFonts w:asciiTheme="majorBidi" w:eastAsia="Times New Roman" w:hAnsiTheme="majorBidi" w:cstheme="majorBidi"/>
          <w:iCs/>
          <w:sz w:val="24"/>
          <w:szCs w:val="24"/>
        </w:rPr>
        <w:fldChar w:fldCharType="begin">
          <w:fldData xml:space="preserve">PEVuZE5vdGU+PENpdGU+PEF1dGhvcj5UYXJkaTwvQXV0aG9yPjxZZWFyPjIwMDc8L1llYXI+PFJl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Y2EgZXQgYmlvcGh5c2ljYSBhY3RhPC9hYmJyLTE+PC9hbHQtcGVyaW9kaWNhbD48cGFnZXM+Njc4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</w:fldData>
        </w:fldChar>
      </w:r>
      <w:r w:rsidR="0015499C">
        <w:rPr>
          <w:rFonts w:asciiTheme="majorBidi" w:eastAsia="Times New Roman" w:hAnsiTheme="majorBidi" w:cstheme="majorBidi"/>
          <w:iCs/>
          <w:sz w:val="24"/>
          <w:szCs w:val="24"/>
        </w:rPr>
        <w:instrText xml:space="preserve"> ADDIN EN.CITE </w:instrText>
      </w:r>
      <w:r w:rsidR="00185622">
        <w:rPr>
          <w:rFonts w:asciiTheme="majorBidi" w:eastAsia="Times New Roman" w:hAnsiTheme="majorBidi" w:cstheme="majorBidi"/>
          <w:iCs/>
          <w:sz w:val="24"/>
          <w:szCs w:val="24"/>
        </w:rPr>
        <w:fldChar w:fldCharType="begin">
          <w:fldData xml:space="preserve">PEVuZE5vdGU+PENpdGU+PEF1dGhvcj5UYXJkaTwvQXV0aG9yPjxZZWFyPjIwMDc8L1llYXI+PFJl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Y2EgZXQgYmlvcGh5c2ljYSBhY3RhPC9hYmJyLTE+PC9hbHQtcGVyaW9kaWNhbD48cGFnZXM+Njc4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</w:fldData>
        </w:fldChar>
      </w:r>
      <w:r w:rsidR="0015499C">
        <w:rPr>
          <w:rFonts w:asciiTheme="majorBidi" w:eastAsia="Times New Roman" w:hAnsiTheme="majorBidi" w:cstheme="majorBidi"/>
          <w:iCs/>
          <w:sz w:val="24"/>
          <w:szCs w:val="24"/>
        </w:rPr>
        <w:instrText xml:space="preserve"> ADDIN EN.CITE.DATA </w:instrText>
      </w:r>
      <w:r w:rsidR="00185622">
        <w:rPr>
          <w:rFonts w:asciiTheme="majorBidi" w:eastAsia="Times New Roman" w:hAnsiTheme="majorBidi" w:cstheme="majorBidi"/>
          <w:iCs/>
          <w:sz w:val="24"/>
          <w:szCs w:val="24"/>
        </w:rPr>
      </w:r>
      <w:r w:rsidR="00185622">
        <w:rPr>
          <w:rFonts w:asciiTheme="majorBidi" w:eastAsia="Times New Roman" w:hAnsiTheme="majorBidi" w:cstheme="majorBidi"/>
          <w:iCs/>
          <w:sz w:val="24"/>
          <w:szCs w:val="24"/>
        </w:rPr>
        <w:fldChar w:fldCharType="end"/>
      </w:r>
      <w:r w:rsidR="00185622">
        <w:rPr>
          <w:rFonts w:asciiTheme="majorBidi" w:eastAsia="Times New Roman" w:hAnsiTheme="majorBidi" w:cstheme="majorBidi"/>
          <w:iCs/>
          <w:sz w:val="24"/>
          <w:szCs w:val="24"/>
        </w:rPr>
      </w:r>
      <w:r w:rsidR="00185622">
        <w:rPr>
          <w:rFonts w:asciiTheme="majorBidi" w:eastAsia="Times New Roman" w:hAnsiTheme="majorBidi" w:cstheme="majorBidi"/>
          <w:iCs/>
          <w:sz w:val="24"/>
          <w:szCs w:val="24"/>
        </w:rPr>
        <w:fldChar w:fldCharType="separate"/>
      </w:r>
      <w:r w:rsidR="0015499C">
        <w:rPr>
          <w:rFonts w:asciiTheme="majorBidi" w:eastAsia="Times New Roman" w:hAnsiTheme="majorBidi" w:cstheme="majorBidi"/>
          <w:iCs/>
          <w:noProof/>
          <w:sz w:val="24"/>
          <w:szCs w:val="24"/>
        </w:rPr>
        <w:t>(Tardi</w:t>
      </w:r>
      <w:r w:rsidR="0015499C" w:rsidRPr="0015499C">
        <w:rPr>
          <w:rFonts w:asciiTheme="majorBidi" w:eastAsia="Times New Roman" w:hAnsiTheme="majorBidi" w:cstheme="majorBidi"/>
          <w:i/>
          <w:iCs/>
          <w:noProof/>
          <w:sz w:val="24"/>
          <w:szCs w:val="24"/>
        </w:rPr>
        <w:t xml:space="preserve"> et al.</w:t>
      </w:r>
      <w:r w:rsidR="0015499C">
        <w:rPr>
          <w:rFonts w:asciiTheme="majorBidi" w:eastAsia="Times New Roman" w:hAnsiTheme="majorBidi" w:cstheme="majorBidi"/>
          <w:iCs/>
          <w:noProof/>
          <w:sz w:val="24"/>
          <w:szCs w:val="24"/>
        </w:rPr>
        <w:t>, 2007)</w:t>
      </w:r>
      <w:r w:rsidR="00185622">
        <w:rPr>
          <w:rFonts w:asciiTheme="majorBidi" w:eastAsia="Times New Roman" w:hAnsiTheme="majorBidi" w:cstheme="majorBidi"/>
          <w:iCs/>
          <w:sz w:val="24"/>
          <w:szCs w:val="24"/>
        </w:rPr>
        <w:fldChar w:fldCharType="end"/>
      </w:r>
      <w:r w:rsidR="0015499C">
        <w:rPr>
          <w:rFonts w:asciiTheme="majorBidi" w:eastAsia="Times New Roman" w:hAnsiTheme="majorBidi" w:cstheme="majorBidi"/>
          <w:iCs/>
          <w:sz w:val="24"/>
          <w:szCs w:val="24"/>
        </w:rPr>
        <w:t xml:space="preserve">. </w:t>
      </w:r>
    </w:p>
    <w:p w:rsidR="00F9586D" w:rsidRDefault="00F9586D" w:rsidP="00824CE2">
      <w:pPr>
        <w:spacing w:after="0" w:line="360" w:lineRule="auto"/>
        <w:ind w:firstLine="720"/>
        <w:jc w:val="both"/>
        <w:rPr>
          <w:rFonts w:asciiTheme="majorBidi" w:eastAsia="Times New Roman" w:hAnsiTheme="majorBidi" w:cstheme="majorBidi"/>
          <w:iCs/>
          <w:sz w:val="24"/>
          <w:szCs w:val="24"/>
        </w:rPr>
      </w:pPr>
    </w:p>
    <w:p w:rsidR="00667ED8" w:rsidRDefault="00667ED8" w:rsidP="00667ED8">
      <w:pPr>
        <w:spacing w:after="0" w:line="240" w:lineRule="auto"/>
        <w:jc w:val="both"/>
        <w:rPr>
          <w:rFonts w:asciiTheme="majorBidi" w:hAnsiTheme="majorBidi" w:cstheme="majorBidi"/>
        </w:rPr>
      </w:pPr>
      <w:r w:rsidRPr="00DC5048">
        <w:rPr>
          <w:rFonts w:asciiTheme="majorBidi" w:eastAsia="Times New Roman" w:hAnsiTheme="majorBidi" w:cstheme="majorBidi"/>
          <w:b/>
          <w:bCs/>
          <w:iCs/>
        </w:rPr>
        <w:t>Table 1.</w:t>
      </w:r>
      <w:r w:rsidRPr="00DC5048">
        <w:rPr>
          <w:rFonts w:asciiTheme="majorBidi" w:eastAsia="Times New Roman" w:hAnsiTheme="majorBidi" w:cstheme="majorBidi"/>
          <w:iCs/>
        </w:rPr>
        <w:t xml:space="preserve"> The</w:t>
      </w:r>
      <w:r w:rsidRPr="000F66B6">
        <w:rPr>
          <w:rFonts w:asciiTheme="majorBidi" w:eastAsia="Times New Roman" w:hAnsiTheme="majorBidi" w:cstheme="majorBidi"/>
          <w:iCs/>
        </w:rPr>
        <w:t xml:space="preserve"> </w:t>
      </w:r>
      <w:r>
        <w:rPr>
          <w:rFonts w:asciiTheme="majorBidi" w:eastAsia="Times New Roman" w:hAnsiTheme="majorBidi" w:cstheme="majorBidi"/>
          <w:iCs/>
        </w:rPr>
        <w:t>LC</w:t>
      </w:r>
      <w:r w:rsidRPr="000F66B6">
        <w:rPr>
          <w:rFonts w:asciiTheme="majorBidi" w:eastAsia="Times New Roman" w:hAnsiTheme="majorBidi" w:cstheme="majorBidi"/>
          <w:iCs/>
        </w:rPr>
        <w:t>% of the</w:t>
      </w:r>
      <w:r>
        <w:rPr>
          <w:rFonts w:asciiTheme="majorBidi" w:hAnsiTheme="majorBidi" w:cstheme="majorBidi"/>
        </w:rPr>
        <w:t xml:space="preserve"> liposomes for the passive and active loading of KDP</w:t>
      </w:r>
      <w:r w:rsidRPr="000F66B6">
        <w:rPr>
          <w:rFonts w:asciiTheme="majorBidi" w:hAnsiTheme="majorBidi" w:cstheme="majorBidi"/>
        </w:rPr>
        <w:t>. The results represented the mean of the three independent replicates ± standard deviation.</w:t>
      </w:r>
    </w:p>
    <w:p w:rsidR="00667ED8" w:rsidRPr="000F66B6" w:rsidRDefault="00667ED8" w:rsidP="00667ED8">
      <w:pPr>
        <w:spacing w:after="0" w:line="240" w:lineRule="auto"/>
        <w:jc w:val="both"/>
        <w:rPr>
          <w:rFonts w:asciiTheme="majorBidi" w:eastAsia="Times New Roman" w:hAnsiTheme="majorBidi" w:cstheme="majorBidi"/>
          <w:iCs/>
        </w:rPr>
      </w:pPr>
    </w:p>
    <w:tbl>
      <w:tblPr>
        <w:tblW w:w="5000" w:type="pct"/>
        <w:jc w:val="center"/>
        <w:tblBorders>
          <w:top w:val="single" w:sz="4" w:space="0" w:color="auto"/>
          <w:bottom w:val="single" w:sz="4" w:space="0" w:color="auto"/>
        </w:tblBorders>
        <w:tblLook w:val="04A0"/>
      </w:tblPr>
      <w:tblGrid>
        <w:gridCol w:w="5948"/>
        <w:gridCol w:w="3294"/>
      </w:tblGrid>
      <w:tr w:rsidR="00667ED8" w:rsidRPr="00667ED8" w:rsidTr="00667ED8">
        <w:trPr>
          <w:trHeight w:val="300"/>
          <w:jc w:val="center"/>
        </w:trPr>
        <w:tc>
          <w:tcPr>
            <w:tcW w:w="3218" w:type="pct"/>
            <w:tcBorders>
              <w:top w:val="single" w:sz="4" w:space="0" w:color="auto"/>
              <w:bottom w:val="single" w:sz="4" w:space="0" w:color="auto"/>
            </w:tcBorders>
            <w:shd w:val="clear" w:color="auto" w:fill="auto"/>
            <w:noWrap/>
            <w:vAlign w:val="bottom"/>
            <w:hideMark/>
          </w:tcPr>
          <w:p w:rsidR="00667ED8" w:rsidRPr="00667ED8" w:rsidRDefault="00667ED8" w:rsidP="005D5165">
            <w:pPr>
              <w:spacing w:after="0" w:line="240" w:lineRule="auto"/>
              <w:rPr>
                <w:rFonts w:asciiTheme="majorBidi" w:eastAsia="Times New Roman" w:hAnsiTheme="majorBidi" w:cstheme="majorBidi"/>
                <w:b/>
                <w:bCs/>
                <w:color w:val="000000"/>
                <w:lang w:eastAsia="en-GB"/>
              </w:rPr>
            </w:pPr>
            <w:r w:rsidRPr="00667ED8">
              <w:rPr>
                <w:rFonts w:asciiTheme="majorBidi" w:eastAsia="Times New Roman" w:hAnsiTheme="majorBidi" w:cstheme="majorBidi"/>
                <w:b/>
                <w:bCs/>
                <w:color w:val="000000"/>
                <w:lang w:eastAsia="en-GB"/>
              </w:rPr>
              <w:t>Liposomes</w:t>
            </w:r>
          </w:p>
        </w:tc>
        <w:tc>
          <w:tcPr>
            <w:tcW w:w="1782" w:type="pct"/>
            <w:tcBorders>
              <w:top w:val="single" w:sz="4" w:space="0" w:color="auto"/>
              <w:bottom w:val="single" w:sz="4" w:space="0" w:color="auto"/>
            </w:tcBorders>
            <w:shd w:val="clear" w:color="auto" w:fill="auto"/>
            <w:noWrap/>
            <w:vAlign w:val="bottom"/>
            <w:hideMark/>
          </w:tcPr>
          <w:p w:rsidR="00667ED8" w:rsidRPr="00667ED8" w:rsidRDefault="00667ED8" w:rsidP="005D5165">
            <w:pPr>
              <w:spacing w:after="0" w:line="240" w:lineRule="auto"/>
              <w:jc w:val="center"/>
              <w:rPr>
                <w:rFonts w:asciiTheme="majorBidi" w:eastAsia="Times New Roman" w:hAnsiTheme="majorBidi" w:cstheme="majorBidi"/>
                <w:b/>
                <w:bCs/>
                <w:color w:val="000000"/>
                <w:lang w:eastAsia="en-GB"/>
              </w:rPr>
            </w:pPr>
            <w:r w:rsidRPr="00667ED8">
              <w:rPr>
                <w:rFonts w:asciiTheme="majorBidi" w:eastAsia="Times New Roman" w:hAnsiTheme="majorBidi" w:cstheme="majorBidi"/>
                <w:b/>
                <w:bCs/>
                <w:color w:val="000000"/>
                <w:lang w:eastAsia="en-GB"/>
              </w:rPr>
              <w:t>LC%</w:t>
            </w:r>
          </w:p>
        </w:tc>
      </w:tr>
      <w:tr w:rsidR="00667ED8" w:rsidRPr="00667ED8" w:rsidTr="00667ED8">
        <w:trPr>
          <w:trHeight w:val="300"/>
          <w:jc w:val="center"/>
        </w:trPr>
        <w:tc>
          <w:tcPr>
            <w:tcW w:w="3218" w:type="pct"/>
            <w:tcBorders>
              <w:top w:val="single" w:sz="4" w:space="0" w:color="auto"/>
            </w:tcBorders>
            <w:shd w:val="clear" w:color="auto" w:fill="auto"/>
            <w:noWrap/>
            <w:vAlign w:val="bottom"/>
            <w:hideMark/>
          </w:tcPr>
          <w:p w:rsidR="00667ED8" w:rsidRPr="00667ED8" w:rsidRDefault="00667ED8" w:rsidP="005D5165">
            <w:pPr>
              <w:spacing w:after="0" w:line="240" w:lineRule="auto"/>
              <w:rPr>
                <w:rFonts w:asciiTheme="majorBidi" w:eastAsia="Times New Roman" w:hAnsiTheme="majorBidi" w:cstheme="majorBidi"/>
                <w:color w:val="000000"/>
                <w:lang w:eastAsia="en-GB"/>
              </w:rPr>
            </w:pPr>
            <w:r w:rsidRPr="00667ED8">
              <w:rPr>
                <w:rFonts w:asciiTheme="majorBidi" w:eastAsia="Times New Roman" w:hAnsiTheme="majorBidi" w:cstheme="majorBidi"/>
                <w:color w:val="000000"/>
                <w:lang w:eastAsia="en-GB"/>
              </w:rPr>
              <w:t>Passive loading of KDP</w:t>
            </w:r>
          </w:p>
        </w:tc>
        <w:tc>
          <w:tcPr>
            <w:tcW w:w="1782" w:type="pct"/>
            <w:tcBorders>
              <w:top w:val="single" w:sz="4" w:space="0" w:color="auto"/>
            </w:tcBorders>
            <w:shd w:val="clear" w:color="auto" w:fill="auto"/>
            <w:noWrap/>
            <w:vAlign w:val="bottom"/>
            <w:hideMark/>
          </w:tcPr>
          <w:p w:rsidR="00667ED8" w:rsidRPr="00667ED8" w:rsidRDefault="00667ED8" w:rsidP="00631ECB">
            <w:pPr>
              <w:spacing w:after="0" w:line="240" w:lineRule="auto"/>
              <w:jc w:val="center"/>
              <w:rPr>
                <w:rFonts w:asciiTheme="majorBidi" w:eastAsia="Times New Roman" w:hAnsiTheme="majorBidi" w:cstheme="majorBidi"/>
                <w:color w:val="000000"/>
                <w:lang w:eastAsia="en-GB"/>
              </w:rPr>
            </w:pPr>
            <w:r w:rsidRPr="00667ED8">
              <w:rPr>
                <w:rFonts w:asciiTheme="majorBidi" w:eastAsia="Times New Roman" w:hAnsiTheme="majorBidi" w:cstheme="majorBidi"/>
                <w:color w:val="000000"/>
                <w:lang w:eastAsia="en-GB"/>
              </w:rPr>
              <w:t>0.6</w:t>
            </w:r>
            <w:r w:rsidR="00631ECB">
              <w:rPr>
                <w:rFonts w:asciiTheme="majorBidi" w:eastAsia="Times New Roman" w:hAnsiTheme="majorBidi" w:cstheme="majorBidi"/>
                <w:color w:val="000000"/>
                <w:lang w:eastAsia="en-GB"/>
              </w:rPr>
              <w:t>1</w:t>
            </w:r>
            <w:r w:rsidRPr="00667ED8">
              <w:rPr>
                <w:rFonts w:asciiTheme="majorBidi" w:eastAsia="Times New Roman" w:hAnsiTheme="majorBidi" w:cstheme="majorBidi"/>
                <w:color w:val="000000"/>
                <w:lang w:eastAsia="en-GB"/>
              </w:rPr>
              <w:t xml:space="preserve"> ± 0.</w:t>
            </w:r>
            <w:r w:rsidR="00631ECB">
              <w:rPr>
                <w:rFonts w:asciiTheme="majorBidi" w:eastAsia="Times New Roman" w:hAnsiTheme="majorBidi" w:cstheme="majorBidi"/>
                <w:color w:val="000000"/>
                <w:lang w:eastAsia="en-GB"/>
              </w:rPr>
              <w:t>08</w:t>
            </w:r>
          </w:p>
        </w:tc>
      </w:tr>
      <w:tr w:rsidR="00667ED8" w:rsidRPr="00667ED8" w:rsidTr="00667ED8">
        <w:trPr>
          <w:trHeight w:val="300"/>
          <w:jc w:val="center"/>
        </w:trPr>
        <w:tc>
          <w:tcPr>
            <w:tcW w:w="3218" w:type="pct"/>
            <w:tcBorders>
              <w:bottom w:val="single" w:sz="4" w:space="0" w:color="auto"/>
            </w:tcBorders>
            <w:shd w:val="clear" w:color="auto" w:fill="auto"/>
            <w:noWrap/>
            <w:vAlign w:val="bottom"/>
          </w:tcPr>
          <w:p w:rsidR="00667ED8" w:rsidRPr="00667ED8" w:rsidRDefault="00667ED8" w:rsidP="005D5165">
            <w:pPr>
              <w:spacing w:after="0" w:line="240" w:lineRule="auto"/>
              <w:rPr>
                <w:rFonts w:asciiTheme="majorBidi" w:eastAsia="Times New Roman" w:hAnsiTheme="majorBidi" w:cstheme="majorBidi"/>
                <w:color w:val="000000"/>
                <w:lang w:eastAsia="en-GB"/>
              </w:rPr>
            </w:pPr>
            <w:r w:rsidRPr="00667ED8">
              <w:rPr>
                <w:rFonts w:asciiTheme="majorBidi" w:eastAsia="Times New Roman" w:hAnsiTheme="majorBidi" w:cstheme="majorBidi"/>
                <w:color w:val="000000"/>
                <w:lang w:eastAsia="en-GB"/>
              </w:rPr>
              <w:t>Active loading of KDP</w:t>
            </w:r>
          </w:p>
        </w:tc>
        <w:tc>
          <w:tcPr>
            <w:tcW w:w="1782" w:type="pct"/>
            <w:tcBorders>
              <w:bottom w:val="single" w:sz="4" w:space="0" w:color="auto"/>
            </w:tcBorders>
            <w:shd w:val="clear" w:color="auto" w:fill="auto"/>
            <w:noWrap/>
            <w:vAlign w:val="bottom"/>
          </w:tcPr>
          <w:p w:rsidR="00772E01" w:rsidRPr="00667ED8" w:rsidRDefault="00772E01" w:rsidP="00631ECB">
            <w:pPr>
              <w:spacing w:after="0" w:line="240" w:lineRule="auto"/>
              <w:jc w:val="center"/>
              <w:rPr>
                <w:rFonts w:asciiTheme="majorBidi" w:eastAsia="Times New Roman" w:hAnsiTheme="majorBidi" w:cstheme="majorBidi"/>
                <w:color w:val="000000"/>
                <w:lang w:eastAsia="en-GB"/>
              </w:rPr>
            </w:pPr>
            <w:r>
              <w:rPr>
                <w:rFonts w:asciiTheme="majorBidi" w:eastAsia="Times New Roman" w:hAnsiTheme="majorBidi" w:cstheme="majorBidi"/>
                <w:color w:val="000000"/>
                <w:lang w:eastAsia="en-GB"/>
              </w:rPr>
              <w:t>2</w:t>
            </w:r>
            <w:r w:rsidR="00631ECB">
              <w:rPr>
                <w:rFonts w:asciiTheme="majorBidi" w:eastAsia="Times New Roman" w:hAnsiTheme="majorBidi" w:cstheme="majorBidi"/>
                <w:color w:val="000000"/>
                <w:lang w:eastAsia="en-GB"/>
              </w:rPr>
              <w:t>8</w:t>
            </w:r>
            <w:r>
              <w:rPr>
                <w:rFonts w:asciiTheme="majorBidi" w:eastAsia="Times New Roman" w:hAnsiTheme="majorBidi" w:cstheme="majorBidi"/>
                <w:color w:val="000000"/>
                <w:lang w:eastAsia="en-GB"/>
              </w:rPr>
              <w:t>.</w:t>
            </w:r>
            <w:r w:rsidR="00631ECB">
              <w:rPr>
                <w:rFonts w:asciiTheme="majorBidi" w:eastAsia="Times New Roman" w:hAnsiTheme="majorBidi" w:cstheme="majorBidi"/>
                <w:color w:val="000000"/>
                <w:lang w:eastAsia="en-GB"/>
              </w:rPr>
              <w:t>12</w:t>
            </w:r>
            <w:r w:rsidR="00667ED8" w:rsidRPr="00667ED8">
              <w:rPr>
                <w:rFonts w:asciiTheme="majorBidi" w:eastAsia="Times New Roman" w:hAnsiTheme="majorBidi" w:cstheme="majorBidi"/>
                <w:color w:val="000000"/>
                <w:lang w:eastAsia="en-GB"/>
              </w:rPr>
              <w:t xml:space="preserve"> ± </w:t>
            </w:r>
            <w:r w:rsidR="00631ECB">
              <w:rPr>
                <w:rFonts w:asciiTheme="majorBidi" w:eastAsia="Times New Roman" w:hAnsiTheme="majorBidi" w:cstheme="majorBidi"/>
                <w:color w:val="000000"/>
                <w:lang w:eastAsia="en-GB"/>
              </w:rPr>
              <w:t>2.19</w:t>
            </w:r>
          </w:p>
        </w:tc>
      </w:tr>
    </w:tbl>
    <w:p w:rsidR="00631ECB" w:rsidRDefault="00631ECB" w:rsidP="00667ED8">
      <w:pPr>
        <w:spacing w:after="0" w:line="360" w:lineRule="auto"/>
        <w:jc w:val="both"/>
        <w:rPr>
          <w:rFonts w:asciiTheme="majorBidi" w:eastAsia="Times New Roman" w:hAnsiTheme="majorBidi" w:cstheme="majorBidi"/>
          <w:iCs/>
          <w:sz w:val="24"/>
          <w:szCs w:val="24"/>
        </w:rPr>
      </w:pPr>
    </w:p>
    <w:p w:rsidR="00631ECB" w:rsidRDefault="00321348" w:rsidP="00354927">
      <w:pPr>
        <w:spacing w:after="0" w:line="360" w:lineRule="auto"/>
        <w:jc w:val="center"/>
        <w:rPr>
          <w:rFonts w:asciiTheme="majorBidi" w:eastAsia="Times New Roman" w:hAnsiTheme="majorBidi" w:cstheme="majorBidi"/>
          <w:iCs/>
          <w:sz w:val="24"/>
          <w:szCs w:val="24"/>
        </w:rPr>
      </w:pPr>
      <w:r>
        <w:rPr>
          <w:rFonts w:asciiTheme="majorBidi" w:eastAsia="Times New Roman" w:hAnsiTheme="majorBidi" w:cstheme="majorBidi"/>
          <w:iCs/>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162.55pt;margin-top:138.85pt;width:29.75pt;height:20.25pt;z-index:251658240" filled="f" stroked="f">
            <v:textbox style="mso-next-textbox:#_x0000_s1026">
              <w:txbxContent>
                <w:p w:rsidR="0015499C" w:rsidRPr="00E9061A" w:rsidRDefault="0015499C" w:rsidP="00321348">
                  <w:pPr>
                    <w:jc w:val="center"/>
                  </w:pPr>
                  <w:r>
                    <w:t>*</w:t>
                  </w:r>
                </w:p>
              </w:txbxContent>
            </v:textbox>
          </v:shape>
        </w:pict>
      </w:r>
      <w:r>
        <w:rPr>
          <w:rFonts w:asciiTheme="majorBidi" w:eastAsia="Times New Roman" w:hAnsiTheme="majorBidi" w:cstheme="majorBidi"/>
          <w:iCs/>
          <w:noProof/>
          <w:sz w:val="24"/>
          <w:szCs w:val="24"/>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54.8pt;margin-top:41.05pt;width:0;height:5.85pt;z-index:251661312" o:connectortype="straight"/>
        </w:pict>
      </w:r>
      <w:r>
        <w:rPr>
          <w:rFonts w:asciiTheme="majorBidi" w:eastAsia="Times New Roman" w:hAnsiTheme="majorBidi" w:cstheme="majorBidi"/>
          <w:iCs/>
          <w:noProof/>
          <w:sz w:val="24"/>
          <w:szCs w:val="24"/>
          <w:lang w:eastAsia="en-GB"/>
        </w:rPr>
        <w:pict>
          <v:shape id="_x0000_s1027" type="#_x0000_t32" style="position:absolute;left:0;text-align:left;margin-left:177.55pt;margin-top:41.05pt;width:77.25pt;height:0;z-index:251659264" o:connectortype="straight"/>
        </w:pict>
      </w:r>
      <w:r w:rsidR="00185622">
        <w:rPr>
          <w:rFonts w:asciiTheme="majorBidi" w:eastAsia="Times New Roman" w:hAnsiTheme="majorBidi" w:cstheme="majorBidi"/>
          <w:iCs/>
          <w:noProof/>
          <w:sz w:val="24"/>
          <w:szCs w:val="24"/>
          <w:lang w:eastAsia="en-GB"/>
        </w:rPr>
        <w:pict>
          <v:shape id="_x0000_s1028" type="#_x0000_t32" style="position:absolute;left:0;text-align:left;margin-left:177.6pt;margin-top:41.05pt;width:0;height:97.8pt;z-index:251660288" o:connectortype="straight"/>
        </w:pict>
      </w:r>
      <w:r w:rsidR="00631ECB" w:rsidRPr="00631ECB">
        <w:rPr>
          <w:rFonts w:asciiTheme="majorBidi" w:eastAsia="Times New Roman" w:hAnsiTheme="majorBidi" w:cstheme="majorBidi"/>
          <w:iCs/>
          <w:noProof/>
          <w:sz w:val="24"/>
          <w:szCs w:val="24"/>
          <w:lang w:eastAsia="en-GB"/>
        </w:rPr>
        <w:drawing>
          <wp:inline distT="0" distB="0" distL="0" distR="0">
            <wp:extent cx="5001370" cy="2377440"/>
            <wp:effectExtent l="0" t="0" r="0"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14AE" w:rsidRDefault="00631ECB" w:rsidP="007B7AFA">
      <w:pPr>
        <w:spacing w:after="0" w:line="240" w:lineRule="auto"/>
        <w:jc w:val="both"/>
        <w:rPr>
          <w:rFonts w:asciiTheme="majorBidi" w:hAnsiTheme="majorBidi" w:cstheme="majorBidi"/>
        </w:rPr>
      </w:pPr>
      <w:r w:rsidRPr="00DC5048">
        <w:rPr>
          <w:rFonts w:asciiTheme="majorBidi" w:eastAsia="Times New Roman" w:hAnsiTheme="majorBidi" w:cstheme="majorBidi"/>
          <w:b/>
          <w:bCs/>
          <w:iCs/>
        </w:rPr>
        <w:t xml:space="preserve">Figure </w:t>
      </w:r>
      <w:r w:rsidR="00DC5048" w:rsidRPr="00DC5048">
        <w:rPr>
          <w:rFonts w:asciiTheme="majorBidi" w:eastAsia="Times New Roman" w:hAnsiTheme="majorBidi" w:cstheme="majorBidi"/>
          <w:b/>
          <w:bCs/>
          <w:iCs/>
        </w:rPr>
        <w:t>2</w:t>
      </w:r>
      <w:r w:rsidRPr="00DC5048">
        <w:rPr>
          <w:rFonts w:asciiTheme="majorBidi" w:eastAsia="Times New Roman" w:hAnsiTheme="majorBidi" w:cstheme="majorBidi"/>
          <w:b/>
          <w:bCs/>
          <w:iCs/>
        </w:rPr>
        <w:t>.</w:t>
      </w:r>
      <w:r w:rsidRPr="00DC5048">
        <w:rPr>
          <w:rFonts w:asciiTheme="majorBidi" w:eastAsia="Times New Roman" w:hAnsiTheme="majorBidi" w:cstheme="majorBidi"/>
          <w:iCs/>
        </w:rPr>
        <w:t xml:space="preserve"> LC</w:t>
      </w:r>
      <w:r w:rsidRPr="000F66B6">
        <w:rPr>
          <w:rFonts w:asciiTheme="majorBidi" w:eastAsia="Times New Roman" w:hAnsiTheme="majorBidi" w:cstheme="majorBidi"/>
          <w:iCs/>
        </w:rPr>
        <w:t xml:space="preserve">% of the </w:t>
      </w:r>
      <w:r>
        <w:rPr>
          <w:rFonts w:asciiTheme="majorBidi" w:hAnsiTheme="majorBidi" w:cstheme="majorBidi"/>
        </w:rPr>
        <w:t>liposomes loaded</w:t>
      </w:r>
      <w:r w:rsidR="007B7AFA">
        <w:rPr>
          <w:rFonts w:asciiTheme="majorBidi" w:hAnsiTheme="majorBidi" w:cstheme="majorBidi"/>
        </w:rPr>
        <w:t xml:space="preserve"> passively and actively </w:t>
      </w:r>
      <w:r>
        <w:rPr>
          <w:rFonts w:asciiTheme="majorBidi" w:hAnsiTheme="majorBidi" w:cstheme="majorBidi"/>
        </w:rPr>
        <w:t>with KDP</w:t>
      </w:r>
      <w:r w:rsidRPr="000F66B6">
        <w:rPr>
          <w:rFonts w:asciiTheme="majorBidi" w:hAnsiTheme="majorBidi" w:cstheme="majorBidi"/>
        </w:rPr>
        <w:t xml:space="preserve">. </w:t>
      </w:r>
      <w:r w:rsidR="007034C4" w:rsidRPr="007034C4">
        <w:rPr>
          <w:rFonts w:asciiTheme="majorBidi" w:hAnsiTheme="majorBidi" w:cstheme="majorBidi"/>
        </w:rPr>
        <w:t>Data are the mean ± standard deviation of three indepe</w:t>
      </w:r>
      <w:r w:rsidR="00354927">
        <w:rPr>
          <w:rFonts w:asciiTheme="majorBidi" w:hAnsiTheme="majorBidi" w:cstheme="majorBidi"/>
        </w:rPr>
        <w:t xml:space="preserve">ndent experiments. </w:t>
      </w:r>
      <w:r w:rsidR="007034C4" w:rsidRPr="007034C4">
        <w:rPr>
          <w:rFonts w:asciiTheme="majorBidi" w:hAnsiTheme="majorBidi" w:cstheme="majorBidi"/>
        </w:rPr>
        <w:t>* p ≤ 0.01</w:t>
      </w:r>
    </w:p>
    <w:p w:rsidR="007B7AFA" w:rsidRDefault="007B7AFA" w:rsidP="007B7AFA">
      <w:pPr>
        <w:spacing w:after="0" w:line="240" w:lineRule="auto"/>
        <w:jc w:val="both"/>
        <w:rPr>
          <w:rFonts w:asciiTheme="majorBidi" w:hAnsiTheme="majorBidi" w:cstheme="majorBidi"/>
        </w:rPr>
      </w:pPr>
    </w:p>
    <w:p w:rsidR="007B7AFA" w:rsidRDefault="007B7AFA" w:rsidP="007B7AFA">
      <w:pPr>
        <w:spacing w:after="0" w:line="240" w:lineRule="auto"/>
        <w:jc w:val="both"/>
        <w:rPr>
          <w:rFonts w:asciiTheme="majorBidi" w:hAnsiTheme="majorBidi" w:cstheme="majorBidi"/>
        </w:rPr>
      </w:pPr>
    </w:p>
    <w:p w:rsidR="00472868" w:rsidRDefault="00472868" w:rsidP="002D176A">
      <w:pPr>
        <w:spacing w:before="240" w:after="0" w:line="360" w:lineRule="auto"/>
        <w:ind w:firstLine="720"/>
        <w:jc w:val="both"/>
        <w:rPr>
          <w:rFonts w:asciiTheme="majorBidi" w:eastAsia="Times New Roman" w:hAnsiTheme="majorBidi" w:cstheme="majorBidi"/>
          <w:iCs/>
          <w:sz w:val="24"/>
          <w:szCs w:val="24"/>
        </w:rPr>
      </w:pPr>
      <w:r>
        <w:rPr>
          <w:rFonts w:asciiTheme="majorBidi" w:eastAsia="Times New Roman" w:hAnsiTheme="majorBidi" w:cstheme="majorBidi"/>
          <w:iCs/>
          <w:sz w:val="24"/>
          <w:szCs w:val="24"/>
        </w:rPr>
        <w:lastRenderedPageBreak/>
        <w:t xml:space="preserve">KAD added to the external medium during the active loading process was able to cross the lipid </w:t>
      </w:r>
      <w:proofErr w:type="spellStart"/>
      <w:r>
        <w:rPr>
          <w:rFonts w:asciiTheme="majorBidi" w:eastAsia="Times New Roman" w:hAnsiTheme="majorBidi" w:cstheme="majorBidi"/>
          <w:iCs/>
          <w:sz w:val="24"/>
          <w:szCs w:val="24"/>
        </w:rPr>
        <w:t>bilayer</w:t>
      </w:r>
      <w:proofErr w:type="spellEnd"/>
      <w:r>
        <w:rPr>
          <w:rFonts w:asciiTheme="majorBidi" w:eastAsia="Times New Roman" w:hAnsiTheme="majorBidi" w:cstheme="majorBidi"/>
          <w:iCs/>
          <w:sz w:val="24"/>
          <w:szCs w:val="24"/>
        </w:rPr>
        <w:t xml:space="preserve"> and the permeability depends completely on the permeability coefficient </w:t>
      </w:r>
      <w:r w:rsidR="00185622">
        <w:rPr>
          <w:rFonts w:asciiTheme="majorBidi" w:eastAsia="Times New Roman" w:hAnsiTheme="majorBidi" w:cstheme="majorBidi"/>
          <w:iCs/>
          <w:sz w:val="24"/>
          <w:szCs w:val="24"/>
        </w:rPr>
        <w:fldChar w:fldCharType="begin"/>
      </w:r>
      <w:r>
        <w:rPr>
          <w:rFonts w:asciiTheme="majorBidi" w:eastAsia="Times New Roman" w:hAnsiTheme="majorBidi" w:cstheme="majorBidi"/>
          <w:iCs/>
          <w:sz w:val="24"/>
          <w:szCs w:val="24"/>
        </w:rPr>
        <w:instrText xml:space="preserve"> ADDIN EN.CITE &lt;EndNote&gt;&lt;Cite&gt;&lt;Author&gt;Clerc&lt;/Author&gt;&lt;Year&gt;1995&lt;/Year&gt;&lt;RecNum&gt;2337&lt;/RecNum&gt;&lt;DisplayText&gt;(Clerc and Barenholz, 1995)&lt;/DisplayText&gt;&lt;record&gt;&lt;rec-number&gt;2337&lt;/rec-number&gt;&lt;foreign-keys&gt;&lt;key app="EN" db-id="a9vaptsfq5x227erxf1xp909szpwfxs02vd0" timestamp="1468923252"&gt;2337&lt;/key&gt;&lt;/foreign-keys&gt;&lt;ref-type name="Journal Article"&gt;17&lt;/ref-type&gt;&lt;contributors&gt;&lt;authors&gt;&lt;author&gt;Clerc, S.&lt;/author&gt;&lt;author&gt;Barenholz, Y.&lt;/author&gt;&lt;/authors&gt;&lt;/contributors&gt;&lt;auth-address&gt;Department of Biochemistry, Hebrew University-Hadassah Medical School, Jerusalem, Israel.&lt;/auth-address&gt;&lt;titles&gt;&lt;title&gt;Loading of amphipathic weak acids into liposomes in response to transmembrane calcium acetate gradients&lt;/title&gt;&lt;secondary-title&gt;Biochim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acta&lt;/abbr-1&gt;&lt;/alt-periodical&gt;&lt;pages&gt;257-65&lt;/pages&gt;&lt;volume&gt;1240&lt;/volume&gt;&lt;number&gt;2&lt;/number&gt;&lt;edition&gt;1995/12/13&lt;/edition&gt;&lt;keywords&gt;&lt;keyword&gt;Acetates/*chemistry&lt;/keyword&gt;&lt;keyword&gt;Acetic Acid&lt;/keyword&gt;&lt;keyword&gt;Acids/*chemistry&lt;/keyword&gt;&lt;keyword&gt;Fluoresceins&lt;/keyword&gt;&lt;keyword&gt;Hydrogen-Ion Concentration&lt;/keyword&gt;&lt;keyword&gt;Liposomes/*chemistry&lt;/keyword&gt;&lt;keyword&gt;Nalidixic Acid/chemistry&lt;/keyword&gt;&lt;/keywords&gt;&lt;dates&gt;&lt;year&gt;1995&lt;/year&gt;&lt;pub-dates&gt;&lt;date&gt;Dec 13&lt;/date&gt;&lt;/pub-dates&gt;&lt;/dates&gt;&lt;isbn&gt;0006-3002 (Print)&amp;#xD;0006-3002&lt;/isbn&gt;&lt;accession-num&gt;8541297&lt;/accession-num&gt;&lt;urls&gt;&lt;/urls&gt;&lt;remote-database-provider&gt;NLM&lt;/remote-database-provider&gt;&lt;language&gt;eng&lt;/language&gt;&lt;/record&gt;&lt;/Cite&gt;&lt;/EndNote&gt;</w:instrText>
      </w:r>
      <w:r w:rsidR="00185622">
        <w:rPr>
          <w:rFonts w:asciiTheme="majorBidi" w:eastAsia="Times New Roman" w:hAnsiTheme="majorBidi" w:cstheme="majorBidi"/>
          <w:iCs/>
          <w:sz w:val="24"/>
          <w:szCs w:val="24"/>
        </w:rPr>
        <w:fldChar w:fldCharType="separate"/>
      </w:r>
      <w:r>
        <w:rPr>
          <w:rFonts w:asciiTheme="majorBidi" w:eastAsia="Times New Roman" w:hAnsiTheme="majorBidi" w:cstheme="majorBidi"/>
          <w:iCs/>
          <w:noProof/>
          <w:sz w:val="24"/>
          <w:szCs w:val="24"/>
        </w:rPr>
        <w:t>(Clerc and Barenholz, 1995)</w:t>
      </w:r>
      <w:r w:rsidR="00185622">
        <w:rPr>
          <w:rFonts w:asciiTheme="majorBidi" w:eastAsia="Times New Roman" w:hAnsiTheme="majorBidi" w:cstheme="majorBidi"/>
          <w:iCs/>
          <w:sz w:val="24"/>
          <w:szCs w:val="24"/>
        </w:rPr>
        <w:fldChar w:fldCharType="end"/>
      </w:r>
      <w:r>
        <w:rPr>
          <w:rFonts w:asciiTheme="majorBidi" w:eastAsia="Times New Roman" w:hAnsiTheme="majorBidi" w:cstheme="majorBidi"/>
          <w:iCs/>
          <w:sz w:val="24"/>
          <w:szCs w:val="24"/>
        </w:rPr>
        <w:t xml:space="preserve">. The concentration of KDP was higher in the </w:t>
      </w:r>
      <w:proofErr w:type="spellStart"/>
      <w:r>
        <w:rPr>
          <w:rFonts w:asciiTheme="majorBidi" w:eastAsia="Times New Roman" w:hAnsiTheme="majorBidi" w:cstheme="majorBidi"/>
          <w:iCs/>
          <w:sz w:val="24"/>
          <w:szCs w:val="24"/>
        </w:rPr>
        <w:t>intraliposomal</w:t>
      </w:r>
      <w:proofErr w:type="spellEnd"/>
      <w:r>
        <w:rPr>
          <w:rFonts w:asciiTheme="majorBidi" w:eastAsia="Times New Roman" w:hAnsiTheme="majorBidi" w:cstheme="majorBidi"/>
          <w:iCs/>
          <w:sz w:val="24"/>
          <w:szCs w:val="24"/>
        </w:rPr>
        <w:t xml:space="preserve"> medium. The concentration gradient between</w:t>
      </w:r>
      <w:r w:rsidRPr="001110F9">
        <w:rPr>
          <w:rFonts w:asciiTheme="majorBidi" w:eastAsia="Times New Roman" w:hAnsiTheme="majorBidi" w:cstheme="majorBidi"/>
          <w:iCs/>
          <w:sz w:val="24"/>
          <w:szCs w:val="24"/>
        </w:rPr>
        <w:t xml:space="preserve"> </w:t>
      </w:r>
      <w:r>
        <w:rPr>
          <w:rFonts w:asciiTheme="majorBidi" w:eastAsia="Times New Roman" w:hAnsiTheme="majorBidi" w:cstheme="majorBidi"/>
          <w:iCs/>
          <w:sz w:val="24"/>
          <w:szCs w:val="24"/>
        </w:rPr>
        <w:t xml:space="preserve">the </w:t>
      </w:r>
      <w:proofErr w:type="spellStart"/>
      <w:r>
        <w:rPr>
          <w:rFonts w:asciiTheme="majorBidi" w:eastAsia="Times New Roman" w:hAnsiTheme="majorBidi" w:cstheme="majorBidi"/>
          <w:iCs/>
          <w:sz w:val="24"/>
          <w:szCs w:val="24"/>
        </w:rPr>
        <w:t>intraliposomal</w:t>
      </w:r>
      <w:proofErr w:type="spellEnd"/>
      <w:r w:rsidRPr="001110F9">
        <w:rPr>
          <w:rFonts w:asciiTheme="majorBidi" w:eastAsia="Times New Roman" w:hAnsiTheme="majorBidi" w:cstheme="majorBidi"/>
          <w:iCs/>
          <w:sz w:val="24"/>
          <w:szCs w:val="24"/>
        </w:rPr>
        <w:t xml:space="preserve"> </w:t>
      </w:r>
      <w:r>
        <w:rPr>
          <w:rFonts w:asciiTheme="majorBidi" w:eastAsia="Times New Roman" w:hAnsiTheme="majorBidi" w:cstheme="majorBidi"/>
          <w:iCs/>
          <w:sz w:val="24"/>
          <w:szCs w:val="24"/>
        </w:rPr>
        <w:t xml:space="preserve">and </w:t>
      </w:r>
      <w:proofErr w:type="spellStart"/>
      <w:r>
        <w:rPr>
          <w:rFonts w:asciiTheme="majorBidi" w:eastAsia="Times New Roman" w:hAnsiTheme="majorBidi" w:cstheme="majorBidi"/>
          <w:iCs/>
          <w:sz w:val="24"/>
          <w:szCs w:val="24"/>
        </w:rPr>
        <w:t>interliposomal</w:t>
      </w:r>
      <w:proofErr w:type="spellEnd"/>
      <w:r>
        <w:rPr>
          <w:rFonts w:asciiTheme="majorBidi" w:eastAsia="Times New Roman" w:hAnsiTheme="majorBidi" w:cstheme="majorBidi"/>
          <w:iCs/>
          <w:sz w:val="24"/>
          <w:szCs w:val="24"/>
        </w:rPr>
        <w:t xml:space="preserve"> medium generated driven force which enforce KDP to enter the </w:t>
      </w:r>
      <w:proofErr w:type="spellStart"/>
      <w:r>
        <w:rPr>
          <w:rFonts w:asciiTheme="majorBidi" w:eastAsia="Times New Roman" w:hAnsiTheme="majorBidi" w:cstheme="majorBidi"/>
          <w:iCs/>
          <w:sz w:val="24"/>
          <w:szCs w:val="24"/>
        </w:rPr>
        <w:t>interliposomal</w:t>
      </w:r>
      <w:proofErr w:type="spellEnd"/>
      <w:r>
        <w:rPr>
          <w:rFonts w:asciiTheme="majorBidi" w:eastAsia="Times New Roman" w:hAnsiTheme="majorBidi" w:cstheme="majorBidi"/>
          <w:iCs/>
          <w:sz w:val="24"/>
          <w:szCs w:val="24"/>
        </w:rPr>
        <w:t xml:space="preserve"> medium of the liposomes. This driven force increased the LC% of the liposomes </w:t>
      </w:r>
      <w:r w:rsidR="00185622">
        <w:rPr>
          <w:rFonts w:asciiTheme="majorBidi" w:eastAsia="Times New Roman" w:hAnsiTheme="majorBidi" w:cstheme="majorBidi"/>
          <w:iCs/>
          <w:sz w:val="24"/>
          <w:szCs w:val="24"/>
        </w:rPr>
        <w:fldChar w:fldCharType="begin"/>
      </w:r>
      <w:r w:rsidR="002D176A">
        <w:rPr>
          <w:rFonts w:asciiTheme="majorBidi" w:eastAsia="Times New Roman" w:hAnsiTheme="majorBidi" w:cstheme="majorBidi"/>
          <w:iCs/>
          <w:sz w:val="24"/>
          <w:szCs w:val="24"/>
        </w:rPr>
        <w:instrText xml:space="preserve"> ADDIN EN.CITE &lt;EndNote&gt;&lt;Cite&gt;&lt;Author&gt;Bally&lt;/Author&gt;&lt;Year&gt;1988&lt;/Year&gt;&lt;RecNum&gt;3&lt;/RecNum&gt;&lt;DisplayText&gt;(Mayer&lt;style face="italic"&gt; et al.&lt;/style&gt;, 1986, Bally&lt;style face="italic"&gt; et al.&lt;/style&gt;, 1988)&lt;/DisplayText&gt;&lt;record&gt;&lt;rec-number&gt;3&lt;/rec-number&gt;&lt;foreign-keys&gt;&lt;key app="EN" db-id="522r00w092pazue5ws0prdawp50frtw9x9fp" timestamp="1571403549"&gt;3&lt;/key&gt;&lt;/foreign-keys&gt;&lt;ref-type name="Journal Article"&gt;17&lt;/ref-type&gt;&lt;contributors&gt;&lt;authors&gt;&lt;author&gt;Bally, M. B.&lt;/author&gt;&lt;author&gt;Mayer, L. D.&lt;/author&gt;&lt;author&gt;Loughrey, H.&lt;/author&gt;&lt;author&gt;Redelmeier, T.&lt;/author&gt;&lt;author&gt;Madden, T. D.&lt;/author&gt;&lt;author&gt;Wong, K.&lt;/author&gt;&lt;author&gt;Harrigan, P. R.&lt;/author&gt;&lt;author&gt;Hope, M. J.&lt;/author&gt;&lt;author&gt;Cullis, P. R.&lt;/author&gt;&lt;/authors&gt;&lt;/contributors&gt;&lt;titles&gt;&lt;title&gt;Dopamine accumulation in large unilamellar vesicle systems induced by transmembrane ion gradients&lt;/title&gt;&lt;secondary-title&gt;Chem Phys Lipids&lt;/secondary-title&gt;&lt;/titles&gt;&lt;pages&gt;97-107&lt;/pages&gt;&lt;volume&gt;47&lt;/volume&gt;&lt;number&gt;2&lt;/number&gt;&lt;dates&gt;&lt;year&gt;1988&lt;/year&gt;&lt;/dates&gt;&lt;isbn&gt;0009-3084 (Print)&amp;#xD;0009-3084 (Linking)&lt;/isbn&gt;&lt;work-type&gt;Research Support, Non-U S Gov&amp;apos;t&lt;/work-type&gt;&lt;urls&gt;&lt;/urls&gt;&lt;/record&gt;&lt;/Cite&gt;&lt;Cite&gt;&lt;Author&gt;Mayer&lt;/Author&gt;&lt;Year&gt;1986&lt;/Year&gt;&lt;RecNum&gt;4&lt;/RecNum&gt;&lt;record&gt;&lt;rec-number&gt;4&lt;/rec-number&gt;&lt;foreign-keys&gt;&lt;key app="EN" db-id="522r00w092pazue5ws0prdawp50frtw9x9fp" timestamp="1571403549"&gt;4&lt;/key&gt;&lt;/foreign-keys&gt;&lt;ref-type name="Journal Article"&gt;17&lt;/ref-type&gt;&lt;contributors&gt;&lt;authors&gt;&lt;author&gt;Mayer, L. D.&lt;/author&gt;&lt;author&gt;Bally, M. B.&lt;/author&gt;&lt;author&gt;Cullis, P. R.&lt;/author&gt;&lt;/authors&gt;&lt;/contributors&gt;&lt;titles&gt;&lt;title&gt;Uptake of adriamycin into large unilamellar vesicles in response to a pH gradient&lt;/title&gt;&lt;secondary-title&gt;Biochim Biophys Acta&lt;/secondary-title&gt;&lt;/titles&gt;&lt;pages&gt;123-6&lt;/pages&gt;&lt;volume&gt;857&lt;/volume&gt;&lt;number&gt;1&lt;/number&gt;&lt;dates&gt;&lt;year&gt;1986&lt;/year&gt;&lt;/dates&gt;&lt;isbn&gt;0006-3002 (Print)&amp;#xD;0006-3002 (Linking)&lt;/isbn&gt;&lt;work-type&gt;Research Support, Non-U S Gov&amp;apos;t&lt;/work-type&gt;&lt;urls&gt;&lt;/urls&gt;&lt;/record&gt;&lt;/Cite&gt;&lt;/EndNote&gt;</w:instrText>
      </w:r>
      <w:r w:rsidR="00185622">
        <w:rPr>
          <w:rFonts w:asciiTheme="majorBidi" w:eastAsia="Times New Roman" w:hAnsiTheme="majorBidi" w:cstheme="majorBidi"/>
          <w:iCs/>
          <w:sz w:val="24"/>
          <w:szCs w:val="24"/>
        </w:rPr>
        <w:fldChar w:fldCharType="separate"/>
      </w:r>
      <w:r w:rsidR="002D176A">
        <w:rPr>
          <w:rFonts w:asciiTheme="majorBidi" w:eastAsia="Times New Roman" w:hAnsiTheme="majorBidi" w:cstheme="majorBidi"/>
          <w:iCs/>
          <w:noProof/>
          <w:sz w:val="24"/>
          <w:szCs w:val="24"/>
        </w:rPr>
        <w:t>(Mayer</w:t>
      </w:r>
      <w:r w:rsidR="002D176A" w:rsidRPr="002D176A">
        <w:rPr>
          <w:rFonts w:asciiTheme="majorBidi" w:eastAsia="Times New Roman" w:hAnsiTheme="majorBidi" w:cstheme="majorBidi"/>
          <w:i/>
          <w:iCs/>
          <w:noProof/>
          <w:sz w:val="24"/>
          <w:szCs w:val="24"/>
        </w:rPr>
        <w:t xml:space="preserve"> et al.</w:t>
      </w:r>
      <w:r w:rsidR="002D176A">
        <w:rPr>
          <w:rFonts w:asciiTheme="majorBidi" w:eastAsia="Times New Roman" w:hAnsiTheme="majorBidi" w:cstheme="majorBidi"/>
          <w:iCs/>
          <w:noProof/>
          <w:sz w:val="24"/>
          <w:szCs w:val="24"/>
        </w:rPr>
        <w:t>, 1986, Bally</w:t>
      </w:r>
      <w:r w:rsidR="002D176A" w:rsidRPr="002D176A">
        <w:rPr>
          <w:rFonts w:asciiTheme="majorBidi" w:eastAsia="Times New Roman" w:hAnsiTheme="majorBidi" w:cstheme="majorBidi"/>
          <w:i/>
          <w:iCs/>
          <w:noProof/>
          <w:sz w:val="24"/>
          <w:szCs w:val="24"/>
        </w:rPr>
        <w:t xml:space="preserve"> et al.</w:t>
      </w:r>
      <w:r w:rsidR="002D176A">
        <w:rPr>
          <w:rFonts w:asciiTheme="majorBidi" w:eastAsia="Times New Roman" w:hAnsiTheme="majorBidi" w:cstheme="majorBidi"/>
          <w:iCs/>
          <w:noProof/>
          <w:sz w:val="24"/>
          <w:szCs w:val="24"/>
        </w:rPr>
        <w:t>, 1988)</w:t>
      </w:r>
      <w:r w:rsidR="00185622">
        <w:rPr>
          <w:rFonts w:asciiTheme="majorBidi" w:eastAsia="Times New Roman" w:hAnsiTheme="majorBidi" w:cstheme="majorBidi"/>
          <w:iCs/>
          <w:sz w:val="24"/>
          <w:szCs w:val="24"/>
        </w:rPr>
        <w:fldChar w:fldCharType="end"/>
      </w:r>
      <w:r>
        <w:rPr>
          <w:rFonts w:asciiTheme="majorBidi" w:eastAsia="Times New Roman" w:hAnsiTheme="majorBidi" w:cstheme="majorBidi"/>
          <w:iCs/>
          <w:sz w:val="24"/>
          <w:szCs w:val="24"/>
        </w:rPr>
        <w:t>.</w:t>
      </w:r>
    </w:p>
    <w:p w:rsidR="00FA7A85" w:rsidRPr="00FA7A85" w:rsidRDefault="00FA7A85" w:rsidP="00824CE2">
      <w:pPr>
        <w:spacing w:before="240" w:line="360" w:lineRule="auto"/>
        <w:rPr>
          <w:rFonts w:asciiTheme="majorBidi" w:hAnsiTheme="majorBidi" w:cstheme="majorBidi"/>
          <w:b/>
          <w:bCs/>
          <w:sz w:val="24"/>
          <w:szCs w:val="24"/>
        </w:rPr>
      </w:pPr>
      <w:r>
        <w:rPr>
          <w:rFonts w:asciiTheme="majorBidi" w:hAnsiTheme="majorBidi" w:cstheme="majorBidi"/>
          <w:b/>
          <w:bCs/>
          <w:sz w:val="24"/>
          <w:szCs w:val="24"/>
        </w:rPr>
        <w:t>3.3</w:t>
      </w:r>
      <w:r w:rsidRPr="00176C84">
        <w:rPr>
          <w:rFonts w:asciiTheme="majorBidi" w:hAnsiTheme="majorBidi" w:cstheme="majorBidi"/>
          <w:b/>
          <w:bCs/>
          <w:sz w:val="24"/>
          <w:szCs w:val="24"/>
        </w:rPr>
        <w:t xml:space="preserve">. </w:t>
      </w:r>
      <w:r w:rsidRPr="00FA7A85">
        <w:rPr>
          <w:rFonts w:ascii="Times New Roman" w:eastAsia="Times New Roman" w:hAnsi="Times New Roman" w:cs="Times New Roman"/>
          <w:b/>
          <w:bCs/>
          <w:sz w:val="24"/>
          <w:szCs w:val="24"/>
        </w:rPr>
        <w:t>Morphological</w:t>
      </w:r>
      <w:r w:rsidRPr="00FA7A85">
        <w:rPr>
          <w:rFonts w:ascii="Times New Roman" w:eastAsia="Times New Roman" w:hAnsi="Times New Roman" w:cs="Times New Roman"/>
          <w:b/>
          <w:bCs/>
          <w:noProof/>
          <w:sz w:val="24"/>
          <w:szCs w:val="24"/>
          <w:lang w:eastAsia="en-GB"/>
        </w:rPr>
        <w:t xml:space="preserve"> examinations of </w:t>
      </w:r>
      <w:r>
        <w:rPr>
          <w:rFonts w:ascii="Times New Roman" w:eastAsia="Times New Roman" w:hAnsi="Times New Roman" w:cs="Times New Roman"/>
          <w:b/>
          <w:bCs/>
          <w:sz w:val="24"/>
          <w:szCs w:val="24"/>
        </w:rPr>
        <w:t>the liposomes</w:t>
      </w:r>
      <w:r w:rsidRPr="00FA7A85">
        <w:rPr>
          <w:rFonts w:ascii="Times New Roman" w:eastAsia="Times New Roman" w:hAnsi="Times New Roman" w:cs="Times New Roman"/>
          <w:b/>
          <w:bCs/>
          <w:sz w:val="24"/>
          <w:szCs w:val="24"/>
        </w:rPr>
        <w:t xml:space="preserve"> using a</w:t>
      </w:r>
      <w:r w:rsidRPr="00FA7A85">
        <w:rPr>
          <w:rFonts w:ascii="Times New Roman" w:eastAsia="Times New Roman" w:hAnsi="Times New Roman" w:cs="Times New Roman"/>
          <w:b/>
          <w:bCs/>
          <w:noProof/>
          <w:sz w:val="24"/>
          <w:szCs w:val="24"/>
          <w:lang w:eastAsia="en-GB"/>
        </w:rPr>
        <w:t>tomic force microscopy</w:t>
      </w:r>
    </w:p>
    <w:p w:rsidR="00FA7A85" w:rsidRDefault="00FA7A85" w:rsidP="00824CE2">
      <w:pPr>
        <w:spacing w:before="240" w:after="160" w:line="360" w:lineRule="auto"/>
        <w:ind w:firstLine="720"/>
        <w:jc w:val="both"/>
        <w:rPr>
          <w:rFonts w:ascii="Times New Roman" w:hAnsi="Times New Roman" w:cs="Times New Roman"/>
          <w:sz w:val="24"/>
          <w:szCs w:val="24"/>
        </w:rPr>
      </w:pPr>
      <w:r w:rsidRPr="00466676">
        <w:rPr>
          <w:rFonts w:ascii="Times New Roman" w:hAnsi="Times New Roman" w:cs="Times New Roman"/>
          <w:sz w:val="24"/>
          <w:szCs w:val="24"/>
        </w:rPr>
        <w:t xml:space="preserve">Morphological examination of </w:t>
      </w:r>
      <w:r>
        <w:rPr>
          <w:rFonts w:ascii="Times New Roman" w:hAnsi="Times New Roman" w:cs="Times New Roman"/>
          <w:sz w:val="24"/>
          <w:szCs w:val="24"/>
        </w:rPr>
        <w:t>the liposomes</w:t>
      </w:r>
      <w:r w:rsidRPr="00466676">
        <w:rPr>
          <w:rFonts w:ascii="Times New Roman" w:hAnsi="Times New Roman" w:cs="Times New Roman"/>
          <w:sz w:val="24"/>
          <w:szCs w:val="24"/>
        </w:rPr>
        <w:t xml:space="preserve"> using atomic force microscopy (AFM) was carried out to analyse the dimensions, shape and substructure of </w:t>
      </w:r>
      <w:r>
        <w:rPr>
          <w:rFonts w:ascii="Times New Roman" w:hAnsi="Times New Roman" w:cs="Times New Roman"/>
          <w:sz w:val="24"/>
          <w:szCs w:val="24"/>
        </w:rPr>
        <w:t>the liposomes</w:t>
      </w:r>
      <w:r w:rsidRPr="00466676">
        <w:rPr>
          <w:rFonts w:ascii="Times New Roman" w:hAnsi="Times New Roman" w:cs="Times New Roman"/>
          <w:sz w:val="24"/>
          <w:szCs w:val="24"/>
        </w:rPr>
        <w:t xml:space="preserve">. </w:t>
      </w:r>
    </w:p>
    <w:p w:rsidR="00FA7A85" w:rsidRDefault="00FA7A85" w:rsidP="00824CE2">
      <w:pPr>
        <w:spacing w:before="240" w:after="160" w:line="360" w:lineRule="auto"/>
        <w:ind w:firstLine="720"/>
        <w:jc w:val="both"/>
        <w:rPr>
          <w:rFonts w:ascii="Times New Roman" w:hAnsi="Times New Roman" w:cs="Times New Roman"/>
          <w:noProof/>
          <w:sz w:val="24"/>
          <w:szCs w:val="24"/>
          <w:lang w:eastAsia="en-GB"/>
        </w:rPr>
      </w:pPr>
      <w:r w:rsidRPr="00466676">
        <w:rPr>
          <w:rFonts w:ascii="Times New Roman" w:hAnsi="Times New Roman" w:cs="Times New Roman"/>
          <w:sz w:val="24"/>
          <w:szCs w:val="24"/>
        </w:rPr>
        <w:t xml:space="preserve">In the </w:t>
      </w:r>
      <w:r>
        <w:rPr>
          <w:rFonts w:ascii="Times New Roman" w:hAnsi="Times New Roman" w:cs="Times New Roman"/>
          <w:sz w:val="24"/>
          <w:szCs w:val="24"/>
        </w:rPr>
        <w:t xml:space="preserve">liposomes </w:t>
      </w:r>
      <w:r w:rsidR="00554150">
        <w:rPr>
          <w:rFonts w:ascii="Times New Roman" w:hAnsi="Times New Roman" w:cs="Times New Roman"/>
          <w:sz w:val="24"/>
          <w:szCs w:val="24"/>
        </w:rPr>
        <w:t xml:space="preserve">passively </w:t>
      </w:r>
      <w:r>
        <w:rPr>
          <w:rFonts w:ascii="Times New Roman" w:hAnsi="Times New Roman" w:cs="Times New Roman"/>
          <w:sz w:val="24"/>
          <w:szCs w:val="24"/>
        </w:rPr>
        <w:t>loaded with KDP</w:t>
      </w:r>
      <w:r w:rsidRPr="00466676">
        <w:rPr>
          <w:rFonts w:ascii="Times New Roman" w:hAnsi="Times New Roman" w:cs="Times New Roman"/>
          <w:color w:val="000000"/>
          <w:sz w:val="24"/>
          <w:szCs w:val="24"/>
        </w:rPr>
        <w:t xml:space="preserve"> and subjected to AFM</w:t>
      </w:r>
      <w:r>
        <w:rPr>
          <w:rFonts w:ascii="Times New Roman" w:hAnsi="Times New Roman" w:cs="Times New Roman"/>
          <w:color w:val="000000"/>
          <w:sz w:val="24"/>
          <w:szCs w:val="24"/>
        </w:rPr>
        <w:t>, the</w:t>
      </w:r>
      <w:r w:rsidRPr="00466676">
        <w:rPr>
          <w:rFonts w:ascii="Times New Roman" w:hAnsi="Times New Roman" w:cs="Times New Roman"/>
          <w:noProof/>
          <w:sz w:val="24"/>
          <w:szCs w:val="24"/>
          <w:lang w:eastAsia="en-GB"/>
        </w:rPr>
        <w:t xml:space="preserve"> AFM showed</w:t>
      </w:r>
      <w:r w:rsidR="00554150">
        <w:rPr>
          <w:rFonts w:ascii="Times New Roman" w:hAnsi="Times New Roman" w:cs="Times New Roman"/>
          <w:noProof/>
          <w:sz w:val="24"/>
          <w:szCs w:val="24"/>
          <w:lang w:eastAsia="en-GB"/>
        </w:rPr>
        <w:t xml:space="preserve"> particles </w:t>
      </w:r>
      <w:r w:rsidR="00D33880">
        <w:rPr>
          <w:rFonts w:ascii="Times New Roman" w:hAnsi="Times New Roman" w:cs="Times New Roman"/>
          <w:noProof/>
          <w:sz w:val="24"/>
          <w:szCs w:val="24"/>
          <w:lang w:eastAsia="en-GB"/>
        </w:rPr>
        <w:t xml:space="preserve">with diameters less than 200 nm </w:t>
      </w:r>
      <w:r w:rsidR="00D33880" w:rsidRPr="00A80428">
        <w:rPr>
          <w:rFonts w:ascii="Times New Roman" w:hAnsi="Times New Roman" w:cs="Times New Roman"/>
          <w:noProof/>
          <w:sz w:val="24"/>
          <w:szCs w:val="24"/>
          <w:lang w:eastAsia="en-GB"/>
        </w:rPr>
        <w:t xml:space="preserve">(Fig </w:t>
      </w:r>
      <w:r w:rsidR="00D33880">
        <w:rPr>
          <w:rFonts w:ascii="Times New Roman" w:hAnsi="Times New Roman" w:cs="Times New Roman"/>
          <w:noProof/>
          <w:sz w:val="24"/>
          <w:szCs w:val="24"/>
          <w:lang w:eastAsia="en-GB"/>
        </w:rPr>
        <w:t>3</w:t>
      </w:r>
      <w:r w:rsidR="00D33880" w:rsidRPr="00A80428">
        <w:rPr>
          <w:rFonts w:ascii="Times New Roman" w:hAnsi="Times New Roman" w:cs="Times New Roman"/>
          <w:noProof/>
          <w:sz w:val="24"/>
          <w:szCs w:val="24"/>
          <w:lang w:eastAsia="en-GB"/>
        </w:rPr>
        <w:t xml:space="preserve">, </w:t>
      </w:r>
      <w:r w:rsidR="00D33880">
        <w:rPr>
          <w:rFonts w:ascii="Times New Roman" w:hAnsi="Times New Roman" w:cs="Times New Roman"/>
          <w:noProof/>
          <w:sz w:val="24"/>
          <w:szCs w:val="24"/>
          <w:lang w:eastAsia="en-GB"/>
        </w:rPr>
        <w:t>A</w:t>
      </w:r>
      <w:r w:rsidR="00D33880" w:rsidRPr="00A80428">
        <w:rPr>
          <w:rFonts w:ascii="Times New Roman" w:hAnsi="Times New Roman" w:cs="Times New Roman"/>
          <w:noProof/>
          <w:sz w:val="24"/>
          <w:szCs w:val="24"/>
          <w:lang w:eastAsia="en-GB"/>
        </w:rPr>
        <w:t>)</w:t>
      </w:r>
      <w:r w:rsidR="00D33880">
        <w:rPr>
          <w:rFonts w:ascii="Times New Roman" w:hAnsi="Times New Roman" w:cs="Times New Roman"/>
          <w:noProof/>
          <w:sz w:val="24"/>
          <w:szCs w:val="24"/>
          <w:lang w:eastAsia="en-GB"/>
        </w:rPr>
        <w:t xml:space="preserve">. In contrast, for actively loaded liposomes, the diameters of the liposomes were slighly increased more than 200 nm </w:t>
      </w:r>
      <w:r w:rsidRPr="00A80428">
        <w:rPr>
          <w:rFonts w:ascii="Times New Roman" w:hAnsi="Times New Roman" w:cs="Times New Roman"/>
          <w:noProof/>
          <w:sz w:val="24"/>
          <w:szCs w:val="24"/>
          <w:lang w:eastAsia="en-GB"/>
        </w:rPr>
        <w:t xml:space="preserve">(Fig </w:t>
      </w:r>
      <w:r w:rsidR="00D33880">
        <w:rPr>
          <w:rFonts w:ascii="Times New Roman" w:hAnsi="Times New Roman" w:cs="Times New Roman"/>
          <w:noProof/>
          <w:sz w:val="24"/>
          <w:szCs w:val="24"/>
          <w:lang w:eastAsia="en-GB"/>
        </w:rPr>
        <w:t>3</w:t>
      </w:r>
      <w:r w:rsidRPr="00A80428">
        <w:rPr>
          <w:rFonts w:ascii="Times New Roman" w:hAnsi="Times New Roman" w:cs="Times New Roman"/>
          <w:noProof/>
          <w:sz w:val="24"/>
          <w:szCs w:val="24"/>
          <w:lang w:eastAsia="en-GB"/>
        </w:rPr>
        <w:t>, B).</w:t>
      </w:r>
      <w:r>
        <w:rPr>
          <w:rFonts w:ascii="Times New Roman" w:hAnsi="Times New Roman" w:cs="Times New Roman"/>
          <w:noProof/>
          <w:sz w:val="24"/>
          <w:szCs w:val="24"/>
          <w:lang w:eastAsia="en-GB"/>
        </w:rPr>
        <w:t xml:space="preserve"> </w:t>
      </w:r>
      <w:r w:rsidR="009A3F16">
        <w:rPr>
          <w:rFonts w:ascii="Times New Roman" w:hAnsi="Times New Roman" w:cs="Times New Roman"/>
          <w:noProof/>
          <w:sz w:val="24"/>
          <w:szCs w:val="24"/>
          <w:lang w:eastAsia="en-GB"/>
        </w:rPr>
        <w:t xml:space="preserve">The particle analysis </w:t>
      </w:r>
      <w:r w:rsidR="00D33880">
        <w:rPr>
          <w:rFonts w:ascii="Times New Roman" w:hAnsi="Times New Roman" w:cs="Times New Roman"/>
          <w:noProof/>
          <w:sz w:val="24"/>
          <w:szCs w:val="24"/>
          <w:lang w:eastAsia="en-GB"/>
        </w:rPr>
        <w:t xml:space="preserve">of the liposomes passively loaded with KDP revealed </w:t>
      </w:r>
      <w:r w:rsidRPr="00466676">
        <w:rPr>
          <w:rFonts w:ascii="Times New Roman" w:hAnsi="Times New Roman" w:cs="Times New Roman"/>
          <w:noProof/>
          <w:sz w:val="24"/>
          <w:szCs w:val="24"/>
          <w:lang w:eastAsia="en-GB"/>
        </w:rPr>
        <w:t xml:space="preserve">particle sizes of a mean z-height of </w:t>
      </w:r>
      <w:r w:rsidR="009A3F16">
        <w:rPr>
          <w:rFonts w:ascii="Times New Roman" w:hAnsi="Times New Roman" w:cs="Times New Roman"/>
          <w:noProof/>
          <w:sz w:val="24"/>
          <w:szCs w:val="24"/>
          <w:lang w:eastAsia="en-GB"/>
        </w:rPr>
        <w:t xml:space="preserve">2.3 </w:t>
      </w:r>
      <w:r w:rsidRPr="00466676">
        <w:rPr>
          <w:rFonts w:ascii="Times New Roman" w:hAnsi="Times New Roman" w:cs="Times New Roman"/>
          <w:noProof/>
          <w:sz w:val="24"/>
          <w:szCs w:val="24"/>
          <w:lang w:eastAsia="en-GB"/>
        </w:rPr>
        <w:t>nm (range 0.6</w:t>
      </w:r>
      <w:r w:rsidR="009A3F16">
        <w:rPr>
          <w:rFonts w:ascii="Times New Roman" w:hAnsi="Times New Roman" w:cs="Times New Roman"/>
          <w:noProof/>
          <w:sz w:val="24"/>
          <w:szCs w:val="24"/>
          <w:lang w:eastAsia="en-GB"/>
        </w:rPr>
        <w:t>63</w:t>
      </w:r>
      <w:r w:rsidRPr="00466676">
        <w:rPr>
          <w:rFonts w:ascii="Times New Roman" w:hAnsi="Times New Roman" w:cs="Times New Roman"/>
          <w:noProof/>
          <w:sz w:val="24"/>
          <w:szCs w:val="24"/>
          <w:lang w:eastAsia="en-GB"/>
        </w:rPr>
        <w:t xml:space="preserve"> - </w:t>
      </w:r>
      <w:r w:rsidR="009A3F16">
        <w:rPr>
          <w:rFonts w:ascii="Times New Roman" w:hAnsi="Times New Roman" w:cs="Times New Roman"/>
          <w:noProof/>
          <w:sz w:val="24"/>
          <w:szCs w:val="24"/>
          <w:lang w:eastAsia="en-GB"/>
        </w:rPr>
        <w:t>10.978 nm</w:t>
      </w:r>
      <w:r w:rsidRPr="00A80428">
        <w:rPr>
          <w:rFonts w:ascii="Times New Roman" w:hAnsi="Times New Roman" w:cs="Times New Roman"/>
          <w:noProof/>
          <w:sz w:val="24"/>
          <w:szCs w:val="24"/>
          <w:lang w:eastAsia="en-GB"/>
        </w:rPr>
        <w:t>)</w:t>
      </w:r>
      <w:r w:rsidR="009A3F16">
        <w:rPr>
          <w:rFonts w:ascii="Times New Roman" w:hAnsi="Times New Roman" w:cs="Times New Roman"/>
          <w:noProof/>
          <w:sz w:val="24"/>
          <w:szCs w:val="24"/>
          <w:lang w:eastAsia="en-GB"/>
        </w:rPr>
        <w:t xml:space="preserve"> and a mean diameter of </w:t>
      </w:r>
      <w:r w:rsidR="00FC6E18">
        <w:rPr>
          <w:rFonts w:ascii="Times New Roman" w:hAnsi="Times New Roman" w:cs="Times New Roman"/>
          <w:noProof/>
          <w:sz w:val="24"/>
          <w:szCs w:val="24"/>
          <w:lang w:eastAsia="en-GB"/>
        </w:rPr>
        <w:t>167</w:t>
      </w:r>
      <w:r w:rsidR="009A3F16">
        <w:rPr>
          <w:rFonts w:ascii="Times New Roman" w:hAnsi="Times New Roman" w:cs="Times New Roman"/>
          <w:noProof/>
          <w:sz w:val="24"/>
          <w:szCs w:val="24"/>
          <w:lang w:eastAsia="en-GB"/>
        </w:rPr>
        <w:t>.3 nm (range 1</w:t>
      </w:r>
      <w:r w:rsidR="00FC6E18">
        <w:rPr>
          <w:rFonts w:ascii="Times New Roman" w:hAnsi="Times New Roman" w:cs="Times New Roman"/>
          <w:noProof/>
          <w:sz w:val="24"/>
          <w:szCs w:val="24"/>
          <w:lang w:eastAsia="en-GB"/>
        </w:rPr>
        <w:t>03</w:t>
      </w:r>
      <w:r w:rsidR="009A3F16">
        <w:rPr>
          <w:rFonts w:ascii="Times New Roman" w:hAnsi="Times New Roman" w:cs="Times New Roman"/>
          <w:noProof/>
          <w:sz w:val="24"/>
          <w:szCs w:val="24"/>
          <w:lang w:eastAsia="en-GB"/>
        </w:rPr>
        <w:t>.4 - 4</w:t>
      </w:r>
      <w:r w:rsidR="00FC6E18">
        <w:rPr>
          <w:rFonts w:ascii="Times New Roman" w:hAnsi="Times New Roman" w:cs="Times New Roman"/>
          <w:noProof/>
          <w:sz w:val="24"/>
          <w:szCs w:val="24"/>
          <w:lang w:eastAsia="en-GB"/>
        </w:rPr>
        <w:t>2</w:t>
      </w:r>
      <w:r w:rsidR="009A3F16">
        <w:rPr>
          <w:rFonts w:ascii="Times New Roman" w:hAnsi="Times New Roman" w:cs="Times New Roman"/>
          <w:noProof/>
          <w:sz w:val="24"/>
          <w:szCs w:val="24"/>
          <w:lang w:eastAsia="en-GB"/>
        </w:rPr>
        <w:t>2.8 nm)</w:t>
      </w:r>
      <w:r w:rsidRPr="00A80428">
        <w:rPr>
          <w:rFonts w:ascii="Times New Roman" w:hAnsi="Times New Roman" w:cs="Times New Roman"/>
          <w:noProof/>
          <w:sz w:val="24"/>
          <w:szCs w:val="24"/>
          <w:lang w:eastAsia="en-GB"/>
        </w:rPr>
        <w:t xml:space="preserve"> (Fig. </w:t>
      </w:r>
      <w:r w:rsidR="00D33880">
        <w:rPr>
          <w:rFonts w:ascii="Times New Roman" w:hAnsi="Times New Roman" w:cs="Times New Roman"/>
          <w:noProof/>
          <w:sz w:val="24"/>
          <w:szCs w:val="24"/>
          <w:lang w:eastAsia="en-GB"/>
        </w:rPr>
        <w:t>3</w:t>
      </w:r>
      <w:r w:rsidRPr="00A80428">
        <w:rPr>
          <w:rFonts w:ascii="Times New Roman" w:hAnsi="Times New Roman" w:cs="Times New Roman"/>
          <w:noProof/>
          <w:sz w:val="24"/>
          <w:szCs w:val="24"/>
          <w:lang w:eastAsia="en-GB"/>
        </w:rPr>
        <w:t xml:space="preserve">, </w:t>
      </w:r>
      <w:r w:rsidR="00D33880">
        <w:rPr>
          <w:rFonts w:ascii="Times New Roman" w:hAnsi="Times New Roman" w:cs="Times New Roman"/>
          <w:noProof/>
          <w:sz w:val="24"/>
          <w:szCs w:val="24"/>
          <w:lang w:eastAsia="en-GB"/>
        </w:rPr>
        <w:t>C</w:t>
      </w:r>
      <w:r w:rsidRPr="00A80428">
        <w:rPr>
          <w:rFonts w:ascii="Times New Roman" w:hAnsi="Times New Roman" w:cs="Times New Roman"/>
          <w:noProof/>
          <w:sz w:val="24"/>
          <w:szCs w:val="24"/>
          <w:lang w:eastAsia="en-GB"/>
        </w:rPr>
        <w:t xml:space="preserve">). </w:t>
      </w:r>
      <w:r w:rsidR="00FC6E18">
        <w:rPr>
          <w:rFonts w:ascii="Times New Roman" w:hAnsi="Times New Roman" w:cs="Times New Roman"/>
          <w:noProof/>
          <w:sz w:val="24"/>
          <w:szCs w:val="24"/>
          <w:lang w:eastAsia="en-GB"/>
        </w:rPr>
        <w:t>On the other hand, the particle analysis</w:t>
      </w:r>
      <w:r w:rsidRPr="00A80428">
        <w:rPr>
          <w:rFonts w:ascii="Times New Roman" w:hAnsi="Times New Roman" w:cs="Times New Roman"/>
          <w:sz w:val="24"/>
          <w:szCs w:val="24"/>
        </w:rPr>
        <w:t>.</w:t>
      </w:r>
      <w:r w:rsidR="00FC6E18" w:rsidRPr="00FC6E18">
        <w:rPr>
          <w:rFonts w:ascii="Times New Roman" w:hAnsi="Times New Roman" w:cs="Times New Roman"/>
          <w:noProof/>
          <w:sz w:val="24"/>
          <w:szCs w:val="24"/>
          <w:lang w:eastAsia="en-GB"/>
        </w:rPr>
        <w:t xml:space="preserve"> </w:t>
      </w:r>
      <w:r w:rsidR="00FC6E18">
        <w:rPr>
          <w:rFonts w:ascii="Times New Roman" w:hAnsi="Times New Roman" w:cs="Times New Roman"/>
          <w:noProof/>
          <w:sz w:val="24"/>
          <w:szCs w:val="24"/>
          <w:lang w:eastAsia="en-GB"/>
        </w:rPr>
        <w:t xml:space="preserve">the liposomes actively loaded with KDP revealed </w:t>
      </w:r>
      <w:r w:rsidR="00FC6E18" w:rsidRPr="00466676">
        <w:rPr>
          <w:rFonts w:ascii="Times New Roman" w:hAnsi="Times New Roman" w:cs="Times New Roman"/>
          <w:noProof/>
          <w:sz w:val="24"/>
          <w:szCs w:val="24"/>
          <w:lang w:eastAsia="en-GB"/>
        </w:rPr>
        <w:t xml:space="preserve">particle sizes of a mean z-height of </w:t>
      </w:r>
      <w:r w:rsidR="00FC6E18">
        <w:rPr>
          <w:rFonts w:ascii="Times New Roman" w:hAnsi="Times New Roman" w:cs="Times New Roman"/>
          <w:noProof/>
          <w:sz w:val="24"/>
          <w:szCs w:val="24"/>
          <w:lang w:eastAsia="en-GB"/>
        </w:rPr>
        <w:t xml:space="preserve">5.252 </w:t>
      </w:r>
      <w:r w:rsidR="00FC6E18" w:rsidRPr="00466676">
        <w:rPr>
          <w:rFonts w:ascii="Times New Roman" w:hAnsi="Times New Roman" w:cs="Times New Roman"/>
          <w:noProof/>
          <w:sz w:val="24"/>
          <w:szCs w:val="24"/>
          <w:lang w:eastAsia="en-GB"/>
        </w:rPr>
        <w:t xml:space="preserve">nm (range </w:t>
      </w:r>
      <w:r w:rsidR="00FC6E18">
        <w:rPr>
          <w:rFonts w:ascii="Times New Roman" w:hAnsi="Times New Roman" w:cs="Times New Roman"/>
          <w:noProof/>
          <w:sz w:val="24"/>
          <w:szCs w:val="24"/>
          <w:lang w:eastAsia="en-GB"/>
        </w:rPr>
        <w:t>1.242</w:t>
      </w:r>
      <w:r w:rsidR="00FC6E18" w:rsidRPr="00466676">
        <w:rPr>
          <w:rFonts w:ascii="Times New Roman" w:hAnsi="Times New Roman" w:cs="Times New Roman"/>
          <w:noProof/>
          <w:sz w:val="24"/>
          <w:szCs w:val="24"/>
          <w:lang w:eastAsia="en-GB"/>
        </w:rPr>
        <w:t xml:space="preserve"> - </w:t>
      </w:r>
      <w:r w:rsidR="00FC6E18">
        <w:rPr>
          <w:rFonts w:ascii="Times New Roman" w:hAnsi="Times New Roman" w:cs="Times New Roman"/>
          <w:noProof/>
          <w:sz w:val="24"/>
          <w:szCs w:val="24"/>
          <w:lang w:eastAsia="en-GB"/>
        </w:rPr>
        <w:t>16.36 nm</w:t>
      </w:r>
      <w:r w:rsidR="00FC6E18" w:rsidRPr="00A80428">
        <w:rPr>
          <w:rFonts w:ascii="Times New Roman" w:hAnsi="Times New Roman" w:cs="Times New Roman"/>
          <w:noProof/>
          <w:sz w:val="24"/>
          <w:szCs w:val="24"/>
          <w:lang w:eastAsia="en-GB"/>
        </w:rPr>
        <w:t>)</w:t>
      </w:r>
      <w:r w:rsidR="00FC6E18">
        <w:rPr>
          <w:rFonts w:ascii="Times New Roman" w:hAnsi="Times New Roman" w:cs="Times New Roman"/>
          <w:noProof/>
          <w:sz w:val="24"/>
          <w:szCs w:val="24"/>
          <w:lang w:eastAsia="en-GB"/>
        </w:rPr>
        <w:t xml:space="preserve"> and a mean diameter of 207.8 nm (range 110.2 - 438 nm)</w:t>
      </w:r>
      <w:r w:rsidR="00FC6E18" w:rsidRPr="00A80428">
        <w:rPr>
          <w:rFonts w:ascii="Times New Roman" w:hAnsi="Times New Roman" w:cs="Times New Roman"/>
          <w:noProof/>
          <w:sz w:val="24"/>
          <w:szCs w:val="24"/>
          <w:lang w:eastAsia="en-GB"/>
        </w:rPr>
        <w:t xml:space="preserve"> (Fig. </w:t>
      </w:r>
      <w:r w:rsidR="00FC6E18">
        <w:rPr>
          <w:rFonts w:ascii="Times New Roman" w:hAnsi="Times New Roman" w:cs="Times New Roman"/>
          <w:noProof/>
          <w:sz w:val="24"/>
          <w:szCs w:val="24"/>
          <w:lang w:eastAsia="en-GB"/>
        </w:rPr>
        <w:t>3</w:t>
      </w:r>
      <w:r w:rsidR="00FC6E18" w:rsidRPr="00A80428">
        <w:rPr>
          <w:rFonts w:ascii="Times New Roman" w:hAnsi="Times New Roman" w:cs="Times New Roman"/>
          <w:noProof/>
          <w:sz w:val="24"/>
          <w:szCs w:val="24"/>
          <w:lang w:eastAsia="en-GB"/>
        </w:rPr>
        <w:t xml:space="preserve">, </w:t>
      </w:r>
      <w:r w:rsidR="00FC6E18">
        <w:rPr>
          <w:rFonts w:ascii="Times New Roman" w:hAnsi="Times New Roman" w:cs="Times New Roman"/>
          <w:noProof/>
          <w:sz w:val="24"/>
          <w:szCs w:val="24"/>
          <w:lang w:eastAsia="en-GB"/>
        </w:rPr>
        <w:t>D</w:t>
      </w:r>
      <w:r w:rsidR="00FC6E18" w:rsidRPr="00A80428">
        <w:rPr>
          <w:rFonts w:ascii="Times New Roman" w:hAnsi="Times New Roman" w:cs="Times New Roman"/>
          <w:noProof/>
          <w:sz w:val="24"/>
          <w:szCs w:val="24"/>
          <w:lang w:eastAsia="en-GB"/>
        </w:rPr>
        <w:t>).</w:t>
      </w: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p w:rsidR="002D176A" w:rsidRDefault="002D176A" w:rsidP="00824CE2">
      <w:pPr>
        <w:spacing w:before="240" w:after="160" w:line="360" w:lineRule="auto"/>
        <w:ind w:firstLine="720"/>
        <w:jc w:val="both"/>
        <w:rPr>
          <w:rFonts w:ascii="Times New Roman" w:hAnsi="Times New Roman" w:cs="Times New Roman"/>
          <w:noProof/>
          <w:sz w:val="24"/>
          <w:szCs w:val="24"/>
          <w:lang w:eastAsia="en-GB"/>
        </w:rPr>
      </w:pPr>
    </w:p>
    <w:tbl>
      <w:tblPr>
        <w:tblW w:w="5000" w:type="pct"/>
        <w:tblLook w:val="04A0"/>
      </w:tblPr>
      <w:tblGrid>
        <w:gridCol w:w="534"/>
        <w:gridCol w:w="4451"/>
        <w:gridCol w:w="4257"/>
      </w:tblGrid>
      <w:tr w:rsidR="00CD219E" w:rsidRPr="0053732E" w:rsidTr="007914E9">
        <w:trPr>
          <w:trHeight w:val="293"/>
        </w:trPr>
        <w:tc>
          <w:tcPr>
            <w:tcW w:w="289" w:type="pct"/>
            <w:shd w:val="clear" w:color="auto" w:fill="auto"/>
          </w:tcPr>
          <w:p w:rsidR="00CD219E" w:rsidRPr="0053732E" w:rsidRDefault="00CD219E" w:rsidP="005D5165">
            <w:pPr>
              <w:spacing w:after="0" w:line="360" w:lineRule="auto"/>
              <w:jc w:val="both"/>
              <w:rPr>
                <w:rFonts w:eastAsia="Times New Roman" w:cs="Calibri"/>
                <w:b/>
                <w:bCs/>
                <w:sz w:val="18"/>
                <w:szCs w:val="18"/>
                <w:lang w:val="en-US" w:eastAsia="ja-JP"/>
              </w:rPr>
            </w:pPr>
          </w:p>
        </w:tc>
        <w:tc>
          <w:tcPr>
            <w:tcW w:w="2408" w:type="pct"/>
            <w:shd w:val="clear" w:color="auto" w:fill="auto"/>
          </w:tcPr>
          <w:p w:rsidR="00CD219E" w:rsidRPr="00D776DD" w:rsidRDefault="00CD219E" w:rsidP="005D5165">
            <w:pPr>
              <w:spacing w:after="0" w:line="240" w:lineRule="auto"/>
              <w:jc w:val="center"/>
              <w:rPr>
                <w:rFonts w:eastAsia="Times New Roman" w:cs="Calibri"/>
                <w:b/>
                <w:bCs/>
                <w:lang w:val="en-US" w:eastAsia="ja-JP"/>
              </w:rPr>
            </w:pPr>
            <w:r w:rsidRPr="00D776DD">
              <w:rPr>
                <w:rFonts w:eastAsia="Times New Roman" w:cs="Calibri"/>
                <w:b/>
                <w:bCs/>
                <w:lang w:val="en-US" w:eastAsia="ja-JP"/>
              </w:rPr>
              <w:t>(I)</w:t>
            </w:r>
          </w:p>
          <w:p w:rsidR="00CD219E" w:rsidRPr="00D776DD" w:rsidRDefault="00CD219E" w:rsidP="005D5165">
            <w:pPr>
              <w:spacing w:after="0" w:line="240" w:lineRule="auto"/>
              <w:jc w:val="center"/>
              <w:rPr>
                <w:rFonts w:eastAsia="Times New Roman" w:cs="Calibri"/>
                <w:b/>
                <w:bCs/>
                <w:lang w:val="en-US" w:eastAsia="ja-JP"/>
              </w:rPr>
            </w:pPr>
            <w:r>
              <w:rPr>
                <w:rFonts w:eastAsia="Times New Roman" w:cs="Calibri"/>
                <w:b/>
                <w:bCs/>
                <w:lang w:val="en-US" w:eastAsia="ja-JP"/>
              </w:rPr>
              <w:t xml:space="preserve">Passive loading </w:t>
            </w:r>
            <w:r w:rsidR="003F53EF">
              <w:rPr>
                <w:rFonts w:eastAsia="Times New Roman" w:cs="Calibri"/>
                <w:b/>
                <w:bCs/>
                <w:lang w:val="en-US" w:eastAsia="ja-JP"/>
              </w:rPr>
              <w:t>of KDP</w:t>
            </w:r>
          </w:p>
        </w:tc>
        <w:tc>
          <w:tcPr>
            <w:tcW w:w="2303" w:type="pct"/>
            <w:shd w:val="clear" w:color="auto" w:fill="auto"/>
          </w:tcPr>
          <w:p w:rsidR="00CD219E" w:rsidRPr="00D776DD" w:rsidRDefault="00CD219E" w:rsidP="005D5165">
            <w:pPr>
              <w:spacing w:after="0" w:line="240" w:lineRule="auto"/>
              <w:jc w:val="center"/>
              <w:rPr>
                <w:rFonts w:eastAsia="Times New Roman" w:cs="Calibri"/>
                <w:b/>
                <w:bCs/>
                <w:lang w:val="en-US" w:eastAsia="ja-JP"/>
              </w:rPr>
            </w:pPr>
            <w:r w:rsidRPr="00D776DD">
              <w:rPr>
                <w:rFonts w:eastAsia="Times New Roman" w:cs="Calibri"/>
                <w:b/>
                <w:bCs/>
                <w:lang w:val="en-US" w:eastAsia="ja-JP"/>
              </w:rPr>
              <w:t>(II)</w:t>
            </w:r>
          </w:p>
          <w:p w:rsidR="00CD219E" w:rsidRPr="00D776DD" w:rsidRDefault="00CD219E" w:rsidP="005D5165">
            <w:pPr>
              <w:spacing w:after="0" w:line="240" w:lineRule="auto"/>
              <w:jc w:val="center"/>
              <w:rPr>
                <w:rFonts w:eastAsia="Times New Roman" w:cs="Calibri"/>
                <w:b/>
                <w:bCs/>
                <w:lang w:val="en-US" w:eastAsia="ja-JP"/>
              </w:rPr>
            </w:pPr>
            <w:r>
              <w:rPr>
                <w:rFonts w:eastAsia="Times New Roman" w:cs="Calibri"/>
                <w:b/>
                <w:bCs/>
                <w:lang w:val="en-US" w:eastAsia="ja-JP"/>
              </w:rPr>
              <w:t>Active loading</w:t>
            </w:r>
            <w:r w:rsidR="003F53EF">
              <w:rPr>
                <w:rFonts w:eastAsia="Times New Roman" w:cs="Calibri"/>
                <w:b/>
                <w:bCs/>
                <w:lang w:val="en-US" w:eastAsia="ja-JP"/>
              </w:rPr>
              <w:t xml:space="preserve"> </w:t>
            </w:r>
            <w:proofErr w:type="spellStart"/>
            <w:r w:rsidR="003F53EF">
              <w:rPr>
                <w:rFonts w:eastAsia="Times New Roman" w:cs="Calibri"/>
                <w:b/>
                <w:bCs/>
                <w:lang w:val="en-US" w:eastAsia="ja-JP"/>
              </w:rPr>
              <w:t>pf</w:t>
            </w:r>
            <w:proofErr w:type="spellEnd"/>
            <w:r w:rsidR="003F53EF">
              <w:rPr>
                <w:rFonts w:eastAsia="Times New Roman" w:cs="Calibri"/>
                <w:b/>
                <w:bCs/>
                <w:lang w:val="en-US" w:eastAsia="ja-JP"/>
              </w:rPr>
              <w:t xml:space="preserve"> KDP</w:t>
            </w:r>
          </w:p>
        </w:tc>
      </w:tr>
      <w:tr w:rsidR="00CD219E" w:rsidRPr="0053732E" w:rsidTr="003F53EF">
        <w:trPr>
          <w:cantSplit/>
          <w:trHeight w:val="422"/>
        </w:trPr>
        <w:tc>
          <w:tcPr>
            <w:tcW w:w="289" w:type="pct"/>
            <w:shd w:val="clear" w:color="auto" w:fill="auto"/>
            <w:textDirection w:val="btLr"/>
          </w:tcPr>
          <w:p w:rsidR="00CD219E" w:rsidRDefault="00CD219E" w:rsidP="005D5165">
            <w:pPr>
              <w:spacing w:after="0" w:line="240" w:lineRule="auto"/>
              <w:ind w:left="113" w:right="113"/>
              <w:jc w:val="center"/>
              <w:rPr>
                <w:rFonts w:eastAsia="Times New Roman" w:cs="Calibri"/>
                <w:b/>
                <w:bCs/>
                <w:sz w:val="18"/>
                <w:szCs w:val="18"/>
                <w:lang w:val="en-US" w:eastAsia="ja-JP"/>
              </w:rPr>
            </w:pPr>
          </w:p>
        </w:tc>
        <w:tc>
          <w:tcPr>
            <w:tcW w:w="2408" w:type="pct"/>
            <w:shd w:val="clear" w:color="auto" w:fill="auto"/>
          </w:tcPr>
          <w:p w:rsidR="00CD219E" w:rsidRPr="009E7FB7" w:rsidRDefault="00CD219E" w:rsidP="003F53EF">
            <w:pPr>
              <w:spacing w:after="0" w:line="240" w:lineRule="auto"/>
              <w:rPr>
                <w:rFonts w:eastAsia="Times New Roman" w:cstheme="minorHAnsi"/>
                <w:b/>
                <w:bCs/>
                <w:noProof/>
                <w:lang w:eastAsia="en-GB"/>
              </w:rPr>
            </w:pPr>
            <w:r w:rsidRPr="009E7FB7">
              <w:rPr>
                <w:rFonts w:eastAsia="Times New Roman" w:cstheme="minorHAnsi"/>
                <w:b/>
                <w:bCs/>
                <w:noProof/>
                <w:lang w:eastAsia="en-GB"/>
              </w:rPr>
              <w:t>(A)</w:t>
            </w:r>
          </w:p>
        </w:tc>
        <w:tc>
          <w:tcPr>
            <w:tcW w:w="2303" w:type="pct"/>
            <w:shd w:val="clear" w:color="auto" w:fill="auto"/>
          </w:tcPr>
          <w:p w:rsidR="00CD219E" w:rsidRPr="009E7FB7" w:rsidRDefault="00CD219E" w:rsidP="003F53EF">
            <w:pPr>
              <w:spacing w:after="0" w:line="240" w:lineRule="auto"/>
              <w:rPr>
                <w:rFonts w:eastAsia="Times New Roman" w:cstheme="minorHAnsi"/>
                <w:b/>
                <w:bCs/>
                <w:noProof/>
                <w:lang w:eastAsia="en-GB"/>
              </w:rPr>
            </w:pPr>
            <w:r w:rsidRPr="009E7FB7">
              <w:rPr>
                <w:rFonts w:eastAsia="Times New Roman" w:cstheme="minorHAnsi"/>
                <w:b/>
                <w:bCs/>
                <w:noProof/>
                <w:lang w:eastAsia="en-GB"/>
              </w:rPr>
              <w:t>(B)</w:t>
            </w:r>
          </w:p>
        </w:tc>
      </w:tr>
      <w:tr w:rsidR="00CD219E" w:rsidRPr="0053732E" w:rsidTr="007914E9">
        <w:trPr>
          <w:cantSplit/>
          <w:trHeight w:val="4020"/>
        </w:trPr>
        <w:tc>
          <w:tcPr>
            <w:tcW w:w="289" w:type="pct"/>
            <w:shd w:val="clear" w:color="auto" w:fill="auto"/>
            <w:textDirection w:val="btLr"/>
          </w:tcPr>
          <w:p w:rsidR="00CD219E" w:rsidRPr="00D776DD" w:rsidRDefault="00CD219E" w:rsidP="005D5165">
            <w:pPr>
              <w:spacing w:after="0" w:line="240" w:lineRule="auto"/>
              <w:ind w:left="113" w:right="113"/>
              <w:jc w:val="center"/>
              <w:rPr>
                <w:rFonts w:eastAsia="Times New Roman" w:cs="Calibri"/>
                <w:b/>
                <w:bCs/>
                <w:lang w:val="en-US" w:eastAsia="ja-JP"/>
              </w:rPr>
            </w:pPr>
            <w:r w:rsidRPr="00D776DD">
              <w:rPr>
                <w:rFonts w:eastAsia="Times New Roman" w:cs="Calibri"/>
                <w:b/>
                <w:bCs/>
                <w:lang w:val="en-US" w:eastAsia="ja-JP"/>
              </w:rPr>
              <w:t>2D image</w:t>
            </w:r>
          </w:p>
        </w:tc>
        <w:tc>
          <w:tcPr>
            <w:tcW w:w="2408" w:type="pct"/>
            <w:shd w:val="clear" w:color="auto" w:fill="auto"/>
          </w:tcPr>
          <w:p w:rsidR="00CD219E" w:rsidRPr="0053732E" w:rsidRDefault="00CD219E" w:rsidP="00CD219E">
            <w:pPr>
              <w:spacing w:after="0" w:line="240" w:lineRule="auto"/>
              <w:jc w:val="center"/>
              <w:rPr>
                <w:rFonts w:eastAsia="Times New Roman" w:cs="Calibri"/>
                <w:sz w:val="18"/>
                <w:szCs w:val="18"/>
                <w:lang w:val="en-US" w:eastAsia="ja-JP"/>
              </w:rPr>
            </w:pPr>
            <w:r>
              <w:rPr>
                <w:rFonts w:eastAsia="Times New Roman" w:cs="Calibri"/>
                <w:noProof/>
                <w:sz w:val="18"/>
                <w:szCs w:val="18"/>
                <w:lang w:eastAsia="en-GB"/>
              </w:rPr>
              <w:drawing>
                <wp:inline distT="0" distB="0" distL="0" distR="0">
                  <wp:extent cx="2406098" cy="2657151"/>
                  <wp:effectExtent l="19050" t="0" r="0" b="0"/>
                  <wp:docPr id="9" name="Picture 5" descr="C:\Users\SARMAD\Desktop\dpip\Papers for publication\To do work\Enhancing the loading capacity\passive 2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MAD\Desktop\dpip\Papers for publication\To do work\Enhancing the loading capacity\passive 2d_2.png"/>
                          <pic:cNvPicPr>
                            <a:picLocks noChangeAspect="1" noChangeArrowheads="1"/>
                          </pic:cNvPicPr>
                        </pic:nvPicPr>
                        <pic:blipFill>
                          <a:blip r:embed="rId12" cstate="print"/>
                          <a:srcRect/>
                          <a:stretch>
                            <a:fillRect/>
                          </a:stretch>
                        </pic:blipFill>
                        <pic:spPr bwMode="auto">
                          <a:xfrm>
                            <a:off x="0" y="0"/>
                            <a:ext cx="2410796" cy="2662339"/>
                          </a:xfrm>
                          <a:prstGeom prst="rect">
                            <a:avLst/>
                          </a:prstGeom>
                          <a:noFill/>
                          <a:ln w="9525">
                            <a:noFill/>
                            <a:miter lim="800000"/>
                            <a:headEnd/>
                            <a:tailEnd/>
                          </a:ln>
                        </pic:spPr>
                      </pic:pic>
                    </a:graphicData>
                  </a:graphic>
                </wp:inline>
              </w:drawing>
            </w:r>
          </w:p>
        </w:tc>
        <w:tc>
          <w:tcPr>
            <w:tcW w:w="2303" w:type="pct"/>
            <w:shd w:val="clear" w:color="auto" w:fill="auto"/>
            <w:vAlign w:val="center"/>
          </w:tcPr>
          <w:p w:rsidR="00CD219E" w:rsidRPr="0053732E" w:rsidRDefault="00AB6478" w:rsidP="00CD219E">
            <w:pPr>
              <w:spacing w:after="0" w:line="240" w:lineRule="auto"/>
              <w:jc w:val="center"/>
              <w:rPr>
                <w:rFonts w:eastAsia="Times New Roman" w:cs="Calibri"/>
                <w:sz w:val="18"/>
                <w:szCs w:val="18"/>
                <w:lang w:val="en-US" w:eastAsia="ja-JP"/>
              </w:rPr>
            </w:pPr>
            <w:r>
              <w:rPr>
                <w:rFonts w:eastAsia="Times New Roman" w:cs="Calibri"/>
                <w:noProof/>
                <w:sz w:val="18"/>
                <w:szCs w:val="18"/>
                <w:lang w:eastAsia="en-GB"/>
              </w:rPr>
              <w:drawing>
                <wp:inline distT="0" distB="0" distL="0" distR="0">
                  <wp:extent cx="2433099" cy="2652433"/>
                  <wp:effectExtent l="19050" t="0" r="5301" b="0"/>
                  <wp:docPr id="18" name="Picture 7" descr="C:\Users\SARMAD\Desktop\dpip\Papers for publication\To do work\Enhancing the loading capacity\active 2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MAD\Desktop\dpip\Papers for publication\To do work\Enhancing the loading capacity\active 2d_2.png"/>
                          <pic:cNvPicPr>
                            <a:picLocks noChangeAspect="1" noChangeArrowheads="1"/>
                          </pic:cNvPicPr>
                        </pic:nvPicPr>
                        <pic:blipFill>
                          <a:blip r:embed="rId13" cstate="print"/>
                          <a:srcRect/>
                          <a:stretch>
                            <a:fillRect/>
                          </a:stretch>
                        </pic:blipFill>
                        <pic:spPr bwMode="auto">
                          <a:xfrm>
                            <a:off x="0" y="0"/>
                            <a:ext cx="2442429" cy="2662604"/>
                          </a:xfrm>
                          <a:prstGeom prst="rect">
                            <a:avLst/>
                          </a:prstGeom>
                          <a:noFill/>
                          <a:ln w="9525">
                            <a:noFill/>
                            <a:miter lim="800000"/>
                            <a:headEnd/>
                            <a:tailEnd/>
                          </a:ln>
                        </pic:spPr>
                      </pic:pic>
                    </a:graphicData>
                  </a:graphic>
                </wp:inline>
              </w:drawing>
            </w:r>
          </w:p>
        </w:tc>
      </w:tr>
      <w:tr w:rsidR="00CD219E" w:rsidRPr="0053732E" w:rsidTr="003F53EF">
        <w:trPr>
          <w:cantSplit/>
          <w:trHeight w:val="219"/>
        </w:trPr>
        <w:tc>
          <w:tcPr>
            <w:tcW w:w="289" w:type="pct"/>
            <w:shd w:val="clear" w:color="auto" w:fill="auto"/>
            <w:textDirection w:val="btLr"/>
          </w:tcPr>
          <w:p w:rsidR="00CD219E" w:rsidRPr="00D776DD" w:rsidRDefault="00CD219E" w:rsidP="005D5165">
            <w:pPr>
              <w:spacing w:after="0" w:line="240" w:lineRule="auto"/>
              <w:ind w:left="113" w:right="113"/>
              <w:jc w:val="center"/>
              <w:rPr>
                <w:rFonts w:eastAsia="Times New Roman" w:cs="Calibri"/>
                <w:b/>
                <w:bCs/>
                <w:lang w:val="en-US" w:eastAsia="ja-JP"/>
              </w:rPr>
            </w:pPr>
          </w:p>
        </w:tc>
        <w:tc>
          <w:tcPr>
            <w:tcW w:w="2408" w:type="pct"/>
            <w:shd w:val="clear" w:color="auto" w:fill="auto"/>
            <w:vAlign w:val="bottom"/>
          </w:tcPr>
          <w:p w:rsidR="00CD219E" w:rsidRPr="009E7FB7" w:rsidRDefault="00CD219E" w:rsidP="00CD219E">
            <w:pPr>
              <w:spacing w:after="0" w:line="240" w:lineRule="auto"/>
              <w:rPr>
                <w:b/>
                <w:bCs/>
                <w:noProof/>
                <w:lang w:eastAsia="en-GB"/>
              </w:rPr>
            </w:pPr>
            <w:r w:rsidRPr="009E7FB7">
              <w:rPr>
                <w:b/>
                <w:bCs/>
                <w:noProof/>
                <w:lang w:eastAsia="en-GB"/>
              </w:rPr>
              <w:t>(</w:t>
            </w:r>
            <w:r>
              <w:rPr>
                <w:b/>
                <w:bCs/>
                <w:noProof/>
                <w:lang w:eastAsia="en-GB"/>
              </w:rPr>
              <w:t>C</w:t>
            </w:r>
            <w:r w:rsidRPr="009E7FB7">
              <w:rPr>
                <w:b/>
                <w:bCs/>
                <w:noProof/>
                <w:lang w:eastAsia="en-GB"/>
              </w:rPr>
              <w:t>)</w:t>
            </w:r>
          </w:p>
        </w:tc>
        <w:tc>
          <w:tcPr>
            <w:tcW w:w="2303" w:type="pct"/>
            <w:shd w:val="clear" w:color="auto" w:fill="auto"/>
            <w:vAlign w:val="bottom"/>
          </w:tcPr>
          <w:p w:rsidR="00CD219E" w:rsidRPr="009E7FB7" w:rsidRDefault="00CD219E" w:rsidP="00CD219E">
            <w:pPr>
              <w:spacing w:after="0" w:line="240" w:lineRule="auto"/>
              <w:rPr>
                <w:b/>
                <w:bCs/>
                <w:noProof/>
                <w:lang w:eastAsia="en-GB"/>
              </w:rPr>
            </w:pPr>
            <w:r w:rsidRPr="009E7FB7">
              <w:rPr>
                <w:b/>
                <w:bCs/>
                <w:noProof/>
                <w:lang w:eastAsia="en-GB"/>
              </w:rPr>
              <w:t>(</w:t>
            </w:r>
            <w:r>
              <w:rPr>
                <w:b/>
                <w:bCs/>
                <w:noProof/>
                <w:lang w:eastAsia="en-GB"/>
              </w:rPr>
              <w:t>D</w:t>
            </w:r>
            <w:r w:rsidRPr="009E7FB7">
              <w:rPr>
                <w:b/>
                <w:bCs/>
                <w:noProof/>
                <w:lang w:eastAsia="en-GB"/>
              </w:rPr>
              <w:t>)</w:t>
            </w:r>
          </w:p>
        </w:tc>
      </w:tr>
      <w:tr w:rsidR="00CD219E" w:rsidRPr="0053732E" w:rsidTr="003F53EF">
        <w:trPr>
          <w:cantSplit/>
          <w:trHeight w:val="2774"/>
        </w:trPr>
        <w:tc>
          <w:tcPr>
            <w:tcW w:w="289" w:type="pct"/>
            <w:shd w:val="clear" w:color="auto" w:fill="auto"/>
            <w:textDirection w:val="btLr"/>
          </w:tcPr>
          <w:p w:rsidR="00CD219E" w:rsidRPr="00D776DD" w:rsidRDefault="00CD219E" w:rsidP="005D5165">
            <w:pPr>
              <w:spacing w:after="0" w:line="240" w:lineRule="auto"/>
              <w:ind w:left="113" w:right="113"/>
              <w:jc w:val="center"/>
              <w:rPr>
                <w:rFonts w:eastAsia="Times New Roman" w:cs="Calibri"/>
                <w:b/>
                <w:bCs/>
                <w:lang w:val="en-US" w:eastAsia="ja-JP"/>
              </w:rPr>
            </w:pPr>
            <w:r w:rsidRPr="00D776DD">
              <w:rPr>
                <w:rFonts w:eastAsia="Times New Roman" w:cs="Calibri"/>
                <w:b/>
                <w:bCs/>
                <w:lang w:val="en-US" w:eastAsia="ja-JP"/>
              </w:rPr>
              <w:t>3D image</w:t>
            </w:r>
          </w:p>
        </w:tc>
        <w:tc>
          <w:tcPr>
            <w:tcW w:w="2408" w:type="pct"/>
            <w:shd w:val="clear" w:color="auto" w:fill="auto"/>
          </w:tcPr>
          <w:p w:rsidR="00CD219E" w:rsidRPr="006D2586" w:rsidRDefault="00CD219E" w:rsidP="005D5165">
            <w:pPr>
              <w:spacing w:after="0" w:line="240" w:lineRule="auto"/>
              <w:jc w:val="center"/>
              <w:rPr>
                <w:rFonts w:eastAsia="Times New Roman" w:cs="Calibri"/>
                <w:noProof/>
                <w:sz w:val="18"/>
                <w:szCs w:val="18"/>
                <w:lang w:eastAsia="en-GB"/>
              </w:rPr>
            </w:pPr>
            <w:r>
              <w:rPr>
                <w:rFonts w:eastAsia="Times New Roman" w:cs="Calibri"/>
                <w:noProof/>
                <w:sz w:val="18"/>
                <w:szCs w:val="18"/>
                <w:lang w:eastAsia="en-GB"/>
              </w:rPr>
              <w:drawing>
                <wp:inline distT="0" distB="0" distL="0" distR="0">
                  <wp:extent cx="2406098" cy="2389245"/>
                  <wp:effectExtent l="19050" t="0" r="0" b="0"/>
                  <wp:docPr id="7" name="Picture 3" descr="C:\Users\SARMAD\Desktop\dpip\Papers for publication\To do work\Enhancing the loading capacity\passive 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MAD\Desktop\dpip\Papers for publication\To do work\Enhancing the loading capacity\passive 3d.png"/>
                          <pic:cNvPicPr>
                            <a:picLocks noChangeAspect="1" noChangeArrowheads="1"/>
                          </pic:cNvPicPr>
                        </pic:nvPicPr>
                        <pic:blipFill>
                          <a:blip r:embed="rId14" cstate="print"/>
                          <a:srcRect/>
                          <a:stretch>
                            <a:fillRect/>
                          </a:stretch>
                        </pic:blipFill>
                        <pic:spPr bwMode="auto">
                          <a:xfrm>
                            <a:off x="0" y="0"/>
                            <a:ext cx="2411803" cy="2394910"/>
                          </a:xfrm>
                          <a:prstGeom prst="rect">
                            <a:avLst/>
                          </a:prstGeom>
                          <a:noFill/>
                          <a:ln w="9525">
                            <a:noFill/>
                            <a:miter lim="800000"/>
                            <a:headEnd/>
                            <a:tailEnd/>
                          </a:ln>
                        </pic:spPr>
                      </pic:pic>
                    </a:graphicData>
                  </a:graphic>
                </wp:inline>
              </w:drawing>
            </w:r>
          </w:p>
        </w:tc>
        <w:tc>
          <w:tcPr>
            <w:tcW w:w="2303" w:type="pct"/>
            <w:shd w:val="clear" w:color="auto" w:fill="auto"/>
          </w:tcPr>
          <w:p w:rsidR="00CD219E" w:rsidRPr="006D2586" w:rsidRDefault="00CD219E" w:rsidP="005D5165">
            <w:pPr>
              <w:spacing w:after="0" w:line="240" w:lineRule="auto"/>
              <w:jc w:val="center"/>
              <w:rPr>
                <w:rFonts w:eastAsia="Times New Roman" w:cs="Calibri"/>
                <w:noProof/>
                <w:sz w:val="18"/>
                <w:szCs w:val="18"/>
                <w:lang w:eastAsia="en-GB"/>
              </w:rPr>
            </w:pPr>
            <w:r>
              <w:rPr>
                <w:rFonts w:eastAsia="Times New Roman" w:cs="Calibri"/>
                <w:noProof/>
                <w:sz w:val="18"/>
                <w:szCs w:val="18"/>
                <w:lang w:eastAsia="en-GB"/>
              </w:rPr>
              <w:drawing>
                <wp:inline distT="0" distB="0" distL="0" distR="0">
                  <wp:extent cx="2393777" cy="2385392"/>
                  <wp:effectExtent l="19050" t="0" r="6523" b="0"/>
                  <wp:docPr id="8" name="Picture 4" descr="C:\Users\SARMAD\Desktop\dpip\Papers for publication\To do work\Enhancing the loading capacity\active 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MAD\Desktop\dpip\Papers for publication\To do work\Enhancing the loading capacity\active 3d.png"/>
                          <pic:cNvPicPr>
                            <a:picLocks noChangeAspect="1" noChangeArrowheads="1"/>
                          </pic:cNvPicPr>
                        </pic:nvPicPr>
                        <pic:blipFill>
                          <a:blip r:embed="rId15" cstate="print"/>
                          <a:srcRect/>
                          <a:stretch>
                            <a:fillRect/>
                          </a:stretch>
                        </pic:blipFill>
                        <pic:spPr bwMode="auto">
                          <a:xfrm>
                            <a:off x="0" y="0"/>
                            <a:ext cx="2394281" cy="2385894"/>
                          </a:xfrm>
                          <a:prstGeom prst="rect">
                            <a:avLst/>
                          </a:prstGeom>
                          <a:noFill/>
                          <a:ln w="9525">
                            <a:noFill/>
                            <a:miter lim="800000"/>
                            <a:headEnd/>
                            <a:tailEnd/>
                          </a:ln>
                        </pic:spPr>
                      </pic:pic>
                    </a:graphicData>
                  </a:graphic>
                </wp:inline>
              </w:drawing>
            </w:r>
          </w:p>
        </w:tc>
      </w:tr>
    </w:tbl>
    <w:p w:rsidR="00FA7A85" w:rsidRPr="0053732E" w:rsidRDefault="00FA7A85" w:rsidP="00FA7A85">
      <w:pPr>
        <w:spacing w:after="160" w:line="240" w:lineRule="auto"/>
        <w:jc w:val="both"/>
        <w:rPr>
          <w:rFonts w:ascii="Times New Roman" w:hAnsi="Times New Roman" w:cs="Times New Roman"/>
          <w:b/>
          <w:bCs/>
          <w:highlight w:val="yellow"/>
        </w:rPr>
      </w:pPr>
    </w:p>
    <w:p w:rsidR="00FA7A85" w:rsidRPr="0034081B" w:rsidRDefault="00FA7A85" w:rsidP="00CD219E">
      <w:pPr>
        <w:keepLines/>
        <w:spacing w:line="240" w:lineRule="auto"/>
        <w:jc w:val="both"/>
        <w:rPr>
          <w:rFonts w:ascii="Times New Roman" w:hAnsi="Times New Roman"/>
          <w:b/>
          <w:bCs/>
          <w:iCs/>
          <w:szCs w:val="18"/>
        </w:rPr>
      </w:pPr>
      <w:bookmarkStart w:id="4" w:name="_Ref480125039"/>
      <w:bookmarkStart w:id="5" w:name="_Toc482012733"/>
      <w:r w:rsidRPr="00A80428">
        <w:rPr>
          <w:rFonts w:ascii="Times New Roman" w:hAnsi="Times New Roman"/>
          <w:bCs/>
          <w:iCs/>
          <w:szCs w:val="18"/>
        </w:rPr>
        <w:t xml:space="preserve">Figure </w:t>
      </w:r>
      <w:bookmarkEnd w:id="4"/>
      <w:r w:rsidR="00CD219E">
        <w:rPr>
          <w:rFonts w:ascii="Times New Roman" w:hAnsi="Times New Roman"/>
          <w:bCs/>
          <w:iCs/>
          <w:szCs w:val="18"/>
        </w:rPr>
        <w:t>3</w:t>
      </w:r>
      <w:r w:rsidRPr="00A80428">
        <w:rPr>
          <w:rFonts w:ascii="Times New Roman" w:hAnsi="Times New Roman"/>
          <w:bCs/>
          <w:iCs/>
          <w:szCs w:val="18"/>
        </w:rPr>
        <w:t xml:space="preserve">. </w:t>
      </w:r>
      <w:bookmarkEnd w:id="5"/>
      <w:r w:rsidRPr="00A80428">
        <w:rPr>
          <w:rFonts w:ascii="Times New Roman" w:hAnsi="Times New Roman"/>
          <w:bCs/>
          <w:iCs/>
          <w:szCs w:val="18"/>
        </w:rPr>
        <w:t>Repres</w:t>
      </w:r>
      <w:r w:rsidR="00CD219E">
        <w:rPr>
          <w:rFonts w:ascii="Times New Roman" w:hAnsi="Times New Roman"/>
          <w:bCs/>
          <w:iCs/>
          <w:szCs w:val="18"/>
        </w:rPr>
        <w:t>entative AFM images: 2D (A and B</w:t>
      </w:r>
      <w:r w:rsidRPr="00A80428">
        <w:rPr>
          <w:rFonts w:ascii="Times New Roman" w:hAnsi="Times New Roman"/>
          <w:bCs/>
          <w:iCs/>
          <w:szCs w:val="18"/>
        </w:rPr>
        <w:t>) and 3D (</w:t>
      </w:r>
      <w:r w:rsidR="00CD219E">
        <w:rPr>
          <w:rFonts w:ascii="Times New Roman" w:hAnsi="Times New Roman"/>
          <w:bCs/>
          <w:iCs/>
          <w:szCs w:val="18"/>
        </w:rPr>
        <w:t xml:space="preserve">C and </w:t>
      </w:r>
      <w:r w:rsidRPr="00A80428">
        <w:rPr>
          <w:rFonts w:ascii="Times New Roman" w:hAnsi="Times New Roman"/>
          <w:bCs/>
          <w:iCs/>
          <w:szCs w:val="18"/>
        </w:rPr>
        <w:t xml:space="preserve">D) of </w:t>
      </w:r>
      <w:r w:rsidR="00CD219E">
        <w:rPr>
          <w:rFonts w:ascii="Times New Roman" w:hAnsi="Times New Roman"/>
          <w:bCs/>
          <w:iCs/>
          <w:szCs w:val="18"/>
        </w:rPr>
        <w:t>the liposomes</w:t>
      </w:r>
      <w:r w:rsidRPr="00A80428">
        <w:rPr>
          <w:rFonts w:ascii="Times New Roman" w:hAnsi="Times New Roman"/>
          <w:bCs/>
          <w:iCs/>
          <w:szCs w:val="18"/>
        </w:rPr>
        <w:t xml:space="preserve"> incubated with the </w:t>
      </w:r>
      <w:r w:rsidR="00CD219E">
        <w:rPr>
          <w:rFonts w:ascii="Times New Roman" w:hAnsi="Times New Roman"/>
          <w:bCs/>
          <w:iCs/>
          <w:szCs w:val="18"/>
        </w:rPr>
        <w:t>KDP passively (column I) and actively (column II)</w:t>
      </w:r>
      <w:r w:rsidRPr="0034081B">
        <w:rPr>
          <w:rFonts w:ascii="Times New Roman" w:hAnsi="Times New Roman"/>
          <w:bCs/>
          <w:iCs/>
          <w:szCs w:val="18"/>
        </w:rPr>
        <w:t xml:space="preserve">. AFM was carried out using </w:t>
      </w:r>
      <w:r>
        <w:rPr>
          <w:rFonts w:ascii="Times New Roman" w:hAnsi="Times New Roman"/>
          <w:bCs/>
          <w:iCs/>
          <w:szCs w:val="18"/>
        </w:rPr>
        <w:t xml:space="preserve">a </w:t>
      </w:r>
      <w:proofErr w:type="spellStart"/>
      <w:r w:rsidRPr="0034081B">
        <w:rPr>
          <w:rFonts w:ascii="Times New Roman" w:hAnsi="Times New Roman"/>
          <w:bCs/>
          <w:iCs/>
          <w:szCs w:val="18"/>
        </w:rPr>
        <w:t>Picoforce</w:t>
      </w:r>
      <w:proofErr w:type="spellEnd"/>
      <w:r w:rsidRPr="0034081B">
        <w:rPr>
          <w:rFonts w:ascii="Times New Roman" w:hAnsi="Times New Roman"/>
          <w:bCs/>
          <w:iCs/>
          <w:szCs w:val="18"/>
        </w:rPr>
        <w:t xml:space="preserve"> </w:t>
      </w:r>
      <w:proofErr w:type="spellStart"/>
      <w:r w:rsidRPr="0034081B">
        <w:rPr>
          <w:rFonts w:ascii="Times New Roman" w:hAnsi="Times New Roman"/>
          <w:bCs/>
          <w:iCs/>
          <w:szCs w:val="18"/>
        </w:rPr>
        <w:t>Nanoscope</w:t>
      </w:r>
      <w:proofErr w:type="spellEnd"/>
      <w:r w:rsidRPr="0034081B">
        <w:rPr>
          <w:rFonts w:ascii="Times New Roman" w:hAnsi="Times New Roman"/>
          <w:bCs/>
          <w:iCs/>
          <w:szCs w:val="18"/>
        </w:rPr>
        <w:t xml:space="preserve"> V Multimode atomic force microscope.</w:t>
      </w:r>
    </w:p>
    <w:p w:rsidR="00FA7A85" w:rsidRDefault="00FA7A85" w:rsidP="00FA7A85">
      <w:pPr>
        <w:autoSpaceDE w:val="0"/>
        <w:autoSpaceDN w:val="0"/>
        <w:adjustRightInd w:val="0"/>
        <w:spacing w:after="160" w:line="480" w:lineRule="auto"/>
        <w:ind w:firstLine="720"/>
        <w:jc w:val="both"/>
        <w:rPr>
          <w:rFonts w:ascii="Times New Roman" w:hAnsi="Times New Roman" w:cs="Times New Roman"/>
          <w:noProof/>
          <w:sz w:val="24"/>
          <w:szCs w:val="24"/>
          <w:lang w:eastAsia="en-GB"/>
        </w:rPr>
      </w:pPr>
    </w:p>
    <w:p w:rsidR="001E7A59" w:rsidRDefault="001E7A59" w:rsidP="002D176A">
      <w:pPr>
        <w:spacing w:before="240" w:after="160" w:line="360" w:lineRule="auto"/>
        <w:ind w:firstLine="720"/>
        <w:jc w:val="both"/>
        <w:rPr>
          <w:rFonts w:ascii="Times New Roman" w:hAnsi="Times New Roman" w:cs="Times New Roman"/>
          <w:noProof/>
          <w:sz w:val="24"/>
          <w:szCs w:val="24"/>
          <w:lang w:eastAsia="en-GB"/>
        </w:rPr>
      </w:pPr>
      <w:r w:rsidRPr="0053732E">
        <w:rPr>
          <w:rFonts w:ascii="Times New Roman" w:hAnsi="Times New Roman" w:cs="Times New Roman"/>
          <w:noProof/>
          <w:sz w:val="24"/>
          <w:szCs w:val="24"/>
          <w:lang w:eastAsia="en-GB"/>
        </w:rPr>
        <w:t xml:space="preserve">In AFM studies, </w:t>
      </w:r>
      <w:r>
        <w:rPr>
          <w:rFonts w:ascii="Times New Roman" w:hAnsi="Times New Roman" w:cs="Times New Roman"/>
          <w:noProof/>
          <w:sz w:val="24"/>
          <w:szCs w:val="24"/>
          <w:lang w:eastAsia="en-GB"/>
        </w:rPr>
        <w:t xml:space="preserve">the liposomes passively loaded with KDP </w:t>
      </w:r>
      <w:r w:rsidRPr="0053732E">
        <w:rPr>
          <w:rFonts w:ascii="Times New Roman" w:hAnsi="Times New Roman" w:cs="Times New Roman"/>
          <w:noProof/>
          <w:sz w:val="24"/>
          <w:szCs w:val="24"/>
          <w:lang w:eastAsia="en-GB"/>
        </w:rPr>
        <w:t>possessed a mean</w:t>
      </w:r>
      <w:r w:rsidRPr="0053732E">
        <w:rPr>
          <w:rFonts w:ascii="Times New Roman" w:hAnsi="Times New Roman" w:cs="Times New Roman"/>
          <w:noProof/>
          <w:color w:val="FF0000"/>
          <w:sz w:val="24"/>
          <w:szCs w:val="24"/>
          <w:lang w:eastAsia="en-GB"/>
        </w:rPr>
        <w:t xml:space="preserve"> </w:t>
      </w:r>
      <w:r w:rsidRPr="0053732E">
        <w:rPr>
          <w:rFonts w:ascii="Times New Roman" w:hAnsi="Times New Roman" w:cs="Times New Roman"/>
          <w:noProof/>
          <w:sz w:val="24"/>
          <w:szCs w:val="24"/>
          <w:lang w:eastAsia="en-GB"/>
        </w:rPr>
        <w:t xml:space="preserve">z-height of </w:t>
      </w:r>
      <w:r>
        <w:rPr>
          <w:rFonts w:ascii="Times New Roman" w:hAnsi="Times New Roman" w:cs="Times New Roman"/>
          <w:noProof/>
          <w:sz w:val="24"/>
          <w:szCs w:val="24"/>
          <w:lang w:eastAsia="en-GB"/>
        </w:rPr>
        <w:t xml:space="preserve">2.3 </w:t>
      </w:r>
      <w:r w:rsidRPr="00466676">
        <w:rPr>
          <w:rFonts w:ascii="Times New Roman" w:hAnsi="Times New Roman" w:cs="Times New Roman"/>
          <w:noProof/>
          <w:sz w:val="24"/>
          <w:szCs w:val="24"/>
          <w:lang w:eastAsia="en-GB"/>
        </w:rPr>
        <w:t>nm (range 0.6</w:t>
      </w:r>
      <w:r>
        <w:rPr>
          <w:rFonts w:ascii="Times New Roman" w:hAnsi="Times New Roman" w:cs="Times New Roman"/>
          <w:noProof/>
          <w:sz w:val="24"/>
          <w:szCs w:val="24"/>
          <w:lang w:eastAsia="en-GB"/>
        </w:rPr>
        <w:t>63</w:t>
      </w:r>
      <w:r w:rsidRPr="00466676">
        <w:rPr>
          <w:rFonts w:ascii="Times New Roman" w:hAnsi="Times New Roman" w:cs="Times New Roman"/>
          <w:noProof/>
          <w:sz w:val="24"/>
          <w:szCs w:val="24"/>
          <w:lang w:eastAsia="en-GB"/>
        </w:rPr>
        <w:t xml:space="preserve"> - </w:t>
      </w:r>
      <w:r>
        <w:rPr>
          <w:rFonts w:ascii="Times New Roman" w:hAnsi="Times New Roman" w:cs="Times New Roman"/>
          <w:noProof/>
          <w:sz w:val="24"/>
          <w:szCs w:val="24"/>
          <w:lang w:eastAsia="en-GB"/>
        </w:rPr>
        <w:t>10.978 nm</w:t>
      </w:r>
      <w:r w:rsidRPr="00A80428">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a mean diameter of 167.3 nm (range 103.4 - 422.8 nm)</w:t>
      </w:r>
      <w:r w:rsidRPr="00A80428">
        <w:rPr>
          <w:rFonts w:ascii="Times New Roman" w:hAnsi="Times New Roman" w:cs="Times New Roman"/>
          <w:noProof/>
          <w:sz w:val="24"/>
          <w:szCs w:val="24"/>
          <w:lang w:eastAsia="en-GB"/>
        </w:rPr>
        <w:t xml:space="preserve"> (Fig. </w:t>
      </w:r>
      <w:r>
        <w:rPr>
          <w:rFonts w:ascii="Times New Roman" w:hAnsi="Times New Roman" w:cs="Times New Roman"/>
          <w:noProof/>
          <w:sz w:val="24"/>
          <w:szCs w:val="24"/>
          <w:lang w:eastAsia="en-GB"/>
        </w:rPr>
        <w:t>3</w:t>
      </w:r>
      <w:r w:rsidRPr="00A80428">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C),</w:t>
      </w:r>
      <w:r w:rsidRPr="00A80428">
        <w:rPr>
          <w:rFonts w:ascii="Times New Roman" w:hAnsi="Times New Roman" w:cs="Times New Roman"/>
          <w:noProof/>
          <w:sz w:val="24"/>
          <w:szCs w:val="24"/>
          <w:lang w:eastAsia="en-GB"/>
        </w:rPr>
        <w:t xml:space="preserve"> consistent with literature findings</w:t>
      </w:r>
      <w:r>
        <w:rPr>
          <w:rFonts w:ascii="Times New Roman" w:hAnsi="Times New Roman" w:cs="Times New Roman"/>
          <w:noProof/>
          <w:sz w:val="24"/>
          <w:szCs w:val="24"/>
          <w:lang w:eastAsia="en-GB"/>
        </w:rPr>
        <w:t xml:space="preserve"> </w:t>
      </w:r>
      <w:r w:rsidR="007034C4">
        <w:rPr>
          <w:rFonts w:ascii="Times New Roman" w:hAnsi="Times New Roman" w:cs="Times New Roman"/>
          <w:noProof/>
          <w:sz w:val="24"/>
          <w:szCs w:val="24"/>
          <w:lang w:eastAsia="en-GB"/>
        </w:rPr>
        <w:t xml:space="preserve">of Parbhu and his colleagues </w:t>
      </w:r>
      <w:r w:rsidR="00185622">
        <w:rPr>
          <w:rFonts w:ascii="Times New Roman" w:hAnsi="Times New Roman" w:cs="Times New Roman"/>
          <w:noProof/>
          <w:sz w:val="24"/>
          <w:szCs w:val="24"/>
          <w:lang w:eastAsia="en-GB"/>
        </w:rPr>
        <w:fldChar w:fldCharType="begin"/>
      </w:r>
      <w:r w:rsidR="002D176A">
        <w:rPr>
          <w:rFonts w:ascii="Times New Roman" w:hAnsi="Times New Roman" w:cs="Times New Roman"/>
          <w:noProof/>
          <w:sz w:val="24"/>
          <w:szCs w:val="24"/>
          <w:lang w:eastAsia="en-GB"/>
        </w:rPr>
        <w:instrText xml:space="preserve"> ADDIN EN.CITE &lt;EndNote&gt;&lt;Cite&gt;&lt;Author&gt;Parbhu&lt;/Author&gt;&lt;Year&gt;2002&lt;/Year&gt;&lt;RecNum&gt;493&lt;/RecNum&gt;&lt;DisplayText&gt;(Parbhu&lt;style face="italic"&gt; et al.&lt;/style&gt;, 2002)&lt;/DisplayText&gt;&lt;record&gt;&lt;rec-number&gt;493&lt;/rec-number&gt;&lt;foreign-keys&gt;&lt;key app="EN" db-id="55d5x5tzmaww54e5xebvapdbpp9xezrrv5sp" timestamp="1572173275"&gt;493&lt;/key&gt;&lt;/foreign-keys&gt;&lt;ref-type name="Journal Article"&gt;17&lt;/ref-type&gt;&lt;contributors&gt;&lt;authors&gt;&lt;author&gt;Parbhu, Ashok&lt;/author&gt;&lt;author&gt;Lin, Hai&lt;/author&gt;&lt;author&gt;Thimm, Julian&lt;/author&gt;&lt;author&gt;Lal, Ratneshwar&lt;/author&gt;&lt;/authors&gt;&lt;/contributors&gt;&lt;titles&gt;&lt;title&gt;Imaging real-time aggregation of amyloid beta protein (1–42) by atomic force microscopy&lt;/title&gt;&lt;secondary-title&gt;Peptides&lt;/secondary-title&gt;&lt;/titles&gt;&lt;periodical&gt;&lt;full-title&gt;Peptides&lt;/full-title&gt;&lt;/periodical&gt;&lt;pages&gt;1265-1270&lt;/pages&gt;&lt;volume&gt;23&lt;/volume&gt;&lt;number&gt;7&lt;/number&gt;&lt;keywords&gt;&lt;keyword&gt;Atomic force microscope&lt;/keyword&gt;&lt;keyword&gt;Amyloid beta protein&lt;/keyword&gt;&lt;keyword&gt;Fibrillogenesis&lt;/keyword&gt;&lt;keyword&gt;Protofibrils&lt;/keyword&gt;&lt;keyword&gt;AβP-fibrils&lt;/keyword&gt;&lt;keyword&gt;Alzheimer’s disease&lt;/keyword&gt;&lt;/keywords&gt;&lt;dates&gt;&lt;year&gt;2002&lt;/year&gt;&lt;pub-dates&gt;&lt;date&gt;7//&lt;/date&gt;&lt;/pub-dates&gt;&lt;/dates&gt;&lt;isbn&gt;0196-9781&lt;/isbn&gt;&lt;urls&gt;&lt;related-urls&gt;&lt;url&gt;http://www.sciencedirect.com/science/article/pii/S019697810200061X&lt;/url&gt;&lt;/related-urls&gt;&lt;/urls&gt;&lt;electronic-resource-num&gt;http://dx.doi.org/10.1016/S0196-9781(02)00061-X&lt;/electronic-resource-num&gt;&lt;/record&gt;&lt;/Cite&gt;&lt;/EndNote&gt;</w:instrText>
      </w:r>
      <w:r w:rsidR="00185622">
        <w:rPr>
          <w:rFonts w:ascii="Times New Roman" w:hAnsi="Times New Roman" w:cs="Times New Roman"/>
          <w:noProof/>
          <w:sz w:val="24"/>
          <w:szCs w:val="24"/>
          <w:lang w:eastAsia="en-GB"/>
        </w:rPr>
        <w:fldChar w:fldCharType="separate"/>
      </w:r>
      <w:r>
        <w:rPr>
          <w:rFonts w:ascii="Times New Roman" w:hAnsi="Times New Roman" w:cs="Times New Roman"/>
          <w:noProof/>
          <w:sz w:val="24"/>
          <w:szCs w:val="24"/>
          <w:lang w:eastAsia="en-GB"/>
        </w:rPr>
        <w:t>(Parbhu</w:t>
      </w:r>
      <w:r w:rsidRPr="00D85D76">
        <w:rPr>
          <w:rFonts w:ascii="Times New Roman" w:hAnsi="Times New Roman" w:cs="Times New Roman"/>
          <w:i/>
          <w:noProof/>
          <w:sz w:val="24"/>
          <w:szCs w:val="24"/>
          <w:lang w:eastAsia="en-GB"/>
        </w:rPr>
        <w:t xml:space="preserve"> et al.</w:t>
      </w:r>
      <w:r>
        <w:rPr>
          <w:rFonts w:ascii="Times New Roman" w:hAnsi="Times New Roman" w:cs="Times New Roman"/>
          <w:noProof/>
          <w:sz w:val="24"/>
          <w:szCs w:val="24"/>
          <w:lang w:eastAsia="en-GB"/>
        </w:rPr>
        <w:t>, 2002)</w:t>
      </w:r>
      <w:r w:rsidR="00185622">
        <w:rPr>
          <w:rFonts w:ascii="Times New Roman" w:hAnsi="Times New Roman" w:cs="Times New Roman"/>
          <w:noProof/>
          <w:sz w:val="24"/>
          <w:szCs w:val="24"/>
          <w:lang w:eastAsia="en-GB"/>
        </w:rPr>
        <w:fldChar w:fldCharType="end"/>
      </w:r>
      <w:r w:rsidRPr="00A80428">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 xml:space="preserve">The mean </w:t>
      </w:r>
      <w:r w:rsidRPr="00466676">
        <w:rPr>
          <w:rFonts w:ascii="Times New Roman" w:hAnsi="Times New Roman" w:cs="Times New Roman"/>
          <w:noProof/>
          <w:sz w:val="24"/>
          <w:szCs w:val="24"/>
          <w:lang w:eastAsia="en-GB"/>
        </w:rPr>
        <w:t>z-height</w:t>
      </w:r>
      <w:r>
        <w:rPr>
          <w:rFonts w:ascii="Times New Roman" w:hAnsi="Times New Roman" w:cs="Times New Roman"/>
          <w:noProof/>
          <w:sz w:val="24"/>
          <w:szCs w:val="24"/>
          <w:lang w:eastAsia="en-GB"/>
        </w:rPr>
        <w:t xml:space="preserve"> of the particles in the liposomes was increased from 2.3 nm to 5.25 nm and also the mean diameter of the particles was increased from 167.3 nm to 207.8 nm, when active loading technique was used </w:t>
      </w:r>
      <w:r w:rsidRPr="00A80428">
        <w:rPr>
          <w:rFonts w:ascii="Times New Roman" w:hAnsi="Times New Roman" w:cs="Times New Roman"/>
          <w:noProof/>
          <w:sz w:val="24"/>
          <w:szCs w:val="24"/>
          <w:lang w:eastAsia="en-GB"/>
        </w:rPr>
        <w:t xml:space="preserve">(Fig. </w:t>
      </w:r>
      <w:r>
        <w:rPr>
          <w:rFonts w:ascii="Times New Roman" w:hAnsi="Times New Roman" w:cs="Times New Roman"/>
          <w:noProof/>
          <w:sz w:val="24"/>
          <w:szCs w:val="24"/>
          <w:lang w:eastAsia="en-GB"/>
        </w:rPr>
        <w:t>3</w:t>
      </w:r>
      <w:r w:rsidRPr="00A80428">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The reason of inreasing the size of the </w:t>
      </w:r>
      <w:r>
        <w:rPr>
          <w:rFonts w:ascii="Times New Roman" w:hAnsi="Times New Roman" w:cs="Times New Roman"/>
          <w:noProof/>
          <w:sz w:val="24"/>
          <w:szCs w:val="24"/>
          <w:lang w:eastAsia="en-GB"/>
        </w:rPr>
        <w:lastRenderedPageBreak/>
        <w:t xml:space="preserve">particles could be due to the effect of using a cosolvent DMSO. It has been reported by </w:t>
      </w:r>
      <w:proofErr w:type="spellStart"/>
      <w:r w:rsidRPr="00F9018C">
        <w:rPr>
          <w:rFonts w:asciiTheme="majorBidi" w:hAnsiTheme="majorBidi" w:cstheme="majorBidi"/>
          <w:sz w:val="24"/>
          <w:szCs w:val="24"/>
        </w:rPr>
        <w:t>Bonora</w:t>
      </w:r>
      <w:proofErr w:type="spellEnd"/>
      <w:r>
        <w:rPr>
          <w:rFonts w:asciiTheme="majorBidi" w:hAnsiTheme="majorBidi" w:cstheme="majorBidi"/>
          <w:sz w:val="24"/>
          <w:szCs w:val="24"/>
        </w:rPr>
        <w:t xml:space="preserve"> </w:t>
      </w:r>
      <w:r w:rsidRPr="00F9018C">
        <w:rPr>
          <w:rFonts w:asciiTheme="majorBidi" w:hAnsiTheme="majorBidi" w:cstheme="majorBidi"/>
          <w:i/>
          <w:iCs/>
          <w:sz w:val="24"/>
          <w:szCs w:val="24"/>
        </w:rPr>
        <w:t>et. al</w:t>
      </w:r>
      <w:r>
        <w:rPr>
          <w:rFonts w:asciiTheme="majorBidi" w:hAnsiTheme="majorBidi" w:cstheme="majorBidi"/>
          <w:sz w:val="24"/>
          <w:szCs w:val="24"/>
        </w:rPr>
        <w:t xml:space="preserve">., 2005 </w:t>
      </w:r>
      <w:r>
        <w:rPr>
          <w:rFonts w:ascii="Times New Roman" w:hAnsi="Times New Roman" w:cs="Times New Roman"/>
          <w:noProof/>
          <w:sz w:val="24"/>
          <w:szCs w:val="24"/>
          <w:lang w:eastAsia="en-GB"/>
        </w:rPr>
        <w:t xml:space="preserve">that using DMSO increased the perticle size of liposomes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&lt;EndNote&gt;&lt;Cite&gt;&lt;Author&gt;Bonora&lt;/Author&gt;&lt;Year&gt;2005&lt;/Year&gt;&lt;RecNum&gt;2340&lt;/RecNum&gt;&lt;DisplayText&gt;(Bonora&lt;style face="italic"&gt; et al.&lt;/style&gt;, 2005)&lt;/DisplayText&gt;&lt;record&gt;&lt;rec-number&gt;2340&lt;/rec-number&gt;&lt;foreign-keys&gt;&lt;key app="EN" db-id="a9vaptsfq5x227erxf1xp909szpwfxs02vd0" timestamp="1468930629"&gt;2340&lt;/key&gt;&lt;/foreign-keys&gt;&lt;ref-type name="Journal Article"&gt;17&lt;/ref-type&gt;&lt;contributors&gt;&lt;authors&gt;&lt;author&gt;Bonora, S.&lt;/author&gt;&lt;author&gt;Markarian, S. A.&lt;/author&gt;&lt;author&gt;Trinchero, A.&lt;/author&gt;&lt;author&gt;Grigorian, K. R.&lt;/author&gt;&lt;/authors&gt;&lt;/contributors&gt;&lt;titles&gt;&lt;title&gt;DSC study on the effect of dimethysulfoxide (DMSO) and diethylsulfoxide (DESO) on phospholipid liposomes&lt;/title&gt;&lt;secondary-title&gt;Thermochimica Acta&lt;/secondary-title&gt;&lt;/titles&gt;&lt;periodical&gt;&lt;full-title&gt;Thermochimica Acta&lt;/full-title&gt;&lt;/periodical&gt;&lt;pages&gt;19-26&lt;/pages&gt;&lt;volume&gt;433&lt;/volume&gt;&lt;number&gt;1–2&lt;/number&gt;&lt;keywords&gt;&lt;keyword&gt;Dimethylsulfoxide&lt;/keyword&gt;&lt;keyword&gt;Diethylsulfoxide&lt;/keyword&gt;&lt;keyword&gt;DSC&lt;/keyword&gt;&lt;keyword&gt;Liposomes&lt;/keyword&gt;&lt;keyword&gt;Hydrophobic interactions&lt;/keyword&gt;&lt;/keywords&gt;&lt;dates&gt;&lt;year&gt;2005&lt;/year&gt;&lt;pub-dates&gt;&lt;date&gt;8/1/&lt;/date&gt;&lt;/pub-dates&gt;&lt;/dates&gt;&lt;isbn&gt;0040-6031&lt;/isbn&gt;&lt;urls&gt;&lt;related-urls&gt;&lt;url&gt;http://www.sciencedirect.com/science/article/pii/S0040603105001218&lt;/url&gt;&lt;/related-urls&gt;&lt;/urls&gt;&lt;electronic-resource-num&gt;http://dx.doi.org/10.1016/j.tca.2005.02.011&lt;/electronic-resource-num&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(Bonora</w:t>
      </w:r>
      <w:r w:rsidRPr="00C02903">
        <w:rPr>
          <w:rFonts w:asciiTheme="majorBidi" w:hAnsiTheme="majorBidi" w:cstheme="majorBidi"/>
          <w:i/>
          <w:noProof/>
          <w:sz w:val="24"/>
          <w:szCs w:val="24"/>
        </w:rPr>
        <w:t xml:space="preserve"> et al.</w:t>
      </w:r>
      <w:r>
        <w:rPr>
          <w:rFonts w:asciiTheme="majorBidi" w:hAnsiTheme="majorBidi" w:cstheme="majorBidi"/>
          <w:noProof/>
          <w:sz w:val="24"/>
          <w:szCs w:val="24"/>
        </w:rPr>
        <w:t>, 2005)</w:t>
      </w:r>
      <w:r w:rsidR="00185622">
        <w:rPr>
          <w:rFonts w:asciiTheme="majorBidi" w:hAnsiTheme="majorBidi" w:cstheme="majorBidi"/>
          <w:sz w:val="24"/>
          <w:szCs w:val="24"/>
        </w:rPr>
        <w:fldChar w:fldCharType="end"/>
      </w:r>
      <w:r>
        <w:rPr>
          <w:rFonts w:asciiTheme="majorBidi" w:hAnsiTheme="majorBidi" w:cstheme="majorBidi"/>
          <w:sz w:val="24"/>
          <w:szCs w:val="24"/>
        </w:rPr>
        <w:t xml:space="preserve"> as they suggested that the presence small </w:t>
      </w:r>
      <w:proofErr w:type="spellStart"/>
      <w:r>
        <w:rPr>
          <w:rFonts w:asciiTheme="majorBidi" w:hAnsiTheme="majorBidi" w:cstheme="majorBidi"/>
          <w:sz w:val="24"/>
          <w:szCs w:val="24"/>
        </w:rPr>
        <w:t>sulfoxide</w:t>
      </w:r>
      <w:proofErr w:type="spellEnd"/>
      <w:r>
        <w:rPr>
          <w:rFonts w:asciiTheme="majorBidi" w:hAnsiTheme="majorBidi" w:cstheme="majorBidi"/>
          <w:sz w:val="24"/>
          <w:szCs w:val="24"/>
        </w:rPr>
        <w:t xml:space="preserve"> amount could cause </w:t>
      </w:r>
      <w:r w:rsidRPr="00F9018C">
        <w:rPr>
          <w:rFonts w:asciiTheme="majorBidi" w:hAnsiTheme="majorBidi" w:cstheme="majorBidi"/>
          <w:sz w:val="24"/>
          <w:szCs w:val="24"/>
        </w:rPr>
        <w:t>partial dehydration of the lipid surface</w:t>
      </w:r>
      <w:r>
        <w:rPr>
          <w:rFonts w:asciiTheme="majorBidi" w:hAnsiTheme="majorBidi" w:cstheme="majorBidi"/>
          <w:sz w:val="24"/>
          <w:szCs w:val="24"/>
        </w:rPr>
        <w:t xml:space="preserve">, modification on the water structure and eventually affect biomembrane, which is consistent with our findings. However, Lopez-pinto </w:t>
      </w:r>
      <w:r w:rsidRPr="00F9018C">
        <w:rPr>
          <w:rFonts w:asciiTheme="majorBidi" w:hAnsiTheme="majorBidi" w:cstheme="majorBidi"/>
          <w:i/>
          <w:iCs/>
          <w:sz w:val="24"/>
          <w:szCs w:val="24"/>
        </w:rPr>
        <w:t>et. al</w:t>
      </w:r>
      <w:r>
        <w:rPr>
          <w:rFonts w:asciiTheme="majorBidi" w:hAnsiTheme="majorBidi" w:cstheme="majorBidi"/>
          <w:sz w:val="24"/>
          <w:szCs w:val="24"/>
        </w:rPr>
        <w:t xml:space="preserve">., 2005 reported that adding co-surfactant such as ethanol would decrease the particle size of the liposomes due to the charge modification of the system </w:t>
      </w:r>
      <w:r w:rsidR="00185622">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&lt;EndNote&gt;&lt;Cite&gt;&lt;Author&gt;Lopez-Pinto&lt;/Author&gt;&lt;Year&gt;2005&lt;/Year&gt;&lt;RecNum&gt;11&lt;/RecNum&gt;&lt;DisplayText&gt;(Lopez-Pinto&lt;style face="italic"&gt; et al.&lt;/style&gt;, 2005)&lt;/DisplayText&gt;&lt;record&gt;&lt;rec-number&gt;11&lt;/rec-number&gt;&lt;foreign-keys&gt;&lt;key app="EN" db-id="w0zwesstq0vtvvex9spv0px4zzsvtatdwaa2" timestamp="1568894635"&gt;11&lt;/key&gt;&lt;/foreign-keys&gt;&lt;ref-type name="Journal Article"&gt;17&lt;/ref-type&gt;&lt;contributors&gt;&lt;authors&gt;&lt;author&gt;Lopez-Pinto, J. M.&lt;/author&gt;&lt;author&gt;Gonzalez-Rodriguez, M. L.&lt;/author&gt;&lt;author&gt;Rabasco, A. M.&lt;/author&gt;&lt;/authors&gt;&lt;/contributors&gt;&lt;auth-address&gt;Department of Pharmaceutical Technology, University of Seville, C/ Prof. Garcia Gonzalez 2, 41012 Seville, Spain.&lt;/auth-address&gt;&lt;titles&gt;&lt;title&gt;Effect of cholesterol and ethanol on dermal delivery from DPPC liposomes&lt;/title&gt;&lt;secondary-title&gt;Int J Pharm&lt;/secondary-title&gt;&lt;alt-title&gt;International journal of pharmaceutics&lt;/alt-title&gt;&lt;/titles&gt;&lt;pages&gt;1-12&lt;/pages&gt;&lt;volume&gt;298&lt;/volume&gt;&lt;number&gt;1&lt;/number&gt;&lt;edition&gt;2005/05/18&lt;/edition&gt;&lt;keywords&gt;&lt;keyword&gt;Androstanes/*administration &amp;amp; dosage&lt;/keyword&gt;&lt;keyword&gt;Animals&lt;/keyword&gt;&lt;keyword&gt;Chemistry, Pharmaceutical&lt;/keyword&gt;&lt;keyword&gt;Cholesterol/*administration &amp;amp; dosage&lt;/keyword&gt;&lt;keyword&gt;Drug Stability&lt;/keyword&gt;&lt;keyword&gt;Ethanol/*administration &amp;amp; dosage&lt;/keyword&gt;&lt;keyword&gt;Liposomes&lt;/keyword&gt;&lt;keyword&gt;Minoxidil/*administration &amp;amp; dosage/pharmacokinetics&lt;/keyword&gt;&lt;keyword&gt;Particle Size&lt;/keyword&gt;&lt;keyword&gt;Rats&lt;/keyword&gt;&lt;keyword&gt;Rats, Wistar&lt;/keyword&gt;&lt;keyword&gt;Skin Absorption&lt;/keyword&gt;&lt;/keywords&gt;&lt;dates&gt;&lt;year&gt;2005&lt;/year&gt;&lt;pub-dates&gt;&lt;date&gt;Jul 14&lt;/date&gt;&lt;/pub-dates&gt;&lt;/dates&gt;&lt;isbn&gt;0378-5173 (Print)&amp;#xD;0378-5173&lt;/isbn&gt;&lt;accession-num&gt;15896932&lt;/accession-num&gt;&lt;urls&gt;&lt;/urls&gt;&lt;electronic-resource-num&gt;10.1016/j.ijpharm.2005.02.021&lt;/electronic-resource-num&gt;&lt;remote-database-provider&gt;NLM&lt;/remote-database-provider&gt;&lt;language&gt;eng&lt;/language&gt;&lt;/record&gt;&lt;/Cite&gt;&lt;/EndNote&gt;</w:instrText>
      </w:r>
      <w:r w:rsidR="00185622">
        <w:rPr>
          <w:rFonts w:asciiTheme="majorBidi" w:hAnsiTheme="majorBidi" w:cstheme="majorBidi"/>
          <w:sz w:val="24"/>
          <w:szCs w:val="24"/>
        </w:rPr>
        <w:fldChar w:fldCharType="separate"/>
      </w:r>
      <w:r>
        <w:rPr>
          <w:rFonts w:asciiTheme="majorBidi" w:hAnsiTheme="majorBidi" w:cstheme="majorBidi"/>
          <w:noProof/>
          <w:sz w:val="24"/>
          <w:szCs w:val="24"/>
        </w:rPr>
        <w:t>(Lopez-Pinto</w:t>
      </w:r>
      <w:r w:rsidRPr="00CC2809">
        <w:rPr>
          <w:rFonts w:asciiTheme="majorBidi" w:hAnsiTheme="majorBidi" w:cstheme="majorBidi"/>
          <w:i/>
          <w:noProof/>
          <w:sz w:val="24"/>
          <w:szCs w:val="24"/>
        </w:rPr>
        <w:t xml:space="preserve"> et al.</w:t>
      </w:r>
      <w:r>
        <w:rPr>
          <w:rFonts w:asciiTheme="majorBidi" w:hAnsiTheme="majorBidi" w:cstheme="majorBidi"/>
          <w:noProof/>
          <w:sz w:val="24"/>
          <w:szCs w:val="24"/>
        </w:rPr>
        <w:t>, 2005)</w:t>
      </w:r>
      <w:r w:rsidR="00185622">
        <w:rPr>
          <w:rFonts w:asciiTheme="majorBidi" w:hAnsiTheme="majorBidi" w:cstheme="majorBidi"/>
          <w:sz w:val="24"/>
          <w:szCs w:val="24"/>
        </w:rPr>
        <w:fldChar w:fldCharType="end"/>
      </w:r>
      <w:r>
        <w:rPr>
          <w:rFonts w:asciiTheme="majorBidi" w:hAnsiTheme="majorBidi" w:cstheme="majorBidi"/>
          <w:sz w:val="24"/>
          <w:szCs w:val="24"/>
        </w:rPr>
        <w:t xml:space="preserve">, which was inconsistent with our findings. </w:t>
      </w:r>
      <w:r>
        <w:rPr>
          <w:rFonts w:ascii="Times New Roman" w:hAnsi="Times New Roman" w:cs="Times New Roman"/>
          <w:noProof/>
          <w:sz w:val="24"/>
          <w:szCs w:val="24"/>
          <w:lang w:eastAsia="en-GB"/>
        </w:rPr>
        <w:t xml:space="preserve"> </w:t>
      </w:r>
    </w:p>
    <w:p w:rsidR="009A565E" w:rsidRDefault="001E7A59">
      <w:pPr>
        <w:rPr>
          <w:rFonts w:asciiTheme="majorBidi" w:hAnsiTheme="majorBidi" w:cstheme="majorBidi"/>
          <w:b/>
          <w:bCs/>
          <w:sz w:val="24"/>
          <w:szCs w:val="24"/>
        </w:rPr>
      </w:pPr>
      <w:r>
        <w:rPr>
          <w:rFonts w:asciiTheme="majorBidi" w:hAnsiTheme="majorBidi" w:cstheme="majorBidi"/>
          <w:b/>
          <w:bCs/>
          <w:sz w:val="24"/>
          <w:szCs w:val="24"/>
        </w:rPr>
        <w:t>4</w:t>
      </w:r>
      <w:r w:rsidR="009A565E" w:rsidRPr="009A565E">
        <w:rPr>
          <w:rFonts w:asciiTheme="majorBidi" w:hAnsiTheme="majorBidi" w:cstheme="majorBidi"/>
          <w:b/>
          <w:bCs/>
          <w:sz w:val="24"/>
          <w:szCs w:val="24"/>
        </w:rPr>
        <w:t>. Conclusion</w:t>
      </w:r>
    </w:p>
    <w:p w:rsidR="009A565E" w:rsidRDefault="007D6E8E" w:rsidP="00E94036">
      <w:pPr>
        <w:spacing w:line="360" w:lineRule="auto"/>
        <w:jc w:val="both"/>
        <w:rPr>
          <w:rFonts w:asciiTheme="majorBidi" w:hAnsiTheme="majorBidi" w:cstheme="majorBidi"/>
          <w:b/>
          <w:bCs/>
          <w:sz w:val="24"/>
          <w:szCs w:val="24"/>
        </w:rPr>
      </w:pPr>
      <w:r>
        <w:rPr>
          <w:rFonts w:asciiTheme="majorBidi" w:hAnsiTheme="majorBidi" w:cstheme="majorBidi"/>
          <w:sz w:val="24"/>
          <w:szCs w:val="24"/>
        </w:rPr>
        <w:tab/>
        <w:t>The liposomes were successfully prepared and loaded with KDP</w:t>
      </w:r>
      <w:r w:rsidR="00F9586D">
        <w:rPr>
          <w:rFonts w:asciiTheme="majorBidi" w:hAnsiTheme="majorBidi" w:cstheme="majorBidi"/>
          <w:sz w:val="24"/>
          <w:szCs w:val="24"/>
        </w:rPr>
        <w:t xml:space="preserve"> using active loading method. Loading of KDP using concentration gradient </w:t>
      </w:r>
      <w:r w:rsidR="00E94036">
        <w:rPr>
          <w:rFonts w:asciiTheme="majorBidi" w:hAnsiTheme="majorBidi" w:cstheme="majorBidi"/>
          <w:sz w:val="24"/>
          <w:szCs w:val="24"/>
        </w:rPr>
        <w:t xml:space="preserve">as a </w:t>
      </w:r>
      <w:r w:rsidR="00F9586D">
        <w:rPr>
          <w:rFonts w:asciiTheme="majorBidi" w:hAnsiTheme="majorBidi" w:cstheme="majorBidi"/>
          <w:sz w:val="24"/>
          <w:szCs w:val="24"/>
        </w:rPr>
        <w:t>driving force resulted in significant increasing the loading capacity of KDP. The l</w:t>
      </w:r>
      <w:r>
        <w:rPr>
          <w:rFonts w:asciiTheme="majorBidi" w:hAnsiTheme="majorBidi" w:cstheme="majorBidi"/>
          <w:sz w:val="24"/>
          <w:szCs w:val="24"/>
        </w:rPr>
        <w:t xml:space="preserve">iposomes loaded with KDP were stable </w:t>
      </w:r>
      <w:r w:rsidR="00E94036">
        <w:rPr>
          <w:rFonts w:asciiTheme="majorBidi" w:hAnsiTheme="majorBidi" w:cstheme="majorBidi"/>
          <w:sz w:val="24"/>
          <w:szCs w:val="24"/>
        </w:rPr>
        <w:t>two months and</w:t>
      </w:r>
      <w:r w:rsidR="00F9586D">
        <w:rPr>
          <w:rFonts w:asciiTheme="majorBidi" w:hAnsiTheme="majorBidi" w:cstheme="majorBidi"/>
          <w:sz w:val="24"/>
          <w:szCs w:val="24"/>
        </w:rPr>
        <w:t xml:space="preserve"> there was no significant change in particle size, PDI and zeta-potential</w:t>
      </w:r>
      <w:r>
        <w:rPr>
          <w:rFonts w:asciiTheme="majorBidi" w:hAnsiTheme="majorBidi" w:cstheme="majorBidi"/>
          <w:sz w:val="24"/>
          <w:szCs w:val="24"/>
        </w:rPr>
        <w:t xml:space="preserve">. </w:t>
      </w:r>
      <w:r w:rsidR="00F9586D">
        <w:rPr>
          <w:rFonts w:asciiTheme="majorBidi" w:hAnsiTheme="majorBidi" w:cstheme="majorBidi"/>
          <w:sz w:val="24"/>
          <w:szCs w:val="24"/>
        </w:rPr>
        <w:t>The resulted liposomes were spherical in shape the distribution of the part</w:t>
      </w:r>
      <w:r w:rsidR="00E94036">
        <w:rPr>
          <w:rFonts w:asciiTheme="majorBidi" w:hAnsiTheme="majorBidi" w:cstheme="majorBidi"/>
          <w:sz w:val="24"/>
          <w:szCs w:val="24"/>
        </w:rPr>
        <w:t>icles were uniform,</w:t>
      </w:r>
      <w:r w:rsidR="00F9586D">
        <w:rPr>
          <w:rFonts w:asciiTheme="majorBidi" w:hAnsiTheme="majorBidi" w:cstheme="majorBidi"/>
          <w:sz w:val="24"/>
          <w:szCs w:val="24"/>
        </w:rPr>
        <w:t xml:space="preserve"> </w:t>
      </w:r>
      <w:r>
        <w:rPr>
          <w:rFonts w:asciiTheme="majorBidi" w:hAnsiTheme="majorBidi" w:cstheme="majorBidi"/>
          <w:sz w:val="24"/>
          <w:szCs w:val="24"/>
        </w:rPr>
        <w:t xml:space="preserve">allowing a promising formulation of KDP </w:t>
      </w:r>
      <w:r w:rsidR="00E94036">
        <w:rPr>
          <w:rFonts w:asciiTheme="majorBidi" w:hAnsiTheme="majorBidi" w:cstheme="majorBidi"/>
          <w:sz w:val="24"/>
          <w:szCs w:val="24"/>
        </w:rPr>
        <w:t>that could be used clinically</w:t>
      </w:r>
      <w:r>
        <w:rPr>
          <w:rFonts w:asciiTheme="majorBidi" w:hAnsiTheme="majorBidi" w:cstheme="majorBidi"/>
          <w:sz w:val="24"/>
          <w:szCs w:val="24"/>
        </w:rPr>
        <w:t>.</w:t>
      </w:r>
    </w:p>
    <w:p w:rsidR="009A565E" w:rsidRDefault="001E7A59">
      <w:pPr>
        <w:rPr>
          <w:rFonts w:asciiTheme="majorBidi" w:hAnsiTheme="majorBidi" w:cstheme="majorBidi"/>
          <w:b/>
          <w:bCs/>
          <w:sz w:val="24"/>
          <w:szCs w:val="24"/>
        </w:rPr>
      </w:pPr>
      <w:r>
        <w:rPr>
          <w:rFonts w:asciiTheme="majorBidi" w:hAnsiTheme="majorBidi" w:cstheme="majorBidi"/>
          <w:b/>
          <w:bCs/>
          <w:sz w:val="24"/>
          <w:szCs w:val="24"/>
        </w:rPr>
        <w:t>Acknowledgement</w:t>
      </w:r>
    </w:p>
    <w:p w:rsidR="001E7A59" w:rsidRPr="00E94036" w:rsidRDefault="00E94036" w:rsidP="004809FD">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Pr="00E94036">
        <w:rPr>
          <w:rFonts w:asciiTheme="majorBidi" w:hAnsiTheme="majorBidi" w:cstheme="majorBidi"/>
          <w:sz w:val="24"/>
          <w:szCs w:val="24"/>
        </w:rPr>
        <w:t xml:space="preserve">Authors would like to thank </w:t>
      </w:r>
      <w:r>
        <w:rPr>
          <w:rFonts w:asciiTheme="majorBidi" w:hAnsiTheme="majorBidi" w:cstheme="majorBidi"/>
          <w:sz w:val="24"/>
          <w:szCs w:val="24"/>
        </w:rPr>
        <w:t>the departmen</w:t>
      </w:r>
      <w:r w:rsidR="00321348">
        <w:rPr>
          <w:rFonts w:asciiTheme="majorBidi" w:hAnsiTheme="majorBidi" w:cstheme="majorBidi"/>
          <w:sz w:val="24"/>
          <w:szCs w:val="24"/>
        </w:rPr>
        <w:t>t of Pharmaceutics</w:t>
      </w:r>
      <w:r>
        <w:rPr>
          <w:rFonts w:asciiTheme="majorBidi" w:hAnsiTheme="majorBidi" w:cstheme="majorBidi"/>
          <w:sz w:val="24"/>
          <w:szCs w:val="24"/>
        </w:rPr>
        <w:t xml:space="preserve"> and Industrial Pharmacy, Faculty of Pharmacy, University of </w:t>
      </w:r>
      <w:proofErr w:type="spellStart"/>
      <w:r>
        <w:rPr>
          <w:rFonts w:asciiTheme="majorBidi" w:hAnsiTheme="majorBidi" w:cstheme="majorBidi"/>
          <w:sz w:val="24"/>
          <w:szCs w:val="24"/>
        </w:rPr>
        <w:t>Kufa</w:t>
      </w:r>
      <w:proofErr w:type="spellEnd"/>
      <w:r w:rsidR="004809FD">
        <w:rPr>
          <w:rFonts w:asciiTheme="majorBidi" w:hAnsiTheme="majorBidi" w:cstheme="majorBidi"/>
          <w:sz w:val="24"/>
          <w:szCs w:val="24"/>
        </w:rPr>
        <w:t xml:space="preserve"> for providing all the facility required to accomplish this research.</w:t>
      </w:r>
    </w:p>
    <w:p w:rsidR="00C66DFD" w:rsidRDefault="00C66DFD" w:rsidP="00C66DFD">
      <w:pPr>
        <w:jc w:val="both"/>
        <w:rPr>
          <w:rFonts w:asciiTheme="majorBidi" w:hAnsiTheme="majorBidi" w:cstheme="majorBidi"/>
          <w:b/>
          <w:bCs/>
          <w:sz w:val="24"/>
          <w:szCs w:val="24"/>
        </w:rPr>
      </w:pPr>
      <w:r w:rsidRPr="00C66DFD">
        <w:rPr>
          <w:rFonts w:asciiTheme="majorBidi" w:hAnsiTheme="majorBidi" w:cstheme="majorBidi"/>
          <w:b/>
          <w:bCs/>
          <w:sz w:val="24"/>
          <w:szCs w:val="24"/>
        </w:rPr>
        <w:t>Declaration of interest</w:t>
      </w:r>
    </w:p>
    <w:p w:rsidR="009A565E" w:rsidRPr="00C66DFD" w:rsidRDefault="004809FD" w:rsidP="00C66DFD">
      <w:pPr>
        <w:jc w:val="both"/>
        <w:rPr>
          <w:rFonts w:asciiTheme="majorBidi" w:hAnsiTheme="majorBidi" w:cstheme="majorBidi"/>
          <w:sz w:val="24"/>
          <w:szCs w:val="24"/>
        </w:rPr>
      </w:pPr>
      <w:r>
        <w:rPr>
          <w:rFonts w:asciiTheme="majorBidi" w:hAnsiTheme="majorBidi" w:cstheme="majorBidi"/>
          <w:sz w:val="24"/>
          <w:szCs w:val="24"/>
        </w:rPr>
        <w:tab/>
      </w:r>
      <w:r w:rsidR="00C66DFD" w:rsidRPr="00C66DFD">
        <w:rPr>
          <w:rFonts w:asciiTheme="majorBidi" w:hAnsiTheme="majorBidi" w:cstheme="majorBidi"/>
          <w:sz w:val="24"/>
          <w:szCs w:val="24"/>
        </w:rPr>
        <w:t>The author declares no conflict of interest and has received no payment for the preparation of this manuscript.</w:t>
      </w:r>
    </w:p>
    <w:p w:rsidR="009A565E" w:rsidRDefault="009A565E">
      <w:pPr>
        <w:rPr>
          <w:rFonts w:asciiTheme="majorBidi" w:hAnsiTheme="majorBidi" w:cstheme="majorBidi"/>
          <w:b/>
          <w:bCs/>
          <w:sz w:val="24"/>
          <w:szCs w:val="24"/>
        </w:rPr>
      </w:pPr>
    </w:p>
    <w:p w:rsidR="009A565E" w:rsidRPr="009A565E" w:rsidRDefault="009A565E">
      <w:pPr>
        <w:rPr>
          <w:rFonts w:asciiTheme="majorBidi" w:hAnsiTheme="majorBidi" w:cstheme="majorBidi"/>
          <w:b/>
          <w:bCs/>
          <w:sz w:val="24"/>
          <w:szCs w:val="24"/>
        </w:rPr>
      </w:pPr>
      <w:r w:rsidRPr="009A565E">
        <w:rPr>
          <w:rFonts w:asciiTheme="majorBidi" w:hAnsiTheme="majorBidi" w:cstheme="majorBidi"/>
          <w:b/>
          <w:bCs/>
          <w:sz w:val="24"/>
          <w:szCs w:val="24"/>
        </w:rPr>
        <w:t>References</w:t>
      </w:r>
    </w:p>
    <w:p w:rsidR="002D176A" w:rsidRPr="002D176A" w:rsidRDefault="00185622" w:rsidP="002D176A">
      <w:pPr>
        <w:pStyle w:val="EndNoteBibliography"/>
        <w:ind w:left="720" w:hanging="720"/>
      </w:pPr>
      <w:r w:rsidRPr="00185622">
        <w:rPr>
          <w:rFonts w:asciiTheme="majorBidi" w:hAnsiTheme="majorBidi" w:cstheme="majorBidi"/>
          <w:sz w:val="24"/>
          <w:szCs w:val="24"/>
        </w:rPr>
        <w:fldChar w:fldCharType="begin"/>
      </w:r>
      <w:r w:rsidR="009A565E">
        <w:rPr>
          <w:rFonts w:asciiTheme="majorBidi" w:hAnsiTheme="majorBidi" w:cstheme="majorBidi"/>
          <w:sz w:val="24"/>
          <w:szCs w:val="24"/>
        </w:rPr>
        <w:instrText xml:space="preserve"> ADDIN EN.REFLIST </w:instrText>
      </w:r>
      <w:r w:rsidRPr="00185622">
        <w:rPr>
          <w:rFonts w:asciiTheme="majorBidi" w:hAnsiTheme="majorBidi" w:cstheme="majorBidi"/>
          <w:sz w:val="24"/>
          <w:szCs w:val="24"/>
        </w:rPr>
        <w:fldChar w:fldCharType="separate"/>
      </w:r>
      <w:r w:rsidR="002D176A" w:rsidRPr="002D176A">
        <w:rPr>
          <w:rFonts w:ascii="Times New Roman" w:hAnsi="Times New Roman" w:cs="Times New Roman"/>
        </w:rPr>
        <w:t xml:space="preserve">Balaguer, A., Salvador, A. &amp; Chisvert, A. 2008. A rapid and reliable size-exclusion chromatographic method for determination of kojic dipalmitate in skin-whitening cosmetic products. </w:t>
      </w:r>
      <w:r w:rsidR="002D176A" w:rsidRPr="002D176A">
        <w:rPr>
          <w:rFonts w:ascii="Times New Roman" w:hAnsi="Times New Roman" w:cs="Times New Roman"/>
          <w:i/>
        </w:rPr>
        <w:t>Talanta,</w:t>
      </w:r>
      <w:r w:rsidR="002D176A" w:rsidRPr="002D176A">
        <w:rPr>
          <w:rFonts w:ascii="Times New Roman" w:hAnsi="Times New Roman" w:cs="Times New Roman"/>
        </w:rPr>
        <w:t xml:space="preserve"> 75(2)</w:t>
      </w:r>
      <w:r w:rsidR="002D176A" w:rsidRPr="002D176A">
        <w:rPr>
          <w:rFonts w:ascii="Times New Roman" w:hAnsi="Times New Roman" w:cs="Times New Roman"/>
          <w:b/>
        </w:rPr>
        <w:t>,</w:t>
      </w:r>
      <w:r w:rsidR="002D176A" w:rsidRPr="002D176A">
        <w:rPr>
          <w:rFonts w:ascii="Times New Roman" w:hAnsi="Times New Roman" w:cs="Times New Roman"/>
        </w:rPr>
        <w:t xml:space="preserve"> 407-411.</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Bally, M. B., Mayer, L. D., Loughrey, H., Redelmeier, T., Madden, T. D., Wong, K., Harrigan, P. R., Hope, M. J. &amp; Cullis, P. R. 1988. Dopamine accumulation in large unilamellar vesicle systems induced by transmembrane ion gradients. </w:t>
      </w:r>
      <w:r w:rsidRPr="002D176A">
        <w:rPr>
          <w:rFonts w:ascii="Times New Roman" w:hAnsi="Times New Roman" w:cs="Times New Roman"/>
          <w:i/>
        </w:rPr>
        <w:t>Chem Phys Lipids,</w:t>
      </w:r>
      <w:r w:rsidRPr="002D176A">
        <w:rPr>
          <w:rFonts w:ascii="Times New Roman" w:hAnsi="Times New Roman" w:cs="Times New Roman"/>
        </w:rPr>
        <w:t xml:space="preserve"> 47(2)</w:t>
      </w:r>
      <w:r w:rsidRPr="002D176A">
        <w:rPr>
          <w:rFonts w:ascii="Times New Roman" w:hAnsi="Times New Roman" w:cs="Times New Roman"/>
          <w:b/>
        </w:rPr>
        <w:t>,</w:t>
      </w:r>
      <w:r w:rsidRPr="002D176A">
        <w:rPr>
          <w:rFonts w:ascii="Times New Roman" w:hAnsi="Times New Roman" w:cs="Times New Roman"/>
        </w:rPr>
        <w:t xml:space="preserve"> 97-107.</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lastRenderedPageBreak/>
        <w:t xml:space="preserve">Bonora, S., Markarian, S. A., Trinchero, A. &amp; Grigorian, K. R. 2005. DSC study on the effect of dimethysulfoxide (DMSO) and diethylsulfoxide (DESO) on phospholipid liposomes. </w:t>
      </w:r>
      <w:r w:rsidRPr="002D176A">
        <w:rPr>
          <w:rFonts w:ascii="Times New Roman" w:hAnsi="Times New Roman" w:cs="Times New Roman"/>
          <w:i/>
        </w:rPr>
        <w:t>Thermochimica Acta,</w:t>
      </w:r>
      <w:r w:rsidRPr="002D176A">
        <w:rPr>
          <w:rFonts w:ascii="Times New Roman" w:hAnsi="Times New Roman" w:cs="Times New Roman"/>
        </w:rPr>
        <w:t xml:space="preserve"> 433(1–2)</w:t>
      </w:r>
      <w:r w:rsidRPr="002D176A">
        <w:rPr>
          <w:rFonts w:ascii="Times New Roman" w:hAnsi="Times New Roman" w:cs="Times New Roman"/>
          <w:b/>
        </w:rPr>
        <w:t>,</w:t>
      </w:r>
      <w:r w:rsidRPr="002D176A">
        <w:rPr>
          <w:rFonts w:ascii="Times New Roman" w:hAnsi="Times New Roman" w:cs="Times New Roman"/>
        </w:rPr>
        <w:t xml:space="preserve"> 19-26.</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Borresen, B., Hansen, A. E., Kjaer, A., Andresen, T. L. &amp; Kristensen, A. T. 2018. Liposome-encapsulated chemotherapy: Current evidence for its use in companion animals. </w:t>
      </w:r>
      <w:r w:rsidRPr="002D176A">
        <w:rPr>
          <w:rFonts w:ascii="Times New Roman" w:hAnsi="Times New Roman" w:cs="Times New Roman"/>
          <w:i/>
        </w:rPr>
        <w:t>Vet Comp Oncol,</w:t>
      </w:r>
      <w:r w:rsidRPr="002D176A">
        <w:rPr>
          <w:rFonts w:ascii="Times New Roman" w:hAnsi="Times New Roman" w:cs="Times New Roman"/>
        </w:rPr>
        <w:t xml:space="preserve"> 16(1)</w:t>
      </w:r>
      <w:r w:rsidRPr="002D176A">
        <w:rPr>
          <w:rFonts w:ascii="Times New Roman" w:hAnsi="Times New Roman" w:cs="Times New Roman"/>
          <w:b/>
        </w:rPr>
        <w:t>,</w:t>
      </w:r>
      <w:r w:rsidRPr="002D176A">
        <w:rPr>
          <w:rFonts w:ascii="Times New Roman" w:hAnsi="Times New Roman" w:cs="Times New Roman"/>
        </w:rPr>
        <w:t xml:space="preserve"> E1-e15.</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Budai, M., Szabo, Z., Zimmer, A., Szogyi, M. &amp; Grof, P. 2004. Studies on molecular interactions between nalidixic acid and liposomes. </w:t>
      </w:r>
      <w:r w:rsidRPr="002D176A">
        <w:rPr>
          <w:rFonts w:ascii="Times New Roman" w:hAnsi="Times New Roman" w:cs="Times New Roman"/>
          <w:i/>
        </w:rPr>
        <w:t>Int J Pharm,</w:t>
      </w:r>
      <w:r w:rsidRPr="002D176A">
        <w:rPr>
          <w:rFonts w:ascii="Times New Roman" w:hAnsi="Times New Roman" w:cs="Times New Roman"/>
        </w:rPr>
        <w:t xml:space="preserve"> 279(1-2)</w:t>
      </w:r>
      <w:r w:rsidRPr="002D176A">
        <w:rPr>
          <w:rFonts w:ascii="Times New Roman" w:hAnsi="Times New Roman" w:cs="Times New Roman"/>
          <w:b/>
        </w:rPr>
        <w:t>,</w:t>
      </w:r>
      <w:r w:rsidRPr="002D176A">
        <w:rPr>
          <w:rFonts w:ascii="Times New Roman" w:hAnsi="Times New Roman" w:cs="Times New Roman"/>
        </w:rPr>
        <w:t xml:space="preserve"> 67-79.</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Caddeo, C., Teskac, K., Sinico, C. &amp; Kristl, J. 2008. Effect of resveratrol incorporated in liposomes on proliferation and UV-B protection of cells. </w:t>
      </w:r>
      <w:r w:rsidRPr="002D176A">
        <w:rPr>
          <w:rFonts w:ascii="Times New Roman" w:hAnsi="Times New Roman" w:cs="Times New Roman"/>
          <w:i/>
        </w:rPr>
        <w:t>Int J Pharm,</w:t>
      </w:r>
      <w:r w:rsidRPr="002D176A">
        <w:rPr>
          <w:rFonts w:ascii="Times New Roman" w:hAnsi="Times New Roman" w:cs="Times New Roman"/>
        </w:rPr>
        <w:t xml:space="preserve"> 363(1-2)</w:t>
      </w:r>
      <w:r w:rsidRPr="002D176A">
        <w:rPr>
          <w:rFonts w:ascii="Times New Roman" w:hAnsi="Times New Roman" w:cs="Times New Roman"/>
          <w:b/>
        </w:rPr>
        <w:t>,</w:t>
      </w:r>
      <w:r w:rsidRPr="002D176A">
        <w:rPr>
          <w:rFonts w:ascii="Times New Roman" w:hAnsi="Times New Roman" w:cs="Times New Roman"/>
        </w:rPr>
        <w:t xml:space="preserve"> 183-91.</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Cheung, C. C. L. &amp; Al-Jamal, W. T. 2019. Sterically stabilized liposomes production using staggered herringbone micromixer: Effect of lipid composition and PEG-lipid content. </w:t>
      </w:r>
      <w:r w:rsidRPr="002D176A">
        <w:rPr>
          <w:rFonts w:ascii="Times New Roman" w:hAnsi="Times New Roman" w:cs="Times New Roman"/>
          <w:i/>
        </w:rPr>
        <w:t>Int J Pharm,</w:t>
      </w:r>
      <w:r w:rsidRPr="002D176A">
        <w:rPr>
          <w:rFonts w:ascii="Times New Roman" w:hAnsi="Times New Roman" w:cs="Times New Roman"/>
        </w:rPr>
        <w:t xml:space="preserve"> 566(687-696.</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Clerc, S. &amp; Barenholz, Y. 1995. Loading of amphipathic weak acids into liposomes in response to transmembrane calcium acetate gradients. </w:t>
      </w:r>
      <w:r w:rsidRPr="002D176A">
        <w:rPr>
          <w:rFonts w:ascii="Times New Roman" w:hAnsi="Times New Roman" w:cs="Times New Roman"/>
          <w:i/>
        </w:rPr>
        <w:t>Biochim Biophys Acta,</w:t>
      </w:r>
      <w:r w:rsidRPr="002D176A">
        <w:rPr>
          <w:rFonts w:ascii="Times New Roman" w:hAnsi="Times New Roman" w:cs="Times New Roman"/>
        </w:rPr>
        <w:t xml:space="preserve"> 1240(2)</w:t>
      </w:r>
      <w:r w:rsidRPr="002D176A">
        <w:rPr>
          <w:rFonts w:ascii="Times New Roman" w:hAnsi="Times New Roman" w:cs="Times New Roman"/>
          <w:b/>
        </w:rPr>
        <w:t>,</w:t>
      </w:r>
      <w:r w:rsidRPr="002D176A">
        <w:rPr>
          <w:rFonts w:ascii="Times New Roman" w:hAnsi="Times New Roman" w:cs="Times New Roman"/>
        </w:rPr>
        <w:t xml:space="preserve"> 257-65.</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Dos Santos, N., Waterhouse, D., Masin, D., Tardi, P. G., Karlsson, G., Edwards, K. &amp; Bally, M. B. 2005. Substantial increases in idarubicin plasma concentration by liposome encapsulation mediates improved antitumor activity. </w:t>
      </w:r>
      <w:r w:rsidRPr="002D176A">
        <w:rPr>
          <w:rFonts w:ascii="Times New Roman" w:hAnsi="Times New Roman" w:cs="Times New Roman"/>
          <w:i/>
        </w:rPr>
        <w:t>J Control Release,</w:t>
      </w:r>
      <w:r w:rsidRPr="002D176A">
        <w:rPr>
          <w:rFonts w:ascii="Times New Roman" w:hAnsi="Times New Roman" w:cs="Times New Roman"/>
        </w:rPr>
        <w:t xml:space="preserve"> 105(1-2)</w:t>
      </w:r>
      <w:r w:rsidRPr="002D176A">
        <w:rPr>
          <w:rFonts w:ascii="Times New Roman" w:hAnsi="Times New Roman" w:cs="Times New Roman"/>
          <w:b/>
        </w:rPr>
        <w:t>,</w:t>
      </w:r>
      <w:r w:rsidRPr="002D176A">
        <w:rPr>
          <w:rFonts w:ascii="Times New Roman" w:hAnsi="Times New Roman" w:cs="Times New Roman"/>
        </w:rPr>
        <w:t xml:space="preserve"> 89-105.</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Duan, Y., Liu, Y., Li, J., Wang, H. &amp; Wen, S. 2018. Investigation on the Nanomechanics of Liposome Adsorption on Titanium Alloys: Temperature and Loading Effects. </w:t>
      </w:r>
      <w:r w:rsidRPr="002D176A">
        <w:rPr>
          <w:rFonts w:ascii="Times New Roman" w:hAnsi="Times New Roman" w:cs="Times New Roman"/>
          <w:i/>
        </w:rPr>
        <w:t>Polymers (Basel),</w:t>
      </w:r>
      <w:r w:rsidRPr="002D176A">
        <w:rPr>
          <w:rFonts w:ascii="Times New Roman" w:hAnsi="Times New Roman" w:cs="Times New Roman"/>
        </w:rPr>
        <w:t xml:space="preserve"> 10(4).</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t xml:space="preserve">Hayes, M. E., Noble, C. O. &amp; Szoka, F. C. 2014. </w:t>
      </w:r>
      <w:r w:rsidRPr="002D176A">
        <w:rPr>
          <w:i/>
        </w:rPr>
        <w:t>Remote loading of sparingly water-soluble drugs into liposomes</w:t>
      </w:r>
      <w:r w:rsidRPr="002D176A">
        <w:t>.</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Isailović, B. D., Kostić, I. T., Zvonar, A., Đorđević, V. B., Gašperlin, M., Nedović, V. A. &amp; Bugarski, B. M. 2013. Resveratrol loaded liposomes produced by different techniques. </w:t>
      </w:r>
      <w:r w:rsidRPr="002D176A">
        <w:rPr>
          <w:rFonts w:ascii="Times New Roman" w:hAnsi="Times New Roman" w:cs="Times New Roman"/>
          <w:i/>
        </w:rPr>
        <w:t>Innovative Food Science &amp; Emerging Technologies,</w:t>
      </w:r>
      <w:r w:rsidRPr="002D176A">
        <w:rPr>
          <w:rFonts w:ascii="Times New Roman" w:hAnsi="Times New Roman" w:cs="Times New Roman"/>
        </w:rPr>
        <w:t xml:space="preserve"> 19(0)</w:t>
      </w:r>
      <w:r w:rsidRPr="002D176A">
        <w:rPr>
          <w:rFonts w:ascii="Times New Roman" w:hAnsi="Times New Roman" w:cs="Times New Roman"/>
          <w:b/>
        </w:rPr>
        <w:t>,</w:t>
      </w:r>
      <w:r w:rsidRPr="002D176A">
        <w:rPr>
          <w:rFonts w:ascii="Times New Roman" w:hAnsi="Times New Roman" w:cs="Times New Roman"/>
        </w:rPr>
        <w:t xml:space="preserve"> 181-189.</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Kang, S. S., Kim, H. J., Jin, C. &amp; Lee, Y. S. 2009. Synthesis of tyrosinase inhibitory (4-oxo-4H-pyran-2-yl)acrylic acid ester derivatives. </w:t>
      </w:r>
      <w:r w:rsidRPr="002D176A">
        <w:rPr>
          <w:rFonts w:ascii="Times New Roman" w:hAnsi="Times New Roman" w:cs="Times New Roman"/>
          <w:i/>
        </w:rPr>
        <w:t>Bioorganic &amp; Medicinal Chemistry Letters,</w:t>
      </w:r>
      <w:r w:rsidRPr="002D176A">
        <w:rPr>
          <w:rFonts w:ascii="Times New Roman" w:hAnsi="Times New Roman" w:cs="Times New Roman"/>
        </w:rPr>
        <w:t xml:space="preserve"> 19(1)</w:t>
      </w:r>
      <w:r w:rsidRPr="002D176A">
        <w:rPr>
          <w:rFonts w:ascii="Times New Roman" w:hAnsi="Times New Roman" w:cs="Times New Roman"/>
          <w:b/>
        </w:rPr>
        <w:t>,</w:t>
      </w:r>
      <w:r w:rsidRPr="002D176A">
        <w:rPr>
          <w:rFonts w:ascii="Times New Roman" w:hAnsi="Times New Roman" w:cs="Times New Roman"/>
        </w:rPr>
        <w:t xml:space="preserve"> 188-191.</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Kutchai, H., Chandler, L. H. &amp; Zavoico, G. B. 1983. Effects of cholesterol on acyl chain dynamics in multilamellar vesicles of various phosphatidylcholines. </w:t>
      </w:r>
      <w:r w:rsidRPr="002D176A">
        <w:rPr>
          <w:rFonts w:ascii="Times New Roman" w:hAnsi="Times New Roman" w:cs="Times New Roman"/>
          <w:i/>
        </w:rPr>
        <w:t>Biochim Biophys Acta,</w:t>
      </w:r>
      <w:r w:rsidRPr="002D176A">
        <w:rPr>
          <w:rFonts w:ascii="Times New Roman" w:hAnsi="Times New Roman" w:cs="Times New Roman"/>
        </w:rPr>
        <w:t xml:space="preserve"> 736(2)</w:t>
      </w:r>
      <w:r w:rsidRPr="002D176A">
        <w:rPr>
          <w:rFonts w:ascii="Times New Roman" w:hAnsi="Times New Roman" w:cs="Times New Roman"/>
          <w:b/>
        </w:rPr>
        <w:t>,</w:t>
      </w:r>
      <w:r w:rsidRPr="002D176A">
        <w:rPr>
          <w:rFonts w:ascii="Times New Roman" w:hAnsi="Times New Roman" w:cs="Times New Roman"/>
        </w:rPr>
        <w:t xml:space="preserve"> 137-49.</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lastRenderedPageBreak/>
        <w:t xml:space="preserve">Lasic, D. D., Ceh, B., Stuart, M. C., Guo, L., Frederik, P. M. &amp; Barenholz, Y. 1995. Transmembrane gradient driven phase transitions within vesicles: lessons for drug delivery. </w:t>
      </w:r>
      <w:r w:rsidRPr="002D176A">
        <w:rPr>
          <w:rFonts w:ascii="Times New Roman" w:hAnsi="Times New Roman" w:cs="Times New Roman"/>
          <w:i/>
        </w:rPr>
        <w:t>Biochim Biophys Acta,</w:t>
      </w:r>
      <w:r w:rsidRPr="002D176A">
        <w:rPr>
          <w:rFonts w:ascii="Times New Roman" w:hAnsi="Times New Roman" w:cs="Times New Roman"/>
        </w:rPr>
        <w:t xml:space="preserve"> 1239(2)</w:t>
      </w:r>
      <w:r w:rsidRPr="002D176A">
        <w:rPr>
          <w:rFonts w:ascii="Times New Roman" w:hAnsi="Times New Roman" w:cs="Times New Roman"/>
          <w:b/>
        </w:rPr>
        <w:t>,</w:t>
      </w:r>
      <w:r w:rsidRPr="002D176A">
        <w:rPr>
          <w:rFonts w:ascii="Times New Roman" w:hAnsi="Times New Roman" w:cs="Times New Roman"/>
        </w:rPr>
        <w:t xml:space="preserve"> 145-56.</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Lim, T. Y., Lim, Y. Y. &amp; Yule, C. M. 2009. Evaluation of antioxidant, antibacterial and anti-tyrosinase activities of four Macaranga species. </w:t>
      </w:r>
      <w:r w:rsidRPr="002D176A">
        <w:rPr>
          <w:rFonts w:ascii="Times New Roman" w:hAnsi="Times New Roman" w:cs="Times New Roman"/>
          <w:i/>
        </w:rPr>
        <w:t>Food Chemistry,</w:t>
      </w:r>
      <w:r w:rsidRPr="002D176A">
        <w:rPr>
          <w:rFonts w:ascii="Times New Roman" w:hAnsi="Times New Roman" w:cs="Times New Roman"/>
        </w:rPr>
        <w:t xml:space="preserve"> 114(2)</w:t>
      </w:r>
      <w:r w:rsidRPr="002D176A">
        <w:rPr>
          <w:rFonts w:ascii="Times New Roman" w:hAnsi="Times New Roman" w:cs="Times New Roman"/>
          <w:b/>
        </w:rPr>
        <w:t>,</w:t>
      </w:r>
      <w:r w:rsidRPr="002D176A">
        <w:rPr>
          <w:rFonts w:ascii="Times New Roman" w:hAnsi="Times New Roman" w:cs="Times New Roman"/>
        </w:rPr>
        <w:t xml:space="preserve"> 594-599.</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Liu, J., Zhou, D., Liu, X., Wu, K. &amp; Wan, C. 2009. Determination of kojic acid based on the interface enhancement effects of carbon nanotube/alizarin red S modified electrode. </w:t>
      </w:r>
      <w:r w:rsidRPr="002D176A">
        <w:rPr>
          <w:rFonts w:ascii="Times New Roman" w:hAnsi="Times New Roman" w:cs="Times New Roman"/>
          <w:i/>
        </w:rPr>
        <w:t>Colloids and Surfaces B: Biointerfaces,</w:t>
      </w:r>
      <w:r w:rsidRPr="002D176A">
        <w:rPr>
          <w:rFonts w:ascii="Times New Roman" w:hAnsi="Times New Roman" w:cs="Times New Roman"/>
        </w:rPr>
        <w:t xml:space="preserve"> 70(1)</w:t>
      </w:r>
      <w:r w:rsidRPr="002D176A">
        <w:rPr>
          <w:rFonts w:ascii="Times New Roman" w:hAnsi="Times New Roman" w:cs="Times New Roman"/>
          <w:b/>
        </w:rPr>
        <w:t>,</w:t>
      </w:r>
      <w:r w:rsidRPr="002D176A">
        <w:rPr>
          <w:rFonts w:ascii="Times New Roman" w:hAnsi="Times New Roman" w:cs="Times New Roman"/>
        </w:rPr>
        <w:t xml:space="preserve"> 20-24.</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Lopez-Pinto, J. M., Gonzalez-Rodriguez, M. L. &amp; Rabasco, A. M. 2005. Effect of cholesterol and ethanol on dermal delivery from DPPC liposomes. </w:t>
      </w:r>
      <w:r w:rsidRPr="002D176A">
        <w:rPr>
          <w:rFonts w:ascii="Times New Roman" w:hAnsi="Times New Roman" w:cs="Times New Roman"/>
          <w:i/>
        </w:rPr>
        <w:t>Int J Pharm,</w:t>
      </w:r>
      <w:r w:rsidRPr="002D176A">
        <w:rPr>
          <w:rFonts w:ascii="Times New Roman" w:hAnsi="Times New Roman" w:cs="Times New Roman"/>
        </w:rPr>
        <w:t xml:space="preserve"> 298(1)</w:t>
      </w:r>
      <w:r w:rsidRPr="002D176A">
        <w:rPr>
          <w:rFonts w:ascii="Times New Roman" w:hAnsi="Times New Roman" w:cs="Times New Roman"/>
          <w:b/>
        </w:rPr>
        <w:t>,</w:t>
      </w:r>
      <w:r w:rsidRPr="002D176A">
        <w:rPr>
          <w:rFonts w:ascii="Times New Roman" w:hAnsi="Times New Roman" w:cs="Times New Roman"/>
        </w:rPr>
        <w:t xml:space="preserve"> 1-12.</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Mao, W., Wu, F., Lee, R. J., Lu, W. &amp; Wang, J. 2019. Development of a stable single-vial liposomal formulation for vincristine. </w:t>
      </w:r>
      <w:r w:rsidRPr="002D176A">
        <w:rPr>
          <w:rFonts w:ascii="Times New Roman" w:hAnsi="Times New Roman" w:cs="Times New Roman"/>
          <w:i/>
        </w:rPr>
        <w:t>Int J Nanomedicine,</w:t>
      </w:r>
      <w:r w:rsidRPr="002D176A">
        <w:rPr>
          <w:rFonts w:ascii="Times New Roman" w:hAnsi="Times New Roman" w:cs="Times New Roman"/>
        </w:rPr>
        <w:t xml:space="preserve"> 14(4461-4474.</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Mayer, L. D., Bally, M. B. &amp; Cullis, P. R. 1986. Uptake of adriamycin into large unilamellar vesicles in response to a pH gradient. </w:t>
      </w:r>
      <w:r w:rsidRPr="002D176A">
        <w:rPr>
          <w:rFonts w:ascii="Times New Roman" w:hAnsi="Times New Roman" w:cs="Times New Roman"/>
          <w:i/>
        </w:rPr>
        <w:t>Biochim Biophys Acta,</w:t>
      </w:r>
      <w:r w:rsidRPr="002D176A">
        <w:rPr>
          <w:rFonts w:ascii="Times New Roman" w:hAnsi="Times New Roman" w:cs="Times New Roman"/>
        </w:rPr>
        <w:t xml:space="preserve"> 857(1)</w:t>
      </w:r>
      <w:r w:rsidRPr="002D176A">
        <w:rPr>
          <w:rFonts w:ascii="Times New Roman" w:hAnsi="Times New Roman" w:cs="Times New Roman"/>
          <w:b/>
        </w:rPr>
        <w:t>,</w:t>
      </w:r>
      <w:r w:rsidRPr="002D176A">
        <w:rPr>
          <w:rFonts w:ascii="Times New Roman" w:hAnsi="Times New Roman" w:cs="Times New Roman"/>
        </w:rPr>
        <w:t xml:space="preserve"> 123-6.</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Mozafari, M. R. 2005. Liposomes: an overview of manufacturing techniques. </w:t>
      </w:r>
      <w:r w:rsidRPr="002D176A">
        <w:rPr>
          <w:rFonts w:ascii="Times New Roman" w:hAnsi="Times New Roman" w:cs="Times New Roman"/>
          <w:i/>
        </w:rPr>
        <w:t>Cell Mol Biol Lett,</w:t>
      </w:r>
      <w:r w:rsidRPr="002D176A">
        <w:rPr>
          <w:rFonts w:ascii="Times New Roman" w:hAnsi="Times New Roman" w:cs="Times New Roman"/>
        </w:rPr>
        <w:t xml:space="preserve"> 10(4)</w:t>
      </w:r>
      <w:r w:rsidRPr="002D176A">
        <w:rPr>
          <w:rFonts w:ascii="Times New Roman" w:hAnsi="Times New Roman" w:cs="Times New Roman"/>
          <w:b/>
        </w:rPr>
        <w:t>,</w:t>
      </w:r>
      <w:r w:rsidRPr="002D176A">
        <w:rPr>
          <w:rFonts w:ascii="Times New Roman" w:hAnsi="Times New Roman" w:cs="Times New Roman"/>
        </w:rPr>
        <w:t xml:space="preserve"> 711-9.</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Mozafari, M. R., Johnson, C., Hatziantoniou, S. &amp; Demetzos, C. 2008. Nanoliposomes and their applications in food nanotechnology. </w:t>
      </w:r>
      <w:r w:rsidRPr="002D176A">
        <w:rPr>
          <w:rFonts w:ascii="Times New Roman" w:hAnsi="Times New Roman" w:cs="Times New Roman"/>
          <w:i/>
        </w:rPr>
        <w:t>J Liposome Res,</w:t>
      </w:r>
      <w:r w:rsidRPr="002D176A">
        <w:rPr>
          <w:rFonts w:ascii="Times New Roman" w:hAnsi="Times New Roman" w:cs="Times New Roman"/>
        </w:rPr>
        <w:t xml:space="preserve"> 18(4)</w:t>
      </w:r>
      <w:r w:rsidRPr="002D176A">
        <w:rPr>
          <w:rFonts w:ascii="Times New Roman" w:hAnsi="Times New Roman" w:cs="Times New Roman"/>
          <w:b/>
        </w:rPr>
        <w:t>,</w:t>
      </w:r>
      <w:r w:rsidRPr="002D176A">
        <w:rPr>
          <w:rFonts w:ascii="Times New Roman" w:hAnsi="Times New Roman" w:cs="Times New Roman"/>
        </w:rPr>
        <w:t xml:space="preserve"> 309-27.</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Oresajo, C. &amp; Yatskayer, M. 2009. Comparative evaluation for the efficacy and tolerance of two skin products containing either hydroquinone or emblica extract with kojic acid in female subjects with facial dyschromia. </w:t>
      </w:r>
      <w:r w:rsidRPr="002D176A">
        <w:rPr>
          <w:rFonts w:ascii="Times New Roman" w:hAnsi="Times New Roman" w:cs="Times New Roman"/>
          <w:i/>
        </w:rPr>
        <w:t>Journal of the American Academy of Dermatology,</w:t>
      </w:r>
      <w:r w:rsidRPr="002D176A">
        <w:rPr>
          <w:rFonts w:ascii="Times New Roman" w:hAnsi="Times New Roman" w:cs="Times New Roman"/>
        </w:rPr>
        <w:t xml:space="preserve"> doi: 10.1016/j.jaad.2008.11.130(</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Parbhu, A., Lin, H., Thimm, J. &amp; Lal, R. 2002. Imaging real-time aggregation of amyloid beta protein (1–42) by atomic force microscopy. </w:t>
      </w:r>
      <w:r w:rsidRPr="002D176A">
        <w:rPr>
          <w:rFonts w:ascii="Times New Roman" w:hAnsi="Times New Roman" w:cs="Times New Roman"/>
          <w:i/>
        </w:rPr>
        <w:t>Peptides,</w:t>
      </w:r>
      <w:r w:rsidRPr="002D176A">
        <w:rPr>
          <w:rFonts w:ascii="Times New Roman" w:hAnsi="Times New Roman" w:cs="Times New Roman"/>
        </w:rPr>
        <w:t xml:space="preserve"> 23(7)</w:t>
      </w:r>
      <w:r w:rsidRPr="002D176A">
        <w:rPr>
          <w:rFonts w:ascii="Times New Roman" w:hAnsi="Times New Roman" w:cs="Times New Roman"/>
          <w:b/>
        </w:rPr>
        <w:t>,</w:t>
      </w:r>
      <w:r w:rsidRPr="002D176A">
        <w:rPr>
          <w:rFonts w:ascii="Times New Roman" w:hAnsi="Times New Roman" w:cs="Times New Roman"/>
        </w:rPr>
        <w:t xml:space="preserve"> 1265-1270.</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Plochberger, B., Rohrl, C., Preiner, J., Rankl, C., Brameshuber, M., Madl, J., Bittman, R., Ros, R., Sezgin, E., Eggeling, C., Hinterdorfer, P., Stangl, H. &amp; Schutz, G. J. 2017. HDL particles incorporate into lipid bilayers - a combined AFM and single molecule fluorescence microscopy study. </w:t>
      </w:r>
      <w:r w:rsidRPr="002D176A">
        <w:rPr>
          <w:rFonts w:ascii="Times New Roman" w:hAnsi="Times New Roman" w:cs="Times New Roman"/>
          <w:i/>
        </w:rPr>
        <w:t>Sci Rep,</w:t>
      </w:r>
      <w:r w:rsidRPr="002D176A">
        <w:rPr>
          <w:rFonts w:ascii="Times New Roman" w:hAnsi="Times New Roman" w:cs="Times New Roman"/>
        </w:rPr>
        <w:t xml:space="preserve"> 7(1)</w:t>
      </w:r>
      <w:r w:rsidRPr="002D176A">
        <w:rPr>
          <w:rFonts w:ascii="Times New Roman" w:hAnsi="Times New Roman" w:cs="Times New Roman"/>
          <w:b/>
        </w:rPr>
        <w:t>,</w:t>
      </w:r>
      <w:r w:rsidRPr="002D176A">
        <w:rPr>
          <w:rFonts w:ascii="Times New Roman" w:hAnsi="Times New Roman" w:cs="Times New Roman"/>
        </w:rPr>
        <w:t xml:space="preserve"> 15886.</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Shukla, S., Haldorai, Y., Hwang, S. K., Bajpai, V. K., Huh, Y. S. &amp; Han, Y. K. 2017. Current Demands for Food-Approved Liposome Nanoparticles in Food and Safety Sector. </w:t>
      </w:r>
      <w:r w:rsidRPr="002D176A">
        <w:rPr>
          <w:rFonts w:ascii="Times New Roman" w:hAnsi="Times New Roman" w:cs="Times New Roman"/>
          <w:i/>
        </w:rPr>
        <w:t>Front Microbiol,</w:t>
      </w:r>
      <w:r w:rsidRPr="002D176A">
        <w:rPr>
          <w:rFonts w:ascii="Times New Roman" w:hAnsi="Times New Roman" w:cs="Times New Roman"/>
        </w:rPr>
        <w:t xml:space="preserve"> 8(2398.</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lastRenderedPageBreak/>
        <w:t xml:space="preserve">Stewart, J. C. M. 1980. Colorimetric determination of phospholipids with ammonium ferrothiocyanate. </w:t>
      </w:r>
      <w:r w:rsidRPr="002D176A">
        <w:rPr>
          <w:rFonts w:ascii="Times New Roman" w:hAnsi="Times New Roman" w:cs="Times New Roman"/>
          <w:i/>
        </w:rPr>
        <w:t>Analytical Biochemistry,</w:t>
      </w:r>
      <w:r w:rsidRPr="002D176A">
        <w:rPr>
          <w:rFonts w:ascii="Times New Roman" w:hAnsi="Times New Roman" w:cs="Times New Roman"/>
        </w:rPr>
        <w:t xml:space="preserve"> 104(1)</w:t>
      </w:r>
      <w:r w:rsidRPr="002D176A">
        <w:rPr>
          <w:rFonts w:ascii="Times New Roman" w:hAnsi="Times New Roman" w:cs="Times New Roman"/>
          <w:b/>
        </w:rPr>
        <w:t>,</w:t>
      </w:r>
      <w:r w:rsidRPr="002D176A">
        <w:rPr>
          <w:rFonts w:ascii="Times New Roman" w:hAnsi="Times New Roman" w:cs="Times New Roman"/>
        </w:rPr>
        <w:t xml:space="preserve"> 10-14.</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Tardi, P. G., Gallagher, R. C., Johnstone, S., Harasym, N., Webb, M., Bally, M. B. &amp; Mayer, L. D. 2007. Coencapsulation of irinotecan and floxuridine into low cholesterol-containing liposomes that coordinate drug release in vivo. </w:t>
      </w:r>
      <w:r w:rsidRPr="002D176A">
        <w:rPr>
          <w:rFonts w:ascii="Times New Roman" w:hAnsi="Times New Roman" w:cs="Times New Roman"/>
          <w:i/>
        </w:rPr>
        <w:t>Biochim Biophys Acta,</w:t>
      </w:r>
      <w:r w:rsidRPr="002D176A">
        <w:rPr>
          <w:rFonts w:ascii="Times New Roman" w:hAnsi="Times New Roman" w:cs="Times New Roman"/>
        </w:rPr>
        <w:t xml:space="preserve"> 1768(3)</w:t>
      </w:r>
      <w:r w:rsidRPr="002D176A">
        <w:rPr>
          <w:rFonts w:ascii="Times New Roman" w:hAnsi="Times New Roman" w:cs="Times New Roman"/>
          <w:b/>
        </w:rPr>
        <w:t>,</w:t>
      </w:r>
      <w:r w:rsidRPr="002D176A">
        <w:rPr>
          <w:rFonts w:ascii="Times New Roman" w:hAnsi="Times New Roman" w:cs="Times New Roman"/>
        </w:rPr>
        <w:t xml:space="preserve"> 678-87.</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Tonggu, L. &amp; Wang, L. 2019. Cryo-EM sample preparation method for extremely low concentration liposomes. </w:t>
      </w:r>
      <w:r w:rsidRPr="002D176A">
        <w:rPr>
          <w:rFonts w:ascii="Times New Roman" w:hAnsi="Times New Roman" w:cs="Times New Roman"/>
          <w:i/>
        </w:rPr>
        <w:t>Ultramicroscopy,</w:t>
      </w:r>
      <w:r w:rsidRPr="002D176A">
        <w:rPr>
          <w:rFonts w:ascii="Times New Roman" w:hAnsi="Times New Roman" w:cs="Times New Roman"/>
        </w:rPr>
        <w:t xml:space="preserve"> 208(112849.</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Torchilin, V. P. 2005. Recent advances with liposomes as pharmaceutical carriers. </w:t>
      </w:r>
      <w:r w:rsidRPr="002D176A">
        <w:rPr>
          <w:rFonts w:ascii="Times New Roman" w:hAnsi="Times New Roman" w:cs="Times New Roman"/>
          <w:i/>
        </w:rPr>
        <w:t>Nat Rev Drug Discov,</w:t>
      </w:r>
      <w:r w:rsidRPr="002D176A">
        <w:rPr>
          <w:rFonts w:ascii="Times New Roman" w:hAnsi="Times New Roman" w:cs="Times New Roman"/>
        </w:rPr>
        <w:t xml:space="preserve"> 4(2)</w:t>
      </w:r>
      <w:r w:rsidRPr="002D176A">
        <w:rPr>
          <w:rFonts w:ascii="Times New Roman" w:hAnsi="Times New Roman" w:cs="Times New Roman"/>
          <w:b/>
        </w:rPr>
        <w:t>,</w:t>
      </w:r>
      <w:r w:rsidRPr="002D176A">
        <w:rPr>
          <w:rFonts w:ascii="Times New Roman" w:hAnsi="Times New Roman" w:cs="Times New Roman"/>
        </w:rPr>
        <w:t xml:space="preserve"> 145-60.</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Vieira, D. B. &amp; Gamarra, L. F. 2016. Getting into the brain: liposome-based strategies for effective drug delivery across the blood-brain barrier. </w:t>
      </w:r>
      <w:r w:rsidRPr="002D176A">
        <w:rPr>
          <w:rFonts w:ascii="Times New Roman" w:hAnsi="Times New Roman" w:cs="Times New Roman"/>
          <w:i/>
        </w:rPr>
        <w:t>Int J Nanomedicine,</w:t>
      </w:r>
      <w:r w:rsidRPr="002D176A">
        <w:rPr>
          <w:rFonts w:ascii="Times New Roman" w:hAnsi="Times New Roman" w:cs="Times New Roman"/>
        </w:rPr>
        <w:t xml:space="preserve"> 11(5381-5414.</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Yuba, E. 2018. Liposome-based immunity-inducing systems for cancer immunotherapy. </w:t>
      </w:r>
      <w:r w:rsidRPr="002D176A">
        <w:rPr>
          <w:rFonts w:ascii="Times New Roman" w:hAnsi="Times New Roman" w:cs="Times New Roman"/>
          <w:i/>
        </w:rPr>
        <w:t>Mol Immunol,</w:t>
      </w:r>
      <w:r w:rsidRPr="002D176A">
        <w:rPr>
          <w:rFonts w:ascii="Times New Roman" w:hAnsi="Times New Roman" w:cs="Times New Roman"/>
        </w:rPr>
        <w:t xml:space="preserve"> 98(8-12.</w:t>
      </w:r>
    </w:p>
    <w:p w:rsidR="002D176A" w:rsidRPr="002D176A" w:rsidRDefault="002D176A" w:rsidP="002D176A">
      <w:pPr>
        <w:pStyle w:val="EndNoteBibliography"/>
        <w:spacing w:after="0"/>
        <w:ind w:left="720" w:hanging="720"/>
      </w:pPr>
      <w:r w:rsidRPr="002D176A">
        <w:t xml:space="preserve"> </w:t>
      </w:r>
    </w:p>
    <w:p w:rsidR="002D176A" w:rsidRPr="002D176A" w:rsidRDefault="002D176A" w:rsidP="002D176A">
      <w:pPr>
        <w:pStyle w:val="EndNoteBibliography"/>
        <w:ind w:left="720" w:hanging="720"/>
      </w:pPr>
      <w:r w:rsidRPr="002D176A">
        <w:rPr>
          <w:rFonts w:ascii="Times New Roman" w:hAnsi="Times New Roman" w:cs="Times New Roman"/>
        </w:rPr>
        <w:t xml:space="preserve">Zucker, D., Marcus, D., Barenholz, Y. &amp; Goldblum, A. 2009. Liposome drugs' loading efficiency: a working model based on loading conditions and drug's physicochemical properties. </w:t>
      </w:r>
      <w:r w:rsidRPr="002D176A">
        <w:rPr>
          <w:rFonts w:ascii="Times New Roman" w:hAnsi="Times New Roman" w:cs="Times New Roman"/>
          <w:i/>
        </w:rPr>
        <w:t>J Control Release,</w:t>
      </w:r>
      <w:r w:rsidRPr="002D176A">
        <w:rPr>
          <w:rFonts w:ascii="Times New Roman" w:hAnsi="Times New Roman" w:cs="Times New Roman"/>
        </w:rPr>
        <w:t xml:space="preserve"> 139(1)</w:t>
      </w:r>
      <w:r w:rsidRPr="002D176A">
        <w:rPr>
          <w:rFonts w:ascii="Times New Roman" w:hAnsi="Times New Roman" w:cs="Times New Roman"/>
          <w:b/>
        </w:rPr>
        <w:t>,</w:t>
      </w:r>
      <w:r w:rsidRPr="002D176A">
        <w:rPr>
          <w:rFonts w:ascii="Times New Roman" w:hAnsi="Times New Roman" w:cs="Times New Roman"/>
        </w:rPr>
        <w:t xml:space="preserve"> 73-80.</w:t>
      </w:r>
    </w:p>
    <w:p w:rsidR="002D176A" w:rsidRPr="002D176A" w:rsidRDefault="002D176A" w:rsidP="002D176A">
      <w:pPr>
        <w:pStyle w:val="EndNoteBibliography"/>
        <w:ind w:left="720" w:hanging="720"/>
      </w:pPr>
      <w:r w:rsidRPr="002D176A">
        <w:t xml:space="preserve"> </w:t>
      </w:r>
    </w:p>
    <w:p w:rsidR="008F0D91" w:rsidRPr="008F0D91" w:rsidRDefault="00185622" w:rsidP="002D176A">
      <w:pPr>
        <w:rPr>
          <w:rFonts w:asciiTheme="majorBidi" w:hAnsiTheme="majorBidi" w:cstheme="majorBidi"/>
          <w:sz w:val="24"/>
          <w:szCs w:val="24"/>
        </w:rPr>
      </w:pPr>
      <w:r>
        <w:rPr>
          <w:rFonts w:asciiTheme="majorBidi" w:hAnsiTheme="majorBidi" w:cstheme="majorBidi"/>
          <w:sz w:val="24"/>
          <w:szCs w:val="24"/>
        </w:rPr>
        <w:fldChar w:fldCharType="end"/>
      </w:r>
    </w:p>
    <w:sectPr w:rsidR="008F0D91" w:rsidRPr="008F0D91" w:rsidSect="00852BAC">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8A" w:rsidRDefault="00D33C8A" w:rsidP="00F8076E">
      <w:pPr>
        <w:spacing w:after="0" w:line="240" w:lineRule="auto"/>
      </w:pPr>
      <w:r>
        <w:separator/>
      </w:r>
    </w:p>
  </w:endnote>
  <w:endnote w:type="continuationSeparator" w:id="0">
    <w:p w:rsidR="00D33C8A" w:rsidRDefault="00D33C8A" w:rsidP="00F8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P4DF60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007219"/>
      <w:docPartObj>
        <w:docPartGallery w:val="Page Numbers (Bottom of Page)"/>
        <w:docPartUnique/>
      </w:docPartObj>
    </w:sdtPr>
    <w:sdtContent>
      <w:p w:rsidR="0015499C" w:rsidRDefault="00185622">
        <w:pPr>
          <w:pStyle w:val="Footer"/>
          <w:jc w:val="center"/>
        </w:pPr>
        <w:fldSimple w:instr=" PAGE   \* MERGEFORMAT ">
          <w:r w:rsidR="00E81EB2">
            <w:rPr>
              <w:noProof/>
            </w:rPr>
            <w:t>6</w:t>
          </w:r>
        </w:fldSimple>
      </w:p>
    </w:sdtContent>
  </w:sdt>
  <w:p w:rsidR="0015499C" w:rsidRDefault="00154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8A" w:rsidRDefault="00D33C8A" w:rsidP="00F8076E">
      <w:pPr>
        <w:spacing w:after="0" w:line="240" w:lineRule="auto"/>
      </w:pPr>
      <w:r>
        <w:separator/>
      </w:r>
    </w:p>
  </w:footnote>
  <w:footnote w:type="continuationSeparator" w:id="0">
    <w:p w:rsidR="00D33C8A" w:rsidRDefault="00D33C8A" w:rsidP="00F80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553D"/>
    <w:multiLevelType w:val="multilevel"/>
    <w:tmpl w:val="C8667AAA"/>
    <w:lvl w:ilvl="0">
      <w:start w:val="3"/>
      <w:numFmt w:val="decimal"/>
      <w:lvlText w:val="%1."/>
      <w:lvlJc w:val="left"/>
      <w:pPr>
        <w:ind w:left="360" w:hanging="360"/>
      </w:pPr>
      <w:rPr>
        <w:rFonts w:hint="default"/>
      </w:rPr>
    </w:lvl>
    <w:lvl w:ilvl="1">
      <w:start w:val="3"/>
      <w:numFmt w:val="decimal"/>
      <w:suff w:val="space"/>
      <w:lvlText w:val="%1.%2."/>
      <w:lvlJc w:val="left"/>
      <w:pPr>
        <w:ind w:left="360" w:hanging="360"/>
      </w:pPr>
      <w:rPr>
        <w:rFonts w:ascii="Times New Roman" w:hAnsi="Times New Roman"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2B65FB0"/>
    <w:multiLevelType w:val="multilevel"/>
    <w:tmpl w:val="4C98B954"/>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0712296"/>
    <w:multiLevelType w:val="multilevel"/>
    <w:tmpl w:val="CAFEF9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d5x5tzmaww54e5xebvapdbpp9xezrrv5sp&quot;&gt;مكتبة المصادر&lt;record-ids&gt;&lt;item&gt;29&lt;/item&gt;&lt;item&gt;321&lt;/item&gt;&lt;item&gt;326&lt;/item&gt;&lt;item&gt;327&lt;/item&gt;&lt;item&gt;328&lt;/item&gt;&lt;item&gt;381&lt;/item&gt;&lt;item&gt;382&lt;/item&gt;&lt;item&gt;433&lt;/item&gt;&lt;item&gt;434&lt;/item&gt;&lt;item&gt;435&lt;/item&gt;&lt;item&gt;436&lt;/item&gt;&lt;item&gt;437&lt;/item&gt;&lt;item&gt;438&lt;/item&gt;&lt;item&gt;439&lt;/item&gt;&lt;item&gt;440&lt;/item&gt;&lt;item&gt;441&lt;/item&gt;&lt;item&gt;442&lt;/item&gt;&lt;item&gt;493&lt;/item&gt;&lt;/record-ids&gt;&lt;/item&gt;&lt;/Libraries&gt;"/>
  </w:docVars>
  <w:rsids>
    <w:rsidRoot w:val="008F0D91"/>
    <w:rsid w:val="00001EC2"/>
    <w:rsid w:val="0001407F"/>
    <w:rsid w:val="00046CD9"/>
    <w:rsid w:val="000C2021"/>
    <w:rsid w:val="000C46C0"/>
    <w:rsid w:val="000D343F"/>
    <w:rsid w:val="001110F9"/>
    <w:rsid w:val="0011436E"/>
    <w:rsid w:val="00125869"/>
    <w:rsid w:val="00132E57"/>
    <w:rsid w:val="0015499C"/>
    <w:rsid w:val="00154EDD"/>
    <w:rsid w:val="00176C84"/>
    <w:rsid w:val="00185622"/>
    <w:rsid w:val="001B01CC"/>
    <w:rsid w:val="001E7A59"/>
    <w:rsid w:val="00234E67"/>
    <w:rsid w:val="00254626"/>
    <w:rsid w:val="002714B6"/>
    <w:rsid w:val="002B47BA"/>
    <w:rsid w:val="002D176A"/>
    <w:rsid w:val="002D3A7C"/>
    <w:rsid w:val="002F26EC"/>
    <w:rsid w:val="002F3948"/>
    <w:rsid w:val="00321348"/>
    <w:rsid w:val="0032302A"/>
    <w:rsid w:val="00327384"/>
    <w:rsid w:val="00327C7C"/>
    <w:rsid w:val="0035025C"/>
    <w:rsid w:val="00354927"/>
    <w:rsid w:val="003A44EB"/>
    <w:rsid w:val="003A75D2"/>
    <w:rsid w:val="003B10FA"/>
    <w:rsid w:val="003C57CB"/>
    <w:rsid w:val="003E25F2"/>
    <w:rsid w:val="003F14AE"/>
    <w:rsid w:val="003F53EF"/>
    <w:rsid w:val="00400CF0"/>
    <w:rsid w:val="00472868"/>
    <w:rsid w:val="00472B19"/>
    <w:rsid w:val="004809FD"/>
    <w:rsid w:val="004B3531"/>
    <w:rsid w:val="004B4BB0"/>
    <w:rsid w:val="004B6E6B"/>
    <w:rsid w:val="004C2603"/>
    <w:rsid w:val="004D1C17"/>
    <w:rsid w:val="004D2FD1"/>
    <w:rsid w:val="004E285A"/>
    <w:rsid w:val="00507984"/>
    <w:rsid w:val="00531003"/>
    <w:rsid w:val="00537E78"/>
    <w:rsid w:val="00554150"/>
    <w:rsid w:val="005D5165"/>
    <w:rsid w:val="00631ECB"/>
    <w:rsid w:val="00640A05"/>
    <w:rsid w:val="006549B2"/>
    <w:rsid w:val="00667ED8"/>
    <w:rsid w:val="006D3C93"/>
    <w:rsid w:val="006F38DA"/>
    <w:rsid w:val="006F611D"/>
    <w:rsid w:val="007034C4"/>
    <w:rsid w:val="00742D56"/>
    <w:rsid w:val="0076460D"/>
    <w:rsid w:val="00772E01"/>
    <w:rsid w:val="00773592"/>
    <w:rsid w:val="00781E54"/>
    <w:rsid w:val="007914E9"/>
    <w:rsid w:val="007A043B"/>
    <w:rsid w:val="007B7AFA"/>
    <w:rsid w:val="007D6E8E"/>
    <w:rsid w:val="00824CE2"/>
    <w:rsid w:val="00852BAC"/>
    <w:rsid w:val="008A6632"/>
    <w:rsid w:val="008F0D91"/>
    <w:rsid w:val="00905872"/>
    <w:rsid w:val="009A3F16"/>
    <w:rsid w:val="009A565E"/>
    <w:rsid w:val="009D7DF6"/>
    <w:rsid w:val="009F3E8A"/>
    <w:rsid w:val="009F43CB"/>
    <w:rsid w:val="00A15D9E"/>
    <w:rsid w:val="00A374F3"/>
    <w:rsid w:val="00A45346"/>
    <w:rsid w:val="00A63058"/>
    <w:rsid w:val="00A647AE"/>
    <w:rsid w:val="00A73F79"/>
    <w:rsid w:val="00A83A3B"/>
    <w:rsid w:val="00A91D15"/>
    <w:rsid w:val="00AB6478"/>
    <w:rsid w:val="00B11524"/>
    <w:rsid w:val="00B57A09"/>
    <w:rsid w:val="00B72E51"/>
    <w:rsid w:val="00BC2054"/>
    <w:rsid w:val="00BE6C0C"/>
    <w:rsid w:val="00C02903"/>
    <w:rsid w:val="00C66DFD"/>
    <w:rsid w:val="00C756FE"/>
    <w:rsid w:val="00C86CA2"/>
    <w:rsid w:val="00CB7D69"/>
    <w:rsid w:val="00CC2809"/>
    <w:rsid w:val="00CC2864"/>
    <w:rsid w:val="00CC5375"/>
    <w:rsid w:val="00CC6AF8"/>
    <w:rsid w:val="00CD219E"/>
    <w:rsid w:val="00D03AA8"/>
    <w:rsid w:val="00D33880"/>
    <w:rsid w:val="00D33C8A"/>
    <w:rsid w:val="00D906A8"/>
    <w:rsid w:val="00DB41E7"/>
    <w:rsid w:val="00DC5048"/>
    <w:rsid w:val="00DE1D47"/>
    <w:rsid w:val="00E37967"/>
    <w:rsid w:val="00E74B6E"/>
    <w:rsid w:val="00E81EB2"/>
    <w:rsid w:val="00E94036"/>
    <w:rsid w:val="00E97FB6"/>
    <w:rsid w:val="00EC769D"/>
    <w:rsid w:val="00ED1BE5"/>
    <w:rsid w:val="00EF63E4"/>
    <w:rsid w:val="00F239A2"/>
    <w:rsid w:val="00F30717"/>
    <w:rsid w:val="00F8076E"/>
    <w:rsid w:val="00F9586D"/>
    <w:rsid w:val="00FA317D"/>
    <w:rsid w:val="00FA7A85"/>
    <w:rsid w:val="00FB2DBD"/>
    <w:rsid w:val="00FC6E18"/>
    <w:rsid w:val="00FF60D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AC"/>
  </w:style>
  <w:style w:type="paragraph" w:styleId="Heading4">
    <w:name w:val="heading 4"/>
    <w:basedOn w:val="Normal"/>
    <w:next w:val="Normal"/>
    <w:link w:val="Heading4Char"/>
    <w:uiPriority w:val="9"/>
    <w:unhideWhenUsed/>
    <w:qFormat/>
    <w:rsid w:val="00CC5375"/>
    <w:pPr>
      <w:keepNext/>
      <w:keepLines/>
      <w:spacing w:before="160" w:after="120"/>
      <w:outlineLvl w:val="3"/>
    </w:pPr>
    <w:rPr>
      <w:rFonts w:asciiTheme="majorBidi" w:eastAsiaTheme="majorEastAsia" w:hAnsiTheme="majorBidi" w:cstheme="majorBidi"/>
      <w:b/>
      <w:iCs/>
      <w:color w:val="000000" w:themeColor="text1"/>
      <w:sz w:val="24"/>
    </w:rPr>
  </w:style>
  <w:style w:type="paragraph" w:styleId="Heading5">
    <w:name w:val="heading 5"/>
    <w:basedOn w:val="Normal"/>
    <w:next w:val="Normal"/>
    <w:link w:val="Heading5Char"/>
    <w:uiPriority w:val="9"/>
    <w:semiHidden/>
    <w:unhideWhenUsed/>
    <w:qFormat/>
    <w:rsid w:val="00BC20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AF8"/>
    <w:rPr>
      <w:b/>
      <w:bCs/>
    </w:rPr>
  </w:style>
  <w:style w:type="paragraph" w:styleId="BalloonText">
    <w:name w:val="Balloon Text"/>
    <w:basedOn w:val="Normal"/>
    <w:link w:val="BalloonTextChar"/>
    <w:uiPriority w:val="99"/>
    <w:semiHidden/>
    <w:unhideWhenUsed/>
    <w:rsid w:val="00CC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F8"/>
    <w:rPr>
      <w:rFonts w:ascii="Tahoma" w:hAnsi="Tahoma" w:cs="Tahoma"/>
      <w:sz w:val="16"/>
      <w:szCs w:val="16"/>
    </w:rPr>
  </w:style>
  <w:style w:type="character" w:customStyle="1" w:styleId="Heading4Char">
    <w:name w:val="Heading 4 Char"/>
    <w:basedOn w:val="DefaultParagraphFont"/>
    <w:link w:val="Heading4"/>
    <w:uiPriority w:val="9"/>
    <w:rsid w:val="00CC5375"/>
    <w:rPr>
      <w:rFonts w:asciiTheme="majorBidi" w:eastAsiaTheme="majorEastAsia" w:hAnsiTheme="majorBidi" w:cstheme="majorBidi"/>
      <w:b/>
      <w:iCs/>
      <w:color w:val="000000" w:themeColor="text1"/>
      <w:sz w:val="24"/>
    </w:rPr>
  </w:style>
  <w:style w:type="paragraph" w:customStyle="1" w:styleId="EndNoteBibliographyTitle">
    <w:name w:val="EndNote Bibliography Title"/>
    <w:basedOn w:val="Normal"/>
    <w:link w:val="EndNoteBibliographyTitleChar"/>
    <w:rsid w:val="009A56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565E"/>
    <w:rPr>
      <w:rFonts w:ascii="Calibri" w:hAnsi="Calibri" w:cs="Calibri"/>
      <w:noProof/>
      <w:lang w:val="en-US"/>
    </w:rPr>
  </w:style>
  <w:style w:type="paragraph" w:customStyle="1" w:styleId="EndNoteBibliography">
    <w:name w:val="EndNote Bibliography"/>
    <w:basedOn w:val="Normal"/>
    <w:link w:val="EndNoteBibliographyChar"/>
    <w:rsid w:val="009A56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565E"/>
    <w:rPr>
      <w:rFonts w:ascii="Calibri" w:hAnsi="Calibri" w:cs="Calibri"/>
      <w:noProof/>
      <w:lang w:val="en-US"/>
    </w:rPr>
  </w:style>
  <w:style w:type="character" w:customStyle="1" w:styleId="Heading5Char">
    <w:name w:val="Heading 5 Char"/>
    <w:basedOn w:val="DefaultParagraphFont"/>
    <w:link w:val="Heading5"/>
    <w:uiPriority w:val="9"/>
    <w:semiHidden/>
    <w:rsid w:val="00BC20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67ED8"/>
    <w:pPr>
      <w:ind w:left="720"/>
      <w:contextualSpacing/>
    </w:pPr>
  </w:style>
  <w:style w:type="paragraph" w:styleId="Header">
    <w:name w:val="header"/>
    <w:basedOn w:val="Normal"/>
    <w:link w:val="HeaderChar"/>
    <w:uiPriority w:val="99"/>
    <w:semiHidden/>
    <w:unhideWhenUsed/>
    <w:rsid w:val="00F80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076E"/>
  </w:style>
  <w:style w:type="paragraph" w:styleId="Footer">
    <w:name w:val="footer"/>
    <w:basedOn w:val="Normal"/>
    <w:link w:val="FooterChar"/>
    <w:uiPriority w:val="99"/>
    <w:unhideWhenUsed/>
    <w:rsid w:val="00F8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MAD\Desktop\dpip\Papers%20for%20publication\To%20do%20work\Enhancing%20the%20loading%20capacity\particle%20size%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MAD\Desktop\dpip\Papers%20for%20publication\To%20do%20work\Enhancing%20the%20loading%20capacity\particle%20size%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MAD\Desktop\dpip\Papers%20for%20publication\To%20do%20work\Enhancing%20the%20loading%20capacity\particle%20size%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MAD\Desktop\dpip\Papers%20for%20publication\To%20do%20work\Enhancing%20the%20loading%20capacity\LC%20passive%20and%20active%20K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200"/>
              <a:t>(A)</a:t>
            </a:r>
          </a:p>
        </c:rich>
      </c:tx>
      <c:layout>
        <c:manualLayout>
          <c:xMode val="edge"/>
          <c:yMode val="edge"/>
          <c:x val="6.0926352741248388E-4"/>
          <c:y val="0"/>
        </c:manualLayout>
      </c:layout>
    </c:title>
    <c:plotArea>
      <c:layout>
        <c:manualLayout>
          <c:layoutTarget val="inner"/>
          <c:xMode val="edge"/>
          <c:yMode val="edge"/>
          <c:x val="0.12592208273814759"/>
          <c:y val="0.16471070750029271"/>
          <c:w val="0.78808962333600563"/>
          <c:h val="0.71655615842578868"/>
        </c:manualLayout>
      </c:layout>
      <c:barChart>
        <c:barDir val="col"/>
        <c:grouping val="clustered"/>
        <c:ser>
          <c:idx val="0"/>
          <c:order val="0"/>
          <c:tx>
            <c:strRef>
              <c:f>'particle size'!$A$18:$C$18</c:f>
              <c:strCache>
                <c:ptCount val="1"/>
                <c:pt idx="0">
                  <c:v>Liposomes (Passive loading of KDP)</c:v>
                </c:pt>
              </c:strCache>
            </c:strRef>
          </c:tx>
          <c:spPr>
            <a:solidFill>
              <a:srgbClr val="FF0000"/>
            </a:solidFill>
          </c:spPr>
          <c:errBars>
            <c:errBarType val="both"/>
            <c:errValType val="cust"/>
            <c:plus>
              <c:numRef>
                <c:f>'particle size'!$L$18:$O$18</c:f>
                <c:numCache>
                  <c:formatCode>General</c:formatCode>
                  <c:ptCount val="4"/>
                  <c:pt idx="0">
                    <c:v>4.7738679444992744</c:v>
                  </c:pt>
                  <c:pt idx="1">
                    <c:v>3.7763161462409411</c:v>
                  </c:pt>
                  <c:pt idx="2">
                    <c:v>2.9272392361157342</c:v>
                  </c:pt>
                  <c:pt idx="3">
                    <c:v>6.6445554722825371</c:v>
                  </c:pt>
                </c:numCache>
              </c:numRef>
            </c:plus>
            <c:minus>
              <c:numRef>
                <c:f>'particle size'!$L$18:$O$18</c:f>
                <c:numCache>
                  <c:formatCode>General</c:formatCode>
                  <c:ptCount val="4"/>
                  <c:pt idx="0">
                    <c:v>4.7738679444992744</c:v>
                  </c:pt>
                  <c:pt idx="1">
                    <c:v>3.7763161462409411</c:v>
                  </c:pt>
                  <c:pt idx="2">
                    <c:v>2.9272392361157342</c:v>
                  </c:pt>
                  <c:pt idx="3">
                    <c:v>6.6445554722825371</c:v>
                  </c:pt>
                </c:numCache>
              </c:numRef>
            </c:minus>
          </c:errBars>
          <c:cat>
            <c:strRef>
              <c:f>'particle size'!$D$17:$G$17</c:f>
              <c:strCache>
                <c:ptCount val="4"/>
                <c:pt idx="0">
                  <c:v>day 1</c:v>
                </c:pt>
                <c:pt idx="1">
                  <c:v>day 7</c:v>
                </c:pt>
                <c:pt idx="2">
                  <c:v>day 30</c:v>
                </c:pt>
                <c:pt idx="3">
                  <c:v>day 60</c:v>
                </c:pt>
              </c:strCache>
            </c:strRef>
          </c:cat>
          <c:val>
            <c:numRef>
              <c:f>'particle size'!$D$18:$G$18</c:f>
              <c:numCache>
                <c:formatCode>0.00</c:formatCode>
                <c:ptCount val="4"/>
                <c:pt idx="0">
                  <c:v>90.608333333333007</c:v>
                </c:pt>
                <c:pt idx="1">
                  <c:v>87.030000000000015</c:v>
                </c:pt>
                <c:pt idx="2">
                  <c:v>86.752499999999998</c:v>
                </c:pt>
                <c:pt idx="3">
                  <c:v>80.21583333333335</c:v>
                </c:pt>
              </c:numCache>
            </c:numRef>
          </c:val>
          <c:extLst xmlns:c16r2="http://schemas.microsoft.com/office/drawing/2015/06/chart">
            <c:ext xmlns:c16="http://schemas.microsoft.com/office/drawing/2014/chart" uri="{C3380CC4-5D6E-409C-BE32-E72D297353CC}">
              <c16:uniqueId val="{00000000-6D95-463D-B287-5AB6A621BE47}"/>
            </c:ext>
          </c:extLst>
        </c:ser>
        <c:ser>
          <c:idx val="4"/>
          <c:order val="1"/>
          <c:tx>
            <c:strRef>
              <c:f>'particle size'!$A$19:$C$19</c:f>
              <c:strCache>
                <c:ptCount val="1"/>
                <c:pt idx="0">
                  <c:v>Liposomes (Active loading of KDP)</c:v>
                </c:pt>
              </c:strCache>
            </c:strRef>
          </c:tx>
          <c:spPr>
            <a:solidFill>
              <a:srgbClr val="002060"/>
            </a:solidFill>
          </c:spPr>
          <c:errBars>
            <c:errBarType val="both"/>
            <c:errValType val="cust"/>
            <c:plus>
              <c:numRef>
                <c:f>'particle size'!$L$19:$O$19</c:f>
                <c:numCache>
                  <c:formatCode>General</c:formatCode>
                  <c:ptCount val="4"/>
                  <c:pt idx="0">
                    <c:v>5.8485737707168965</c:v>
                  </c:pt>
                  <c:pt idx="1">
                    <c:v>9.7626331520040068</c:v>
                  </c:pt>
                  <c:pt idx="2">
                    <c:v>4.6791856606645785</c:v>
                  </c:pt>
                  <c:pt idx="3">
                    <c:v>4.9691953337689361</c:v>
                  </c:pt>
                </c:numCache>
              </c:numRef>
            </c:plus>
            <c:minus>
              <c:numRef>
                <c:f>'particle size'!$L$19:$O$19</c:f>
                <c:numCache>
                  <c:formatCode>General</c:formatCode>
                  <c:ptCount val="4"/>
                  <c:pt idx="0">
                    <c:v>5.8485737707168965</c:v>
                  </c:pt>
                  <c:pt idx="1">
                    <c:v>9.7626331520040068</c:v>
                  </c:pt>
                  <c:pt idx="2">
                    <c:v>4.6791856606645785</c:v>
                  </c:pt>
                  <c:pt idx="3">
                    <c:v>4.9691953337689361</c:v>
                  </c:pt>
                </c:numCache>
              </c:numRef>
            </c:minus>
          </c:errBars>
          <c:cat>
            <c:strRef>
              <c:f>'particle size'!$D$17:$G$17</c:f>
              <c:strCache>
                <c:ptCount val="4"/>
                <c:pt idx="0">
                  <c:v>day 1</c:v>
                </c:pt>
                <c:pt idx="1">
                  <c:v>day 7</c:v>
                </c:pt>
                <c:pt idx="2">
                  <c:v>day 30</c:v>
                </c:pt>
                <c:pt idx="3">
                  <c:v>day 60</c:v>
                </c:pt>
              </c:strCache>
            </c:strRef>
          </c:cat>
          <c:val>
            <c:numRef>
              <c:f>'particle size'!$D$19:$G$19</c:f>
              <c:numCache>
                <c:formatCode>0.00</c:formatCode>
                <c:ptCount val="4"/>
                <c:pt idx="0">
                  <c:v>96.261666666666727</c:v>
                </c:pt>
                <c:pt idx="1">
                  <c:v>101.39666666666666</c:v>
                </c:pt>
                <c:pt idx="2">
                  <c:v>98.185083333333054</c:v>
                </c:pt>
                <c:pt idx="3">
                  <c:v>99.138583333333258</c:v>
                </c:pt>
              </c:numCache>
            </c:numRef>
          </c:val>
          <c:extLst xmlns:c16r2="http://schemas.microsoft.com/office/drawing/2015/06/chart">
            <c:ext xmlns:c16="http://schemas.microsoft.com/office/drawing/2014/chart" uri="{C3380CC4-5D6E-409C-BE32-E72D297353CC}">
              <c16:uniqueId val="{00000000-842B-40D4-86AF-2CCE0629C37E}"/>
            </c:ext>
          </c:extLst>
        </c:ser>
        <c:axId val="68861312"/>
        <c:axId val="69273472"/>
      </c:barChart>
      <c:catAx>
        <c:axId val="68861312"/>
        <c:scaling>
          <c:orientation val="minMax"/>
        </c:scaling>
        <c:axPos val="b"/>
        <c:numFmt formatCode="General" sourceLinked="0"/>
        <c:minorTickMark val="in"/>
        <c:tickLblPos val="nextTo"/>
        <c:spPr>
          <a:ln>
            <a:solidFill>
              <a:sysClr val="windowText" lastClr="000000"/>
            </a:solidFill>
          </a:ln>
        </c:spPr>
        <c:crossAx val="69273472"/>
        <c:crosses val="autoZero"/>
        <c:auto val="1"/>
        <c:lblAlgn val="ctr"/>
        <c:lblOffset val="100"/>
      </c:catAx>
      <c:valAx>
        <c:axId val="69273472"/>
        <c:scaling>
          <c:orientation val="minMax"/>
        </c:scaling>
        <c:axPos val="l"/>
        <c:majorGridlines>
          <c:spPr>
            <a:ln>
              <a:solidFill>
                <a:srgbClr val="EEECE1"/>
              </a:solidFill>
            </a:ln>
          </c:spPr>
        </c:majorGridlines>
        <c:title>
          <c:tx>
            <c:rich>
              <a:bodyPr/>
              <a:lstStyle/>
              <a:p>
                <a:pPr>
                  <a:defRPr/>
                </a:pPr>
                <a:r>
                  <a:rPr lang="en-GB"/>
                  <a:t>Particle size (nm)</a:t>
                </a:r>
              </a:p>
            </c:rich>
          </c:tx>
        </c:title>
        <c:numFmt formatCode="0" sourceLinked="0"/>
        <c:minorTickMark val="in"/>
        <c:tickLblPos val="nextTo"/>
        <c:spPr>
          <a:ln>
            <a:solidFill>
              <a:schemeClr val="tx1"/>
            </a:solidFill>
          </a:ln>
        </c:spPr>
        <c:crossAx val="68861312"/>
        <c:crosses val="autoZero"/>
        <c:crossBetween val="between"/>
      </c:valAx>
      <c:spPr>
        <a:noFill/>
      </c:spPr>
    </c:plotArea>
    <c:legend>
      <c:legendPos val="r"/>
      <c:layout>
        <c:manualLayout>
          <c:xMode val="edge"/>
          <c:yMode val="edge"/>
          <c:x val="0.54733300682623398"/>
          <c:y val="7.3369460764316843E-4"/>
          <c:w val="0.45025426652837303"/>
          <c:h val="0.13901833452816903"/>
        </c:manualLayout>
      </c:layout>
      <c:txPr>
        <a:bodyPr/>
        <a:lstStyle/>
        <a:p>
          <a:pPr>
            <a:defRPr sz="900">
              <a:solidFill>
                <a:sysClr val="windowText" lastClr="000000"/>
              </a:solidFill>
            </a:defRPr>
          </a:pPr>
          <a:endParaRPr lang="en-US"/>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200"/>
              <a:t>(B)</a:t>
            </a:r>
          </a:p>
        </c:rich>
      </c:tx>
      <c:layout>
        <c:manualLayout>
          <c:xMode val="edge"/>
          <c:yMode val="edge"/>
          <c:x val="4.4021124790722711E-3"/>
          <c:y val="0"/>
        </c:manualLayout>
      </c:layout>
    </c:title>
    <c:plotArea>
      <c:layout>
        <c:manualLayout>
          <c:layoutTarget val="inner"/>
          <c:xMode val="edge"/>
          <c:yMode val="edge"/>
          <c:x val="0.12906579227437714"/>
          <c:y val="0.16089129483814524"/>
          <c:w val="0.78948641268211561"/>
          <c:h val="0.7231288276465464"/>
        </c:manualLayout>
      </c:layout>
      <c:barChart>
        <c:barDir val="col"/>
        <c:grouping val="clustered"/>
        <c:ser>
          <c:idx val="0"/>
          <c:order val="0"/>
          <c:tx>
            <c:strRef>
              <c:f>'particle size'!$R$18:$T$18</c:f>
              <c:strCache>
                <c:ptCount val="1"/>
                <c:pt idx="0">
                  <c:v>Liposomes (passive loading of KDP)</c:v>
                </c:pt>
              </c:strCache>
            </c:strRef>
          </c:tx>
          <c:spPr>
            <a:solidFill>
              <a:srgbClr val="FF0000"/>
            </a:solidFill>
          </c:spPr>
          <c:errBars>
            <c:errBarType val="both"/>
            <c:errValType val="cust"/>
            <c:plus>
              <c:numRef>
                <c:f>'particle size'!$AC$18:$AF$18</c:f>
                <c:numCache>
                  <c:formatCode>General</c:formatCode>
                  <c:ptCount val="4"/>
                  <c:pt idx="0">
                    <c:v>4.4432788875702366E-2</c:v>
                  </c:pt>
                  <c:pt idx="1">
                    <c:v>3.0407833918850023E-2</c:v>
                  </c:pt>
                  <c:pt idx="2">
                    <c:v>2.5161749469455416E-2</c:v>
                  </c:pt>
                  <c:pt idx="3">
                    <c:v>3.0010099310166571E-2</c:v>
                  </c:pt>
                </c:numCache>
              </c:numRef>
            </c:plus>
            <c:minus>
              <c:numRef>
                <c:f>'particle size'!$AC$18:$AF$18</c:f>
                <c:numCache>
                  <c:formatCode>General</c:formatCode>
                  <c:ptCount val="4"/>
                  <c:pt idx="0">
                    <c:v>4.4432788875702366E-2</c:v>
                  </c:pt>
                  <c:pt idx="1">
                    <c:v>3.0407833918850023E-2</c:v>
                  </c:pt>
                  <c:pt idx="2">
                    <c:v>2.5161749469455416E-2</c:v>
                  </c:pt>
                  <c:pt idx="3">
                    <c:v>3.0010099310166571E-2</c:v>
                  </c:pt>
                </c:numCache>
              </c:numRef>
            </c:minus>
          </c:errBars>
          <c:cat>
            <c:strRef>
              <c:f>'particle size'!$U$17:$X$17</c:f>
              <c:strCache>
                <c:ptCount val="4"/>
                <c:pt idx="0">
                  <c:v>day 1</c:v>
                </c:pt>
                <c:pt idx="1">
                  <c:v>day 7</c:v>
                </c:pt>
                <c:pt idx="2">
                  <c:v>day 30</c:v>
                </c:pt>
                <c:pt idx="3">
                  <c:v>day 60</c:v>
                </c:pt>
              </c:strCache>
            </c:strRef>
          </c:cat>
          <c:val>
            <c:numRef>
              <c:f>'particle size'!$U$18:$X$18</c:f>
              <c:numCache>
                <c:formatCode>0.00</c:formatCode>
                <c:ptCount val="4"/>
                <c:pt idx="0">
                  <c:v>0.14050000000000001</c:v>
                </c:pt>
                <c:pt idx="1">
                  <c:v>0.11950000000000002</c:v>
                </c:pt>
                <c:pt idx="2">
                  <c:v>9.475000000000032E-2</c:v>
                </c:pt>
                <c:pt idx="3">
                  <c:v>5.6666666666666692E-2</c:v>
                </c:pt>
              </c:numCache>
            </c:numRef>
          </c:val>
          <c:extLst xmlns:c16r2="http://schemas.microsoft.com/office/drawing/2015/06/chart">
            <c:ext xmlns:c16="http://schemas.microsoft.com/office/drawing/2014/chart" uri="{C3380CC4-5D6E-409C-BE32-E72D297353CC}">
              <c16:uniqueId val="{00000000-64F7-4C66-A063-5553D58A3252}"/>
            </c:ext>
          </c:extLst>
        </c:ser>
        <c:ser>
          <c:idx val="4"/>
          <c:order val="1"/>
          <c:tx>
            <c:strRef>
              <c:f>'particle size'!$R$19:$T$19</c:f>
              <c:strCache>
                <c:ptCount val="1"/>
                <c:pt idx="0">
                  <c:v>Liposomes (Active loading of KDP)</c:v>
                </c:pt>
              </c:strCache>
            </c:strRef>
          </c:tx>
          <c:spPr>
            <a:solidFill>
              <a:srgbClr val="002060"/>
            </a:solidFill>
          </c:spPr>
          <c:errBars>
            <c:errBarType val="both"/>
            <c:errValType val="cust"/>
            <c:plus>
              <c:numRef>
                <c:f>'particle size'!$AC$19:$AF$19</c:f>
                <c:numCache>
                  <c:formatCode>General</c:formatCode>
                  <c:ptCount val="4"/>
                  <c:pt idx="0">
                    <c:v>3.7343019752591411E-2</c:v>
                  </c:pt>
                  <c:pt idx="1">
                    <c:v>4.0738909357100887E-2</c:v>
                  </c:pt>
                  <c:pt idx="2">
                    <c:v>4.3290709234899381E-2</c:v>
                  </c:pt>
                  <c:pt idx="3">
                    <c:v>5.7718454010250081E-2</c:v>
                  </c:pt>
                </c:numCache>
              </c:numRef>
            </c:plus>
            <c:minus>
              <c:numRef>
                <c:f>'particle size'!$AC$19:$AF$19</c:f>
                <c:numCache>
                  <c:formatCode>General</c:formatCode>
                  <c:ptCount val="4"/>
                  <c:pt idx="0">
                    <c:v>3.7343019752591411E-2</c:v>
                  </c:pt>
                  <c:pt idx="1">
                    <c:v>4.0738909357100887E-2</c:v>
                  </c:pt>
                  <c:pt idx="2">
                    <c:v>4.3290709234899381E-2</c:v>
                  </c:pt>
                  <c:pt idx="3">
                    <c:v>5.7718454010250081E-2</c:v>
                  </c:pt>
                </c:numCache>
              </c:numRef>
            </c:minus>
          </c:errBars>
          <c:cat>
            <c:strRef>
              <c:f>'particle size'!$U$17:$X$17</c:f>
              <c:strCache>
                <c:ptCount val="4"/>
                <c:pt idx="0">
                  <c:v>day 1</c:v>
                </c:pt>
                <c:pt idx="1">
                  <c:v>day 7</c:v>
                </c:pt>
                <c:pt idx="2">
                  <c:v>day 30</c:v>
                </c:pt>
                <c:pt idx="3">
                  <c:v>day 60</c:v>
                </c:pt>
              </c:strCache>
            </c:strRef>
          </c:cat>
          <c:val>
            <c:numRef>
              <c:f>'particle size'!$U$19:$X$19</c:f>
              <c:numCache>
                <c:formatCode>0.00</c:formatCode>
                <c:ptCount val="4"/>
                <c:pt idx="0">
                  <c:v>0.12223166666666672</c:v>
                </c:pt>
                <c:pt idx="1">
                  <c:v>0.18544083333333403</c:v>
                </c:pt>
                <c:pt idx="2">
                  <c:v>0.15384833333333409</c:v>
                </c:pt>
                <c:pt idx="3">
                  <c:v>0.13896333333333397</c:v>
                </c:pt>
              </c:numCache>
            </c:numRef>
          </c:val>
          <c:extLst xmlns:c16r2="http://schemas.microsoft.com/office/drawing/2015/06/chart">
            <c:ext xmlns:c16="http://schemas.microsoft.com/office/drawing/2014/chart" uri="{C3380CC4-5D6E-409C-BE32-E72D297353CC}">
              <c16:uniqueId val="{00000000-3ECC-45CF-A01F-0DB9CC4DFFEF}"/>
            </c:ext>
          </c:extLst>
        </c:ser>
        <c:axId val="70878336"/>
        <c:axId val="78587008"/>
      </c:barChart>
      <c:catAx>
        <c:axId val="70878336"/>
        <c:scaling>
          <c:orientation val="minMax"/>
        </c:scaling>
        <c:axPos val="b"/>
        <c:numFmt formatCode="General" sourceLinked="0"/>
        <c:majorTickMark val="none"/>
        <c:tickLblPos val="nextTo"/>
        <c:spPr>
          <a:ln>
            <a:solidFill>
              <a:sysClr val="windowText" lastClr="000000"/>
            </a:solidFill>
          </a:ln>
        </c:spPr>
        <c:crossAx val="78587008"/>
        <c:crosses val="autoZero"/>
        <c:auto val="1"/>
        <c:lblAlgn val="ctr"/>
        <c:lblOffset val="100"/>
      </c:catAx>
      <c:valAx>
        <c:axId val="78587008"/>
        <c:scaling>
          <c:orientation val="minMax"/>
        </c:scaling>
        <c:axPos val="l"/>
        <c:majorGridlines>
          <c:spPr>
            <a:ln>
              <a:solidFill>
                <a:srgbClr val="EEECE1"/>
              </a:solidFill>
            </a:ln>
          </c:spPr>
        </c:majorGridlines>
        <c:title>
          <c:tx>
            <c:rich>
              <a:bodyPr/>
              <a:lstStyle/>
              <a:p>
                <a:pPr>
                  <a:defRPr/>
                </a:pPr>
                <a:r>
                  <a:rPr lang="en-GB"/>
                  <a:t>PDI</a:t>
                </a:r>
              </a:p>
            </c:rich>
          </c:tx>
        </c:title>
        <c:numFmt formatCode="0.00" sourceLinked="1"/>
        <c:minorTickMark val="in"/>
        <c:tickLblPos val="nextTo"/>
        <c:spPr>
          <a:ln>
            <a:solidFill>
              <a:sysClr val="windowText" lastClr="000000"/>
            </a:solidFill>
          </a:ln>
        </c:spPr>
        <c:crossAx val="70878336"/>
        <c:crosses val="autoZero"/>
        <c:crossBetween val="between"/>
      </c:valAx>
      <c:spPr>
        <a:noFill/>
      </c:spPr>
    </c:plotArea>
    <c:legend>
      <c:legendPos val="r"/>
      <c:legendEntry>
        <c:idx val="0"/>
        <c:txPr>
          <a:bodyPr/>
          <a:lstStyle/>
          <a:p>
            <a:pPr>
              <a:defRPr sz="900"/>
            </a:pPr>
            <a:endParaRPr lang="en-US"/>
          </a:p>
        </c:txPr>
      </c:legendEntry>
      <c:legendEntry>
        <c:idx val="1"/>
        <c:txPr>
          <a:bodyPr/>
          <a:lstStyle/>
          <a:p>
            <a:pPr>
              <a:defRPr sz="900"/>
            </a:pPr>
            <a:endParaRPr lang="en-US"/>
          </a:p>
        </c:txPr>
      </c:legendEntry>
      <c:layout>
        <c:manualLayout>
          <c:xMode val="edge"/>
          <c:yMode val="edge"/>
          <c:x val="0.57368825369065501"/>
          <c:y val="3.0515456401283446E-3"/>
          <c:w val="0.42395290792766793"/>
          <c:h val="0.13666764813080401"/>
        </c:manualLayout>
      </c:layout>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200"/>
              <a:t>(C)</a:t>
            </a:r>
          </a:p>
        </c:rich>
      </c:tx>
      <c:layout>
        <c:manualLayout>
          <c:xMode val="edge"/>
          <c:yMode val="edge"/>
          <c:x val="1.6285411697790028E-3"/>
          <c:y val="0"/>
        </c:manualLayout>
      </c:layout>
    </c:title>
    <c:plotArea>
      <c:layout>
        <c:manualLayout>
          <c:layoutTarget val="inner"/>
          <c:xMode val="edge"/>
          <c:yMode val="edge"/>
          <c:x val="0.13460233961499454"/>
          <c:y val="0.28503540409563122"/>
          <c:w val="0.80037792334360869"/>
          <c:h val="0.62079181968138053"/>
        </c:manualLayout>
      </c:layout>
      <c:barChart>
        <c:barDir val="col"/>
        <c:grouping val="clustered"/>
        <c:ser>
          <c:idx val="0"/>
          <c:order val="0"/>
          <c:tx>
            <c:strRef>
              <c:f>'particle size'!$AI$18</c:f>
              <c:strCache>
                <c:ptCount val="1"/>
                <c:pt idx="0">
                  <c:v>Liposomes (passive loading of KDP)</c:v>
                </c:pt>
              </c:strCache>
            </c:strRef>
          </c:tx>
          <c:spPr>
            <a:solidFill>
              <a:srgbClr val="FF0000"/>
            </a:solidFill>
            <a:ln>
              <a:noFill/>
            </a:ln>
            <a:effectLst/>
          </c:spPr>
          <c:errBars>
            <c:errBarType val="both"/>
            <c:errValType val="cust"/>
            <c:plus>
              <c:numRef>
                <c:f>'particle size'!$AT$18:$AW$18</c:f>
                <c:numCache>
                  <c:formatCode>General</c:formatCode>
                  <c:ptCount val="4"/>
                  <c:pt idx="0">
                    <c:v>0.15674386716290387</c:v>
                  </c:pt>
                  <c:pt idx="1">
                    <c:v>0.15103873575003779</c:v>
                  </c:pt>
                  <c:pt idx="2">
                    <c:v>0.16114139659618759</c:v>
                  </c:pt>
                  <c:pt idx="3">
                    <c:v>0.24963755302195176</c:v>
                  </c:pt>
                </c:numCache>
              </c:numRef>
            </c:plus>
            <c:minus>
              <c:numRef>
                <c:f>'particle size'!$AT$19:$AW$19</c:f>
                <c:numCache>
                  <c:formatCode>General</c:formatCode>
                  <c:ptCount val="4"/>
                  <c:pt idx="0">
                    <c:v>0.17078997979088173</c:v>
                  </c:pt>
                  <c:pt idx="1">
                    <c:v>0.19497982331318867</c:v>
                  </c:pt>
                  <c:pt idx="2">
                    <c:v>0.12144943828855752</c:v>
                  </c:pt>
                  <c:pt idx="3">
                    <c:v>0.17156485905097746</c:v>
                  </c:pt>
                </c:numCache>
              </c:numRef>
            </c:minus>
          </c:errBars>
          <c:cat>
            <c:strRef>
              <c:f>'particle size'!$AL$17:$AO$17</c:f>
              <c:strCache>
                <c:ptCount val="4"/>
                <c:pt idx="0">
                  <c:v>day 1</c:v>
                </c:pt>
                <c:pt idx="1">
                  <c:v>day 7</c:v>
                </c:pt>
                <c:pt idx="2">
                  <c:v>day 30</c:v>
                </c:pt>
                <c:pt idx="3">
                  <c:v>day 60</c:v>
                </c:pt>
              </c:strCache>
            </c:strRef>
          </c:cat>
          <c:val>
            <c:numRef>
              <c:f>'particle size'!$AL$18:$AO$18</c:f>
              <c:numCache>
                <c:formatCode>0.00</c:formatCode>
                <c:ptCount val="4"/>
                <c:pt idx="0">
                  <c:v>-0.4967975</c:v>
                </c:pt>
                <c:pt idx="1">
                  <c:v>-0.53181666666666649</c:v>
                </c:pt>
                <c:pt idx="2">
                  <c:v>-0.63043333333333362</c:v>
                </c:pt>
                <c:pt idx="3">
                  <c:v>-0.57096666666666651</c:v>
                </c:pt>
              </c:numCache>
            </c:numRef>
          </c:val>
          <c:extLst xmlns:c16r2="http://schemas.microsoft.com/office/drawing/2015/06/chart">
            <c:ext xmlns:c16="http://schemas.microsoft.com/office/drawing/2014/chart" uri="{C3380CC4-5D6E-409C-BE32-E72D297353CC}">
              <c16:uniqueId val="{00000005-185C-4731-8B5A-488EECF3E1C6}"/>
            </c:ext>
          </c:extLst>
        </c:ser>
        <c:ser>
          <c:idx val="4"/>
          <c:order val="1"/>
          <c:tx>
            <c:strRef>
              <c:f>'particle size'!$AI$19</c:f>
              <c:strCache>
                <c:ptCount val="1"/>
                <c:pt idx="0">
                  <c:v>Liposomes (Active loading of KDP)</c:v>
                </c:pt>
              </c:strCache>
            </c:strRef>
          </c:tx>
          <c:spPr>
            <a:solidFill>
              <a:srgbClr val="002060"/>
            </a:solidFill>
            <a:ln>
              <a:noFill/>
            </a:ln>
            <a:effectLst/>
          </c:spPr>
          <c:errBars>
            <c:errBarType val="both"/>
            <c:errValType val="cust"/>
            <c:plus>
              <c:numRef>
                <c:f>'particle size'!$AT$19:$AW$19</c:f>
                <c:numCache>
                  <c:formatCode>General</c:formatCode>
                  <c:ptCount val="4"/>
                  <c:pt idx="0">
                    <c:v>0.17078997979088173</c:v>
                  </c:pt>
                  <c:pt idx="1">
                    <c:v>0.19497982331318867</c:v>
                  </c:pt>
                  <c:pt idx="2">
                    <c:v>0.12144943828855752</c:v>
                  </c:pt>
                  <c:pt idx="3">
                    <c:v>0.17156485905097746</c:v>
                  </c:pt>
                </c:numCache>
              </c:numRef>
            </c:plus>
            <c:minus>
              <c:numRef>
                <c:f>'particle size'!$AT$19:$AW$19</c:f>
                <c:numCache>
                  <c:formatCode>General</c:formatCode>
                  <c:ptCount val="4"/>
                  <c:pt idx="0">
                    <c:v>0.17078997979088173</c:v>
                  </c:pt>
                  <c:pt idx="1">
                    <c:v>0.19497982331318867</c:v>
                  </c:pt>
                  <c:pt idx="2">
                    <c:v>0.12144943828855752</c:v>
                  </c:pt>
                  <c:pt idx="3">
                    <c:v>0.17156485905097746</c:v>
                  </c:pt>
                </c:numCache>
              </c:numRef>
            </c:minus>
          </c:errBars>
          <c:cat>
            <c:strRef>
              <c:f>'particle size'!$AL$17:$AO$17</c:f>
              <c:strCache>
                <c:ptCount val="4"/>
                <c:pt idx="0">
                  <c:v>day 1</c:v>
                </c:pt>
                <c:pt idx="1">
                  <c:v>day 7</c:v>
                </c:pt>
                <c:pt idx="2">
                  <c:v>day 30</c:v>
                </c:pt>
                <c:pt idx="3">
                  <c:v>day 60</c:v>
                </c:pt>
              </c:strCache>
            </c:strRef>
          </c:cat>
          <c:val>
            <c:numRef>
              <c:f>'particle size'!$AL$19:$AO$19</c:f>
              <c:numCache>
                <c:formatCode>0.00</c:formatCode>
                <c:ptCount val="4"/>
                <c:pt idx="0">
                  <c:v>-0.49015833333333331</c:v>
                </c:pt>
                <c:pt idx="1">
                  <c:v>-0.53933916666666659</c:v>
                </c:pt>
                <c:pt idx="2">
                  <c:v>-0.4607333333333325</c:v>
                </c:pt>
                <c:pt idx="3">
                  <c:v>-0.5124955000000001</c:v>
                </c:pt>
              </c:numCache>
            </c:numRef>
          </c:val>
          <c:extLst xmlns:c16r2="http://schemas.microsoft.com/office/drawing/2015/06/chart">
            <c:ext xmlns:c16="http://schemas.microsoft.com/office/drawing/2014/chart" uri="{C3380CC4-5D6E-409C-BE32-E72D297353CC}">
              <c16:uniqueId val="{00000009-185C-4731-8B5A-488EECF3E1C6}"/>
            </c:ext>
          </c:extLst>
        </c:ser>
        <c:axId val="126096512"/>
        <c:axId val="126098816"/>
      </c:barChart>
      <c:catAx>
        <c:axId val="126096512"/>
        <c:scaling>
          <c:orientation val="minMax"/>
        </c:scaling>
        <c:axPos val="b"/>
        <c:numFmt formatCode="General" sourceLinked="1"/>
        <c:majorTickMark val="none"/>
        <c:tickLblPos val="high"/>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6098816"/>
        <c:crosses val="autoZero"/>
        <c:auto val="1"/>
        <c:lblAlgn val="ctr"/>
        <c:lblOffset val="100"/>
      </c:catAx>
      <c:valAx>
        <c:axId val="126098816"/>
        <c:scaling>
          <c:orientation val="minMax"/>
        </c:scaling>
        <c:axPos val="l"/>
        <c:majorGridlines>
          <c:spPr>
            <a:ln>
              <a:solidFill>
                <a:schemeClr val="bg2"/>
              </a:solidFill>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solidFill>
                      <a:sysClr val="windowText" lastClr="000000"/>
                    </a:solidFill>
                  </a:rPr>
                  <a:t>z-potential</a:t>
                </a:r>
              </a:p>
            </c:rich>
          </c:tx>
          <c:layout>
            <c:manualLayout>
              <c:xMode val="edge"/>
              <c:yMode val="edge"/>
              <c:x val="1.2027112709526526E-2"/>
              <c:y val="0.51991331446409361"/>
            </c:manualLayout>
          </c:layout>
          <c:spPr>
            <a:noFill/>
            <a:ln>
              <a:noFill/>
            </a:ln>
            <a:effectLst/>
          </c:spPr>
        </c:title>
        <c:numFmt formatCode="0.0" sourceLinked="0"/>
        <c:minorTickMark val="in"/>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6096512"/>
        <c:crosses val="autoZero"/>
        <c:crossBetween val="between"/>
      </c:valAx>
      <c:spPr>
        <a:noFill/>
        <a:ln>
          <a:noFill/>
        </a:ln>
        <a:effectLst/>
      </c:spPr>
    </c:plotArea>
    <c:legend>
      <c:legendPos val="r"/>
      <c:layout>
        <c:manualLayout>
          <c:xMode val="edge"/>
          <c:yMode val="edge"/>
          <c:x val="0.6225755402747416"/>
          <c:y val="4.0152295419223572E-3"/>
          <c:w val="0.37520852113728104"/>
          <c:h val="0.11618875682820749"/>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no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1895620599955613"/>
          <c:y val="0.2259991726986629"/>
          <c:w val="0.70881738403677397"/>
          <c:h val="0.70109071328624439"/>
        </c:manualLayout>
      </c:layout>
      <c:barChart>
        <c:barDir val="col"/>
        <c:grouping val="clustered"/>
        <c:ser>
          <c:idx val="1"/>
          <c:order val="0"/>
          <c:tx>
            <c:strRef>
              <c:f>'EE% and LC%'!$A$15</c:f>
              <c:strCache>
                <c:ptCount val="1"/>
                <c:pt idx="0">
                  <c:v>Liposomes (Passive loading of KDP)</c:v>
                </c:pt>
              </c:strCache>
            </c:strRef>
          </c:tx>
          <c:spPr>
            <a:solidFill>
              <a:srgbClr val="FF0000"/>
            </a:solidFill>
          </c:spPr>
          <c:errBars>
            <c:errBarType val="both"/>
            <c:errValType val="cust"/>
            <c:plus>
              <c:numRef>
                <c:f>'EE% and LC%'!$F$18</c:f>
                <c:numCache>
                  <c:formatCode>General</c:formatCode>
                  <c:ptCount val="1"/>
                  <c:pt idx="0">
                    <c:v>7.6214290844023494E-2</c:v>
                  </c:pt>
                </c:numCache>
              </c:numRef>
            </c:plus>
            <c:minus>
              <c:numRef>
                <c:f>'EE% and LC%'!$F$18</c:f>
                <c:numCache>
                  <c:formatCode>General</c:formatCode>
                  <c:ptCount val="1"/>
                  <c:pt idx="0">
                    <c:v>7.6214290844023494E-2</c:v>
                  </c:pt>
                </c:numCache>
              </c:numRef>
            </c:minus>
          </c:errBars>
          <c:val>
            <c:numRef>
              <c:f>'EE% and LC%'!$E$18</c:f>
              <c:numCache>
                <c:formatCode>0.00</c:formatCode>
                <c:ptCount val="1"/>
                <c:pt idx="0">
                  <c:v>0.61162076928472264</c:v>
                </c:pt>
              </c:numCache>
            </c:numRef>
          </c:val>
        </c:ser>
        <c:ser>
          <c:idx val="2"/>
          <c:order val="1"/>
          <c:tx>
            <c:strRef>
              <c:f>'EE% and LC%'!$A$19</c:f>
              <c:strCache>
                <c:ptCount val="1"/>
                <c:pt idx="0">
                  <c:v>Liposomes (Active loading of KDP)</c:v>
                </c:pt>
              </c:strCache>
            </c:strRef>
          </c:tx>
          <c:spPr>
            <a:solidFill>
              <a:srgbClr val="002060"/>
            </a:solidFill>
          </c:spPr>
          <c:errBars>
            <c:errBarType val="both"/>
            <c:errValType val="cust"/>
            <c:plus>
              <c:numRef>
                <c:f>'EE% and LC%'!$F$22</c:f>
                <c:numCache>
                  <c:formatCode>General</c:formatCode>
                  <c:ptCount val="1"/>
                  <c:pt idx="0">
                    <c:v>2.1905465252899141</c:v>
                  </c:pt>
                </c:numCache>
              </c:numRef>
            </c:plus>
            <c:minus>
              <c:numRef>
                <c:f>'EE% and LC%'!$F$22</c:f>
                <c:numCache>
                  <c:formatCode>General</c:formatCode>
                  <c:ptCount val="1"/>
                  <c:pt idx="0">
                    <c:v>2.1905465252899141</c:v>
                  </c:pt>
                </c:numCache>
              </c:numRef>
            </c:minus>
          </c:errBars>
          <c:val>
            <c:numRef>
              <c:f>'EE% and LC%'!$E$22</c:f>
              <c:numCache>
                <c:formatCode>0.00</c:formatCode>
                <c:ptCount val="1"/>
                <c:pt idx="0">
                  <c:v>28.117941284565418</c:v>
                </c:pt>
              </c:numCache>
            </c:numRef>
          </c:val>
        </c:ser>
        <c:gapWidth val="405"/>
        <c:overlap val="-100"/>
        <c:axId val="133501312"/>
        <c:axId val="133502848"/>
      </c:barChart>
      <c:catAx>
        <c:axId val="133501312"/>
        <c:scaling>
          <c:orientation val="minMax"/>
        </c:scaling>
        <c:delete val="1"/>
        <c:axPos val="b"/>
        <c:majorTickMark val="none"/>
        <c:tickLblPos val="none"/>
        <c:crossAx val="133502848"/>
        <c:crosses val="autoZero"/>
        <c:auto val="1"/>
        <c:lblAlgn val="ctr"/>
        <c:lblOffset val="100"/>
      </c:catAx>
      <c:valAx>
        <c:axId val="133502848"/>
        <c:scaling>
          <c:orientation val="minMax"/>
        </c:scaling>
        <c:axPos val="l"/>
        <c:majorGridlines>
          <c:spPr>
            <a:ln>
              <a:solidFill>
                <a:srgbClr val="4F81BD">
                  <a:alpha val="16000"/>
                </a:srgbClr>
              </a:solidFill>
            </a:ln>
          </c:spPr>
        </c:majorGridlines>
        <c:title>
          <c:tx>
            <c:rich>
              <a:bodyPr/>
              <a:lstStyle/>
              <a:p>
                <a:pPr>
                  <a:defRPr sz="1200"/>
                </a:pPr>
                <a:r>
                  <a:rPr lang="en-GB" sz="1200"/>
                  <a:t>LC%</a:t>
                </a:r>
              </a:p>
            </c:rich>
          </c:tx>
        </c:title>
        <c:numFmt formatCode="0" sourceLinked="0"/>
        <c:minorTickMark val="in"/>
        <c:tickLblPos val="nextTo"/>
        <c:spPr>
          <a:ln>
            <a:solidFill>
              <a:schemeClr val="tx1"/>
            </a:solidFill>
          </a:ln>
        </c:spPr>
        <c:txPr>
          <a:bodyPr/>
          <a:lstStyle/>
          <a:p>
            <a:pPr>
              <a:defRPr sz="1200"/>
            </a:pPr>
            <a:endParaRPr lang="en-US"/>
          </a:p>
        </c:txPr>
        <c:crossAx val="133501312"/>
        <c:crosses val="autoZero"/>
        <c:crossBetween val="between"/>
      </c:valAx>
      <c:spPr>
        <a:noFill/>
        <a:ln>
          <a:noFill/>
        </a:ln>
      </c:spPr>
    </c:plotArea>
    <c:legend>
      <c:legendPos val="r"/>
      <c:layout>
        <c:manualLayout>
          <c:xMode val="edge"/>
          <c:yMode val="edge"/>
          <c:x val="0.51487642169728787"/>
          <c:y val="2.0007655293088383E-2"/>
          <c:w val="0.48234580052493436"/>
          <c:h val="0.15914153239395656"/>
        </c:manualLayout>
      </c:layout>
      <c:txPr>
        <a:bodyPr/>
        <a:lstStyle/>
        <a:p>
          <a:pPr>
            <a:defRPr sz="1200"/>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11865</Words>
  <Characters>67633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ALEDRESI</dc:creator>
  <cp:lastModifiedBy>SARMAD ALEDRESI</cp:lastModifiedBy>
  <cp:revision>2</cp:revision>
  <dcterms:created xsi:type="dcterms:W3CDTF">2019-11-26T20:41:00Z</dcterms:created>
  <dcterms:modified xsi:type="dcterms:W3CDTF">2019-11-26T20:41:00Z</dcterms:modified>
</cp:coreProperties>
</file>