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D83" w:rsidRPr="008574E5" w:rsidRDefault="00654D83" w:rsidP="001C2845">
      <w:pPr>
        <w:jc w:val="center"/>
        <w:rPr>
          <w:b/>
          <w:bCs/>
          <w:sz w:val="32"/>
          <w:szCs w:val="32"/>
          <w:rtl/>
          <w:lang w:bidi="ar-IQ"/>
        </w:rPr>
      </w:pPr>
      <w:r w:rsidRPr="008574E5">
        <w:rPr>
          <w:b/>
          <w:bCs/>
          <w:sz w:val="32"/>
          <w:szCs w:val="32"/>
          <w:rtl/>
          <w:lang w:bidi="ar-IQ"/>
        </w:rPr>
        <w:t>مستخلص البحث</w:t>
      </w:r>
    </w:p>
    <w:p w:rsidR="00654D83" w:rsidRPr="001C2845" w:rsidRDefault="00654D83" w:rsidP="001C2845">
      <w:pPr>
        <w:jc w:val="center"/>
        <w:rPr>
          <w:b/>
          <w:bCs/>
          <w:rtl/>
          <w:lang w:bidi="ar-IQ"/>
        </w:rPr>
      </w:pPr>
      <w:r w:rsidRPr="001C2845">
        <w:rPr>
          <w:b/>
          <w:bCs/>
          <w:rtl/>
          <w:lang w:bidi="ar-IQ"/>
        </w:rPr>
        <w:t>تحليل العلاقة بين طول الخطوة الاولى باستخدام ارتفاع (3) سم للقدم الامامية على مكعب البداية وبعض المتغيرات البيوكينماتيكية اثناء اجتياز الحاجزالاول لعدائي المنتخب الوطني العراقي</w:t>
      </w:r>
    </w:p>
    <w:p w:rsidR="00654D83" w:rsidRPr="001C2845" w:rsidRDefault="00654D83" w:rsidP="001C2845">
      <w:pPr>
        <w:jc w:val="center"/>
        <w:rPr>
          <w:rFonts w:cs="A- Amir 3"/>
          <w:b/>
          <w:bCs/>
          <w:rtl/>
          <w:lang w:bidi="ar-IQ"/>
        </w:rPr>
      </w:pPr>
      <w:r w:rsidRPr="001C2845">
        <w:rPr>
          <w:b/>
          <w:bCs/>
          <w:rtl/>
          <w:lang w:bidi="ar-IQ"/>
        </w:rPr>
        <w:t>في فعالية 110 متر حواجز</w:t>
      </w:r>
    </w:p>
    <w:tbl>
      <w:tblPr>
        <w:bidiVisual/>
        <w:tblW w:w="0" w:type="auto"/>
        <w:tblInd w:w="-106" w:type="dxa"/>
        <w:tblLook w:val="00A0"/>
      </w:tblPr>
      <w:tblGrid>
        <w:gridCol w:w="4927"/>
        <w:gridCol w:w="4927"/>
      </w:tblGrid>
      <w:tr w:rsidR="00654D83" w:rsidRPr="00BA149C" w:rsidTr="007D355D">
        <w:tc>
          <w:tcPr>
            <w:tcW w:w="4927" w:type="dxa"/>
          </w:tcPr>
          <w:p w:rsidR="00654D83" w:rsidRPr="00BA149C" w:rsidRDefault="00654D83" w:rsidP="007D355D">
            <w:pPr>
              <w:jc w:val="center"/>
              <w:rPr>
                <w:rFonts w:cs="SKR HEAD1"/>
                <w:lang w:bidi="ar-IQ"/>
              </w:rPr>
            </w:pPr>
            <w:r w:rsidRPr="00BA149C">
              <w:rPr>
                <w:rFonts w:cs="SKR HEAD1"/>
                <w:rtl/>
                <w:lang w:bidi="ar-IQ"/>
              </w:rPr>
              <w:t>م.د</w:t>
            </w:r>
          </w:p>
        </w:tc>
        <w:tc>
          <w:tcPr>
            <w:tcW w:w="4927" w:type="dxa"/>
          </w:tcPr>
          <w:p w:rsidR="00654D83" w:rsidRPr="00BA149C" w:rsidRDefault="00654D83" w:rsidP="007D355D">
            <w:pPr>
              <w:jc w:val="center"/>
              <w:rPr>
                <w:rFonts w:cs="SKR HEAD1"/>
                <w:lang w:bidi="ar-IQ"/>
              </w:rPr>
            </w:pPr>
            <w:r w:rsidRPr="00BA149C">
              <w:rPr>
                <w:rFonts w:cs="SKR HEAD1"/>
                <w:rtl/>
                <w:lang w:bidi="ar-IQ"/>
              </w:rPr>
              <w:t>م.د</w:t>
            </w:r>
          </w:p>
        </w:tc>
      </w:tr>
      <w:tr w:rsidR="00654D83" w:rsidRPr="00BA149C" w:rsidTr="007D355D">
        <w:tc>
          <w:tcPr>
            <w:tcW w:w="4927" w:type="dxa"/>
          </w:tcPr>
          <w:p w:rsidR="00654D83" w:rsidRPr="00BA149C" w:rsidRDefault="00654D83" w:rsidP="007D355D">
            <w:pPr>
              <w:jc w:val="center"/>
              <w:rPr>
                <w:rFonts w:cs="SKR HEAD2 Outlined"/>
                <w:lang w:bidi="ar-IQ"/>
              </w:rPr>
            </w:pPr>
            <w:r w:rsidRPr="00BA149C">
              <w:rPr>
                <w:rFonts w:cs="SKR HEAD2 Outlined"/>
                <w:rtl/>
                <w:lang w:bidi="ar-IQ"/>
              </w:rPr>
              <w:t>شكري شاكر فالح</w:t>
            </w:r>
          </w:p>
        </w:tc>
        <w:tc>
          <w:tcPr>
            <w:tcW w:w="4927" w:type="dxa"/>
          </w:tcPr>
          <w:p w:rsidR="00654D83" w:rsidRPr="00BA149C" w:rsidRDefault="00654D83" w:rsidP="007D355D">
            <w:pPr>
              <w:jc w:val="center"/>
              <w:rPr>
                <w:rFonts w:cs="SKR HEAD2 Outlined"/>
                <w:lang w:bidi="ar-IQ"/>
              </w:rPr>
            </w:pPr>
            <w:r w:rsidRPr="00BA149C">
              <w:rPr>
                <w:rFonts w:cs="SKR HEAD2 Outlined"/>
                <w:rtl/>
                <w:lang w:bidi="ar-IQ"/>
              </w:rPr>
              <w:t>حاتم عبادي أحمد</w:t>
            </w:r>
          </w:p>
        </w:tc>
      </w:tr>
      <w:tr w:rsidR="00654D83" w:rsidRPr="00BA149C" w:rsidTr="007D355D">
        <w:tc>
          <w:tcPr>
            <w:tcW w:w="4927" w:type="dxa"/>
          </w:tcPr>
          <w:p w:rsidR="00654D83" w:rsidRPr="00BA149C" w:rsidRDefault="00654D83" w:rsidP="007D355D">
            <w:pPr>
              <w:jc w:val="center"/>
              <w:rPr>
                <w:rFonts w:cs="SKR HEAD1"/>
                <w:lang w:bidi="ar-IQ"/>
              </w:rPr>
            </w:pPr>
            <w:r w:rsidRPr="00BA149C">
              <w:rPr>
                <w:rFonts w:cs="SKR HEAD1"/>
                <w:rtl/>
                <w:lang w:bidi="ar-IQ"/>
              </w:rPr>
              <w:t>كلية التربية الرياضية</w:t>
            </w:r>
          </w:p>
        </w:tc>
        <w:tc>
          <w:tcPr>
            <w:tcW w:w="4927" w:type="dxa"/>
          </w:tcPr>
          <w:p w:rsidR="00654D83" w:rsidRPr="00BA149C" w:rsidRDefault="00654D83" w:rsidP="007D355D">
            <w:pPr>
              <w:jc w:val="center"/>
              <w:rPr>
                <w:rFonts w:cs="SKR HEAD1"/>
                <w:lang w:bidi="ar-IQ"/>
              </w:rPr>
            </w:pPr>
            <w:r w:rsidRPr="00BA149C">
              <w:rPr>
                <w:rFonts w:cs="SKR HEAD1"/>
                <w:rtl/>
                <w:lang w:bidi="ar-IQ"/>
              </w:rPr>
              <w:t xml:space="preserve">مديرية  تربية محافظة البصرة </w:t>
            </w:r>
          </w:p>
        </w:tc>
      </w:tr>
      <w:tr w:rsidR="00654D83" w:rsidRPr="00BA149C" w:rsidTr="007D355D">
        <w:tc>
          <w:tcPr>
            <w:tcW w:w="4927" w:type="dxa"/>
          </w:tcPr>
          <w:p w:rsidR="00654D83" w:rsidRPr="00BA149C" w:rsidRDefault="00654D83" w:rsidP="007D355D">
            <w:pPr>
              <w:jc w:val="center"/>
              <w:rPr>
                <w:rFonts w:cs="SKR HEAD1"/>
                <w:lang w:bidi="ar-IQ"/>
              </w:rPr>
            </w:pPr>
            <w:r w:rsidRPr="00BA149C">
              <w:rPr>
                <w:rFonts w:cs="SKR HEAD1"/>
                <w:rtl/>
                <w:lang w:bidi="ar-IQ"/>
              </w:rPr>
              <w:t>جامعة البصرة</w:t>
            </w:r>
          </w:p>
        </w:tc>
        <w:tc>
          <w:tcPr>
            <w:tcW w:w="4927" w:type="dxa"/>
          </w:tcPr>
          <w:p w:rsidR="00654D83" w:rsidRPr="00BA149C" w:rsidRDefault="00654D83" w:rsidP="007D355D">
            <w:pPr>
              <w:jc w:val="center"/>
              <w:rPr>
                <w:rFonts w:cs="SKR HEAD1"/>
                <w:lang w:bidi="ar-IQ"/>
              </w:rPr>
            </w:pPr>
            <w:r w:rsidRPr="00BA149C">
              <w:rPr>
                <w:rFonts w:cs="SKR HEAD1"/>
                <w:rtl/>
                <w:lang w:bidi="ar-IQ"/>
              </w:rPr>
              <w:t>معهد اعداد المعلمين</w:t>
            </w:r>
          </w:p>
        </w:tc>
      </w:tr>
    </w:tbl>
    <w:p w:rsidR="00654D83" w:rsidRDefault="00654D83" w:rsidP="001C2845">
      <w:pPr>
        <w:jc w:val="both"/>
        <w:rPr>
          <w:rtl/>
          <w:lang w:bidi="ar-IQ"/>
        </w:rPr>
      </w:pPr>
      <w:r>
        <w:rPr>
          <w:rtl/>
          <w:lang w:bidi="ar-IQ"/>
        </w:rPr>
        <w:t xml:space="preserve">  ان التحليل الحركي شارك علم التدريب الرياضي واضاف اليه واصبح العمل به مستمراً في دراسة العلاقات بين مكونات الاداء الحركي وتوفير المعلومات عن طبيعة الاداء لذلك فأن التمييز بين العوامل المساعدة والمعيقة في اي اداء حركي لا يأتي الا من خلال المعرفة الدقيقة بكل المعلومات المحيطة بالاداء وكذلك العلاقة بين اطراف الاداء للخروج بحركة كاملة وتامة لذلك فأننا من خلال هذا البحث سنحاول الوصول الى ركن من اركان الانجاز في فعالية 110متر حواجز وهو طبيعة العلاقة بين طول الخطوة الاولى للعداء العراقي وباستخدام ارتفاع اعلى مما هو متعارف عليه بالنسبة لوضع القدم الامامية على مكعب البداية وبين بعض المتغيرات البيوكنيماتيكية اثناء اجتياز الحاجز الأول ، وان اختيار الباحث لهذه المسافة كونها تعتبر المفتاح الجيد للعداء للوصول الى انجاز جيد.</w:t>
      </w:r>
      <w:r w:rsidRPr="00924ADA">
        <w:rPr>
          <w:rtl/>
          <w:lang w:bidi="ar-IQ"/>
        </w:rPr>
        <w:t>اما مشكلة البحث</w:t>
      </w:r>
      <w:r>
        <w:rPr>
          <w:rtl/>
          <w:lang w:bidi="ar-IQ"/>
        </w:rPr>
        <w:t xml:space="preserve"> فان طبيعة الاداء الفني لفعالية 110 متر حواجز والذي يتطلب من العداء بذل اكبر سرعة اثناء تركه لمكعبات البداية واجتيازه  للحاجز الأول يتطلب منه ان يصل الى الحاجز بأقل زمن وان يجتاز الحاجز بانسيابية عالية وهذا لا يأتي الامن خلال علاقة ميكانيكية صحيحة بين كل المتغيرات البيوكينماتيكية بين نقطة النهوض عل المكعب والاجتياز.اما</w:t>
      </w:r>
      <w:r w:rsidRPr="00924ADA">
        <w:rPr>
          <w:rtl/>
          <w:lang w:bidi="ar-IQ"/>
        </w:rPr>
        <w:t xml:space="preserve"> هدف البحث</w:t>
      </w:r>
      <w:r>
        <w:rPr>
          <w:rtl/>
          <w:lang w:bidi="ar-IQ"/>
        </w:rPr>
        <w:t xml:space="preserve"> - معرفة العلاقة بين طول الخطوة الاولى باستخدام ارتفاع (3) سم للقدم الامامية على مكعب البداية، وبعض المتغيرات البيوميكانيكية اثناء اجتياز الحاجز الاول عند عدائي لمنتخب الوطني العراقي للمتقدمين في فعالية 110متر حواجز.</w:t>
      </w:r>
      <w:r w:rsidRPr="00924ADA">
        <w:rPr>
          <w:rtl/>
          <w:lang w:bidi="ar-IQ"/>
        </w:rPr>
        <w:t>اما فرض البحث</w:t>
      </w:r>
      <w:r>
        <w:rPr>
          <w:rtl/>
          <w:lang w:bidi="ar-IQ"/>
        </w:rPr>
        <w:t xml:space="preserve"> - هناك علاقة ارتباط بين طول الخطوة الاولى باستخدام ارتفاع (3)سم للقدم الامامية على مكعب البداية، وبعض المتغيرات البيوميكانيكية اثناء اجتياز الحاجز الاول عند عدائي المنتخب الوطني العراقي للمتقدمين في فعالية 110متر حواجز.اما </w:t>
      </w:r>
      <w:r w:rsidRPr="00924ADA">
        <w:rPr>
          <w:rtl/>
          <w:lang w:bidi="ar-IQ"/>
        </w:rPr>
        <w:t>الباب الثالث فتضمن منهجية البحث وأجراءاته الميدانية</w:t>
      </w:r>
      <w:r>
        <w:rPr>
          <w:rtl/>
          <w:lang w:bidi="ar-IQ"/>
        </w:rPr>
        <w:t xml:space="preserve"> فقد استخدم الباحث المنهج الوصفي بطريقة المسح للوصول الى هدف البحث وتضمنت </w:t>
      </w:r>
      <w:r w:rsidRPr="00924ADA">
        <w:rPr>
          <w:rtl/>
          <w:lang w:bidi="ar-IQ"/>
        </w:rPr>
        <w:t>عينة البحث</w:t>
      </w:r>
      <w:r>
        <w:rPr>
          <w:rtl/>
          <w:lang w:bidi="ar-IQ"/>
        </w:rPr>
        <w:t xml:space="preserve"> بعينة عمدية مقيدة من العدائين المتقدمين في المنتخب الوطني العراقي في فعالية 110 متر حواجز وعددهم (4) وممن تتراوح انجازاتهم في هذه الفعالية ما بين (14-15) ثانية.اما الباب الخامس فتضمن </w:t>
      </w:r>
      <w:r w:rsidRPr="00924ADA">
        <w:rPr>
          <w:rtl/>
          <w:lang w:bidi="ar-IQ"/>
        </w:rPr>
        <w:t xml:space="preserve"> الاستنتاجات </w:t>
      </w:r>
      <w:r>
        <w:rPr>
          <w:rtl/>
          <w:lang w:bidi="ar-IQ"/>
        </w:rPr>
        <w:t>ومنها - هناك علاقة ارتباط معنوية ما بين مسافة الخطوة الاولى باستخدام ارتفاع (3) سم للقدم الامامية على مكعب البداية وبين متغيرات البحث البيوكينماتيكية ولعينة البحث .واما التوصيات فيوصي الباحث - بالتأكيد على استخدام ارتفاع (3) سم للقدم الامامية على مكعب البداية من قبل عدائي المنتخب الوطني العراق لفعالية 110 متر حواجز لوجود علاقة ارتباط بين مسافة الخطوة الاولى وبين بعض المتغيرات البيوكينماتيكية المؤثرة في اجتياز الحاجز الاول .</w:t>
      </w:r>
    </w:p>
    <w:p w:rsidR="00654D83" w:rsidRDefault="00654D83" w:rsidP="00574EA2">
      <w:pPr>
        <w:spacing w:line="312" w:lineRule="auto"/>
        <w:rPr>
          <w:rFonts w:cs="Times New Roman"/>
          <w:b/>
          <w:bCs/>
          <w:sz w:val="32"/>
          <w:szCs w:val="32"/>
          <w:rtl/>
          <w:lang w:bidi="ar-IQ"/>
        </w:rPr>
      </w:pPr>
    </w:p>
    <w:p w:rsidR="00654D83" w:rsidRPr="00574EA2" w:rsidRDefault="00654D83" w:rsidP="00574EA2">
      <w:pPr>
        <w:spacing w:line="312" w:lineRule="auto"/>
        <w:rPr>
          <w:rFonts w:cs="Times New Roman"/>
          <w:b/>
          <w:bCs/>
          <w:sz w:val="32"/>
          <w:szCs w:val="32"/>
          <w:rtl/>
          <w:lang w:bidi="ar-IQ"/>
        </w:rPr>
      </w:pPr>
      <w:r w:rsidRPr="00574EA2">
        <w:rPr>
          <w:rFonts w:cs="Times New Roman"/>
          <w:b/>
          <w:bCs/>
          <w:sz w:val="32"/>
          <w:szCs w:val="32"/>
          <w:rtl/>
          <w:lang w:bidi="ar-IQ"/>
        </w:rPr>
        <w:t>1- التعريف بالبحث</w:t>
      </w:r>
    </w:p>
    <w:p w:rsidR="00654D83" w:rsidRPr="00574EA2" w:rsidRDefault="00654D83" w:rsidP="00574EA2">
      <w:pPr>
        <w:spacing w:line="312" w:lineRule="auto"/>
        <w:rPr>
          <w:rFonts w:cs="Times New Roman"/>
          <w:b/>
          <w:bCs/>
          <w:sz w:val="32"/>
          <w:szCs w:val="32"/>
          <w:rtl/>
          <w:lang w:bidi="ar-IQ"/>
        </w:rPr>
      </w:pPr>
      <w:r w:rsidRPr="00574EA2">
        <w:rPr>
          <w:rFonts w:cs="Times New Roman"/>
          <w:b/>
          <w:bCs/>
          <w:sz w:val="32"/>
          <w:szCs w:val="32"/>
          <w:rtl/>
          <w:lang w:bidi="ar-IQ"/>
        </w:rPr>
        <w:t>1-1 مقدمة البحث واهميته</w:t>
      </w:r>
    </w:p>
    <w:p w:rsidR="00654D83" w:rsidRPr="006417CA" w:rsidRDefault="00654D83" w:rsidP="00574EA2">
      <w:pPr>
        <w:spacing w:line="312" w:lineRule="auto"/>
        <w:ind w:firstLine="720"/>
        <w:jc w:val="both"/>
        <w:rPr>
          <w:rFonts w:cs="Times New Roman"/>
          <w:rtl/>
          <w:lang w:bidi="ar-IQ"/>
        </w:rPr>
      </w:pPr>
      <w:r w:rsidRPr="006417CA">
        <w:rPr>
          <w:rFonts w:cs="Times New Roman"/>
          <w:rtl/>
          <w:lang w:bidi="ar-IQ"/>
        </w:rPr>
        <w:t>ساعدت الدراسات العلمية والتي اعتمدت الأسلوب البحثي الحديث الى التوصل الى حقائق ساهمت بشكل كبير على تقديم افضل ما يمكن تقديمه الى المادة المراد دراستها وصولاً الى انسب الحلول التي تساعد على تطوير العملية التعليمية والتطويرية والتي وظفت الطاقات ونظمتها ووجهتها وبالتالي ساهمت بشكل كبير في تطوير الانجاز الرياضي.</w:t>
      </w:r>
    </w:p>
    <w:p w:rsidR="00654D83" w:rsidRPr="006417CA" w:rsidRDefault="00654D83" w:rsidP="00574EA2">
      <w:pPr>
        <w:spacing w:line="312" w:lineRule="auto"/>
        <w:ind w:firstLine="720"/>
        <w:jc w:val="both"/>
        <w:rPr>
          <w:rFonts w:cs="Times New Roman"/>
          <w:rtl/>
          <w:lang w:bidi="ar-IQ"/>
        </w:rPr>
      </w:pPr>
      <w:r w:rsidRPr="006417CA">
        <w:rPr>
          <w:rFonts w:cs="Times New Roman"/>
          <w:rtl/>
          <w:lang w:bidi="ar-IQ"/>
        </w:rPr>
        <w:t>وقد ظهرت من جراء ذلك تخصصات مختلفة في العلم الذي يدرس العمليتين التعليمية والتطويرية فمنها ما درس مظاهر الكمية الحركية كالسرعة والقوة والدفع ومنها ما درس المظاهر النوعية كأنسيابية الحركة ومرونتها وكثير من العلماء والباحثين ابدعوا في هذا المجال واختلفت طرائق البحث العلمي في المجال الرياضي، الامر الذي ادى الى ابتكار الاجهزة الميكانيكية والكهربائية وأصبحت لكل من هؤلاء اسلوبه ونظرياته.</w:t>
      </w:r>
    </w:p>
    <w:p w:rsidR="00654D83" w:rsidRPr="006417CA" w:rsidRDefault="00654D83" w:rsidP="00574EA2">
      <w:pPr>
        <w:spacing w:line="312" w:lineRule="auto"/>
        <w:ind w:firstLine="720"/>
        <w:jc w:val="both"/>
        <w:rPr>
          <w:rFonts w:cs="Times New Roman"/>
          <w:rtl/>
          <w:lang w:bidi="ar-IQ"/>
        </w:rPr>
      </w:pPr>
      <w:r w:rsidRPr="006417CA">
        <w:rPr>
          <w:rFonts w:cs="Times New Roman"/>
          <w:rtl/>
          <w:lang w:bidi="ar-IQ"/>
        </w:rPr>
        <w:t>من خلال ذلك اصبح الانجاز الرياضي المبني على هذه العلوم النظرية مرتكزاً على نتائج وتوصيات هذه الدراسات ومنها علم البيوميكانيك والذي درس حركات الانسان وشروطه الفسلجية موضع التطبيق، وكانت افضل الدراسات تلك التي اتجهت الى حركات الرياضيين من اجل معرفة ما يحدث اثناء الحركة ومايحكمها من قوانين ومبادئ لكي يتم التعرف على الاسلوب الصحيح لهذه الحركة.</w:t>
      </w:r>
    </w:p>
    <w:p w:rsidR="00654D83" w:rsidRPr="006417CA" w:rsidRDefault="00654D83" w:rsidP="00574EA2">
      <w:pPr>
        <w:spacing w:line="312" w:lineRule="auto"/>
        <w:ind w:firstLine="720"/>
        <w:jc w:val="both"/>
        <w:rPr>
          <w:rFonts w:cs="Times New Roman"/>
          <w:rtl/>
          <w:lang w:bidi="ar-IQ"/>
        </w:rPr>
      </w:pPr>
      <w:r w:rsidRPr="006417CA">
        <w:rPr>
          <w:rFonts w:cs="Times New Roman"/>
          <w:rtl/>
          <w:lang w:bidi="ar-IQ"/>
        </w:rPr>
        <w:t xml:space="preserve">ان التحليل الحركي شارك علم التدريب الرياضي واضاف اليه واصبح العمل به مستمراً في دراسة العلاقات بين مكونات الاداء الحركي وتوفير المعلومات عن طبيعة الاداء لذلك فأن التمييز بين العوامل المساعدة والمعيقة في اي اداء حركي لا يأتي الا من خلال المعرفة الدقيقة بكل المعلومات المحيطة بالاداء وكذلك العلاقة بين اطراف الاداء للخروج بحركة كاملة وتامة لذلك فأننا من خلال هذا البحث سنحاول الوصول الى ركن من اركان الانجاز في فعالية 110متر حواجز وهو طبيعة العلاقة بين طول الخطوة الاولى للعداء العراقي وباستخدام ارتفاع اعلى مما هو متعارف عليه بالنسبة لوضع القدم الامامية على مكعب البداية وبين بعض المتغيرات البيوكنيماتيكية اثناء اجتياز الحاجز الأول. </w:t>
      </w:r>
    </w:p>
    <w:p w:rsidR="00654D83" w:rsidRPr="006417CA" w:rsidRDefault="00654D83" w:rsidP="00574EA2">
      <w:pPr>
        <w:spacing w:line="312" w:lineRule="auto"/>
        <w:ind w:firstLine="720"/>
        <w:jc w:val="both"/>
        <w:rPr>
          <w:rFonts w:cs="Times New Roman"/>
          <w:rtl/>
          <w:lang w:bidi="ar-IQ"/>
        </w:rPr>
      </w:pPr>
      <w:r w:rsidRPr="006417CA">
        <w:rPr>
          <w:rFonts w:cs="Times New Roman"/>
          <w:rtl/>
          <w:lang w:bidi="ar-IQ"/>
        </w:rPr>
        <w:t>ان اختيار الباحث لهذه المسافة كونها تعتبر المفتاح الجيد للعداء للوصول الى انجاز جيد.</w:t>
      </w:r>
    </w:p>
    <w:p w:rsidR="00654D83" w:rsidRPr="006417CA" w:rsidRDefault="00654D83" w:rsidP="00574EA2">
      <w:pPr>
        <w:spacing w:line="312" w:lineRule="auto"/>
        <w:jc w:val="lowKashida"/>
        <w:rPr>
          <w:rFonts w:cs="Times New Roman"/>
          <w:b/>
          <w:bCs/>
          <w:sz w:val="32"/>
          <w:szCs w:val="32"/>
          <w:rtl/>
          <w:lang w:bidi="ar-IQ"/>
        </w:rPr>
      </w:pPr>
      <w:r w:rsidRPr="006417CA">
        <w:rPr>
          <w:rFonts w:cs="Times New Roman"/>
          <w:b/>
          <w:bCs/>
          <w:sz w:val="32"/>
          <w:szCs w:val="32"/>
          <w:rtl/>
          <w:lang w:bidi="ar-IQ"/>
        </w:rPr>
        <w:t>1-2 مشكلة البحث</w:t>
      </w:r>
    </w:p>
    <w:p w:rsidR="00654D83" w:rsidRPr="006417CA" w:rsidRDefault="00654D83" w:rsidP="00574EA2">
      <w:pPr>
        <w:spacing w:line="312" w:lineRule="auto"/>
        <w:jc w:val="lowKashida"/>
        <w:rPr>
          <w:rFonts w:cs="Times New Roman"/>
          <w:rtl/>
          <w:lang w:bidi="ar-IQ"/>
        </w:rPr>
      </w:pPr>
      <w:r w:rsidRPr="006417CA">
        <w:rPr>
          <w:rFonts w:cs="Times New Roman"/>
          <w:rtl/>
          <w:lang w:bidi="ar-IQ"/>
        </w:rPr>
        <w:t>إن طبيعة الاداء الفني لفعالية 110 متر حواجز يتطلب من العداء بذل اكبر سرعة أثناء تركه لمكعبات البداية واجتيازه للحاجز الأول يتطلب منه إن يصل إلى الحاجز بأقل زمن وان يجتاز الحاجز بانسيابية عالية وهذا لا يأتي إلا من خلال علاقة ميكانيكية صحيحة بين كل المتغيرات البيوكيمناتيكية بين نقطة النهوض على المكعب والاجتياز.</w:t>
      </w:r>
    </w:p>
    <w:p w:rsidR="00654D83" w:rsidRPr="006417CA" w:rsidRDefault="00654D83" w:rsidP="00574EA2">
      <w:pPr>
        <w:spacing w:line="312" w:lineRule="auto"/>
        <w:jc w:val="lowKashida"/>
        <w:rPr>
          <w:rFonts w:cs="Times New Roman"/>
          <w:rtl/>
          <w:lang w:bidi="ar-IQ"/>
        </w:rPr>
      </w:pPr>
      <w:r w:rsidRPr="006417CA">
        <w:rPr>
          <w:rFonts w:cs="Times New Roman"/>
          <w:rtl/>
          <w:lang w:bidi="ar-IQ"/>
        </w:rPr>
        <w:t>ونظراً لما يعانيه العدائون العراقيون من بطء شديد في هذه المرحلة قياساً إلى العدائين العالميين ، اعتبر الباحثان إن هناك عدة مشاكل يعاني منها العداء العراقي الأمر الذي يثير التساؤلات التالية :</w:t>
      </w:r>
    </w:p>
    <w:p w:rsidR="00654D83" w:rsidRPr="006417CA" w:rsidRDefault="00654D83" w:rsidP="00574EA2">
      <w:pPr>
        <w:spacing w:line="312" w:lineRule="auto"/>
        <w:jc w:val="lowKashida"/>
        <w:rPr>
          <w:rFonts w:cs="Times New Roman"/>
          <w:rtl/>
          <w:lang w:bidi="ar-IQ"/>
        </w:rPr>
      </w:pPr>
      <w:r w:rsidRPr="006417CA">
        <w:rPr>
          <w:rFonts w:cs="Times New Roman"/>
          <w:rtl/>
          <w:lang w:bidi="ar-IQ"/>
        </w:rPr>
        <w:t xml:space="preserve">هل طول الخطوة الأولى أو قصرها مؤثراً في انسيابية حركة الاجتياز أم لا؟ وهل انها مؤثرة في سرعة العداء خلال المسافة الأولى . كل هذه التساؤلات جعلت من الباحثين يلجآن إلى دراستهما والتعرف على طبيعة العلاقة بين المتغيرات قيد البحث وخصوصاً إن الباحثين استعملا ارتفاعاً لم يسبق إن استعمله العداء العراقي بالنسبة </w:t>
      </w:r>
      <w:r w:rsidRPr="006417CA">
        <w:rPr>
          <w:rFonts w:cs="Times New Roman"/>
          <w:rtl/>
          <w:lang w:bidi="ar-IQ"/>
        </w:rPr>
        <w:lastRenderedPageBreak/>
        <w:t>لوضع القدم على مكعب البداية هذه العلاقة بين طول الخطوة الأولى والمتغيرات هي التي ستحدد مدى التأثير فيما بينهما أو عدم التأثير.</w:t>
      </w:r>
    </w:p>
    <w:p w:rsidR="00654D83" w:rsidRPr="006417CA" w:rsidRDefault="00654D83" w:rsidP="00574EA2">
      <w:pPr>
        <w:spacing w:line="312" w:lineRule="auto"/>
        <w:jc w:val="lowKashida"/>
        <w:rPr>
          <w:rFonts w:cs="Times New Roman"/>
          <w:rtl/>
          <w:lang w:bidi="ar-IQ"/>
        </w:rPr>
      </w:pPr>
    </w:p>
    <w:p w:rsidR="00654D83" w:rsidRPr="00574EA2" w:rsidRDefault="00654D83" w:rsidP="00574EA2">
      <w:pPr>
        <w:spacing w:line="312" w:lineRule="auto"/>
        <w:rPr>
          <w:rFonts w:cs="Times New Roman"/>
          <w:b/>
          <w:bCs/>
          <w:sz w:val="32"/>
          <w:szCs w:val="32"/>
          <w:rtl/>
          <w:lang w:bidi="ar-IQ"/>
        </w:rPr>
      </w:pPr>
      <w:r w:rsidRPr="00574EA2">
        <w:rPr>
          <w:rFonts w:cs="Times New Roman"/>
          <w:b/>
          <w:bCs/>
          <w:sz w:val="32"/>
          <w:szCs w:val="32"/>
          <w:rtl/>
          <w:lang w:bidi="ar-IQ"/>
        </w:rPr>
        <w:t>1-3 هدف البحث</w:t>
      </w:r>
    </w:p>
    <w:p w:rsidR="00654D83" w:rsidRPr="006417CA" w:rsidRDefault="00654D83" w:rsidP="00574EA2">
      <w:pPr>
        <w:spacing w:line="312" w:lineRule="auto"/>
        <w:ind w:firstLine="720"/>
        <w:jc w:val="both"/>
        <w:rPr>
          <w:rFonts w:cs="Times New Roman"/>
          <w:rtl/>
          <w:lang w:bidi="ar-IQ"/>
        </w:rPr>
      </w:pPr>
      <w:r w:rsidRPr="006417CA">
        <w:rPr>
          <w:rFonts w:cs="Times New Roman"/>
          <w:rtl/>
          <w:lang w:bidi="ar-IQ"/>
        </w:rPr>
        <w:t>معرفة العلاقة بين طول الخطوة الاولى باستخدام ارتفاع (3)سم للقدم الامامية على مكعب البداية، وبعض المتغيرات البيوميكانيكية اثناء اجتياز الحاجز الاول عند عدائي المنتخب الوطني العراقي للمتقدمين في فعالية 110متر حواجز.</w:t>
      </w:r>
    </w:p>
    <w:p w:rsidR="00654D83" w:rsidRPr="00574EA2" w:rsidRDefault="00654D83" w:rsidP="00574EA2">
      <w:pPr>
        <w:spacing w:line="312" w:lineRule="auto"/>
        <w:rPr>
          <w:rFonts w:cs="Times New Roman"/>
          <w:b/>
          <w:bCs/>
          <w:sz w:val="32"/>
          <w:szCs w:val="32"/>
          <w:rtl/>
          <w:lang w:bidi="ar-IQ"/>
        </w:rPr>
      </w:pPr>
      <w:r w:rsidRPr="00574EA2">
        <w:rPr>
          <w:rFonts w:cs="Times New Roman"/>
          <w:b/>
          <w:bCs/>
          <w:sz w:val="32"/>
          <w:szCs w:val="32"/>
          <w:rtl/>
          <w:lang w:bidi="ar-IQ"/>
        </w:rPr>
        <w:t>1-4 فرض البحث</w:t>
      </w:r>
    </w:p>
    <w:p w:rsidR="00654D83" w:rsidRPr="006417CA" w:rsidRDefault="00654D83" w:rsidP="00574EA2">
      <w:pPr>
        <w:spacing w:line="312" w:lineRule="auto"/>
        <w:ind w:firstLine="720"/>
        <w:jc w:val="both"/>
        <w:rPr>
          <w:rFonts w:cs="Times New Roman"/>
          <w:rtl/>
          <w:lang w:bidi="ar-IQ"/>
        </w:rPr>
      </w:pPr>
      <w:r w:rsidRPr="006417CA">
        <w:rPr>
          <w:rFonts w:cs="Times New Roman"/>
          <w:rtl/>
          <w:lang w:bidi="ar-IQ"/>
        </w:rPr>
        <w:t>ان هناك علاقة ارتباط بين طول الخطوة الاولى باستخدام ارتفاع (3)سم للقدم الامامية على مكعب البداية، وبعض المتغيرات البيوميكانيكية اثناء اجتياز الحاجز الاول عند عدائي المنتخب الوطني العراقي للمتقدمين في فعالية 110متر حواجز.</w:t>
      </w:r>
    </w:p>
    <w:p w:rsidR="00654D83" w:rsidRPr="006417CA" w:rsidRDefault="00654D83" w:rsidP="00574EA2">
      <w:pPr>
        <w:spacing w:line="312" w:lineRule="auto"/>
        <w:ind w:firstLine="720"/>
        <w:jc w:val="both"/>
        <w:rPr>
          <w:rFonts w:cs="Times New Roman"/>
          <w:rtl/>
          <w:lang w:bidi="ar-IQ"/>
        </w:rPr>
      </w:pPr>
    </w:p>
    <w:p w:rsidR="00654D83" w:rsidRPr="006417CA" w:rsidRDefault="00654D83" w:rsidP="00574EA2">
      <w:pPr>
        <w:spacing w:line="312" w:lineRule="auto"/>
        <w:jc w:val="lowKashida"/>
        <w:rPr>
          <w:rFonts w:cs="Times New Roman"/>
          <w:b/>
          <w:bCs/>
          <w:sz w:val="32"/>
          <w:szCs w:val="32"/>
          <w:rtl/>
          <w:lang w:bidi="ar-IQ"/>
        </w:rPr>
      </w:pPr>
      <w:r w:rsidRPr="006417CA">
        <w:rPr>
          <w:rFonts w:cs="Times New Roman"/>
          <w:b/>
          <w:bCs/>
          <w:sz w:val="32"/>
          <w:szCs w:val="32"/>
          <w:rtl/>
          <w:lang w:bidi="ar-IQ"/>
        </w:rPr>
        <w:t>1-5 مجالات البحث</w:t>
      </w:r>
    </w:p>
    <w:p w:rsidR="00654D83" w:rsidRPr="006417CA" w:rsidRDefault="00654D83" w:rsidP="00574EA2">
      <w:pPr>
        <w:spacing w:line="312" w:lineRule="auto"/>
        <w:jc w:val="lowKashida"/>
        <w:rPr>
          <w:rFonts w:cs="Times New Roman"/>
          <w:rtl/>
          <w:lang w:bidi="ar-IQ"/>
        </w:rPr>
      </w:pPr>
      <w:r w:rsidRPr="006417CA">
        <w:rPr>
          <w:rFonts w:cs="Times New Roman"/>
          <w:rtl/>
          <w:lang w:bidi="ar-IQ"/>
        </w:rPr>
        <w:t>15-1 المجال البشري : اربعة من العدائين المتقدمين في المنتخب الوطني العراقي في فعالية 110 متر حواجز</w:t>
      </w:r>
    </w:p>
    <w:p w:rsidR="00654D83" w:rsidRPr="006417CA" w:rsidRDefault="00654D83" w:rsidP="00574EA2">
      <w:pPr>
        <w:spacing w:line="312" w:lineRule="auto"/>
        <w:jc w:val="lowKashida"/>
        <w:rPr>
          <w:rFonts w:cs="Times New Roman"/>
          <w:rtl/>
          <w:lang w:bidi="ar-IQ"/>
        </w:rPr>
      </w:pPr>
      <w:r w:rsidRPr="006417CA">
        <w:rPr>
          <w:rFonts w:cs="Times New Roman"/>
          <w:rtl/>
          <w:lang w:bidi="ar-IQ"/>
        </w:rPr>
        <w:t xml:space="preserve">1-5-2 المجال الزمني : الفترة من 4-2-2012  ولغاية 15-2-2012 </w:t>
      </w:r>
    </w:p>
    <w:p w:rsidR="00654D83" w:rsidRPr="006417CA" w:rsidRDefault="00654D83" w:rsidP="00574EA2">
      <w:pPr>
        <w:spacing w:line="312" w:lineRule="auto"/>
        <w:jc w:val="lowKashida"/>
        <w:rPr>
          <w:rFonts w:cs="Times New Roman"/>
          <w:rtl/>
          <w:lang w:bidi="ar-IQ"/>
        </w:rPr>
      </w:pPr>
      <w:r w:rsidRPr="006417CA">
        <w:rPr>
          <w:rFonts w:cs="Times New Roman"/>
          <w:rtl/>
          <w:lang w:bidi="ar-IQ"/>
        </w:rPr>
        <w:t>1-5-3 المجال المكاني : ملعب العشب الدولي – بغداد</w:t>
      </w:r>
    </w:p>
    <w:p w:rsidR="00654D83" w:rsidRPr="006417CA" w:rsidRDefault="00654D83" w:rsidP="00574EA2">
      <w:pPr>
        <w:spacing w:line="312" w:lineRule="auto"/>
        <w:jc w:val="lowKashida"/>
        <w:rPr>
          <w:rFonts w:cs="Times New Roman"/>
          <w:rtl/>
          <w:lang w:bidi="ar-IQ"/>
        </w:rPr>
      </w:pPr>
      <w:r w:rsidRPr="006417CA">
        <w:rPr>
          <w:rFonts w:cs="Times New Roman"/>
          <w:rtl/>
          <w:lang w:bidi="ar-IQ"/>
        </w:rPr>
        <w:t>2- الدراسات النظرية</w:t>
      </w:r>
    </w:p>
    <w:p w:rsidR="00654D83" w:rsidRDefault="00654D83" w:rsidP="00574EA2">
      <w:pPr>
        <w:spacing w:line="312" w:lineRule="auto"/>
        <w:jc w:val="both"/>
        <w:rPr>
          <w:rFonts w:cs="Times New Roman"/>
          <w:sz w:val="32"/>
          <w:szCs w:val="32"/>
          <w:rtl/>
          <w:lang w:bidi="ar-IQ"/>
        </w:rPr>
      </w:pPr>
    </w:p>
    <w:p w:rsidR="00654D83" w:rsidRPr="006417CA" w:rsidRDefault="00654D83" w:rsidP="00574EA2">
      <w:pPr>
        <w:spacing w:line="312" w:lineRule="auto"/>
        <w:jc w:val="both"/>
        <w:rPr>
          <w:rFonts w:cs="Times New Roman"/>
          <w:sz w:val="32"/>
          <w:szCs w:val="32"/>
          <w:rtl/>
          <w:lang w:bidi="ar-IQ"/>
        </w:rPr>
      </w:pPr>
      <w:r w:rsidRPr="006417CA">
        <w:rPr>
          <w:rFonts w:cs="Times New Roman"/>
          <w:sz w:val="32"/>
          <w:szCs w:val="32"/>
          <w:rtl/>
          <w:lang w:bidi="ar-IQ"/>
        </w:rPr>
        <w:t>2- الدراسات النظرية</w:t>
      </w:r>
    </w:p>
    <w:p w:rsidR="00654D83" w:rsidRPr="00574EA2" w:rsidRDefault="00654D83" w:rsidP="00574EA2">
      <w:pPr>
        <w:spacing w:line="312" w:lineRule="auto"/>
        <w:rPr>
          <w:rFonts w:cs="Times New Roman"/>
          <w:b/>
          <w:bCs/>
          <w:sz w:val="32"/>
          <w:szCs w:val="32"/>
          <w:rtl/>
          <w:lang w:bidi="ar-IQ"/>
        </w:rPr>
      </w:pPr>
      <w:r w:rsidRPr="00574EA2">
        <w:rPr>
          <w:rFonts w:cs="Times New Roman"/>
          <w:b/>
          <w:bCs/>
          <w:sz w:val="32"/>
          <w:szCs w:val="32"/>
          <w:rtl/>
          <w:lang w:bidi="ar-IQ"/>
        </w:rPr>
        <w:t>2-1 فعالية 110 متر حواجز</w:t>
      </w:r>
    </w:p>
    <w:p w:rsidR="00654D83" w:rsidRPr="006417CA" w:rsidRDefault="00654D83" w:rsidP="00574EA2">
      <w:pPr>
        <w:spacing w:line="312" w:lineRule="auto"/>
        <w:ind w:firstLine="720"/>
        <w:jc w:val="both"/>
        <w:rPr>
          <w:rFonts w:cs="Times New Roman"/>
          <w:rtl/>
          <w:lang w:bidi="ar-IQ"/>
        </w:rPr>
      </w:pPr>
      <w:r w:rsidRPr="006417CA">
        <w:rPr>
          <w:rFonts w:cs="Times New Roman"/>
          <w:rtl/>
          <w:lang w:bidi="ar-IQ"/>
        </w:rPr>
        <w:t>تعتبر فعالية 110 متر حواجز من فعاليات السرعة والتي تتطلب قدراً كبيراً من الاداء الفني وذلك من خلال التغير المستمر بين اداء الحركات المتشابهة اثناء الركض واداء الحركات اخرى غير مشابهة للركض وهو الاجتياز للحاجز</w:t>
      </w:r>
      <w:r>
        <w:rPr>
          <w:rFonts w:cs="Times New Roman"/>
          <w:rtl/>
          <w:lang w:bidi="ar-IQ"/>
        </w:rPr>
        <w:t>(8: 245)</w:t>
      </w:r>
    </w:p>
    <w:p w:rsidR="00654D83" w:rsidRPr="006417CA" w:rsidRDefault="00654D83" w:rsidP="00574EA2">
      <w:pPr>
        <w:spacing w:line="312" w:lineRule="auto"/>
        <w:ind w:firstLine="720"/>
        <w:jc w:val="both"/>
        <w:rPr>
          <w:rFonts w:cs="Times New Roman"/>
          <w:rtl/>
          <w:lang w:bidi="ar-IQ"/>
        </w:rPr>
      </w:pPr>
      <w:r w:rsidRPr="006417CA">
        <w:rPr>
          <w:rFonts w:cs="Times New Roman"/>
          <w:rtl/>
          <w:lang w:bidi="ar-IQ"/>
        </w:rPr>
        <w:t xml:space="preserve">وهناك آسس ميكانيكية لهذه الفعالية يذكرها كلاً من </w:t>
      </w:r>
      <w:r w:rsidRPr="006417CA">
        <w:rPr>
          <w:rFonts w:cs="Times New Roman"/>
          <w:lang w:bidi="ar-IQ"/>
        </w:rPr>
        <w:t>(Hay 1978)</w:t>
      </w:r>
      <w:r w:rsidRPr="006417CA">
        <w:rPr>
          <w:rFonts w:cs="Times New Roman"/>
          <w:rtl/>
          <w:lang w:bidi="ar-IQ"/>
        </w:rPr>
        <w:t xml:space="preserve"> و</w:t>
      </w:r>
      <w:r w:rsidRPr="006417CA">
        <w:rPr>
          <w:rFonts w:cs="Times New Roman"/>
          <w:rtl/>
          <w:lang w:bidi="ar-IQ"/>
        </w:rPr>
        <w:br/>
      </w:r>
      <w:r w:rsidRPr="006417CA">
        <w:rPr>
          <w:rFonts w:cs="Times New Roman"/>
          <w:lang w:bidi="ar-IQ"/>
        </w:rPr>
        <w:t>(dayson 1981)</w:t>
      </w:r>
      <w:r>
        <w:rPr>
          <w:rFonts w:cs="Times New Roman"/>
          <w:rtl/>
          <w:lang w:bidi="ar-IQ"/>
        </w:rPr>
        <w:t xml:space="preserve"> (2 : 148)</w:t>
      </w:r>
    </w:p>
    <w:p w:rsidR="00654D83" w:rsidRPr="006417CA" w:rsidRDefault="00654D83" w:rsidP="00574EA2">
      <w:pPr>
        <w:spacing w:line="312" w:lineRule="auto"/>
        <w:ind w:firstLine="720"/>
        <w:jc w:val="both"/>
        <w:rPr>
          <w:rFonts w:cs="Times New Roman"/>
          <w:rtl/>
          <w:lang w:bidi="ar-IQ"/>
        </w:rPr>
      </w:pPr>
      <w:r w:rsidRPr="006417CA">
        <w:rPr>
          <w:rFonts w:cs="Times New Roman"/>
          <w:rtl/>
          <w:lang w:bidi="ar-IQ"/>
        </w:rPr>
        <w:t>ان الاداء الفني المستخدم خلال البداية في هذه الفعالية يختلف اختلافاً كبيراً عما هو عليه في الاركاض القصيرة في امرين مهمين:</w:t>
      </w:r>
    </w:p>
    <w:p w:rsidR="00654D83" w:rsidRPr="006417CA" w:rsidRDefault="00654D83" w:rsidP="00574EA2">
      <w:pPr>
        <w:spacing w:line="312" w:lineRule="auto"/>
        <w:ind w:left="849" w:hanging="850"/>
        <w:jc w:val="both"/>
        <w:rPr>
          <w:rFonts w:cs="Times New Roman"/>
          <w:rtl/>
          <w:lang w:bidi="ar-IQ"/>
        </w:rPr>
      </w:pPr>
      <w:r w:rsidRPr="006417CA">
        <w:rPr>
          <w:rFonts w:cs="Times New Roman"/>
          <w:rtl/>
          <w:lang w:bidi="ar-IQ"/>
        </w:rPr>
        <w:t>* يجب ان تسمح قدم الانطلاق الأمامية لحظة البداية عداء الحواجز بأن يأخذ عدداً مناسباً من الخطوات للحاجز الاول وان يصل الى وضع النهوض على قدم الانطلاق الامامية نفسها بعد وضع البداية.</w:t>
      </w:r>
    </w:p>
    <w:p w:rsidR="00654D83" w:rsidRPr="006417CA" w:rsidRDefault="00654D83" w:rsidP="00574EA2">
      <w:pPr>
        <w:spacing w:line="312" w:lineRule="auto"/>
        <w:ind w:left="849" w:hanging="850"/>
        <w:jc w:val="both"/>
        <w:rPr>
          <w:rFonts w:cs="Times New Roman"/>
          <w:rtl/>
          <w:lang w:bidi="ar-IQ"/>
        </w:rPr>
      </w:pPr>
      <w:r w:rsidRPr="006417CA">
        <w:rPr>
          <w:rFonts w:cs="Times New Roman"/>
          <w:rtl/>
          <w:lang w:bidi="ar-IQ"/>
        </w:rPr>
        <w:t>* من اجل تحقيق افضل وضع للنهوض على الحاجز الاول يتطلب من العداء ان يكون جذعه في وضع الاستقامة او قريب منها بشكل مبكر.</w:t>
      </w:r>
    </w:p>
    <w:p w:rsidR="00654D83" w:rsidRPr="006417CA" w:rsidRDefault="00654D83" w:rsidP="00574EA2">
      <w:pPr>
        <w:spacing w:line="312" w:lineRule="auto"/>
        <w:ind w:left="849" w:hanging="850"/>
        <w:jc w:val="both"/>
        <w:rPr>
          <w:rFonts w:cs="Times New Roman"/>
          <w:rtl/>
          <w:lang w:bidi="ar-IQ"/>
        </w:rPr>
      </w:pPr>
      <w:r w:rsidRPr="006417CA">
        <w:rPr>
          <w:rFonts w:cs="Times New Roman"/>
          <w:rtl/>
          <w:lang w:bidi="ar-IQ"/>
        </w:rPr>
        <w:t>* ان متطلبات التقرب والمحددة بين نقطة البداية ونقطة النهوض فوق الحاجز الاول هو تحقيق اعلى ارتفاع لمركز ثقل الجسم بشكل مناسب خلال الركض السريع عند اجتياز الحاجز.</w:t>
      </w:r>
    </w:p>
    <w:p w:rsidR="00654D83" w:rsidRPr="006417CA" w:rsidRDefault="00654D83" w:rsidP="00574EA2">
      <w:pPr>
        <w:spacing w:line="312" w:lineRule="auto"/>
        <w:ind w:left="849" w:hanging="850"/>
        <w:jc w:val="both"/>
        <w:rPr>
          <w:rFonts w:cs="Times New Roman"/>
          <w:rtl/>
          <w:lang w:bidi="ar-IQ"/>
        </w:rPr>
      </w:pPr>
      <w:r w:rsidRPr="006417CA">
        <w:rPr>
          <w:rFonts w:cs="Times New Roman"/>
          <w:rtl/>
          <w:lang w:bidi="ar-IQ"/>
        </w:rPr>
        <w:t xml:space="preserve">* ان المسافة لنقطة النهوض امام الحاجز تعتمد على عدة عوامل: </w:t>
      </w:r>
    </w:p>
    <w:p w:rsidR="00654D83" w:rsidRPr="006417CA" w:rsidRDefault="00654D83" w:rsidP="00574EA2">
      <w:pPr>
        <w:spacing w:line="312" w:lineRule="auto"/>
        <w:jc w:val="both"/>
        <w:rPr>
          <w:rFonts w:cs="Times New Roman"/>
          <w:rtl/>
          <w:lang w:bidi="ar-IQ"/>
        </w:rPr>
      </w:pPr>
      <w:r w:rsidRPr="006417CA">
        <w:rPr>
          <w:rFonts w:cs="Times New Roman"/>
          <w:rtl/>
          <w:lang w:bidi="ar-IQ"/>
        </w:rPr>
        <w:lastRenderedPageBreak/>
        <w:t>- طول العداء</w:t>
      </w:r>
    </w:p>
    <w:p w:rsidR="00654D83" w:rsidRPr="006417CA" w:rsidRDefault="00654D83" w:rsidP="00574EA2">
      <w:pPr>
        <w:spacing w:line="312" w:lineRule="auto"/>
        <w:jc w:val="both"/>
        <w:rPr>
          <w:rFonts w:cs="Times New Roman"/>
          <w:rtl/>
          <w:lang w:bidi="ar-IQ"/>
        </w:rPr>
      </w:pPr>
      <w:r w:rsidRPr="006417CA">
        <w:rPr>
          <w:rFonts w:cs="Times New Roman"/>
          <w:rtl/>
          <w:lang w:bidi="ar-IQ"/>
        </w:rPr>
        <w:t>- سرعة العداء</w:t>
      </w:r>
    </w:p>
    <w:p w:rsidR="00654D83" w:rsidRPr="006417CA" w:rsidRDefault="00654D83" w:rsidP="00574EA2">
      <w:pPr>
        <w:spacing w:line="312" w:lineRule="auto"/>
        <w:jc w:val="both"/>
        <w:rPr>
          <w:rFonts w:cs="Times New Roman"/>
          <w:rtl/>
          <w:lang w:bidi="ar-IQ"/>
        </w:rPr>
      </w:pPr>
      <w:r w:rsidRPr="006417CA">
        <w:rPr>
          <w:rFonts w:cs="Times New Roman"/>
          <w:rtl/>
          <w:lang w:bidi="ar-IQ"/>
        </w:rPr>
        <w:t>- الاداء الفني المستخدم</w:t>
      </w:r>
    </w:p>
    <w:p w:rsidR="00654D83" w:rsidRPr="006417CA" w:rsidRDefault="00654D83" w:rsidP="00574EA2">
      <w:pPr>
        <w:spacing w:line="312" w:lineRule="auto"/>
        <w:ind w:firstLine="720"/>
        <w:jc w:val="both"/>
        <w:rPr>
          <w:rFonts w:cs="Times New Roman"/>
          <w:rtl/>
          <w:lang w:bidi="ar-IQ"/>
        </w:rPr>
      </w:pPr>
      <w:r w:rsidRPr="006417CA">
        <w:rPr>
          <w:rFonts w:cs="Times New Roman"/>
          <w:rtl/>
          <w:lang w:bidi="ar-IQ"/>
        </w:rPr>
        <w:t>ومن العوامل الواردة في اعلاه فان العاملين الآخرين يشكلان اهمية كبيرة بالقياس الى العوامل الاخرى.</w:t>
      </w:r>
    </w:p>
    <w:p w:rsidR="00654D83" w:rsidRPr="006417CA" w:rsidRDefault="00654D83" w:rsidP="00574EA2">
      <w:pPr>
        <w:spacing w:line="312" w:lineRule="auto"/>
        <w:ind w:left="849" w:hanging="850"/>
        <w:jc w:val="both"/>
        <w:rPr>
          <w:rFonts w:cs="Times New Roman"/>
          <w:rtl/>
          <w:lang w:bidi="ar-IQ"/>
        </w:rPr>
      </w:pPr>
      <w:r w:rsidRPr="006417CA">
        <w:rPr>
          <w:rFonts w:cs="Times New Roman"/>
          <w:rtl/>
          <w:lang w:bidi="ar-IQ"/>
        </w:rPr>
        <w:t>* عند كسر الاتصال مع الارض اثناء الاجتياز فان العداء يواجه قوتين هما الجاذبية ومقاومة الهواء. وعلى العداء ان يقصر فترة طيرانه والعودة السريعة للأرض.</w:t>
      </w:r>
    </w:p>
    <w:p w:rsidR="00654D83" w:rsidRPr="006417CA" w:rsidRDefault="00654D83" w:rsidP="00574EA2">
      <w:pPr>
        <w:spacing w:line="312" w:lineRule="auto"/>
        <w:ind w:left="849" w:hanging="850"/>
        <w:jc w:val="both"/>
        <w:rPr>
          <w:rFonts w:cs="Times New Roman"/>
          <w:rtl/>
          <w:lang w:bidi="ar-IQ"/>
        </w:rPr>
      </w:pPr>
      <w:r w:rsidRPr="006417CA">
        <w:rPr>
          <w:rFonts w:cs="Times New Roman"/>
          <w:rtl/>
          <w:lang w:bidi="ar-IQ"/>
        </w:rPr>
        <w:t>* يجب ان تكون الخطوة الاولى قصيرة بعد اجتياز الحاجز</w:t>
      </w:r>
    </w:p>
    <w:p w:rsidR="00654D83" w:rsidRDefault="00654D83" w:rsidP="00574EA2">
      <w:pPr>
        <w:spacing w:line="312" w:lineRule="auto"/>
        <w:rPr>
          <w:rFonts w:cs="Times New Roman"/>
          <w:sz w:val="40"/>
          <w:szCs w:val="40"/>
          <w:rtl/>
          <w:lang w:bidi="ar-IQ"/>
        </w:rPr>
      </w:pPr>
    </w:p>
    <w:p w:rsidR="00654D83" w:rsidRPr="00574EA2" w:rsidRDefault="00654D83" w:rsidP="00574EA2">
      <w:pPr>
        <w:spacing w:line="312" w:lineRule="auto"/>
        <w:rPr>
          <w:rFonts w:cs="Times New Roman"/>
          <w:b/>
          <w:bCs/>
          <w:sz w:val="32"/>
          <w:szCs w:val="32"/>
          <w:rtl/>
          <w:lang w:bidi="ar-IQ"/>
        </w:rPr>
      </w:pPr>
      <w:r w:rsidRPr="00574EA2">
        <w:rPr>
          <w:rFonts w:cs="Times New Roman"/>
          <w:b/>
          <w:bCs/>
          <w:sz w:val="32"/>
          <w:szCs w:val="32"/>
          <w:rtl/>
          <w:lang w:bidi="ar-IQ"/>
        </w:rPr>
        <w:t>2-2 مرحلة الاجتياز</w:t>
      </w:r>
    </w:p>
    <w:p w:rsidR="00654D83" w:rsidRPr="006417CA" w:rsidRDefault="00654D83" w:rsidP="00574EA2">
      <w:pPr>
        <w:spacing w:line="312" w:lineRule="auto"/>
        <w:ind w:firstLine="720"/>
        <w:jc w:val="both"/>
        <w:rPr>
          <w:rFonts w:cs="Times New Roman"/>
          <w:rtl/>
          <w:lang w:bidi="ar-IQ"/>
        </w:rPr>
      </w:pPr>
      <w:r w:rsidRPr="006417CA">
        <w:rPr>
          <w:rFonts w:cs="Times New Roman"/>
          <w:rtl/>
          <w:lang w:bidi="ar-IQ"/>
        </w:rPr>
        <w:t>وهي الاساس في الاداء الفني لركض الحواجز وهناك مجموعة من العوامل المؤثرة في هذه المرحلة:</w:t>
      </w:r>
    </w:p>
    <w:p w:rsidR="00654D83" w:rsidRPr="006417CA" w:rsidRDefault="00654D83" w:rsidP="00574EA2">
      <w:pPr>
        <w:spacing w:line="312" w:lineRule="auto"/>
        <w:jc w:val="both"/>
        <w:rPr>
          <w:rFonts w:cs="Times New Roman"/>
          <w:rtl/>
          <w:lang w:bidi="ar-IQ"/>
        </w:rPr>
      </w:pPr>
      <w:r w:rsidRPr="006417CA">
        <w:rPr>
          <w:rFonts w:cs="Times New Roman"/>
          <w:rtl/>
          <w:lang w:bidi="ar-IQ"/>
        </w:rPr>
        <w:t>- ارتفاع الحاجز</w:t>
      </w:r>
    </w:p>
    <w:p w:rsidR="00654D83" w:rsidRPr="006417CA" w:rsidRDefault="00654D83" w:rsidP="00574EA2">
      <w:pPr>
        <w:spacing w:line="312" w:lineRule="auto"/>
        <w:jc w:val="both"/>
        <w:rPr>
          <w:rFonts w:cs="Times New Roman"/>
          <w:rtl/>
          <w:lang w:bidi="ar-IQ"/>
        </w:rPr>
      </w:pPr>
      <w:r w:rsidRPr="006417CA">
        <w:rPr>
          <w:rFonts w:cs="Times New Roman"/>
          <w:rtl/>
          <w:lang w:bidi="ar-IQ"/>
        </w:rPr>
        <w:t>- ارتفاع مركز ثقل الجسم</w:t>
      </w:r>
    </w:p>
    <w:p w:rsidR="00654D83" w:rsidRPr="006417CA" w:rsidRDefault="00654D83" w:rsidP="00574EA2">
      <w:pPr>
        <w:spacing w:line="312" w:lineRule="auto"/>
        <w:jc w:val="both"/>
        <w:rPr>
          <w:rFonts w:cs="Times New Roman"/>
          <w:rtl/>
          <w:lang w:bidi="ar-IQ"/>
        </w:rPr>
      </w:pPr>
      <w:r w:rsidRPr="006417CA">
        <w:rPr>
          <w:rFonts w:cs="Times New Roman"/>
          <w:rtl/>
          <w:lang w:bidi="ar-IQ"/>
        </w:rPr>
        <w:t xml:space="preserve">- مكان الارتقاء </w:t>
      </w:r>
    </w:p>
    <w:p w:rsidR="00654D83" w:rsidRPr="006417CA" w:rsidRDefault="00654D83" w:rsidP="00574EA2">
      <w:pPr>
        <w:spacing w:line="312" w:lineRule="auto"/>
        <w:jc w:val="both"/>
        <w:rPr>
          <w:rFonts w:cs="Times New Roman"/>
          <w:rtl/>
          <w:lang w:bidi="ar-IQ"/>
        </w:rPr>
      </w:pPr>
      <w:r w:rsidRPr="006417CA">
        <w:rPr>
          <w:rFonts w:cs="Times New Roman"/>
          <w:rtl/>
          <w:lang w:bidi="ar-IQ"/>
        </w:rPr>
        <w:t>- سرعة الانطلاق</w:t>
      </w:r>
    </w:p>
    <w:p w:rsidR="00654D83" w:rsidRPr="006417CA" w:rsidRDefault="00654D83" w:rsidP="00574EA2">
      <w:pPr>
        <w:spacing w:line="312" w:lineRule="auto"/>
        <w:ind w:firstLine="720"/>
        <w:jc w:val="both"/>
        <w:rPr>
          <w:rFonts w:cs="Times New Roman"/>
          <w:rtl/>
          <w:lang w:bidi="ar-IQ"/>
        </w:rPr>
      </w:pPr>
      <w:r w:rsidRPr="006417CA">
        <w:rPr>
          <w:rFonts w:cs="Times New Roman"/>
          <w:rtl/>
          <w:lang w:bidi="ar-IQ"/>
        </w:rPr>
        <w:t>أن خطوة الحاجز تمر بثلاثة مراحل</w:t>
      </w:r>
      <w:r>
        <w:rPr>
          <w:rFonts w:cs="Times New Roman"/>
          <w:rtl/>
          <w:lang w:bidi="ar-IQ"/>
        </w:rPr>
        <w:t xml:space="preserve"> (3 :166)</w:t>
      </w:r>
    </w:p>
    <w:p w:rsidR="00654D83" w:rsidRPr="006417CA" w:rsidRDefault="00654D83" w:rsidP="00574EA2">
      <w:pPr>
        <w:spacing w:line="312" w:lineRule="auto"/>
        <w:jc w:val="both"/>
        <w:rPr>
          <w:rFonts w:cs="Times New Roman"/>
          <w:rtl/>
          <w:lang w:bidi="ar-IQ"/>
        </w:rPr>
      </w:pPr>
      <w:r w:rsidRPr="006417CA">
        <w:rPr>
          <w:rFonts w:cs="Times New Roman"/>
          <w:rtl/>
          <w:lang w:bidi="ar-IQ"/>
        </w:rPr>
        <w:t>1- مرحلة الارتكاز الاول        2- مرحلة الطيران        3- مرحلة الارتكاز الثاني</w:t>
      </w:r>
    </w:p>
    <w:p w:rsidR="00654D83" w:rsidRPr="006417CA" w:rsidRDefault="00654D83" w:rsidP="00574EA2">
      <w:pPr>
        <w:spacing w:line="312" w:lineRule="auto"/>
        <w:ind w:firstLine="720"/>
        <w:jc w:val="both"/>
        <w:rPr>
          <w:rFonts w:cs="Times New Roman"/>
          <w:rtl/>
          <w:lang w:bidi="ar-IQ"/>
        </w:rPr>
      </w:pPr>
      <w:r w:rsidRPr="006417CA">
        <w:rPr>
          <w:rFonts w:cs="Times New Roman"/>
          <w:rtl/>
          <w:lang w:bidi="ar-IQ"/>
        </w:rPr>
        <w:t>وبالرجوع الى العوامل المؤثرة في مرحلة الاجتياز نجد ان العامل الاول والثاني هما عاملان لا يتغيران، اما العامل الثالث والمتمثل بمكان الارتقاء فمن الضروري ان لايكون قريباً من الحاجز لان ذلك يؤدي الى ان يضطر العداء الى رفع جسمه فوق الحاجز.</w:t>
      </w:r>
    </w:p>
    <w:p w:rsidR="00654D83" w:rsidRDefault="00654D83" w:rsidP="00574EA2">
      <w:pPr>
        <w:spacing w:line="312" w:lineRule="auto"/>
        <w:rPr>
          <w:rFonts w:cs="Times New Roman"/>
          <w:b/>
          <w:bCs/>
          <w:sz w:val="32"/>
          <w:szCs w:val="32"/>
          <w:rtl/>
          <w:lang w:bidi="ar-IQ"/>
        </w:rPr>
      </w:pPr>
    </w:p>
    <w:p w:rsidR="00654D83" w:rsidRPr="00574EA2" w:rsidRDefault="00654D83" w:rsidP="00574EA2">
      <w:pPr>
        <w:spacing w:line="312" w:lineRule="auto"/>
        <w:rPr>
          <w:rFonts w:cs="Times New Roman"/>
          <w:b/>
          <w:bCs/>
          <w:sz w:val="32"/>
          <w:szCs w:val="32"/>
          <w:rtl/>
          <w:lang w:bidi="ar-IQ"/>
        </w:rPr>
      </w:pPr>
      <w:r w:rsidRPr="00574EA2">
        <w:rPr>
          <w:rFonts w:cs="Times New Roman"/>
          <w:b/>
          <w:bCs/>
          <w:sz w:val="32"/>
          <w:szCs w:val="32"/>
          <w:rtl/>
          <w:lang w:bidi="ar-IQ"/>
        </w:rPr>
        <w:t>2-3 استخدامات مكعب البداية وقيم انحدارها</w:t>
      </w:r>
    </w:p>
    <w:p w:rsidR="00654D83" w:rsidRPr="006417CA" w:rsidRDefault="00654D83" w:rsidP="00574EA2">
      <w:pPr>
        <w:spacing w:line="312" w:lineRule="auto"/>
        <w:ind w:firstLine="720"/>
        <w:jc w:val="both"/>
        <w:rPr>
          <w:rFonts w:cs="Times New Roman"/>
          <w:rtl/>
          <w:lang w:bidi="ar-IQ"/>
        </w:rPr>
      </w:pPr>
      <w:r w:rsidRPr="006417CA">
        <w:rPr>
          <w:rFonts w:cs="Times New Roman"/>
          <w:rtl/>
          <w:lang w:bidi="ar-IQ"/>
        </w:rPr>
        <w:t>لمكعبات البداية واستخداماتها ضرور تساعد العداء على بذل اقصى قوة افقية للنهوض من مكعبات البداية والانطلاق لان اسفل القدم يواجه سطح هذه المكعبات وبالتالي تسمح بالدفع الافقي</w:t>
      </w:r>
      <w:r>
        <w:rPr>
          <w:rFonts w:cs="Times New Roman"/>
          <w:rtl/>
          <w:lang w:bidi="ar-IQ"/>
        </w:rPr>
        <w:t xml:space="preserve"> (5 :177)</w:t>
      </w:r>
    </w:p>
    <w:p w:rsidR="00654D83" w:rsidRPr="006417CA" w:rsidRDefault="00654D83" w:rsidP="00574EA2">
      <w:pPr>
        <w:spacing w:line="312" w:lineRule="auto"/>
        <w:ind w:firstLine="720"/>
        <w:jc w:val="both"/>
        <w:rPr>
          <w:rFonts w:cs="Times New Roman"/>
          <w:rtl/>
          <w:lang w:bidi="ar-IQ"/>
        </w:rPr>
      </w:pPr>
      <w:r w:rsidRPr="006417CA">
        <w:rPr>
          <w:rFonts w:cs="Times New Roman"/>
          <w:rtl/>
          <w:lang w:bidi="ar-IQ"/>
        </w:rPr>
        <w:t>ان حركة الرجلين من مكعبات البداية ترتبط بين كل من القوة والسرعة لتوليد السرعة الابتدائية لذلك فأن على العداء ان يترك المكعبات بسرعة وقوة كبيرتين وبشكل فعال</w:t>
      </w:r>
      <w:r>
        <w:rPr>
          <w:rFonts w:cs="Times New Roman"/>
          <w:rtl/>
          <w:lang w:bidi="ar-IQ"/>
        </w:rPr>
        <w:t xml:space="preserve"> (2 :133)</w:t>
      </w:r>
    </w:p>
    <w:p w:rsidR="00654D83" w:rsidRPr="006417CA" w:rsidRDefault="00654D83" w:rsidP="00574EA2">
      <w:pPr>
        <w:spacing w:line="312" w:lineRule="auto"/>
        <w:ind w:firstLine="720"/>
        <w:jc w:val="both"/>
        <w:rPr>
          <w:rFonts w:cs="Times New Roman"/>
          <w:rtl/>
          <w:lang w:bidi="ar-IQ"/>
        </w:rPr>
      </w:pPr>
      <w:r w:rsidRPr="006417CA">
        <w:rPr>
          <w:rFonts w:cs="Times New Roman"/>
          <w:rtl/>
          <w:lang w:bidi="ar-IQ"/>
        </w:rPr>
        <w:t>وتؤدي الزاوية بين سطح مكعب البداية ومسار الركض دوراً هاماً في قدرة العداء على الدفع الجيد، وهناك عدة اراء في كيفية انحدار زاوية المكعب وقيمتها</w:t>
      </w:r>
      <w:r w:rsidRPr="006417CA">
        <w:rPr>
          <w:rFonts w:cs="Times New Roman"/>
          <w:vertAlign w:val="superscript"/>
          <w:rtl/>
          <w:lang w:bidi="ar-IQ"/>
        </w:rPr>
        <w:t>(</w:t>
      </w:r>
      <w:r w:rsidRPr="006417CA">
        <w:rPr>
          <w:rStyle w:val="a5"/>
          <w:rtl/>
          <w:lang w:bidi="ar-IQ"/>
        </w:rPr>
        <w:footnoteReference w:id="2"/>
      </w:r>
      <w:r w:rsidRPr="006417CA">
        <w:rPr>
          <w:rFonts w:cs="Times New Roman"/>
          <w:vertAlign w:val="superscript"/>
          <w:rtl/>
          <w:lang w:bidi="ar-IQ"/>
        </w:rPr>
        <w:t>)</w:t>
      </w:r>
      <w:r w:rsidRPr="006417CA">
        <w:rPr>
          <w:rFonts w:cs="Times New Roman"/>
          <w:rtl/>
          <w:lang w:bidi="ar-IQ"/>
        </w:rPr>
        <w:t xml:space="preserve"> فيرى </w:t>
      </w:r>
      <w:r w:rsidRPr="006417CA">
        <w:rPr>
          <w:rFonts w:cs="Times New Roman"/>
          <w:lang w:bidi="ar-IQ"/>
        </w:rPr>
        <w:t>(Schmelinsk)</w:t>
      </w:r>
      <w:r w:rsidRPr="006417CA">
        <w:rPr>
          <w:rFonts w:cs="Times New Roman"/>
          <w:rtl/>
          <w:lang w:bidi="ar-IQ"/>
        </w:rPr>
        <w:t xml:space="preserve"> ان انحدار مكعب البداية الامامي يكون بين (45</w:t>
      </w:r>
      <w:r w:rsidRPr="006417CA">
        <w:rPr>
          <w:rFonts w:cs="Times New Roman"/>
          <w:lang w:bidi="ar-IQ"/>
        </w:rPr>
        <w:sym w:font="Symbol" w:char="F0B0"/>
      </w:r>
      <w:r w:rsidRPr="006417CA">
        <w:rPr>
          <w:rFonts w:cs="Times New Roman"/>
          <w:rtl/>
          <w:lang w:bidi="ar-IQ"/>
        </w:rPr>
        <w:t>-55</w:t>
      </w:r>
      <w:r w:rsidRPr="006417CA">
        <w:rPr>
          <w:rFonts w:cs="Times New Roman"/>
          <w:lang w:bidi="ar-IQ"/>
        </w:rPr>
        <w:sym w:font="Symbol" w:char="F0B0"/>
      </w:r>
      <w:r w:rsidRPr="006417CA">
        <w:rPr>
          <w:rFonts w:cs="Times New Roman"/>
          <w:rtl/>
          <w:lang w:bidi="ar-IQ"/>
        </w:rPr>
        <w:t>) والخلفي يكون بين (75</w:t>
      </w:r>
      <w:r w:rsidRPr="006417CA">
        <w:rPr>
          <w:rFonts w:cs="Times New Roman"/>
          <w:lang w:bidi="ar-IQ"/>
        </w:rPr>
        <w:sym w:font="Symbol" w:char="F0B0"/>
      </w:r>
      <w:r w:rsidRPr="006417CA">
        <w:rPr>
          <w:rFonts w:cs="Times New Roman"/>
          <w:rtl/>
          <w:lang w:bidi="ar-IQ"/>
        </w:rPr>
        <w:t>-80</w:t>
      </w:r>
      <w:r w:rsidRPr="006417CA">
        <w:rPr>
          <w:rFonts w:cs="Times New Roman"/>
          <w:lang w:bidi="ar-IQ"/>
        </w:rPr>
        <w:sym w:font="Symbol" w:char="F0B0"/>
      </w:r>
      <w:r w:rsidRPr="006417CA">
        <w:rPr>
          <w:rFonts w:cs="Times New Roman"/>
          <w:rtl/>
          <w:lang w:bidi="ar-IQ"/>
        </w:rPr>
        <w:t xml:space="preserve">) بينما يرى </w:t>
      </w:r>
      <w:r w:rsidRPr="006417CA">
        <w:rPr>
          <w:rFonts w:cs="Times New Roman"/>
          <w:lang w:bidi="ar-IQ"/>
        </w:rPr>
        <w:t>(dimitroff)</w:t>
      </w:r>
      <w:r w:rsidRPr="006417CA">
        <w:rPr>
          <w:rFonts w:cs="Times New Roman"/>
          <w:rtl/>
          <w:lang w:bidi="ar-IQ"/>
        </w:rPr>
        <w:t xml:space="preserve"> ان انحدار زاوية مكعب البداية الامامي بين (30</w:t>
      </w:r>
      <w:r w:rsidRPr="006417CA">
        <w:rPr>
          <w:rFonts w:cs="Times New Roman"/>
          <w:lang w:bidi="ar-IQ"/>
        </w:rPr>
        <w:sym w:font="Symbol" w:char="F0B0"/>
      </w:r>
      <w:r w:rsidRPr="006417CA">
        <w:rPr>
          <w:rFonts w:cs="Times New Roman"/>
          <w:rtl/>
          <w:lang w:bidi="ar-IQ"/>
        </w:rPr>
        <w:t>-35</w:t>
      </w:r>
      <w:r w:rsidRPr="006417CA">
        <w:rPr>
          <w:rFonts w:cs="Times New Roman"/>
          <w:lang w:bidi="ar-IQ"/>
        </w:rPr>
        <w:sym w:font="Symbol" w:char="F0B0"/>
      </w:r>
      <w:r w:rsidRPr="006417CA">
        <w:rPr>
          <w:rFonts w:cs="Times New Roman"/>
          <w:rtl/>
          <w:lang w:bidi="ar-IQ"/>
        </w:rPr>
        <w:t>) والخلفي بين (55</w:t>
      </w:r>
      <w:r w:rsidRPr="006417CA">
        <w:rPr>
          <w:rFonts w:cs="Times New Roman"/>
          <w:lang w:bidi="ar-IQ"/>
        </w:rPr>
        <w:sym w:font="Symbol" w:char="F0B0"/>
      </w:r>
      <w:r w:rsidRPr="006417CA">
        <w:rPr>
          <w:rFonts w:cs="Times New Roman"/>
          <w:rtl/>
          <w:lang w:bidi="ar-IQ"/>
        </w:rPr>
        <w:t>-65</w:t>
      </w:r>
      <w:r w:rsidRPr="006417CA">
        <w:rPr>
          <w:rFonts w:cs="Times New Roman"/>
          <w:lang w:bidi="ar-IQ"/>
        </w:rPr>
        <w:sym w:font="Symbol" w:char="F0B0"/>
      </w:r>
      <w:r w:rsidRPr="006417CA">
        <w:rPr>
          <w:rFonts w:cs="Times New Roman"/>
          <w:rtl/>
          <w:lang w:bidi="ar-IQ"/>
        </w:rPr>
        <w:t xml:space="preserve">) اما </w:t>
      </w:r>
      <w:r w:rsidRPr="006417CA">
        <w:rPr>
          <w:rFonts w:cs="Times New Roman"/>
          <w:lang w:bidi="ar-IQ"/>
        </w:rPr>
        <w:t>(Nett)</w:t>
      </w:r>
      <w:r w:rsidRPr="006417CA">
        <w:rPr>
          <w:rFonts w:cs="Times New Roman"/>
          <w:rtl/>
          <w:lang w:bidi="ar-IQ"/>
        </w:rPr>
        <w:t xml:space="preserve"> فيرى ان انحدار زاوية المكعب الامامي تتعلق بالعداء نفسه. اما المسافة بين المكعب الامامي وخط البداية فيرى </w:t>
      </w:r>
      <w:r w:rsidRPr="006417CA">
        <w:rPr>
          <w:rFonts w:cs="Times New Roman"/>
          <w:lang w:bidi="ar-IQ"/>
        </w:rPr>
        <w:t>(Nett)</w:t>
      </w:r>
      <w:r w:rsidRPr="006417CA">
        <w:rPr>
          <w:rFonts w:cs="Times New Roman"/>
          <w:rtl/>
          <w:lang w:bidi="ar-IQ"/>
        </w:rPr>
        <w:t xml:space="preserve"> انها تكون بمقدار قدمين بينما يرى </w:t>
      </w:r>
      <w:r w:rsidRPr="006417CA">
        <w:rPr>
          <w:rFonts w:cs="Times New Roman"/>
          <w:lang w:bidi="ar-IQ"/>
        </w:rPr>
        <w:t>(Maigrot)</w:t>
      </w:r>
      <w:r w:rsidRPr="006417CA">
        <w:rPr>
          <w:rFonts w:cs="Times New Roman"/>
          <w:rtl/>
          <w:lang w:bidi="ar-IQ"/>
        </w:rPr>
        <w:t xml:space="preserve"> ان ذلك يتعلق</w:t>
      </w:r>
      <w:r>
        <w:rPr>
          <w:rFonts w:cs="Times New Roman"/>
          <w:rtl/>
          <w:lang w:bidi="ar-IQ"/>
        </w:rPr>
        <w:t xml:space="preserve"> بمقدار مد الفخذ عند وضع التخصر( 4 :64)</w:t>
      </w:r>
    </w:p>
    <w:p w:rsidR="00654D83" w:rsidRPr="006417CA" w:rsidRDefault="00654D83" w:rsidP="00574EA2">
      <w:pPr>
        <w:spacing w:line="312" w:lineRule="auto"/>
        <w:ind w:firstLine="720"/>
        <w:jc w:val="both"/>
        <w:rPr>
          <w:rFonts w:cs="Times New Roman"/>
          <w:rtl/>
          <w:lang w:bidi="ar-IQ"/>
        </w:rPr>
      </w:pPr>
      <w:r w:rsidRPr="006417CA">
        <w:rPr>
          <w:rFonts w:cs="Times New Roman"/>
          <w:rtl/>
          <w:lang w:bidi="ar-IQ"/>
        </w:rPr>
        <w:lastRenderedPageBreak/>
        <w:t>ان وضع القدمين على ضوء التوزيعات اعلاه تسمح للعداء باستخدام قوة الدفع الكبيرة وتؤثر كذلك على ميل الجسم للأمام.</w:t>
      </w:r>
    </w:p>
    <w:p w:rsidR="00654D83" w:rsidRPr="006417CA" w:rsidRDefault="00654D83" w:rsidP="00574EA2">
      <w:pPr>
        <w:spacing w:line="312" w:lineRule="auto"/>
        <w:ind w:firstLine="720"/>
        <w:jc w:val="both"/>
        <w:rPr>
          <w:rFonts w:cs="Times New Roman"/>
          <w:rtl/>
          <w:lang w:bidi="ar-IQ"/>
        </w:rPr>
      </w:pPr>
    </w:p>
    <w:p w:rsidR="00654D83" w:rsidRPr="00574EA2" w:rsidRDefault="00654D83" w:rsidP="00574EA2">
      <w:pPr>
        <w:spacing w:line="312" w:lineRule="auto"/>
        <w:jc w:val="lowKashida"/>
        <w:rPr>
          <w:rFonts w:cs="Times New Roman"/>
          <w:b/>
          <w:bCs/>
          <w:sz w:val="32"/>
          <w:szCs w:val="32"/>
          <w:rtl/>
          <w:lang w:bidi="ar-IQ"/>
        </w:rPr>
      </w:pPr>
      <w:r w:rsidRPr="00574EA2">
        <w:rPr>
          <w:rFonts w:cs="Times New Roman"/>
          <w:b/>
          <w:bCs/>
          <w:sz w:val="32"/>
          <w:szCs w:val="32"/>
          <w:rtl/>
          <w:lang w:bidi="ar-IQ"/>
        </w:rPr>
        <w:t>3- منهجية البحث واجراءاته الميدانية</w:t>
      </w:r>
    </w:p>
    <w:p w:rsidR="00654D83" w:rsidRPr="00574EA2" w:rsidRDefault="00654D83" w:rsidP="00574EA2">
      <w:pPr>
        <w:spacing w:line="312" w:lineRule="auto"/>
        <w:jc w:val="lowKashida"/>
        <w:rPr>
          <w:rFonts w:cs="Times New Roman"/>
          <w:b/>
          <w:bCs/>
          <w:sz w:val="32"/>
          <w:szCs w:val="32"/>
          <w:rtl/>
          <w:lang w:bidi="ar-IQ"/>
        </w:rPr>
      </w:pPr>
      <w:r w:rsidRPr="00574EA2">
        <w:rPr>
          <w:rFonts w:cs="Times New Roman"/>
          <w:b/>
          <w:bCs/>
          <w:sz w:val="32"/>
          <w:szCs w:val="32"/>
          <w:rtl/>
          <w:lang w:bidi="ar-IQ"/>
        </w:rPr>
        <w:t>3-1 منهج البحث</w:t>
      </w:r>
    </w:p>
    <w:p w:rsidR="00654D83" w:rsidRDefault="00654D83" w:rsidP="00574EA2">
      <w:pPr>
        <w:spacing w:line="312" w:lineRule="auto"/>
        <w:jc w:val="lowKashida"/>
        <w:rPr>
          <w:rFonts w:cs="Times New Roman"/>
          <w:rtl/>
          <w:lang w:bidi="ar-IQ"/>
        </w:rPr>
      </w:pPr>
      <w:r w:rsidRPr="00CC0E14">
        <w:rPr>
          <w:rFonts w:cs="Times New Roman"/>
          <w:rtl/>
          <w:lang w:bidi="ar-IQ"/>
        </w:rPr>
        <w:t xml:space="preserve"> استخدم الباحثان المنهج الوصفي بطريقة العلاقات الارتباطية للوصول إلى هدف البحث</w:t>
      </w:r>
    </w:p>
    <w:p w:rsidR="00654D83" w:rsidRDefault="00654D83" w:rsidP="00574EA2">
      <w:pPr>
        <w:spacing w:line="312" w:lineRule="auto"/>
        <w:jc w:val="lowKashida"/>
        <w:rPr>
          <w:rFonts w:cs="Times New Roman"/>
          <w:rtl/>
          <w:lang w:bidi="ar-IQ"/>
        </w:rPr>
      </w:pPr>
    </w:p>
    <w:p w:rsidR="00654D83" w:rsidRPr="00CC0E14" w:rsidRDefault="00654D83" w:rsidP="00574EA2">
      <w:pPr>
        <w:spacing w:line="312" w:lineRule="auto"/>
        <w:jc w:val="lowKashida"/>
        <w:rPr>
          <w:rFonts w:cs="Times New Roman"/>
          <w:rtl/>
          <w:lang w:bidi="ar-IQ"/>
        </w:rPr>
      </w:pPr>
      <w:r w:rsidRPr="00CC0E14">
        <w:rPr>
          <w:rFonts w:cs="Times New Roman"/>
          <w:rtl/>
          <w:lang w:bidi="ar-IQ"/>
        </w:rPr>
        <w:t>3-2 عينة البحث</w:t>
      </w:r>
    </w:p>
    <w:p w:rsidR="00654D83" w:rsidRPr="00CC0E14" w:rsidRDefault="00654D83" w:rsidP="00574EA2">
      <w:pPr>
        <w:spacing w:line="312" w:lineRule="auto"/>
        <w:jc w:val="lowKashida"/>
        <w:rPr>
          <w:rFonts w:cs="Times New Roman"/>
          <w:rtl/>
          <w:lang w:bidi="ar-IQ"/>
        </w:rPr>
      </w:pPr>
      <w:r w:rsidRPr="00CC0E14">
        <w:rPr>
          <w:rFonts w:cs="Times New Roman"/>
          <w:rtl/>
          <w:lang w:bidi="ar-IQ"/>
        </w:rPr>
        <w:t>اجرى الباحثان تجربة بحثهما على عينة عمدية مقيدة من العدائين المتقدمين في المنتخب الوطني العراقي في فعالية 110 متر حواجز وعددهم (4) وممن تتراوح انجازاتهم في هذه الفعالية ما بين (14-15) ثانية .</w:t>
      </w:r>
    </w:p>
    <w:p w:rsidR="00654D83" w:rsidRDefault="00654D83" w:rsidP="00574EA2">
      <w:pPr>
        <w:spacing w:line="312" w:lineRule="auto"/>
        <w:jc w:val="lowKashida"/>
        <w:rPr>
          <w:rFonts w:cs="Times New Roman"/>
          <w:rtl/>
          <w:lang w:bidi="ar-IQ"/>
        </w:rPr>
      </w:pPr>
    </w:p>
    <w:p w:rsidR="00654D83" w:rsidRDefault="00654D83" w:rsidP="00574EA2">
      <w:pPr>
        <w:spacing w:line="312" w:lineRule="auto"/>
        <w:jc w:val="lowKashida"/>
        <w:rPr>
          <w:rFonts w:cs="Times New Roman"/>
          <w:rtl/>
          <w:lang w:bidi="ar-IQ"/>
        </w:rPr>
      </w:pPr>
    </w:p>
    <w:p w:rsidR="00654D83" w:rsidRPr="00574EA2" w:rsidRDefault="00654D83" w:rsidP="00574EA2">
      <w:pPr>
        <w:spacing w:line="312" w:lineRule="auto"/>
        <w:jc w:val="lowKashida"/>
        <w:rPr>
          <w:rFonts w:cs="Times New Roman"/>
          <w:b/>
          <w:bCs/>
          <w:sz w:val="32"/>
          <w:szCs w:val="32"/>
          <w:rtl/>
          <w:lang w:bidi="ar-IQ"/>
        </w:rPr>
      </w:pPr>
      <w:r w:rsidRPr="00574EA2">
        <w:rPr>
          <w:rFonts w:cs="Times New Roman"/>
          <w:b/>
          <w:bCs/>
          <w:sz w:val="32"/>
          <w:szCs w:val="32"/>
          <w:rtl/>
          <w:lang w:bidi="ar-IQ"/>
        </w:rPr>
        <w:t>3-3 الوسائل والاجهزة والادوات المستخدمة</w:t>
      </w:r>
    </w:p>
    <w:p w:rsidR="00654D83" w:rsidRPr="00CC0E14" w:rsidRDefault="00654D83" w:rsidP="00574EA2">
      <w:pPr>
        <w:spacing w:line="312" w:lineRule="auto"/>
        <w:jc w:val="lowKashida"/>
        <w:rPr>
          <w:rFonts w:cs="Times New Roman"/>
          <w:rtl/>
          <w:lang w:bidi="ar-IQ"/>
        </w:rPr>
      </w:pPr>
      <w:r w:rsidRPr="00CC0E14">
        <w:rPr>
          <w:rFonts w:cs="Times New Roman"/>
          <w:rtl/>
          <w:lang w:bidi="ar-IQ"/>
        </w:rPr>
        <w:t>استخدم الباحثان الاجهزة والادوات التالية :-</w:t>
      </w:r>
    </w:p>
    <w:p w:rsidR="00654D83" w:rsidRPr="00CC0E14" w:rsidRDefault="00654D83" w:rsidP="00574EA2">
      <w:pPr>
        <w:numPr>
          <w:ilvl w:val="0"/>
          <w:numId w:val="5"/>
        </w:numPr>
        <w:spacing w:line="312" w:lineRule="auto"/>
        <w:jc w:val="lowKashida"/>
        <w:rPr>
          <w:rFonts w:cs="Times New Roman"/>
          <w:rtl/>
          <w:lang w:bidi="ar-IQ"/>
        </w:rPr>
      </w:pPr>
      <w:r w:rsidRPr="00CC0E14">
        <w:rPr>
          <w:rFonts w:cs="Times New Roman"/>
          <w:rtl/>
          <w:lang w:bidi="ar-IQ"/>
        </w:rPr>
        <w:t>آلة تصوير نوع (</w:t>
      </w:r>
      <w:r w:rsidRPr="00CC0E14">
        <w:rPr>
          <w:rFonts w:cs="Times New Roman"/>
          <w:lang w:bidi="ar-IQ"/>
        </w:rPr>
        <w:t>sony</w:t>
      </w:r>
      <w:r w:rsidRPr="00CC0E14">
        <w:rPr>
          <w:rFonts w:cs="Times New Roman"/>
          <w:rtl/>
          <w:lang w:bidi="ar-IQ"/>
        </w:rPr>
        <w:t>) ذات سرعة تردد (134) صورة/ثا ، عدد (2)</w:t>
      </w:r>
    </w:p>
    <w:p w:rsidR="00654D83" w:rsidRPr="00CC0E14" w:rsidRDefault="00654D83" w:rsidP="00574EA2">
      <w:pPr>
        <w:numPr>
          <w:ilvl w:val="0"/>
          <w:numId w:val="5"/>
        </w:numPr>
        <w:spacing w:line="312" w:lineRule="auto"/>
        <w:jc w:val="lowKashida"/>
        <w:rPr>
          <w:rFonts w:cs="Times New Roman"/>
          <w:lang w:bidi="ar-IQ"/>
        </w:rPr>
      </w:pPr>
      <w:r w:rsidRPr="00CC0E14">
        <w:rPr>
          <w:rFonts w:cs="Times New Roman"/>
          <w:rtl/>
          <w:lang w:bidi="ar-IQ"/>
        </w:rPr>
        <w:t xml:space="preserve">حامل ثلاثي </w:t>
      </w:r>
      <w:r w:rsidRPr="00CC0E14">
        <w:rPr>
          <w:rFonts w:cs="Times New Roman"/>
          <w:lang w:bidi="ar-IQ"/>
        </w:rPr>
        <w:t>Tripod</w:t>
      </w:r>
      <w:r w:rsidRPr="00CC0E14">
        <w:rPr>
          <w:rFonts w:cs="Times New Roman"/>
          <w:rtl/>
          <w:lang w:bidi="ar-IQ"/>
        </w:rPr>
        <w:t xml:space="preserve"> عدد(2)</w:t>
      </w:r>
    </w:p>
    <w:p w:rsidR="00654D83" w:rsidRPr="00CC0E14" w:rsidRDefault="00654D83" w:rsidP="00574EA2">
      <w:pPr>
        <w:numPr>
          <w:ilvl w:val="0"/>
          <w:numId w:val="5"/>
        </w:numPr>
        <w:spacing w:line="312" w:lineRule="auto"/>
        <w:jc w:val="lowKashida"/>
        <w:rPr>
          <w:rFonts w:cs="Times New Roman"/>
          <w:lang w:bidi="ar-IQ"/>
        </w:rPr>
      </w:pPr>
      <w:r w:rsidRPr="00CC0E14">
        <w:rPr>
          <w:rFonts w:cs="Times New Roman"/>
          <w:rtl/>
          <w:lang w:bidi="ar-IQ"/>
        </w:rPr>
        <w:t>حاجز بارتفاع 1.06 متر عدد (1)</w:t>
      </w:r>
    </w:p>
    <w:p w:rsidR="00654D83" w:rsidRPr="00CC0E14" w:rsidRDefault="00654D83" w:rsidP="00574EA2">
      <w:pPr>
        <w:numPr>
          <w:ilvl w:val="0"/>
          <w:numId w:val="5"/>
        </w:numPr>
        <w:spacing w:line="312" w:lineRule="auto"/>
        <w:jc w:val="lowKashida"/>
        <w:rPr>
          <w:rFonts w:cs="Times New Roman"/>
          <w:lang w:bidi="ar-IQ"/>
        </w:rPr>
      </w:pPr>
      <w:r w:rsidRPr="00CC0E14">
        <w:rPr>
          <w:rFonts w:cs="Times New Roman"/>
          <w:rtl/>
          <w:lang w:bidi="ar-IQ"/>
        </w:rPr>
        <w:t>مكعب بداية عدد (1)</w:t>
      </w:r>
    </w:p>
    <w:p w:rsidR="00654D83" w:rsidRPr="00CC0E14" w:rsidRDefault="00654D83" w:rsidP="00574EA2">
      <w:pPr>
        <w:numPr>
          <w:ilvl w:val="0"/>
          <w:numId w:val="5"/>
        </w:numPr>
        <w:spacing w:line="312" w:lineRule="auto"/>
        <w:jc w:val="lowKashida"/>
        <w:rPr>
          <w:rFonts w:cs="Times New Roman"/>
          <w:lang w:bidi="ar-IQ"/>
        </w:rPr>
      </w:pPr>
      <w:r w:rsidRPr="00CC0E14">
        <w:rPr>
          <w:rFonts w:cs="Times New Roman"/>
          <w:rtl/>
          <w:lang w:bidi="ar-IQ"/>
        </w:rPr>
        <w:t>شريط توقيت 1/100 ثانية</w:t>
      </w:r>
    </w:p>
    <w:p w:rsidR="00654D83" w:rsidRPr="00CC0E14" w:rsidRDefault="00654D83" w:rsidP="00574EA2">
      <w:pPr>
        <w:numPr>
          <w:ilvl w:val="0"/>
          <w:numId w:val="5"/>
        </w:numPr>
        <w:spacing w:line="312" w:lineRule="auto"/>
        <w:jc w:val="lowKashida"/>
        <w:rPr>
          <w:rFonts w:cs="Times New Roman"/>
          <w:lang w:bidi="ar-IQ"/>
        </w:rPr>
      </w:pPr>
      <w:r w:rsidRPr="00CC0E14">
        <w:rPr>
          <w:rFonts w:cs="Times New Roman"/>
          <w:rtl/>
          <w:lang w:bidi="ar-IQ"/>
        </w:rPr>
        <w:t xml:space="preserve">جهاز حاسبة نوع </w:t>
      </w:r>
      <w:r w:rsidRPr="00CC0E14">
        <w:rPr>
          <w:rFonts w:cs="Times New Roman"/>
          <w:lang w:bidi="ar-IQ"/>
        </w:rPr>
        <w:t>pantum 4</w:t>
      </w:r>
    </w:p>
    <w:p w:rsidR="00654D83" w:rsidRPr="00CC0E14" w:rsidRDefault="00654D83" w:rsidP="00574EA2">
      <w:pPr>
        <w:spacing w:line="312" w:lineRule="auto"/>
        <w:jc w:val="lowKashida"/>
        <w:rPr>
          <w:rFonts w:cs="Times New Roman"/>
          <w:rtl/>
          <w:lang w:bidi="ar-IQ"/>
        </w:rPr>
      </w:pPr>
      <w:r w:rsidRPr="00CC0E14">
        <w:rPr>
          <w:rFonts w:cs="Times New Roman"/>
          <w:rtl/>
          <w:lang w:bidi="ar-IQ"/>
        </w:rPr>
        <w:t>وقد استعان الباحثان بما يلي :</w:t>
      </w:r>
    </w:p>
    <w:p w:rsidR="00654D83" w:rsidRPr="00CC0E14" w:rsidRDefault="00654D83" w:rsidP="00574EA2">
      <w:pPr>
        <w:numPr>
          <w:ilvl w:val="0"/>
          <w:numId w:val="6"/>
        </w:numPr>
        <w:spacing w:line="312" w:lineRule="auto"/>
        <w:jc w:val="lowKashida"/>
        <w:rPr>
          <w:rFonts w:cs="Times New Roman"/>
          <w:rtl/>
          <w:lang w:bidi="ar-IQ"/>
        </w:rPr>
      </w:pPr>
      <w:r w:rsidRPr="00CC0E14">
        <w:rPr>
          <w:rFonts w:cs="Times New Roman"/>
          <w:rtl/>
          <w:lang w:bidi="ar-IQ"/>
        </w:rPr>
        <w:t>المصادر العربية والاجنبية</w:t>
      </w:r>
    </w:p>
    <w:p w:rsidR="00654D83" w:rsidRPr="00CC0E14" w:rsidRDefault="00654D83" w:rsidP="00574EA2">
      <w:pPr>
        <w:numPr>
          <w:ilvl w:val="0"/>
          <w:numId w:val="6"/>
        </w:numPr>
        <w:spacing w:line="312" w:lineRule="auto"/>
        <w:jc w:val="lowKashida"/>
        <w:rPr>
          <w:rFonts w:cs="Times New Roman"/>
          <w:lang w:bidi="ar-IQ"/>
        </w:rPr>
      </w:pPr>
      <w:r w:rsidRPr="00CC0E14">
        <w:rPr>
          <w:rFonts w:cs="Times New Roman"/>
          <w:rtl/>
          <w:lang w:bidi="ar-IQ"/>
        </w:rPr>
        <w:t xml:space="preserve">المقابلات الشخصية </w:t>
      </w:r>
      <w:r w:rsidRPr="00CC0E14">
        <w:rPr>
          <w:rStyle w:val="a5"/>
          <w:rtl/>
          <w:lang w:bidi="ar-IQ"/>
        </w:rPr>
        <w:footnoteReference w:customMarkFollows="1" w:id="3"/>
        <w:t>*</w:t>
      </w:r>
    </w:p>
    <w:p w:rsidR="00654D83" w:rsidRDefault="00654D83" w:rsidP="00574EA2">
      <w:pPr>
        <w:numPr>
          <w:ilvl w:val="0"/>
          <w:numId w:val="6"/>
        </w:numPr>
        <w:spacing w:line="312" w:lineRule="auto"/>
        <w:jc w:val="lowKashida"/>
        <w:rPr>
          <w:rFonts w:cs="Times New Roman"/>
          <w:lang w:bidi="ar-IQ"/>
        </w:rPr>
      </w:pPr>
      <w:r w:rsidRPr="00CC0E14">
        <w:rPr>
          <w:rFonts w:cs="Times New Roman"/>
          <w:rtl/>
          <w:lang w:bidi="ar-IQ"/>
        </w:rPr>
        <w:t xml:space="preserve">البرامج والتطبيقات المستخدمة في الحاسوب </w:t>
      </w:r>
    </w:p>
    <w:p w:rsidR="00654D83" w:rsidRDefault="00654D83" w:rsidP="00574EA2">
      <w:pPr>
        <w:spacing w:line="312" w:lineRule="auto"/>
        <w:jc w:val="lowKashida"/>
        <w:rPr>
          <w:rFonts w:cs="Times New Roman"/>
          <w:rtl/>
          <w:lang w:bidi="ar-IQ"/>
        </w:rPr>
      </w:pPr>
    </w:p>
    <w:p w:rsidR="00654D83" w:rsidRDefault="00654D83" w:rsidP="00574EA2">
      <w:pPr>
        <w:spacing w:line="312" w:lineRule="auto"/>
        <w:jc w:val="lowKashida"/>
        <w:rPr>
          <w:rFonts w:cs="Times New Roman"/>
          <w:rtl/>
          <w:lang w:bidi="ar-IQ"/>
        </w:rPr>
      </w:pPr>
    </w:p>
    <w:p w:rsidR="00654D83" w:rsidRDefault="00654D83" w:rsidP="00574EA2">
      <w:pPr>
        <w:spacing w:line="312" w:lineRule="auto"/>
        <w:jc w:val="lowKashida"/>
        <w:rPr>
          <w:rFonts w:cs="Times New Roman"/>
          <w:rtl/>
          <w:lang w:bidi="ar-IQ"/>
        </w:rPr>
      </w:pPr>
    </w:p>
    <w:p w:rsidR="00654D83" w:rsidRDefault="00654D83" w:rsidP="00574EA2">
      <w:pPr>
        <w:spacing w:line="312" w:lineRule="auto"/>
        <w:jc w:val="lowKashida"/>
        <w:rPr>
          <w:rFonts w:cs="Times New Roman"/>
          <w:rtl/>
          <w:lang w:bidi="ar-IQ"/>
        </w:rPr>
      </w:pPr>
    </w:p>
    <w:p w:rsidR="00654D83" w:rsidRDefault="00654D83" w:rsidP="00574EA2">
      <w:pPr>
        <w:spacing w:line="312" w:lineRule="auto"/>
        <w:jc w:val="lowKashida"/>
        <w:rPr>
          <w:rFonts w:cs="Times New Roman"/>
          <w:rtl/>
          <w:lang w:bidi="ar-IQ"/>
        </w:rPr>
      </w:pPr>
    </w:p>
    <w:p w:rsidR="00654D83" w:rsidRDefault="00654D83" w:rsidP="00574EA2">
      <w:pPr>
        <w:spacing w:line="312" w:lineRule="auto"/>
        <w:jc w:val="lowKashida"/>
        <w:rPr>
          <w:rFonts w:cs="Times New Roman"/>
          <w:lang w:bidi="ar-IQ"/>
        </w:rPr>
      </w:pPr>
    </w:p>
    <w:p w:rsidR="00654D83" w:rsidRPr="00574EA2" w:rsidRDefault="00654D83" w:rsidP="00574EA2">
      <w:pPr>
        <w:spacing w:line="312" w:lineRule="auto"/>
        <w:jc w:val="lowKashida"/>
        <w:rPr>
          <w:rFonts w:cs="Times New Roman"/>
          <w:b/>
          <w:bCs/>
          <w:sz w:val="32"/>
          <w:szCs w:val="32"/>
          <w:rtl/>
          <w:lang w:bidi="ar-IQ"/>
        </w:rPr>
      </w:pPr>
      <w:r w:rsidRPr="00574EA2">
        <w:rPr>
          <w:rFonts w:cs="Times New Roman"/>
          <w:b/>
          <w:bCs/>
          <w:sz w:val="32"/>
          <w:szCs w:val="32"/>
          <w:rtl/>
          <w:lang w:bidi="ar-IQ"/>
        </w:rPr>
        <w:lastRenderedPageBreak/>
        <w:t>3-4 الاجراءات الميدانية</w:t>
      </w:r>
    </w:p>
    <w:p w:rsidR="00654D83" w:rsidRPr="00574EA2" w:rsidRDefault="00654D83" w:rsidP="00574EA2">
      <w:pPr>
        <w:spacing w:line="312" w:lineRule="auto"/>
        <w:jc w:val="lowKashida"/>
        <w:rPr>
          <w:rFonts w:cs="Times New Roman"/>
          <w:b/>
          <w:bCs/>
          <w:sz w:val="32"/>
          <w:szCs w:val="32"/>
          <w:rtl/>
          <w:lang w:bidi="ar-IQ"/>
        </w:rPr>
      </w:pPr>
      <w:r w:rsidRPr="00574EA2">
        <w:rPr>
          <w:rFonts w:cs="Times New Roman"/>
          <w:b/>
          <w:bCs/>
          <w:sz w:val="32"/>
          <w:szCs w:val="32"/>
          <w:rtl/>
          <w:lang w:bidi="ar-IQ"/>
        </w:rPr>
        <w:t>3-4-1 التجربة الاستطلاعية</w:t>
      </w:r>
    </w:p>
    <w:p w:rsidR="00654D83" w:rsidRPr="00CC0E14" w:rsidRDefault="00654D83" w:rsidP="00574EA2">
      <w:pPr>
        <w:spacing w:line="312" w:lineRule="auto"/>
        <w:jc w:val="lowKashida"/>
        <w:rPr>
          <w:rFonts w:cs="Times New Roman"/>
          <w:rtl/>
          <w:lang w:bidi="ar-IQ"/>
        </w:rPr>
      </w:pPr>
      <w:r w:rsidRPr="00CC0E14">
        <w:rPr>
          <w:rFonts w:cs="Times New Roman"/>
          <w:rtl/>
          <w:lang w:bidi="ar-IQ"/>
        </w:rPr>
        <w:t>تعد التجربة الاستطلاعية تدريبا عملياً للباحثان للوقوف على العمليات والايجابيات التي تقابله اثناء التجربة الرئيسية لتفاديها مستقبلاً (6 :107) وعليه فقد تم اجراء التجربة الاستطلاعية على عينة البحث في يوم السب المصادق 4/2/2012 وعلى ملعب الشعب الدولي ببغداد وكان الغرض منها :</w:t>
      </w:r>
    </w:p>
    <w:p w:rsidR="00654D83" w:rsidRPr="00CC0E14" w:rsidRDefault="00654D83" w:rsidP="00574EA2">
      <w:pPr>
        <w:numPr>
          <w:ilvl w:val="0"/>
          <w:numId w:val="6"/>
        </w:numPr>
        <w:spacing w:line="312" w:lineRule="auto"/>
        <w:jc w:val="lowKashida"/>
        <w:rPr>
          <w:rFonts w:cs="Times New Roman"/>
          <w:rtl/>
          <w:lang w:bidi="ar-IQ"/>
        </w:rPr>
      </w:pPr>
      <w:r w:rsidRPr="00CC0E14">
        <w:rPr>
          <w:rFonts w:cs="Times New Roman"/>
          <w:rtl/>
          <w:lang w:bidi="ar-IQ"/>
        </w:rPr>
        <w:t>معرفة ابعاد وضع الآت التصوير .</w:t>
      </w:r>
    </w:p>
    <w:p w:rsidR="00654D83" w:rsidRPr="00CC0E14" w:rsidRDefault="00654D83" w:rsidP="00574EA2">
      <w:pPr>
        <w:numPr>
          <w:ilvl w:val="0"/>
          <w:numId w:val="6"/>
        </w:numPr>
        <w:spacing w:line="312" w:lineRule="auto"/>
        <w:jc w:val="lowKashida"/>
        <w:rPr>
          <w:rFonts w:cs="Times New Roman"/>
          <w:lang w:bidi="ar-IQ"/>
        </w:rPr>
      </w:pPr>
      <w:r w:rsidRPr="00CC0E14">
        <w:rPr>
          <w:rFonts w:cs="Times New Roman"/>
          <w:rtl/>
          <w:lang w:bidi="ar-IQ"/>
        </w:rPr>
        <w:t xml:space="preserve">معرفة الاخطاء التي قد تحدث في التجربة الرئيسية </w:t>
      </w:r>
    </w:p>
    <w:p w:rsidR="00654D83" w:rsidRPr="00CC0E14" w:rsidRDefault="00654D83" w:rsidP="00574EA2">
      <w:pPr>
        <w:numPr>
          <w:ilvl w:val="0"/>
          <w:numId w:val="6"/>
        </w:numPr>
        <w:spacing w:line="312" w:lineRule="auto"/>
        <w:jc w:val="lowKashida"/>
        <w:rPr>
          <w:rFonts w:cs="Times New Roman"/>
          <w:lang w:bidi="ar-IQ"/>
        </w:rPr>
      </w:pPr>
      <w:r w:rsidRPr="00CC0E14">
        <w:rPr>
          <w:rFonts w:cs="Times New Roman"/>
          <w:rtl/>
          <w:lang w:bidi="ar-IQ"/>
        </w:rPr>
        <w:t>معرفة امكانية الكادر المساعد المساهم في التجربة</w:t>
      </w:r>
    </w:p>
    <w:p w:rsidR="00654D83" w:rsidRDefault="00654D83" w:rsidP="00574EA2">
      <w:pPr>
        <w:spacing w:line="312" w:lineRule="auto"/>
        <w:ind w:left="360"/>
        <w:jc w:val="lowKashida"/>
        <w:rPr>
          <w:rFonts w:cs="Times New Roman"/>
          <w:rtl/>
          <w:lang w:bidi="ar-IQ"/>
        </w:rPr>
      </w:pPr>
      <w:r w:rsidRPr="00CC0E14">
        <w:rPr>
          <w:rFonts w:cs="Times New Roman"/>
          <w:rtl/>
          <w:lang w:bidi="ar-IQ"/>
        </w:rPr>
        <w:t>وقد خرج الباحثان بعدة نتائج ساعدتهما في اجراء تجربة الباحث الرئيسية .</w:t>
      </w:r>
    </w:p>
    <w:p w:rsidR="00654D83" w:rsidRPr="00CC0E14" w:rsidRDefault="00654D83" w:rsidP="00574EA2">
      <w:pPr>
        <w:spacing w:line="312" w:lineRule="auto"/>
        <w:ind w:left="360"/>
        <w:jc w:val="lowKashida"/>
        <w:rPr>
          <w:rFonts w:cs="Times New Roman"/>
          <w:rtl/>
          <w:lang w:bidi="ar-IQ"/>
        </w:rPr>
      </w:pPr>
    </w:p>
    <w:p w:rsidR="00654D83" w:rsidRPr="00574EA2" w:rsidRDefault="00654D83" w:rsidP="00574EA2">
      <w:pPr>
        <w:numPr>
          <w:ilvl w:val="2"/>
          <w:numId w:val="8"/>
        </w:numPr>
        <w:spacing w:line="312" w:lineRule="auto"/>
        <w:jc w:val="lowKashida"/>
        <w:rPr>
          <w:rFonts w:cs="Times New Roman"/>
          <w:b/>
          <w:bCs/>
          <w:sz w:val="32"/>
          <w:szCs w:val="32"/>
          <w:rtl/>
          <w:lang w:bidi="ar-IQ"/>
        </w:rPr>
      </w:pPr>
      <w:r w:rsidRPr="00574EA2">
        <w:rPr>
          <w:rFonts w:cs="Times New Roman"/>
          <w:b/>
          <w:bCs/>
          <w:sz w:val="32"/>
          <w:szCs w:val="32"/>
          <w:rtl/>
          <w:lang w:bidi="ar-IQ"/>
        </w:rPr>
        <w:t xml:space="preserve">المتغيرات البايوكينماتيكية </w:t>
      </w:r>
    </w:p>
    <w:p w:rsidR="00654D83" w:rsidRPr="00CC0E14" w:rsidRDefault="00654D83" w:rsidP="00574EA2">
      <w:pPr>
        <w:numPr>
          <w:ilvl w:val="0"/>
          <w:numId w:val="9"/>
        </w:numPr>
        <w:spacing w:line="312" w:lineRule="auto"/>
        <w:jc w:val="lowKashida"/>
        <w:rPr>
          <w:rFonts w:cs="Times New Roman"/>
          <w:rtl/>
          <w:lang w:bidi="ar-IQ"/>
        </w:rPr>
      </w:pPr>
      <w:r w:rsidRPr="00CC0E14">
        <w:rPr>
          <w:rFonts w:cs="Times New Roman"/>
          <w:rtl/>
          <w:lang w:bidi="ar-IQ"/>
        </w:rPr>
        <w:t>مسافة الخطوة الأولى : هي المسافة الحصورة بين مشط القدم الخلفية لحظة ترك المكعب حتى وضع مشط القدم على الأرض .</w:t>
      </w:r>
    </w:p>
    <w:p w:rsidR="00654D83" w:rsidRPr="00CC0E14" w:rsidRDefault="00654D83" w:rsidP="00574EA2">
      <w:pPr>
        <w:numPr>
          <w:ilvl w:val="0"/>
          <w:numId w:val="9"/>
        </w:numPr>
        <w:spacing w:line="312" w:lineRule="auto"/>
        <w:jc w:val="lowKashida"/>
        <w:rPr>
          <w:rFonts w:cs="Times New Roman"/>
          <w:lang w:bidi="ar-IQ"/>
        </w:rPr>
      </w:pPr>
      <w:r w:rsidRPr="00CC0E14">
        <w:rPr>
          <w:rFonts w:cs="Times New Roman"/>
          <w:rtl/>
          <w:lang w:bidi="ar-IQ"/>
        </w:rPr>
        <w:t>سرعة الطيران خلال الاجتياز : هي سرعة انطلاق الجسم ( السرعة المحصلة) ويتم قياسها من خلال حساب اصغر مسافة يقطعها الجسم (الورك) على الزمن المستغرق.</w:t>
      </w:r>
    </w:p>
    <w:p w:rsidR="00654D83" w:rsidRPr="00CC0E14" w:rsidRDefault="00654D83" w:rsidP="00574EA2">
      <w:pPr>
        <w:numPr>
          <w:ilvl w:val="0"/>
          <w:numId w:val="9"/>
        </w:numPr>
        <w:spacing w:line="312" w:lineRule="auto"/>
        <w:jc w:val="lowKashida"/>
        <w:rPr>
          <w:rFonts w:cs="Times New Roman"/>
          <w:lang w:bidi="ar-IQ"/>
        </w:rPr>
      </w:pPr>
      <w:r w:rsidRPr="00CC0E14">
        <w:rPr>
          <w:rFonts w:cs="Times New Roman"/>
          <w:rtl/>
          <w:lang w:bidi="ar-IQ"/>
        </w:rPr>
        <w:t>اقصى ارتفاع ثقل الجسم : هو البعد العمودي لنقطة مفصل الورك عن سطح الأرض خلال عملية اجتياز الحاجز .</w:t>
      </w:r>
    </w:p>
    <w:p w:rsidR="00654D83" w:rsidRPr="00CC0E14" w:rsidRDefault="00654D83" w:rsidP="00574EA2">
      <w:pPr>
        <w:numPr>
          <w:ilvl w:val="0"/>
          <w:numId w:val="9"/>
        </w:numPr>
        <w:spacing w:line="312" w:lineRule="auto"/>
        <w:jc w:val="lowKashida"/>
        <w:rPr>
          <w:rFonts w:cs="Times New Roman"/>
          <w:lang w:bidi="ar-IQ"/>
        </w:rPr>
      </w:pPr>
      <w:r w:rsidRPr="00CC0E14">
        <w:rPr>
          <w:rFonts w:cs="Times New Roman"/>
          <w:rtl/>
          <w:lang w:bidi="ar-IQ"/>
        </w:rPr>
        <w:t>زاوية النهوض قبل الحاجز : هي الزاوية المحصورة بين الخط الافقي المار لنقطة اتصال خط القدم مع الأرض قبل لحظة المغادرة والخط الواصل من النقطة نفسها إلى نقطة مفصل الورك وتقاس من الامام .</w:t>
      </w:r>
    </w:p>
    <w:p w:rsidR="00654D83" w:rsidRPr="00574EA2" w:rsidRDefault="00654D83" w:rsidP="00574EA2">
      <w:pPr>
        <w:numPr>
          <w:ilvl w:val="2"/>
          <w:numId w:val="8"/>
        </w:numPr>
        <w:spacing w:line="312" w:lineRule="auto"/>
        <w:jc w:val="lowKashida"/>
        <w:rPr>
          <w:rFonts w:cs="Times New Roman"/>
          <w:b/>
          <w:bCs/>
          <w:sz w:val="32"/>
          <w:szCs w:val="32"/>
          <w:lang w:bidi="ar-IQ"/>
        </w:rPr>
      </w:pPr>
      <w:r w:rsidRPr="00574EA2">
        <w:rPr>
          <w:rFonts w:cs="Times New Roman"/>
          <w:b/>
          <w:bCs/>
          <w:sz w:val="32"/>
          <w:szCs w:val="32"/>
          <w:rtl/>
          <w:lang w:bidi="ar-IQ"/>
        </w:rPr>
        <w:t xml:space="preserve">التصوير الفيديوي </w:t>
      </w:r>
    </w:p>
    <w:p w:rsidR="00654D83" w:rsidRPr="00CC0E14" w:rsidRDefault="00654D83" w:rsidP="00574EA2">
      <w:pPr>
        <w:spacing w:line="312" w:lineRule="auto"/>
        <w:ind w:left="360"/>
        <w:jc w:val="lowKashida"/>
        <w:rPr>
          <w:rFonts w:cs="Times New Roman"/>
          <w:rtl/>
          <w:lang w:bidi="ar-IQ"/>
        </w:rPr>
      </w:pPr>
      <w:r w:rsidRPr="00CC0E14">
        <w:rPr>
          <w:rFonts w:cs="Times New Roman"/>
          <w:rtl/>
          <w:lang w:bidi="ar-IQ"/>
        </w:rPr>
        <w:t>استخدم الباحثان آلتي تصوير نوع (</w:t>
      </w:r>
      <w:r w:rsidRPr="00CC0E14">
        <w:rPr>
          <w:rFonts w:cs="Times New Roman"/>
          <w:lang w:bidi="ar-IQ"/>
        </w:rPr>
        <w:t>sony</w:t>
      </w:r>
      <w:r w:rsidRPr="00CC0E14">
        <w:rPr>
          <w:rFonts w:cs="Times New Roman"/>
          <w:rtl/>
          <w:lang w:bidi="ar-IQ"/>
        </w:rPr>
        <w:t>) ذات سرعة تردد(134) صورة/ثا وضعت الأولى على بعد (4.10)متر من العداء اثناء جلوسه على مكعبي البداية وفي جهة القدم الامامية ، وقد نصبت آلة التصوير على حامل ثلاثي وكان ارتفاع عدسة التصوير عن الأرض (77)سم وبزاوية عمودية على مجال الركض وهذه الآلة مهمتها تصوير حركة العداء على مكعب البداية والانطلاق .</w:t>
      </w:r>
    </w:p>
    <w:p w:rsidR="00654D83" w:rsidRDefault="00654D83" w:rsidP="00574EA2">
      <w:pPr>
        <w:spacing w:line="312" w:lineRule="auto"/>
        <w:ind w:left="360"/>
        <w:jc w:val="lowKashida"/>
        <w:rPr>
          <w:rFonts w:cs="Times New Roman"/>
          <w:rtl/>
          <w:lang w:bidi="ar-IQ"/>
        </w:rPr>
      </w:pPr>
      <w:r w:rsidRPr="00CC0E14">
        <w:rPr>
          <w:rFonts w:cs="Times New Roman"/>
          <w:rtl/>
          <w:lang w:bidi="ar-IQ"/>
        </w:rPr>
        <w:t>أما آلة التصوير الثانية فكانت من نفس النوع وبنفس المواصفات وقد وضعت على بعد (5.70) متراً وبشكل عمودي على الحاجز وعلى نفس جهة آلة التصوير الأولى ، ونصب أيضا على حامل ثلاثي وكان ارتفاع عدسة التصوير عن الأرض (1.20) متراً وبذلك تكون مهمة هذه الآلة هو تصوير حركة العداء قبل الحاجز وحتى الاجتياز الكامل وقد استخدم الباحث اجزاء الجسم كمقياس للرسم.</w:t>
      </w:r>
    </w:p>
    <w:p w:rsidR="00654D83" w:rsidRPr="00CC0E14" w:rsidRDefault="00654D83" w:rsidP="00574EA2">
      <w:pPr>
        <w:spacing w:line="312" w:lineRule="auto"/>
        <w:ind w:left="360"/>
        <w:jc w:val="lowKashida"/>
        <w:rPr>
          <w:rFonts w:cs="Times New Roman"/>
          <w:rtl/>
          <w:lang w:bidi="ar-IQ"/>
        </w:rPr>
      </w:pPr>
    </w:p>
    <w:p w:rsidR="00654D83" w:rsidRPr="001C2845" w:rsidRDefault="00654D83" w:rsidP="00574EA2">
      <w:pPr>
        <w:numPr>
          <w:ilvl w:val="2"/>
          <w:numId w:val="8"/>
        </w:numPr>
        <w:spacing w:line="312" w:lineRule="auto"/>
        <w:jc w:val="lowKashida"/>
        <w:rPr>
          <w:rFonts w:cs="Times New Roman"/>
          <w:b/>
          <w:bCs/>
          <w:sz w:val="32"/>
          <w:szCs w:val="32"/>
          <w:rtl/>
          <w:lang w:bidi="ar-IQ"/>
        </w:rPr>
      </w:pPr>
      <w:r w:rsidRPr="001C2845">
        <w:rPr>
          <w:rFonts w:cs="Times New Roman"/>
          <w:b/>
          <w:bCs/>
          <w:sz w:val="32"/>
          <w:szCs w:val="32"/>
          <w:rtl/>
          <w:lang w:bidi="ar-IQ"/>
        </w:rPr>
        <w:t>التجربة الرئيسية</w:t>
      </w:r>
    </w:p>
    <w:p w:rsidR="00654D83" w:rsidRPr="00CC0E14" w:rsidRDefault="00654D83" w:rsidP="00574EA2">
      <w:pPr>
        <w:spacing w:line="312" w:lineRule="auto"/>
        <w:ind w:left="360"/>
        <w:jc w:val="lowKashida"/>
        <w:rPr>
          <w:rFonts w:cs="Times New Roman"/>
          <w:rtl/>
          <w:lang w:bidi="ar-IQ"/>
        </w:rPr>
      </w:pPr>
      <w:r w:rsidRPr="00CC0E14">
        <w:rPr>
          <w:rFonts w:cs="Times New Roman"/>
          <w:rtl/>
          <w:lang w:bidi="ar-IQ"/>
        </w:rPr>
        <w:t>قام الباحثان باجراء التجربة الرئيسية في يوم الاحد المصادف 5/2/2012 وفي تمام الساعة الرابعة عصراً على مضمار ملعب الشعب الدولي /بغداد  وشمل تصوير عينة البحث المكونة من اربعة عدائين يمثلون المستوى المتقدم في فعالية (110 متر حواجز) في العراق وتكون ميدان التجربة الرئيس من الميدان الخاص بفعاليات 110 متر حواجز وللمسافة الأولى البالغة (13.72) متراً وبعرض (1.20) متر</w:t>
      </w:r>
    </w:p>
    <w:p w:rsidR="00654D83" w:rsidRDefault="00654D83" w:rsidP="00574EA2">
      <w:pPr>
        <w:spacing w:line="312" w:lineRule="auto"/>
        <w:ind w:left="360"/>
        <w:jc w:val="lowKashida"/>
        <w:rPr>
          <w:rFonts w:cs="Times New Roman"/>
          <w:b/>
          <w:bCs/>
          <w:sz w:val="32"/>
          <w:szCs w:val="32"/>
          <w:rtl/>
          <w:lang w:bidi="ar-IQ"/>
        </w:rPr>
      </w:pPr>
    </w:p>
    <w:p w:rsidR="00654D83" w:rsidRPr="00574EA2" w:rsidRDefault="00654D83" w:rsidP="00574EA2">
      <w:pPr>
        <w:spacing w:line="312" w:lineRule="auto"/>
        <w:ind w:left="360"/>
        <w:jc w:val="lowKashida"/>
        <w:rPr>
          <w:rFonts w:cs="Times New Roman"/>
          <w:b/>
          <w:bCs/>
          <w:sz w:val="32"/>
          <w:szCs w:val="32"/>
          <w:rtl/>
          <w:lang w:bidi="ar-IQ"/>
        </w:rPr>
      </w:pPr>
      <w:r w:rsidRPr="00574EA2">
        <w:rPr>
          <w:rFonts w:cs="Times New Roman"/>
          <w:b/>
          <w:bCs/>
          <w:sz w:val="32"/>
          <w:szCs w:val="32"/>
          <w:rtl/>
          <w:lang w:bidi="ar-IQ"/>
        </w:rPr>
        <w:t>3-5- الوسائل الاحصائية</w:t>
      </w:r>
    </w:p>
    <w:p w:rsidR="00654D83" w:rsidRPr="00CC0E14" w:rsidRDefault="00654D83" w:rsidP="00574EA2">
      <w:pPr>
        <w:spacing w:line="312" w:lineRule="auto"/>
        <w:ind w:left="360"/>
        <w:jc w:val="lowKashida"/>
        <w:rPr>
          <w:rFonts w:cs="Times New Roman"/>
          <w:rtl/>
          <w:lang w:bidi="ar-IQ"/>
        </w:rPr>
      </w:pPr>
      <w:r w:rsidRPr="00CC0E14">
        <w:rPr>
          <w:rFonts w:cs="Times New Roman"/>
          <w:rtl/>
          <w:lang w:bidi="ar-IQ"/>
        </w:rPr>
        <w:t>استخدمت الوسائل الاحصائية التالية</w:t>
      </w:r>
    </w:p>
    <w:p w:rsidR="00654D83" w:rsidRPr="00CC0E14" w:rsidRDefault="00654D83" w:rsidP="00574EA2">
      <w:pPr>
        <w:numPr>
          <w:ilvl w:val="0"/>
          <w:numId w:val="6"/>
        </w:numPr>
        <w:spacing w:line="312" w:lineRule="auto"/>
        <w:jc w:val="lowKashida"/>
        <w:rPr>
          <w:rFonts w:cs="Times New Roman"/>
          <w:rtl/>
          <w:lang w:bidi="ar-IQ"/>
        </w:rPr>
      </w:pPr>
      <w:r w:rsidRPr="00CC0E14">
        <w:rPr>
          <w:rFonts w:cs="Times New Roman"/>
          <w:rtl/>
          <w:lang w:bidi="ar-IQ"/>
        </w:rPr>
        <w:t>الوسط الحسابي</w:t>
      </w:r>
    </w:p>
    <w:p w:rsidR="00654D83" w:rsidRPr="00CC0E14" w:rsidRDefault="00654D83" w:rsidP="00574EA2">
      <w:pPr>
        <w:numPr>
          <w:ilvl w:val="0"/>
          <w:numId w:val="6"/>
        </w:numPr>
        <w:spacing w:line="312" w:lineRule="auto"/>
        <w:jc w:val="lowKashida"/>
        <w:rPr>
          <w:rFonts w:cs="Times New Roman"/>
          <w:lang w:bidi="ar-IQ"/>
        </w:rPr>
      </w:pPr>
      <w:r w:rsidRPr="00CC0E14">
        <w:rPr>
          <w:rFonts w:cs="Times New Roman"/>
          <w:rtl/>
          <w:lang w:bidi="ar-IQ"/>
        </w:rPr>
        <w:t>الانحراف المعياري</w:t>
      </w:r>
    </w:p>
    <w:p w:rsidR="00654D83" w:rsidRPr="00CC0E14" w:rsidRDefault="00654D83" w:rsidP="00574EA2">
      <w:pPr>
        <w:numPr>
          <w:ilvl w:val="0"/>
          <w:numId w:val="6"/>
        </w:numPr>
        <w:spacing w:line="312" w:lineRule="auto"/>
        <w:jc w:val="lowKashida"/>
        <w:rPr>
          <w:rFonts w:cs="Times New Roman"/>
          <w:lang w:bidi="ar-IQ"/>
        </w:rPr>
      </w:pPr>
      <w:r w:rsidRPr="00CC0E14">
        <w:rPr>
          <w:rFonts w:cs="Times New Roman"/>
          <w:rtl/>
          <w:lang w:bidi="ar-IQ"/>
        </w:rPr>
        <w:t>معمل الارتباط</w:t>
      </w:r>
    </w:p>
    <w:p w:rsidR="00654D83" w:rsidRPr="00CC0E14" w:rsidRDefault="00654D83" w:rsidP="00574EA2">
      <w:pPr>
        <w:spacing w:line="312" w:lineRule="auto"/>
        <w:jc w:val="lowKashida"/>
        <w:rPr>
          <w:rFonts w:cs="Times New Roman"/>
          <w:rtl/>
          <w:lang w:bidi="ar-IQ"/>
        </w:rPr>
      </w:pPr>
      <w:r w:rsidRPr="00CC0E14">
        <w:rPr>
          <w:rFonts w:cs="Times New Roman"/>
          <w:rtl/>
          <w:lang w:bidi="ar-IQ"/>
        </w:rPr>
        <w:t xml:space="preserve">وقد عولجت البيانات بجهاز حاسوب وفق البرنامج الاحصائي </w:t>
      </w:r>
      <w:r w:rsidRPr="00CC0E14">
        <w:rPr>
          <w:rFonts w:cs="Times New Roman"/>
          <w:lang w:bidi="ar-IQ"/>
        </w:rPr>
        <w:t>spss.v.11</w:t>
      </w:r>
      <w:r w:rsidRPr="00CC0E14">
        <w:rPr>
          <w:rFonts w:cs="Times New Roman"/>
          <w:rtl/>
          <w:lang w:bidi="ar-IQ"/>
        </w:rPr>
        <w:t>.</w:t>
      </w:r>
    </w:p>
    <w:p w:rsidR="00654D83" w:rsidRDefault="00654D83" w:rsidP="00574EA2">
      <w:pPr>
        <w:spacing w:line="312" w:lineRule="auto"/>
        <w:jc w:val="lowKashida"/>
        <w:rPr>
          <w:rFonts w:cs="Times New Roman" w:hint="cs"/>
          <w:rtl/>
          <w:lang w:bidi="ar-IQ"/>
        </w:rPr>
      </w:pPr>
    </w:p>
    <w:p w:rsidR="00654D83" w:rsidRDefault="00654D83" w:rsidP="00574EA2">
      <w:pPr>
        <w:spacing w:line="312" w:lineRule="auto"/>
        <w:jc w:val="lowKashida"/>
        <w:rPr>
          <w:rFonts w:cs="Times New Roman"/>
          <w:rtl/>
          <w:lang w:bidi="ar-IQ"/>
        </w:rPr>
      </w:pPr>
    </w:p>
    <w:p w:rsidR="00654D83" w:rsidRPr="00CC0E14" w:rsidRDefault="00654D83" w:rsidP="00574EA2">
      <w:pPr>
        <w:spacing w:line="312" w:lineRule="auto"/>
        <w:jc w:val="lowKashida"/>
        <w:rPr>
          <w:rFonts w:cs="Times New Roman"/>
          <w:lang w:bidi="ar-IQ"/>
        </w:rPr>
      </w:pPr>
    </w:p>
    <w:p w:rsidR="00654D83" w:rsidRPr="00574EA2" w:rsidRDefault="00654D83" w:rsidP="00574EA2">
      <w:pPr>
        <w:spacing w:line="312" w:lineRule="auto"/>
        <w:jc w:val="both"/>
        <w:rPr>
          <w:rFonts w:cs="Times New Roman"/>
          <w:b/>
          <w:bCs/>
          <w:sz w:val="32"/>
          <w:szCs w:val="32"/>
          <w:rtl/>
          <w:lang w:bidi="ar-IQ"/>
        </w:rPr>
      </w:pPr>
      <w:r w:rsidRPr="00574EA2">
        <w:rPr>
          <w:rFonts w:cs="Times New Roman"/>
          <w:b/>
          <w:bCs/>
          <w:sz w:val="32"/>
          <w:szCs w:val="32"/>
          <w:rtl/>
          <w:lang w:bidi="ar-IQ"/>
        </w:rPr>
        <w:t>4- عرض وتحليل النتائج ومناقشتها</w:t>
      </w:r>
    </w:p>
    <w:p w:rsidR="00654D83" w:rsidRPr="00574EA2" w:rsidRDefault="00654D83" w:rsidP="00574EA2">
      <w:pPr>
        <w:spacing w:line="312" w:lineRule="auto"/>
        <w:ind w:left="849" w:hanging="850"/>
        <w:jc w:val="both"/>
        <w:rPr>
          <w:rFonts w:cs="Times New Roman"/>
          <w:rtl/>
          <w:lang w:bidi="ar-IQ"/>
        </w:rPr>
      </w:pPr>
      <w:r w:rsidRPr="00574EA2">
        <w:rPr>
          <w:rFonts w:cs="Times New Roman"/>
          <w:rtl/>
          <w:lang w:bidi="ar-IQ"/>
        </w:rPr>
        <w:t>4-1 عرض الاوساط الحسابية والانحرافات المعيارية لمسافة الخطوة الاولى باستخدام ارتفاع (3)سم للقدم الامامية على مكعب البداية والمتغيرات البيوكينماتيكية قيد الدراسة وتحليلها</w:t>
      </w:r>
    </w:p>
    <w:p w:rsidR="00654D83" w:rsidRPr="006417CA" w:rsidRDefault="00654D83" w:rsidP="00574EA2">
      <w:pPr>
        <w:spacing w:line="312" w:lineRule="auto"/>
        <w:jc w:val="center"/>
        <w:rPr>
          <w:rFonts w:cs="Times New Roman"/>
          <w:b/>
          <w:bCs/>
          <w:sz w:val="14"/>
          <w:szCs w:val="14"/>
          <w:rtl/>
          <w:lang w:bidi="ar-IQ"/>
        </w:rPr>
      </w:pPr>
    </w:p>
    <w:p w:rsidR="00654D83" w:rsidRPr="006417CA" w:rsidRDefault="00654D83" w:rsidP="00574EA2">
      <w:pPr>
        <w:spacing w:line="312" w:lineRule="auto"/>
        <w:jc w:val="center"/>
        <w:rPr>
          <w:rFonts w:cs="Times New Roman"/>
          <w:b/>
          <w:bCs/>
          <w:sz w:val="24"/>
          <w:szCs w:val="24"/>
          <w:rtl/>
          <w:lang w:bidi="ar-IQ"/>
        </w:rPr>
      </w:pPr>
      <w:r w:rsidRPr="006417CA">
        <w:rPr>
          <w:rFonts w:cs="Times New Roman"/>
          <w:b/>
          <w:bCs/>
          <w:sz w:val="24"/>
          <w:szCs w:val="24"/>
          <w:rtl/>
          <w:lang w:bidi="ar-IQ"/>
        </w:rPr>
        <w:t>جدول (1)</w:t>
      </w:r>
    </w:p>
    <w:p w:rsidR="00654D83" w:rsidRPr="006417CA" w:rsidRDefault="00654D83" w:rsidP="00574EA2">
      <w:pPr>
        <w:spacing w:line="312" w:lineRule="auto"/>
        <w:jc w:val="center"/>
        <w:rPr>
          <w:rFonts w:cs="Times New Roman"/>
          <w:b/>
          <w:bCs/>
          <w:sz w:val="24"/>
          <w:szCs w:val="24"/>
          <w:rtl/>
          <w:lang w:bidi="ar-IQ"/>
        </w:rPr>
      </w:pPr>
      <w:r w:rsidRPr="006417CA">
        <w:rPr>
          <w:rFonts w:cs="Times New Roman"/>
          <w:b/>
          <w:bCs/>
          <w:sz w:val="24"/>
          <w:szCs w:val="24"/>
          <w:rtl/>
          <w:lang w:bidi="ar-IQ"/>
        </w:rPr>
        <w:t xml:space="preserve">يبين قيم الاوساط الحسابية والانحرافات المعيارية لمسافة الخطوة الاولى باستخدام ارتفاع (3)سم </w:t>
      </w:r>
    </w:p>
    <w:p w:rsidR="00654D83" w:rsidRPr="006417CA" w:rsidRDefault="00654D83" w:rsidP="00574EA2">
      <w:pPr>
        <w:spacing w:line="312" w:lineRule="auto"/>
        <w:jc w:val="center"/>
        <w:rPr>
          <w:rFonts w:cs="Times New Roman"/>
          <w:rtl/>
          <w:lang w:bidi="ar-IQ"/>
        </w:rPr>
      </w:pPr>
      <w:r w:rsidRPr="006417CA">
        <w:rPr>
          <w:rFonts w:cs="Times New Roman"/>
          <w:b/>
          <w:bCs/>
          <w:sz w:val="24"/>
          <w:szCs w:val="24"/>
          <w:rtl/>
          <w:lang w:bidi="ar-IQ"/>
        </w:rPr>
        <w:t>للقدم الامامية على مكعب البداية والمتغيرات البيوكينماتيكية قيد الدراسة</w:t>
      </w:r>
    </w:p>
    <w:tbl>
      <w:tblPr>
        <w:bidiVisual/>
        <w:tblW w:w="0" w:type="auto"/>
        <w:jc w:val="center"/>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ook w:val="00A0"/>
      </w:tblPr>
      <w:tblGrid>
        <w:gridCol w:w="660"/>
        <w:gridCol w:w="3500"/>
        <w:gridCol w:w="1057"/>
        <w:gridCol w:w="1701"/>
        <w:gridCol w:w="1843"/>
      </w:tblGrid>
      <w:tr w:rsidR="00654D83" w:rsidRPr="006417CA" w:rsidTr="00574EA2">
        <w:trPr>
          <w:jc w:val="center"/>
        </w:trPr>
        <w:tc>
          <w:tcPr>
            <w:tcW w:w="660" w:type="dxa"/>
            <w:tcBorders>
              <w:top w:val="triple" w:sz="4" w:space="0" w:color="auto"/>
            </w:tcBorders>
            <w:shd w:val="clear" w:color="auto" w:fill="A6A6A6"/>
          </w:tcPr>
          <w:p w:rsidR="00654D83" w:rsidRPr="006417CA" w:rsidRDefault="00654D83" w:rsidP="00574EA2">
            <w:pPr>
              <w:spacing w:line="312" w:lineRule="auto"/>
              <w:jc w:val="center"/>
              <w:rPr>
                <w:rFonts w:cs="Times New Roman"/>
                <w:lang w:bidi="ar-IQ"/>
              </w:rPr>
            </w:pPr>
            <w:r w:rsidRPr="006417CA">
              <w:rPr>
                <w:rFonts w:cs="Times New Roman"/>
                <w:rtl/>
                <w:lang w:bidi="ar-IQ"/>
              </w:rPr>
              <w:t>ت</w:t>
            </w:r>
          </w:p>
        </w:tc>
        <w:tc>
          <w:tcPr>
            <w:tcW w:w="3500" w:type="dxa"/>
            <w:tcBorders>
              <w:top w:val="triple" w:sz="4" w:space="0" w:color="auto"/>
              <w:bottom w:val="single" w:sz="18" w:space="0" w:color="000000"/>
              <w:right w:val="single" w:sz="4" w:space="0" w:color="auto"/>
            </w:tcBorders>
            <w:shd w:val="clear" w:color="auto" w:fill="A6A6A6"/>
          </w:tcPr>
          <w:p w:rsidR="00654D83" w:rsidRPr="006417CA" w:rsidRDefault="00654D83" w:rsidP="00574EA2">
            <w:pPr>
              <w:spacing w:line="312" w:lineRule="auto"/>
              <w:jc w:val="center"/>
              <w:rPr>
                <w:rFonts w:cs="Times New Roman"/>
                <w:lang w:bidi="ar-IQ"/>
              </w:rPr>
            </w:pPr>
            <w:r w:rsidRPr="006417CA">
              <w:rPr>
                <w:rFonts w:cs="Times New Roman"/>
                <w:rtl/>
                <w:lang w:bidi="ar-IQ"/>
              </w:rPr>
              <w:t>المتغيرات</w:t>
            </w:r>
          </w:p>
        </w:tc>
        <w:tc>
          <w:tcPr>
            <w:tcW w:w="1057" w:type="dxa"/>
            <w:tcBorders>
              <w:top w:val="triple" w:sz="4" w:space="0" w:color="auto"/>
              <w:left w:val="single" w:sz="4" w:space="0" w:color="auto"/>
              <w:bottom w:val="single" w:sz="18" w:space="0" w:color="000000"/>
            </w:tcBorders>
            <w:shd w:val="clear" w:color="auto" w:fill="A6A6A6"/>
          </w:tcPr>
          <w:p w:rsidR="00654D83" w:rsidRDefault="00654D83" w:rsidP="00574EA2">
            <w:pPr>
              <w:spacing w:line="312" w:lineRule="auto"/>
              <w:jc w:val="center"/>
              <w:rPr>
                <w:rFonts w:cs="Times New Roman"/>
                <w:rtl/>
                <w:lang w:bidi="ar-IQ"/>
              </w:rPr>
            </w:pPr>
            <w:r>
              <w:rPr>
                <w:rFonts w:cs="Times New Roman"/>
                <w:rtl/>
                <w:lang w:bidi="ar-IQ"/>
              </w:rPr>
              <w:t>وحدة</w:t>
            </w:r>
          </w:p>
          <w:p w:rsidR="00654D83" w:rsidRPr="006417CA" w:rsidRDefault="00654D83" w:rsidP="00574EA2">
            <w:pPr>
              <w:spacing w:line="312" w:lineRule="auto"/>
              <w:jc w:val="center"/>
              <w:rPr>
                <w:rFonts w:cs="Times New Roman"/>
                <w:lang w:bidi="ar-IQ"/>
              </w:rPr>
            </w:pPr>
            <w:r>
              <w:rPr>
                <w:rFonts w:cs="Times New Roman"/>
                <w:rtl/>
                <w:lang w:bidi="ar-IQ"/>
              </w:rPr>
              <w:t>القياس</w:t>
            </w:r>
          </w:p>
        </w:tc>
        <w:tc>
          <w:tcPr>
            <w:tcW w:w="1701" w:type="dxa"/>
            <w:tcBorders>
              <w:top w:val="triple" w:sz="4" w:space="0" w:color="auto"/>
              <w:bottom w:val="single" w:sz="18" w:space="0" w:color="000000"/>
            </w:tcBorders>
            <w:shd w:val="clear" w:color="auto" w:fill="A6A6A6"/>
          </w:tcPr>
          <w:p w:rsidR="00654D83" w:rsidRPr="006417CA" w:rsidRDefault="00654D83" w:rsidP="00574EA2">
            <w:pPr>
              <w:spacing w:line="312" w:lineRule="auto"/>
              <w:jc w:val="center"/>
              <w:rPr>
                <w:rFonts w:cs="Times New Roman"/>
                <w:lang w:bidi="ar-IQ"/>
              </w:rPr>
            </w:pPr>
            <w:r w:rsidRPr="006417CA">
              <w:rPr>
                <w:rFonts w:cs="Times New Roman"/>
                <w:rtl/>
                <w:lang w:bidi="ar-IQ"/>
              </w:rPr>
              <w:t>الوسط الحسابي</w:t>
            </w:r>
          </w:p>
        </w:tc>
        <w:tc>
          <w:tcPr>
            <w:tcW w:w="1843" w:type="dxa"/>
            <w:tcBorders>
              <w:top w:val="triple" w:sz="4" w:space="0" w:color="auto"/>
              <w:bottom w:val="single" w:sz="18" w:space="0" w:color="000000"/>
            </w:tcBorders>
            <w:shd w:val="clear" w:color="auto" w:fill="A6A6A6"/>
          </w:tcPr>
          <w:p w:rsidR="00654D83" w:rsidRPr="006417CA" w:rsidRDefault="00654D83" w:rsidP="00574EA2">
            <w:pPr>
              <w:spacing w:line="312" w:lineRule="auto"/>
              <w:jc w:val="center"/>
              <w:rPr>
                <w:rFonts w:cs="Times New Roman"/>
                <w:lang w:bidi="ar-IQ"/>
              </w:rPr>
            </w:pPr>
            <w:r w:rsidRPr="006417CA">
              <w:rPr>
                <w:rFonts w:cs="Times New Roman"/>
                <w:rtl/>
                <w:lang w:bidi="ar-IQ"/>
              </w:rPr>
              <w:t>الانحراف المعياري</w:t>
            </w:r>
          </w:p>
        </w:tc>
      </w:tr>
      <w:tr w:rsidR="00654D83" w:rsidRPr="006417CA" w:rsidTr="00574EA2">
        <w:trPr>
          <w:jc w:val="center"/>
        </w:trPr>
        <w:tc>
          <w:tcPr>
            <w:tcW w:w="660" w:type="dxa"/>
            <w:tcBorders>
              <w:right w:val="single" w:sz="18" w:space="0" w:color="000000"/>
            </w:tcBorders>
            <w:shd w:val="clear" w:color="auto" w:fill="A6A6A6"/>
          </w:tcPr>
          <w:p w:rsidR="00654D83" w:rsidRPr="006417CA" w:rsidRDefault="00654D83" w:rsidP="00574EA2">
            <w:pPr>
              <w:pStyle w:val="a3"/>
              <w:numPr>
                <w:ilvl w:val="0"/>
                <w:numId w:val="2"/>
              </w:numPr>
              <w:spacing w:line="312" w:lineRule="auto"/>
              <w:ind w:left="13" w:hanging="13"/>
              <w:jc w:val="both"/>
              <w:rPr>
                <w:rFonts w:cs="Times New Roman"/>
                <w:lang w:bidi="ar-IQ"/>
              </w:rPr>
            </w:pPr>
          </w:p>
        </w:tc>
        <w:tc>
          <w:tcPr>
            <w:tcW w:w="3500" w:type="dxa"/>
            <w:tcBorders>
              <w:top w:val="single" w:sz="18" w:space="0" w:color="000000"/>
              <w:left w:val="single" w:sz="18" w:space="0" w:color="000000"/>
              <w:right w:val="single" w:sz="4" w:space="0" w:color="auto"/>
            </w:tcBorders>
          </w:tcPr>
          <w:p w:rsidR="00654D83" w:rsidRPr="006417CA" w:rsidRDefault="00654D83" w:rsidP="00574EA2">
            <w:pPr>
              <w:spacing w:line="312" w:lineRule="auto"/>
              <w:jc w:val="both"/>
              <w:rPr>
                <w:rFonts w:cs="Times New Roman"/>
                <w:lang w:bidi="ar-IQ"/>
              </w:rPr>
            </w:pPr>
            <w:r w:rsidRPr="006417CA">
              <w:rPr>
                <w:rFonts w:cs="Times New Roman"/>
                <w:rtl/>
                <w:lang w:bidi="ar-IQ"/>
              </w:rPr>
              <w:t xml:space="preserve">مسافة الخطوة الاولى </w:t>
            </w:r>
          </w:p>
        </w:tc>
        <w:tc>
          <w:tcPr>
            <w:tcW w:w="1057" w:type="dxa"/>
            <w:tcBorders>
              <w:top w:val="single" w:sz="18" w:space="0" w:color="000000"/>
              <w:left w:val="single" w:sz="4" w:space="0" w:color="auto"/>
            </w:tcBorders>
          </w:tcPr>
          <w:p w:rsidR="00654D83" w:rsidRPr="006417CA" w:rsidRDefault="00654D83" w:rsidP="00574EA2">
            <w:pPr>
              <w:spacing w:line="312" w:lineRule="auto"/>
              <w:jc w:val="center"/>
              <w:rPr>
                <w:rFonts w:cs="Times New Roman"/>
                <w:lang w:bidi="ar-IQ"/>
              </w:rPr>
            </w:pPr>
            <w:r>
              <w:rPr>
                <w:rFonts w:cs="Times New Roman"/>
                <w:rtl/>
                <w:lang w:bidi="ar-IQ"/>
              </w:rPr>
              <w:t>متر</w:t>
            </w:r>
          </w:p>
        </w:tc>
        <w:tc>
          <w:tcPr>
            <w:tcW w:w="1701" w:type="dxa"/>
            <w:tcBorders>
              <w:top w:val="single" w:sz="18" w:space="0" w:color="000000"/>
            </w:tcBorders>
            <w:vAlign w:val="center"/>
          </w:tcPr>
          <w:p w:rsidR="00654D83" w:rsidRPr="006417CA" w:rsidRDefault="00654D83" w:rsidP="00574EA2">
            <w:pPr>
              <w:spacing w:line="312" w:lineRule="auto"/>
              <w:jc w:val="center"/>
              <w:rPr>
                <w:rFonts w:cs="Times New Roman"/>
                <w:lang w:bidi="ar-IQ"/>
              </w:rPr>
            </w:pPr>
            <w:r w:rsidRPr="006417CA">
              <w:rPr>
                <w:rFonts w:cs="Times New Roman"/>
                <w:rtl/>
                <w:lang w:bidi="ar-IQ"/>
              </w:rPr>
              <w:t>1.5371</w:t>
            </w:r>
          </w:p>
        </w:tc>
        <w:tc>
          <w:tcPr>
            <w:tcW w:w="1843" w:type="dxa"/>
            <w:tcBorders>
              <w:top w:val="single" w:sz="18" w:space="0" w:color="000000"/>
            </w:tcBorders>
            <w:vAlign w:val="center"/>
          </w:tcPr>
          <w:p w:rsidR="00654D83" w:rsidRPr="006417CA" w:rsidRDefault="00654D83" w:rsidP="00574EA2">
            <w:pPr>
              <w:spacing w:line="312" w:lineRule="auto"/>
              <w:jc w:val="center"/>
              <w:rPr>
                <w:rFonts w:cs="Times New Roman"/>
                <w:lang w:bidi="ar-IQ"/>
              </w:rPr>
            </w:pPr>
            <w:r w:rsidRPr="006417CA">
              <w:rPr>
                <w:rFonts w:cs="Times New Roman"/>
                <w:rtl/>
                <w:lang w:bidi="ar-IQ"/>
              </w:rPr>
              <w:t>0.07296</w:t>
            </w:r>
          </w:p>
        </w:tc>
      </w:tr>
      <w:tr w:rsidR="00654D83" w:rsidRPr="006417CA" w:rsidTr="00574EA2">
        <w:trPr>
          <w:jc w:val="center"/>
        </w:trPr>
        <w:tc>
          <w:tcPr>
            <w:tcW w:w="660" w:type="dxa"/>
            <w:tcBorders>
              <w:right w:val="single" w:sz="18" w:space="0" w:color="000000"/>
            </w:tcBorders>
            <w:shd w:val="clear" w:color="auto" w:fill="A6A6A6"/>
          </w:tcPr>
          <w:p w:rsidR="00654D83" w:rsidRPr="006417CA" w:rsidRDefault="00654D83" w:rsidP="00574EA2">
            <w:pPr>
              <w:pStyle w:val="a3"/>
              <w:numPr>
                <w:ilvl w:val="0"/>
                <w:numId w:val="2"/>
              </w:numPr>
              <w:spacing w:line="312" w:lineRule="auto"/>
              <w:ind w:left="13" w:hanging="13"/>
              <w:jc w:val="both"/>
              <w:rPr>
                <w:rFonts w:cs="Times New Roman"/>
                <w:lang w:bidi="ar-IQ"/>
              </w:rPr>
            </w:pPr>
          </w:p>
        </w:tc>
        <w:tc>
          <w:tcPr>
            <w:tcW w:w="3500" w:type="dxa"/>
            <w:tcBorders>
              <w:left w:val="single" w:sz="18" w:space="0" w:color="000000"/>
              <w:right w:val="single" w:sz="4" w:space="0" w:color="auto"/>
            </w:tcBorders>
          </w:tcPr>
          <w:p w:rsidR="00654D83" w:rsidRPr="006417CA" w:rsidRDefault="00654D83" w:rsidP="00574EA2">
            <w:pPr>
              <w:spacing w:line="312" w:lineRule="auto"/>
              <w:jc w:val="both"/>
              <w:rPr>
                <w:rFonts w:cs="Times New Roman"/>
                <w:lang w:bidi="ar-IQ"/>
              </w:rPr>
            </w:pPr>
            <w:r w:rsidRPr="006417CA">
              <w:rPr>
                <w:rFonts w:cs="Times New Roman"/>
                <w:rtl/>
                <w:lang w:bidi="ar-IQ"/>
              </w:rPr>
              <w:t xml:space="preserve">طول خطوة الحاجز </w:t>
            </w:r>
          </w:p>
        </w:tc>
        <w:tc>
          <w:tcPr>
            <w:tcW w:w="1057" w:type="dxa"/>
            <w:tcBorders>
              <w:left w:val="single" w:sz="4" w:space="0" w:color="auto"/>
            </w:tcBorders>
          </w:tcPr>
          <w:p w:rsidR="00654D83" w:rsidRPr="006417CA" w:rsidRDefault="00654D83" w:rsidP="00574EA2">
            <w:pPr>
              <w:spacing w:line="312" w:lineRule="auto"/>
              <w:jc w:val="center"/>
              <w:rPr>
                <w:rFonts w:cs="Times New Roman"/>
                <w:lang w:bidi="ar-IQ"/>
              </w:rPr>
            </w:pPr>
            <w:r>
              <w:rPr>
                <w:rFonts w:cs="Times New Roman"/>
                <w:rtl/>
                <w:lang w:bidi="ar-IQ"/>
              </w:rPr>
              <w:t>متر</w:t>
            </w:r>
          </w:p>
        </w:tc>
        <w:tc>
          <w:tcPr>
            <w:tcW w:w="1701" w:type="dxa"/>
            <w:vAlign w:val="center"/>
          </w:tcPr>
          <w:p w:rsidR="00654D83" w:rsidRPr="006417CA" w:rsidRDefault="00654D83" w:rsidP="00574EA2">
            <w:pPr>
              <w:spacing w:line="312" w:lineRule="auto"/>
              <w:jc w:val="center"/>
              <w:rPr>
                <w:rFonts w:cs="Times New Roman"/>
                <w:lang w:bidi="ar-IQ"/>
              </w:rPr>
            </w:pPr>
            <w:r w:rsidRPr="006417CA">
              <w:rPr>
                <w:rFonts w:cs="Times New Roman"/>
                <w:rtl/>
                <w:lang w:bidi="ar-IQ"/>
              </w:rPr>
              <w:t>3.4257</w:t>
            </w:r>
          </w:p>
        </w:tc>
        <w:tc>
          <w:tcPr>
            <w:tcW w:w="1843" w:type="dxa"/>
            <w:vAlign w:val="center"/>
          </w:tcPr>
          <w:p w:rsidR="00654D83" w:rsidRPr="006417CA" w:rsidRDefault="00654D83" w:rsidP="00574EA2">
            <w:pPr>
              <w:spacing w:line="312" w:lineRule="auto"/>
              <w:jc w:val="center"/>
              <w:rPr>
                <w:rFonts w:cs="Times New Roman"/>
                <w:lang w:bidi="ar-IQ"/>
              </w:rPr>
            </w:pPr>
            <w:r w:rsidRPr="006417CA">
              <w:rPr>
                <w:rFonts w:cs="Times New Roman"/>
                <w:rtl/>
                <w:lang w:bidi="ar-IQ"/>
              </w:rPr>
              <w:t>0.09947</w:t>
            </w:r>
          </w:p>
        </w:tc>
      </w:tr>
      <w:tr w:rsidR="00654D83" w:rsidRPr="006417CA" w:rsidTr="00574EA2">
        <w:trPr>
          <w:jc w:val="center"/>
        </w:trPr>
        <w:tc>
          <w:tcPr>
            <w:tcW w:w="660" w:type="dxa"/>
            <w:tcBorders>
              <w:right w:val="single" w:sz="18" w:space="0" w:color="000000"/>
            </w:tcBorders>
            <w:shd w:val="clear" w:color="auto" w:fill="A6A6A6"/>
          </w:tcPr>
          <w:p w:rsidR="00654D83" w:rsidRPr="006417CA" w:rsidRDefault="00654D83" w:rsidP="00574EA2">
            <w:pPr>
              <w:pStyle w:val="a3"/>
              <w:numPr>
                <w:ilvl w:val="0"/>
                <w:numId w:val="2"/>
              </w:numPr>
              <w:spacing w:line="312" w:lineRule="auto"/>
              <w:ind w:left="13" w:hanging="13"/>
              <w:jc w:val="both"/>
              <w:rPr>
                <w:rFonts w:cs="Times New Roman"/>
                <w:lang w:bidi="ar-IQ"/>
              </w:rPr>
            </w:pPr>
          </w:p>
        </w:tc>
        <w:tc>
          <w:tcPr>
            <w:tcW w:w="3500" w:type="dxa"/>
            <w:tcBorders>
              <w:left w:val="single" w:sz="18" w:space="0" w:color="000000"/>
              <w:right w:val="single" w:sz="4" w:space="0" w:color="auto"/>
            </w:tcBorders>
          </w:tcPr>
          <w:p w:rsidR="00654D83" w:rsidRPr="006417CA" w:rsidRDefault="00654D83" w:rsidP="00574EA2">
            <w:pPr>
              <w:spacing w:line="312" w:lineRule="auto"/>
              <w:jc w:val="both"/>
              <w:rPr>
                <w:rFonts w:cs="Times New Roman"/>
                <w:lang w:bidi="ar-IQ"/>
              </w:rPr>
            </w:pPr>
            <w:r w:rsidRPr="006417CA">
              <w:rPr>
                <w:rFonts w:cs="Times New Roman"/>
                <w:rtl/>
                <w:lang w:bidi="ar-IQ"/>
              </w:rPr>
              <w:t>سرعة الطيران خلال الاجتياز</w:t>
            </w:r>
          </w:p>
        </w:tc>
        <w:tc>
          <w:tcPr>
            <w:tcW w:w="1057" w:type="dxa"/>
            <w:tcBorders>
              <w:left w:val="single" w:sz="4" w:space="0" w:color="auto"/>
            </w:tcBorders>
          </w:tcPr>
          <w:p w:rsidR="00654D83" w:rsidRPr="006417CA" w:rsidRDefault="00654D83" w:rsidP="00574EA2">
            <w:pPr>
              <w:spacing w:line="312" w:lineRule="auto"/>
              <w:jc w:val="center"/>
              <w:rPr>
                <w:rFonts w:cs="Times New Roman"/>
                <w:lang w:bidi="ar-IQ"/>
              </w:rPr>
            </w:pPr>
            <w:r>
              <w:rPr>
                <w:rFonts w:cs="Times New Roman"/>
                <w:rtl/>
                <w:lang w:bidi="ar-IQ"/>
              </w:rPr>
              <w:t>متر/ثا</w:t>
            </w:r>
          </w:p>
        </w:tc>
        <w:tc>
          <w:tcPr>
            <w:tcW w:w="1701" w:type="dxa"/>
            <w:vAlign w:val="center"/>
          </w:tcPr>
          <w:p w:rsidR="00654D83" w:rsidRPr="006417CA" w:rsidRDefault="00654D83" w:rsidP="00574EA2">
            <w:pPr>
              <w:spacing w:line="312" w:lineRule="auto"/>
              <w:jc w:val="center"/>
              <w:rPr>
                <w:rFonts w:cs="Times New Roman"/>
                <w:lang w:bidi="ar-IQ"/>
              </w:rPr>
            </w:pPr>
            <w:r w:rsidRPr="006417CA">
              <w:rPr>
                <w:rFonts w:cs="Times New Roman"/>
                <w:rtl/>
                <w:lang w:bidi="ar-IQ"/>
              </w:rPr>
              <w:t>7.0857</w:t>
            </w:r>
          </w:p>
        </w:tc>
        <w:tc>
          <w:tcPr>
            <w:tcW w:w="1843" w:type="dxa"/>
            <w:vAlign w:val="center"/>
          </w:tcPr>
          <w:p w:rsidR="00654D83" w:rsidRPr="006417CA" w:rsidRDefault="00654D83" w:rsidP="00574EA2">
            <w:pPr>
              <w:spacing w:line="312" w:lineRule="auto"/>
              <w:jc w:val="center"/>
              <w:rPr>
                <w:rFonts w:cs="Times New Roman"/>
                <w:lang w:bidi="ar-IQ"/>
              </w:rPr>
            </w:pPr>
            <w:r w:rsidRPr="006417CA">
              <w:rPr>
                <w:rFonts w:cs="Times New Roman"/>
                <w:rtl/>
                <w:lang w:bidi="ar-IQ"/>
              </w:rPr>
              <w:t>0.3031</w:t>
            </w:r>
          </w:p>
        </w:tc>
      </w:tr>
      <w:tr w:rsidR="00654D83" w:rsidRPr="006417CA" w:rsidTr="00574EA2">
        <w:trPr>
          <w:jc w:val="center"/>
        </w:trPr>
        <w:tc>
          <w:tcPr>
            <w:tcW w:w="660" w:type="dxa"/>
            <w:tcBorders>
              <w:right w:val="single" w:sz="18" w:space="0" w:color="000000"/>
            </w:tcBorders>
            <w:shd w:val="clear" w:color="auto" w:fill="A6A6A6"/>
          </w:tcPr>
          <w:p w:rsidR="00654D83" w:rsidRPr="006417CA" w:rsidRDefault="00654D83" w:rsidP="00574EA2">
            <w:pPr>
              <w:pStyle w:val="a3"/>
              <w:numPr>
                <w:ilvl w:val="0"/>
                <w:numId w:val="2"/>
              </w:numPr>
              <w:spacing w:line="312" w:lineRule="auto"/>
              <w:ind w:left="13" w:hanging="13"/>
              <w:jc w:val="both"/>
              <w:rPr>
                <w:rFonts w:cs="Times New Roman"/>
                <w:lang w:bidi="ar-IQ"/>
              </w:rPr>
            </w:pPr>
          </w:p>
        </w:tc>
        <w:tc>
          <w:tcPr>
            <w:tcW w:w="3500" w:type="dxa"/>
            <w:tcBorders>
              <w:left w:val="single" w:sz="18" w:space="0" w:color="000000"/>
              <w:right w:val="single" w:sz="4" w:space="0" w:color="auto"/>
            </w:tcBorders>
          </w:tcPr>
          <w:p w:rsidR="00654D83" w:rsidRPr="006417CA" w:rsidRDefault="00654D83" w:rsidP="00574EA2">
            <w:pPr>
              <w:spacing w:line="312" w:lineRule="auto"/>
              <w:jc w:val="both"/>
              <w:rPr>
                <w:rFonts w:cs="Times New Roman"/>
                <w:lang w:bidi="ar-IQ"/>
              </w:rPr>
            </w:pPr>
            <w:r w:rsidRPr="006417CA">
              <w:rPr>
                <w:rFonts w:cs="Times New Roman"/>
                <w:rtl/>
                <w:lang w:bidi="ar-IQ"/>
              </w:rPr>
              <w:t>اقصى ارتفاع لمركز ثقل الجسم</w:t>
            </w:r>
          </w:p>
        </w:tc>
        <w:tc>
          <w:tcPr>
            <w:tcW w:w="1057" w:type="dxa"/>
            <w:tcBorders>
              <w:left w:val="single" w:sz="4" w:space="0" w:color="auto"/>
            </w:tcBorders>
          </w:tcPr>
          <w:p w:rsidR="00654D83" w:rsidRPr="006417CA" w:rsidRDefault="00654D83" w:rsidP="00574EA2">
            <w:pPr>
              <w:spacing w:line="312" w:lineRule="auto"/>
              <w:jc w:val="center"/>
              <w:rPr>
                <w:rFonts w:cs="Times New Roman"/>
                <w:lang w:bidi="ar-IQ"/>
              </w:rPr>
            </w:pPr>
            <w:r>
              <w:rPr>
                <w:rFonts w:cs="Times New Roman"/>
                <w:rtl/>
                <w:lang w:bidi="ar-IQ"/>
              </w:rPr>
              <w:t>متر</w:t>
            </w:r>
          </w:p>
        </w:tc>
        <w:tc>
          <w:tcPr>
            <w:tcW w:w="1701" w:type="dxa"/>
            <w:vAlign w:val="center"/>
          </w:tcPr>
          <w:p w:rsidR="00654D83" w:rsidRPr="006417CA" w:rsidRDefault="00654D83" w:rsidP="00574EA2">
            <w:pPr>
              <w:spacing w:line="312" w:lineRule="auto"/>
              <w:jc w:val="center"/>
              <w:rPr>
                <w:rFonts w:cs="Times New Roman"/>
                <w:lang w:bidi="ar-IQ"/>
              </w:rPr>
            </w:pPr>
            <w:r w:rsidRPr="006417CA">
              <w:rPr>
                <w:rFonts w:cs="Times New Roman"/>
                <w:rtl/>
                <w:lang w:bidi="ar-IQ"/>
              </w:rPr>
              <w:t>1.1286</w:t>
            </w:r>
          </w:p>
        </w:tc>
        <w:tc>
          <w:tcPr>
            <w:tcW w:w="1843" w:type="dxa"/>
            <w:vAlign w:val="center"/>
          </w:tcPr>
          <w:p w:rsidR="00654D83" w:rsidRPr="006417CA" w:rsidRDefault="00654D83" w:rsidP="00574EA2">
            <w:pPr>
              <w:spacing w:line="312" w:lineRule="auto"/>
              <w:jc w:val="center"/>
              <w:rPr>
                <w:rFonts w:cs="Times New Roman"/>
                <w:lang w:bidi="ar-IQ"/>
              </w:rPr>
            </w:pPr>
            <w:r w:rsidRPr="006417CA">
              <w:rPr>
                <w:rFonts w:cs="Times New Roman"/>
                <w:rtl/>
                <w:lang w:bidi="ar-IQ"/>
              </w:rPr>
              <w:t>0.03761</w:t>
            </w:r>
          </w:p>
        </w:tc>
      </w:tr>
      <w:tr w:rsidR="00654D83" w:rsidRPr="006417CA" w:rsidTr="00574EA2">
        <w:trPr>
          <w:jc w:val="center"/>
        </w:trPr>
        <w:tc>
          <w:tcPr>
            <w:tcW w:w="660" w:type="dxa"/>
            <w:tcBorders>
              <w:right w:val="single" w:sz="18" w:space="0" w:color="000000"/>
            </w:tcBorders>
            <w:shd w:val="clear" w:color="auto" w:fill="A6A6A6"/>
          </w:tcPr>
          <w:p w:rsidR="00654D83" w:rsidRPr="006417CA" w:rsidRDefault="00654D83" w:rsidP="00574EA2">
            <w:pPr>
              <w:pStyle w:val="a3"/>
              <w:numPr>
                <w:ilvl w:val="0"/>
                <w:numId w:val="2"/>
              </w:numPr>
              <w:spacing w:line="312" w:lineRule="auto"/>
              <w:ind w:left="13" w:hanging="13"/>
              <w:jc w:val="both"/>
              <w:rPr>
                <w:rFonts w:cs="Times New Roman"/>
                <w:lang w:bidi="ar-IQ"/>
              </w:rPr>
            </w:pPr>
          </w:p>
        </w:tc>
        <w:tc>
          <w:tcPr>
            <w:tcW w:w="3500" w:type="dxa"/>
            <w:tcBorders>
              <w:left w:val="single" w:sz="18" w:space="0" w:color="000000"/>
              <w:right w:val="single" w:sz="4" w:space="0" w:color="auto"/>
            </w:tcBorders>
          </w:tcPr>
          <w:p w:rsidR="00654D83" w:rsidRPr="006417CA" w:rsidRDefault="00654D83" w:rsidP="00574EA2">
            <w:pPr>
              <w:spacing w:line="312" w:lineRule="auto"/>
              <w:jc w:val="both"/>
              <w:rPr>
                <w:rFonts w:cs="Times New Roman"/>
                <w:lang w:bidi="ar-IQ"/>
              </w:rPr>
            </w:pPr>
            <w:r w:rsidRPr="006417CA">
              <w:rPr>
                <w:rFonts w:cs="Times New Roman"/>
                <w:rtl/>
                <w:lang w:bidi="ar-IQ"/>
              </w:rPr>
              <w:t>زاوية النهوض قبل الحاجز</w:t>
            </w:r>
          </w:p>
        </w:tc>
        <w:tc>
          <w:tcPr>
            <w:tcW w:w="1057" w:type="dxa"/>
            <w:tcBorders>
              <w:left w:val="single" w:sz="4" w:space="0" w:color="auto"/>
            </w:tcBorders>
          </w:tcPr>
          <w:p w:rsidR="00654D83" w:rsidRPr="006417CA" w:rsidRDefault="00654D83" w:rsidP="00574EA2">
            <w:pPr>
              <w:spacing w:line="312" w:lineRule="auto"/>
              <w:jc w:val="center"/>
              <w:rPr>
                <w:rFonts w:cs="Times New Roman"/>
                <w:lang w:bidi="ar-IQ"/>
              </w:rPr>
            </w:pPr>
            <w:r>
              <w:rPr>
                <w:rFonts w:cs="Times New Roman"/>
                <w:rtl/>
                <w:lang w:bidi="ar-IQ"/>
              </w:rPr>
              <w:t>درجة</w:t>
            </w:r>
          </w:p>
        </w:tc>
        <w:tc>
          <w:tcPr>
            <w:tcW w:w="1701" w:type="dxa"/>
            <w:vAlign w:val="center"/>
          </w:tcPr>
          <w:p w:rsidR="00654D83" w:rsidRPr="006417CA" w:rsidRDefault="00654D83" w:rsidP="00574EA2">
            <w:pPr>
              <w:spacing w:line="312" w:lineRule="auto"/>
              <w:jc w:val="center"/>
              <w:rPr>
                <w:rFonts w:cs="Times New Roman"/>
                <w:lang w:bidi="ar-IQ"/>
              </w:rPr>
            </w:pPr>
            <w:r w:rsidRPr="006417CA">
              <w:rPr>
                <w:rFonts w:cs="Times New Roman"/>
                <w:rtl/>
                <w:lang w:bidi="ar-IQ"/>
              </w:rPr>
              <w:t>60.2143</w:t>
            </w:r>
          </w:p>
        </w:tc>
        <w:tc>
          <w:tcPr>
            <w:tcW w:w="1843" w:type="dxa"/>
            <w:vAlign w:val="center"/>
          </w:tcPr>
          <w:p w:rsidR="00654D83" w:rsidRPr="006417CA" w:rsidRDefault="00654D83" w:rsidP="00574EA2">
            <w:pPr>
              <w:spacing w:line="312" w:lineRule="auto"/>
              <w:jc w:val="center"/>
              <w:rPr>
                <w:rFonts w:cs="Times New Roman"/>
                <w:lang w:bidi="ar-IQ"/>
              </w:rPr>
            </w:pPr>
            <w:r w:rsidRPr="006417CA">
              <w:rPr>
                <w:rFonts w:cs="Times New Roman"/>
                <w:rtl/>
                <w:lang w:bidi="ar-IQ"/>
              </w:rPr>
              <w:t>1.8966</w:t>
            </w:r>
          </w:p>
        </w:tc>
      </w:tr>
      <w:tr w:rsidR="00654D83" w:rsidRPr="006417CA" w:rsidTr="00574EA2">
        <w:trPr>
          <w:jc w:val="center"/>
        </w:trPr>
        <w:tc>
          <w:tcPr>
            <w:tcW w:w="660" w:type="dxa"/>
            <w:tcBorders>
              <w:bottom w:val="triple" w:sz="4" w:space="0" w:color="auto"/>
              <w:right w:val="single" w:sz="18" w:space="0" w:color="000000"/>
            </w:tcBorders>
            <w:shd w:val="clear" w:color="auto" w:fill="A6A6A6"/>
          </w:tcPr>
          <w:p w:rsidR="00654D83" w:rsidRPr="006417CA" w:rsidRDefault="00654D83" w:rsidP="00574EA2">
            <w:pPr>
              <w:pStyle w:val="a3"/>
              <w:numPr>
                <w:ilvl w:val="0"/>
                <w:numId w:val="2"/>
              </w:numPr>
              <w:spacing w:line="312" w:lineRule="auto"/>
              <w:ind w:left="13" w:hanging="13"/>
              <w:jc w:val="both"/>
              <w:rPr>
                <w:rFonts w:cs="Times New Roman"/>
                <w:lang w:bidi="ar-IQ"/>
              </w:rPr>
            </w:pPr>
          </w:p>
        </w:tc>
        <w:tc>
          <w:tcPr>
            <w:tcW w:w="3500" w:type="dxa"/>
            <w:tcBorders>
              <w:left w:val="single" w:sz="18" w:space="0" w:color="000000"/>
              <w:bottom w:val="triple" w:sz="4" w:space="0" w:color="auto"/>
              <w:right w:val="single" w:sz="4" w:space="0" w:color="auto"/>
            </w:tcBorders>
          </w:tcPr>
          <w:p w:rsidR="00654D83" w:rsidRPr="006417CA" w:rsidRDefault="00654D83" w:rsidP="00574EA2">
            <w:pPr>
              <w:spacing w:line="312" w:lineRule="auto"/>
              <w:jc w:val="both"/>
              <w:rPr>
                <w:rFonts w:cs="Times New Roman"/>
                <w:lang w:bidi="ar-IQ"/>
              </w:rPr>
            </w:pPr>
            <w:r w:rsidRPr="006417CA">
              <w:rPr>
                <w:rFonts w:cs="Times New Roman"/>
                <w:rtl/>
                <w:lang w:bidi="ar-IQ"/>
              </w:rPr>
              <w:t>مسافة الارتكاز الامامي للهبوط قبل الحاجز</w:t>
            </w:r>
          </w:p>
        </w:tc>
        <w:tc>
          <w:tcPr>
            <w:tcW w:w="1057" w:type="dxa"/>
            <w:tcBorders>
              <w:left w:val="single" w:sz="4" w:space="0" w:color="auto"/>
              <w:bottom w:val="triple" w:sz="4" w:space="0" w:color="auto"/>
            </w:tcBorders>
          </w:tcPr>
          <w:p w:rsidR="00654D83" w:rsidRPr="006417CA" w:rsidRDefault="00654D83" w:rsidP="00574EA2">
            <w:pPr>
              <w:spacing w:line="312" w:lineRule="auto"/>
              <w:jc w:val="center"/>
              <w:rPr>
                <w:rFonts w:cs="Times New Roman"/>
                <w:lang w:bidi="ar-IQ"/>
              </w:rPr>
            </w:pPr>
            <w:r>
              <w:rPr>
                <w:rFonts w:cs="Times New Roman"/>
                <w:rtl/>
                <w:lang w:bidi="ar-IQ"/>
              </w:rPr>
              <w:t>زاوية</w:t>
            </w:r>
          </w:p>
        </w:tc>
        <w:tc>
          <w:tcPr>
            <w:tcW w:w="1701" w:type="dxa"/>
            <w:tcBorders>
              <w:bottom w:val="triple" w:sz="4" w:space="0" w:color="auto"/>
            </w:tcBorders>
            <w:vAlign w:val="center"/>
          </w:tcPr>
          <w:p w:rsidR="00654D83" w:rsidRPr="006417CA" w:rsidRDefault="00654D83" w:rsidP="00574EA2">
            <w:pPr>
              <w:spacing w:line="312" w:lineRule="auto"/>
              <w:jc w:val="center"/>
              <w:rPr>
                <w:rFonts w:cs="Times New Roman"/>
                <w:lang w:bidi="ar-IQ"/>
              </w:rPr>
            </w:pPr>
            <w:r w:rsidRPr="006417CA">
              <w:rPr>
                <w:rFonts w:cs="Times New Roman"/>
                <w:rtl/>
                <w:lang w:bidi="ar-IQ"/>
              </w:rPr>
              <w:t>0.3114</w:t>
            </w:r>
          </w:p>
        </w:tc>
        <w:tc>
          <w:tcPr>
            <w:tcW w:w="1843" w:type="dxa"/>
            <w:tcBorders>
              <w:bottom w:val="triple" w:sz="4" w:space="0" w:color="auto"/>
            </w:tcBorders>
            <w:vAlign w:val="center"/>
          </w:tcPr>
          <w:p w:rsidR="00654D83" w:rsidRPr="006417CA" w:rsidRDefault="00654D83" w:rsidP="00574EA2">
            <w:pPr>
              <w:spacing w:line="312" w:lineRule="auto"/>
              <w:jc w:val="center"/>
              <w:rPr>
                <w:rFonts w:cs="Times New Roman"/>
                <w:lang w:bidi="ar-IQ"/>
              </w:rPr>
            </w:pPr>
            <w:r w:rsidRPr="006417CA">
              <w:rPr>
                <w:rFonts w:cs="Times New Roman"/>
                <w:rtl/>
                <w:lang w:bidi="ar-IQ"/>
              </w:rPr>
              <w:t>0.04845</w:t>
            </w:r>
          </w:p>
        </w:tc>
      </w:tr>
    </w:tbl>
    <w:p w:rsidR="00654D83" w:rsidRPr="006417CA" w:rsidRDefault="00654D83" w:rsidP="00574EA2">
      <w:pPr>
        <w:spacing w:line="312" w:lineRule="auto"/>
        <w:ind w:firstLine="720"/>
        <w:jc w:val="both"/>
        <w:rPr>
          <w:rFonts w:cs="Times New Roman"/>
          <w:sz w:val="10"/>
          <w:szCs w:val="10"/>
          <w:rtl/>
          <w:lang w:bidi="ar-IQ"/>
        </w:rPr>
      </w:pPr>
    </w:p>
    <w:p w:rsidR="00654D83" w:rsidRPr="006417CA" w:rsidRDefault="00654D83" w:rsidP="00574EA2">
      <w:pPr>
        <w:spacing w:line="312" w:lineRule="auto"/>
        <w:ind w:firstLine="720"/>
        <w:jc w:val="both"/>
        <w:rPr>
          <w:rFonts w:cs="Times New Roman"/>
          <w:rtl/>
          <w:lang w:bidi="ar-IQ"/>
        </w:rPr>
      </w:pPr>
      <w:r w:rsidRPr="006417CA">
        <w:rPr>
          <w:rFonts w:cs="Times New Roman"/>
          <w:rtl/>
          <w:lang w:bidi="ar-IQ"/>
        </w:rPr>
        <w:t>يتضح من خلال الجدول(1) ان الوسط الحسابي لمسافة الخطوة الاولى باستخدام ارتفاع (3) سم للقدم الامامية على مكعب البداية بلغ (1.5371)م وبانحراف معياري قدره (0.07296) وبلغ الوسط الحسابي لطول خطوة الحاجز (3.4257)م وبانحراف معياري قدره (0.09947)، اما سرعة الطيران خلال الاختياز فبلغ الوسط الحسابي لها (7.0857) م/ثا وبأنحراف (0.3531) وكان الوسط الحسابي لمتغير اقصى ارتفاع لمركز ثقل الجسم (1.1286) وبانحراف (0.3761)، اما زاوية انهوض قبل الحاجز فبلغ الوسط الحسابي لها (60.2143) درجة وبأنحراف (1.8966). وبلغ الوسط الحسابي لمسافة الارتكاز الامامي للهبوط قبل الحاجز (0.3114) سم وباأنحراف معياري قدره (0.04845).</w:t>
      </w:r>
    </w:p>
    <w:p w:rsidR="00654D83" w:rsidRDefault="00654D83" w:rsidP="00574EA2">
      <w:pPr>
        <w:spacing w:line="312" w:lineRule="auto"/>
        <w:ind w:left="849" w:hanging="850"/>
        <w:jc w:val="both"/>
        <w:rPr>
          <w:rFonts w:cs="Times New Roman"/>
          <w:rtl/>
          <w:lang w:bidi="ar-IQ"/>
        </w:rPr>
      </w:pPr>
    </w:p>
    <w:p w:rsidR="00654D83" w:rsidRPr="00574EA2" w:rsidRDefault="00654D83" w:rsidP="00574EA2">
      <w:pPr>
        <w:spacing w:line="312" w:lineRule="auto"/>
        <w:ind w:left="849" w:hanging="850"/>
        <w:jc w:val="both"/>
        <w:rPr>
          <w:rFonts w:cs="Times New Roman"/>
          <w:b/>
          <w:bCs/>
          <w:sz w:val="32"/>
          <w:szCs w:val="32"/>
          <w:rtl/>
          <w:lang w:bidi="ar-IQ"/>
        </w:rPr>
      </w:pPr>
      <w:r w:rsidRPr="00574EA2">
        <w:rPr>
          <w:rFonts w:cs="Times New Roman"/>
          <w:b/>
          <w:bCs/>
          <w:sz w:val="32"/>
          <w:szCs w:val="32"/>
          <w:rtl/>
          <w:lang w:bidi="ar-IQ"/>
        </w:rPr>
        <w:lastRenderedPageBreak/>
        <w:t>4-2 عرض نتائج العلاقة بين مسافة الخطوة الاولى باستخدام ارتفاع (3) سم للقدم الامامية على مكعب البداية والمتغيرات البيوكينماتيكية قيد الدراسة وتحليلها ومناقشتها</w:t>
      </w:r>
    </w:p>
    <w:p w:rsidR="00654D83" w:rsidRPr="006417CA" w:rsidRDefault="00654D83" w:rsidP="00574EA2">
      <w:pPr>
        <w:spacing w:line="312" w:lineRule="auto"/>
        <w:jc w:val="center"/>
        <w:rPr>
          <w:rFonts w:cs="Times New Roman"/>
          <w:b/>
          <w:bCs/>
          <w:sz w:val="24"/>
          <w:szCs w:val="24"/>
          <w:rtl/>
          <w:lang w:bidi="ar-IQ"/>
        </w:rPr>
      </w:pPr>
      <w:r w:rsidRPr="006417CA">
        <w:rPr>
          <w:rFonts w:cs="Times New Roman"/>
          <w:b/>
          <w:bCs/>
          <w:sz w:val="24"/>
          <w:szCs w:val="24"/>
          <w:rtl/>
          <w:lang w:bidi="ar-IQ"/>
        </w:rPr>
        <w:t>جدول (2)</w:t>
      </w:r>
    </w:p>
    <w:p w:rsidR="00654D83" w:rsidRPr="006417CA" w:rsidRDefault="00654D83" w:rsidP="00574EA2">
      <w:pPr>
        <w:spacing w:line="312" w:lineRule="auto"/>
        <w:jc w:val="center"/>
        <w:rPr>
          <w:rFonts w:cs="Times New Roman"/>
          <w:b/>
          <w:bCs/>
          <w:sz w:val="24"/>
          <w:szCs w:val="24"/>
          <w:rtl/>
          <w:lang w:bidi="ar-IQ"/>
        </w:rPr>
      </w:pPr>
      <w:r w:rsidRPr="006417CA">
        <w:rPr>
          <w:rFonts w:cs="Times New Roman"/>
          <w:b/>
          <w:bCs/>
          <w:sz w:val="24"/>
          <w:szCs w:val="24"/>
          <w:rtl/>
          <w:lang w:bidi="ar-IQ"/>
        </w:rPr>
        <w:t>يبين نتائج العلاقة بين مسافة الخطوة الاولى باستخدام ارتفاع (3) سم للقدم الامامية</w:t>
      </w:r>
    </w:p>
    <w:p w:rsidR="00654D83" w:rsidRPr="006417CA" w:rsidRDefault="00654D83" w:rsidP="00574EA2">
      <w:pPr>
        <w:spacing w:line="312" w:lineRule="auto"/>
        <w:jc w:val="center"/>
        <w:rPr>
          <w:rFonts w:cs="Times New Roman"/>
          <w:b/>
          <w:bCs/>
          <w:sz w:val="24"/>
          <w:szCs w:val="24"/>
          <w:rtl/>
          <w:lang w:bidi="ar-IQ"/>
        </w:rPr>
      </w:pPr>
      <w:r w:rsidRPr="006417CA">
        <w:rPr>
          <w:rFonts w:cs="Times New Roman"/>
          <w:b/>
          <w:bCs/>
          <w:sz w:val="24"/>
          <w:szCs w:val="24"/>
          <w:rtl/>
          <w:lang w:bidi="ar-IQ"/>
        </w:rPr>
        <w:t xml:space="preserve"> على مكعب البداية والمتغيرات قيد الدراسة</w:t>
      </w:r>
    </w:p>
    <w:tbl>
      <w:tblPr>
        <w:bidiVisual/>
        <w:tblW w:w="0" w:type="auto"/>
        <w:jc w:val="center"/>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ook w:val="00A0"/>
      </w:tblPr>
      <w:tblGrid>
        <w:gridCol w:w="425"/>
        <w:gridCol w:w="4062"/>
        <w:gridCol w:w="1276"/>
        <w:gridCol w:w="1034"/>
        <w:gridCol w:w="992"/>
        <w:gridCol w:w="851"/>
      </w:tblGrid>
      <w:tr w:rsidR="00654D83" w:rsidRPr="006417CA">
        <w:trPr>
          <w:jc w:val="center"/>
        </w:trPr>
        <w:tc>
          <w:tcPr>
            <w:tcW w:w="425" w:type="dxa"/>
            <w:vMerge w:val="restart"/>
            <w:tcBorders>
              <w:top w:val="triple" w:sz="4" w:space="0" w:color="auto"/>
            </w:tcBorders>
            <w:shd w:val="clear" w:color="auto" w:fill="A6A6A6"/>
            <w:vAlign w:val="center"/>
          </w:tcPr>
          <w:p w:rsidR="00654D83" w:rsidRPr="006417CA" w:rsidRDefault="00654D83" w:rsidP="00574EA2">
            <w:pPr>
              <w:spacing w:line="312" w:lineRule="auto"/>
              <w:jc w:val="center"/>
              <w:rPr>
                <w:rFonts w:cs="Times New Roman"/>
                <w:lang w:bidi="ar-IQ"/>
              </w:rPr>
            </w:pPr>
            <w:r w:rsidRPr="006417CA">
              <w:rPr>
                <w:rFonts w:cs="Times New Roman"/>
                <w:rtl/>
                <w:lang w:bidi="ar-IQ"/>
              </w:rPr>
              <w:t>ت</w:t>
            </w:r>
          </w:p>
        </w:tc>
        <w:tc>
          <w:tcPr>
            <w:tcW w:w="4062" w:type="dxa"/>
            <w:vMerge w:val="restart"/>
            <w:tcBorders>
              <w:top w:val="triple" w:sz="4" w:space="0" w:color="auto"/>
            </w:tcBorders>
            <w:shd w:val="clear" w:color="auto" w:fill="A6A6A6"/>
            <w:vAlign w:val="center"/>
          </w:tcPr>
          <w:p w:rsidR="00654D83" w:rsidRPr="006417CA" w:rsidRDefault="00654D83" w:rsidP="00574EA2">
            <w:pPr>
              <w:spacing w:line="312" w:lineRule="auto"/>
              <w:jc w:val="center"/>
              <w:rPr>
                <w:rFonts w:cs="Times New Roman"/>
                <w:lang w:bidi="ar-IQ"/>
              </w:rPr>
            </w:pPr>
            <w:r w:rsidRPr="006417CA">
              <w:rPr>
                <w:rFonts w:cs="Times New Roman"/>
                <w:rtl/>
                <w:lang w:bidi="ar-IQ"/>
              </w:rPr>
              <w:t>المتغيرات</w:t>
            </w:r>
          </w:p>
        </w:tc>
        <w:tc>
          <w:tcPr>
            <w:tcW w:w="1276" w:type="dxa"/>
            <w:vMerge w:val="restart"/>
            <w:tcBorders>
              <w:top w:val="triple" w:sz="4" w:space="0" w:color="auto"/>
            </w:tcBorders>
            <w:shd w:val="clear" w:color="auto" w:fill="A6A6A6"/>
          </w:tcPr>
          <w:p w:rsidR="00654D83" w:rsidRPr="006417CA" w:rsidRDefault="00654D83" w:rsidP="00574EA2">
            <w:pPr>
              <w:spacing w:line="312" w:lineRule="auto"/>
              <w:jc w:val="center"/>
              <w:rPr>
                <w:rFonts w:cs="Times New Roman"/>
                <w:lang w:bidi="ar-IQ"/>
              </w:rPr>
            </w:pPr>
            <w:r w:rsidRPr="006417CA">
              <w:rPr>
                <w:rFonts w:cs="Times New Roman"/>
                <w:rtl/>
                <w:lang w:bidi="ar-IQ"/>
              </w:rPr>
              <w:t>مسافة الخطوة الاولى</w:t>
            </w:r>
          </w:p>
        </w:tc>
        <w:tc>
          <w:tcPr>
            <w:tcW w:w="1984" w:type="dxa"/>
            <w:gridSpan w:val="2"/>
            <w:tcBorders>
              <w:top w:val="triple" w:sz="4" w:space="0" w:color="auto"/>
            </w:tcBorders>
            <w:shd w:val="clear" w:color="auto" w:fill="A6A6A6"/>
          </w:tcPr>
          <w:p w:rsidR="00654D83" w:rsidRPr="006417CA" w:rsidRDefault="00654D83" w:rsidP="00574EA2">
            <w:pPr>
              <w:spacing w:line="312" w:lineRule="auto"/>
              <w:jc w:val="center"/>
              <w:rPr>
                <w:rFonts w:cs="Times New Roman"/>
                <w:lang w:bidi="ar-IQ"/>
              </w:rPr>
            </w:pPr>
            <w:r w:rsidRPr="006417CA">
              <w:rPr>
                <w:rFonts w:cs="Times New Roman"/>
                <w:rtl/>
                <w:lang w:bidi="ar-IQ"/>
              </w:rPr>
              <w:t xml:space="preserve">قيمة </w:t>
            </w:r>
            <w:r w:rsidRPr="006417CA">
              <w:rPr>
                <w:rFonts w:cs="Times New Roman"/>
                <w:lang w:bidi="ar-IQ"/>
              </w:rPr>
              <w:t>R</w:t>
            </w:r>
          </w:p>
        </w:tc>
        <w:tc>
          <w:tcPr>
            <w:tcW w:w="851" w:type="dxa"/>
            <w:vMerge w:val="restart"/>
            <w:tcBorders>
              <w:top w:val="triple" w:sz="4" w:space="0" w:color="auto"/>
            </w:tcBorders>
            <w:shd w:val="clear" w:color="auto" w:fill="A6A6A6"/>
            <w:vAlign w:val="center"/>
          </w:tcPr>
          <w:p w:rsidR="00654D83" w:rsidRPr="006417CA" w:rsidRDefault="00654D83" w:rsidP="00574EA2">
            <w:pPr>
              <w:spacing w:line="312" w:lineRule="auto"/>
              <w:jc w:val="center"/>
              <w:rPr>
                <w:rFonts w:cs="Times New Roman"/>
                <w:lang w:bidi="ar-IQ"/>
              </w:rPr>
            </w:pPr>
            <w:r w:rsidRPr="006417CA">
              <w:rPr>
                <w:rFonts w:cs="Times New Roman"/>
                <w:rtl/>
                <w:lang w:bidi="ar-IQ"/>
              </w:rPr>
              <w:t>الدلالة</w:t>
            </w:r>
          </w:p>
        </w:tc>
      </w:tr>
      <w:tr w:rsidR="00654D83" w:rsidRPr="006417CA">
        <w:trPr>
          <w:jc w:val="center"/>
        </w:trPr>
        <w:tc>
          <w:tcPr>
            <w:tcW w:w="425" w:type="dxa"/>
            <w:vMerge/>
            <w:shd w:val="clear" w:color="auto" w:fill="A6A6A6"/>
          </w:tcPr>
          <w:p w:rsidR="00654D83" w:rsidRPr="006417CA" w:rsidRDefault="00654D83" w:rsidP="00574EA2">
            <w:pPr>
              <w:pStyle w:val="a3"/>
              <w:numPr>
                <w:ilvl w:val="0"/>
                <w:numId w:val="4"/>
              </w:numPr>
              <w:spacing w:line="312" w:lineRule="auto"/>
              <w:ind w:left="87" w:hanging="78"/>
              <w:jc w:val="both"/>
              <w:rPr>
                <w:rFonts w:cs="Times New Roman"/>
                <w:lang w:bidi="ar-IQ"/>
              </w:rPr>
            </w:pPr>
          </w:p>
        </w:tc>
        <w:tc>
          <w:tcPr>
            <w:tcW w:w="4062" w:type="dxa"/>
            <w:vMerge/>
          </w:tcPr>
          <w:p w:rsidR="00654D83" w:rsidRPr="006417CA" w:rsidRDefault="00654D83" w:rsidP="00574EA2">
            <w:pPr>
              <w:spacing w:line="312" w:lineRule="auto"/>
              <w:jc w:val="both"/>
              <w:rPr>
                <w:rFonts w:cs="Times New Roman"/>
                <w:lang w:bidi="ar-IQ"/>
              </w:rPr>
            </w:pPr>
          </w:p>
        </w:tc>
        <w:tc>
          <w:tcPr>
            <w:tcW w:w="1276" w:type="dxa"/>
            <w:vMerge/>
            <w:vAlign w:val="center"/>
          </w:tcPr>
          <w:p w:rsidR="00654D83" w:rsidRPr="006417CA" w:rsidRDefault="00654D83" w:rsidP="00574EA2">
            <w:pPr>
              <w:spacing w:line="312" w:lineRule="auto"/>
              <w:jc w:val="center"/>
              <w:rPr>
                <w:rFonts w:cs="Times New Roman"/>
                <w:lang w:bidi="ar-IQ"/>
              </w:rPr>
            </w:pPr>
          </w:p>
        </w:tc>
        <w:tc>
          <w:tcPr>
            <w:tcW w:w="992" w:type="dxa"/>
            <w:shd w:val="clear" w:color="auto" w:fill="D9D9D9"/>
            <w:vAlign w:val="center"/>
          </w:tcPr>
          <w:p w:rsidR="00654D83" w:rsidRPr="006417CA" w:rsidRDefault="00654D83" w:rsidP="00574EA2">
            <w:pPr>
              <w:spacing w:line="312" w:lineRule="auto"/>
              <w:jc w:val="center"/>
              <w:rPr>
                <w:rFonts w:cs="Times New Roman"/>
                <w:lang w:bidi="ar-IQ"/>
              </w:rPr>
            </w:pPr>
            <w:r w:rsidRPr="006417CA">
              <w:rPr>
                <w:rFonts w:cs="Times New Roman"/>
                <w:rtl/>
                <w:lang w:bidi="ar-IQ"/>
              </w:rPr>
              <w:t xml:space="preserve">المحسوبة </w:t>
            </w:r>
          </w:p>
        </w:tc>
        <w:tc>
          <w:tcPr>
            <w:tcW w:w="992" w:type="dxa"/>
            <w:shd w:val="clear" w:color="auto" w:fill="D9D9D9"/>
          </w:tcPr>
          <w:p w:rsidR="00654D83" w:rsidRPr="006417CA" w:rsidRDefault="00654D83" w:rsidP="00574EA2">
            <w:pPr>
              <w:spacing w:line="312" w:lineRule="auto"/>
              <w:jc w:val="center"/>
              <w:rPr>
                <w:rFonts w:cs="Times New Roman"/>
                <w:lang w:bidi="ar-IQ"/>
              </w:rPr>
            </w:pPr>
            <w:r w:rsidRPr="006417CA">
              <w:rPr>
                <w:rFonts w:cs="Times New Roman"/>
                <w:rtl/>
                <w:lang w:bidi="ar-IQ"/>
              </w:rPr>
              <w:t>الجدولية</w:t>
            </w:r>
          </w:p>
        </w:tc>
        <w:tc>
          <w:tcPr>
            <w:tcW w:w="851" w:type="dxa"/>
            <w:vMerge/>
          </w:tcPr>
          <w:p w:rsidR="00654D83" w:rsidRPr="006417CA" w:rsidRDefault="00654D83" w:rsidP="00574EA2">
            <w:pPr>
              <w:spacing w:line="312" w:lineRule="auto"/>
              <w:jc w:val="center"/>
              <w:rPr>
                <w:rFonts w:cs="Times New Roman"/>
                <w:lang w:bidi="ar-IQ"/>
              </w:rPr>
            </w:pPr>
          </w:p>
        </w:tc>
      </w:tr>
      <w:tr w:rsidR="00654D83" w:rsidRPr="006417CA">
        <w:trPr>
          <w:jc w:val="center"/>
        </w:trPr>
        <w:tc>
          <w:tcPr>
            <w:tcW w:w="425" w:type="dxa"/>
            <w:tcBorders>
              <w:right w:val="single" w:sz="18" w:space="0" w:color="000000"/>
            </w:tcBorders>
            <w:shd w:val="clear" w:color="auto" w:fill="A6A6A6"/>
          </w:tcPr>
          <w:p w:rsidR="00654D83" w:rsidRPr="006417CA" w:rsidRDefault="00654D83" w:rsidP="00574EA2">
            <w:pPr>
              <w:pStyle w:val="a3"/>
              <w:numPr>
                <w:ilvl w:val="0"/>
                <w:numId w:val="4"/>
              </w:numPr>
              <w:spacing w:line="312" w:lineRule="auto"/>
              <w:ind w:left="87" w:hanging="78"/>
              <w:jc w:val="both"/>
              <w:rPr>
                <w:rFonts w:cs="Times New Roman"/>
                <w:lang w:bidi="ar-IQ"/>
              </w:rPr>
            </w:pPr>
          </w:p>
        </w:tc>
        <w:tc>
          <w:tcPr>
            <w:tcW w:w="4062" w:type="dxa"/>
            <w:tcBorders>
              <w:top w:val="single" w:sz="18" w:space="0" w:color="000000"/>
              <w:left w:val="single" w:sz="18" w:space="0" w:color="000000"/>
            </w:tcBorders>
          </w:tcPr>
          <w:p w:rsidR="00654D83" w:rsidRPr="006417CA" w:rsidRDefault="00654D83" w:rsidP="00574EA2">
            <w:pPr>
              <w:spacing w:line="312" w:lineRule="auto"/>
              <w:jc w:val="both"/>
              <w:rPr>
                <w:rFonts w:cs="Times New Roman"/>
                <w:lang w:bidi="ar-IQ"/>
              </w:rPr>
            </w:pPr>
            <w:r w:rsidRPr="006417CA">
              <w:rPr>
                <w:rFonts w:cs="Times New Roman"/>
                <w:rtl/>
                <w:lang w:bidi="ar-IQ"/>
              </w:rPr>
              <w:t>طول خطوة الحاجز</w:t>
            </w:r>
          </w:p>
        </w:tc>
        <w:tc>
          <w:tcPr>
            <w:tcW w:w="1276" w:type="dxa"/>
            <w:vMerge w:val="restart"/>
            <w:tcBorders>
              <w:top w:val="single" w:sz="18" w:space="0" w:color="000000"/>
            </w:tcBorders>
            <w:textDirection w:val="btLr"/>
            <w:vAlign w:val="center"/>
          </w:tcPr>
          <w:p w:rsidR="00654D83" w:rsidRPr="006417CA" w:rsidRDefault="00654D83" w:rsidP="00574EA2">
            <w:pPr>
              <w:spacing w:line="312" w:lineRule="auto"/>
              <w:ind w:left="113" w:right="113"/>
              <w:jc w:val="center"/>
              <w:rPr>
                <w:rFonts w:cs="Times New Roman"/>
                <w:lang w:bidi="ar-IQ"/>
              </w:rPr>
            </w:pPr>
            <w:r w:rsidRPr="006417CA">
              <w:rPr>
                <w:rFonts w:cs="Times New Roman"/>
                <w:rtl/>
                <w:lang w:bidi="ar-IQ"/>
              </w:rPr>
              <w:t>مسافة الخطوة الأولى</w:t>
            </w:r>
          </w:p>
        </w:tc>
        <w:tc>
          <w:tcPr>
            <w:tcW w:w="992" w:type="dxa"/>
            <w:tcBorders>
              <w:top w:val="single" w:sz="18" w:space="0" w:color="000000"/>
            </w:tcBorders>
            <w:vAlign w:val="center"/>
          </w:tcPr>
          <w:p w:rsidR="00654D83" w:rsidRPr="006417CA" w:rsidRDefault="00654D83" w:rsidP="00574EA2">
            <w:pPr>
              <w:spacing w:line="312" w:lineRule="auto"/>
              <w:jc w:val="center"/>
              <w:rPr>
                <w:rFonts w:cs="Times New Roman"/>
                <w:lang w:bidi="ar-IQ"/>
              </w:rPr>
            </w:pPr>
            <w:r w:rsidRPr="006417CA">
              <w:rPr>
                <w:rFonts w:cs="Times New Roman"/>
                <w:rtl/>
                <w:lang w:bidi="ar-IQ"/>
              </w:rPr>
              <w:t>0.864</w:t>
            </w:r>
          </w:p>
        </w:tc>
        <w:tc>
          <w:tcPr>
            <w:tcW w:w="992" w:type="dxa"/>
            <w:vMerge w:val="restart"/>
            <w:tcBorders>
              <w:top w:val="single" w:sz="18" w:space="0" w:color="000000"/>
            </w:tcBorders>
            <w:vAlign w:val="center"/>
          </w:tcPr>
          <w:p w:rsidR="00654D83" w:rsidRPr="006417CA" w:rsidRDefault="00654D83" w:rsidP="00574EA2">
            <w:pPr>
              <w:spacing w:line="312" w:lineRule="auto"/>
              <w:jc w:val="center"/>
              <w:rPr>
                <w:rFonts w:cs="Times New Roman"/>
                <w:lang w:bidi="ar-IQ"/>
              </w:rPr>
            </w:pPr>
            <w:r w:rsidRPr="006417CA">
              <w:rPr>
                <w:rFonts w:cs="Times New Roman"/>
                <w:rtl/>
                <w:lang w:bidi="ar-IQ"/>
              </w:rPr>
              <w:t>0.754</w:t>
            </w:r>
          </w:p>
        </w:tc>
        <w:tc>
          <w:tcPr>
            <w:tcW w:w="851" w:type="dxa"/>
            <w:vMerge w:val="restart"/>
            <w:textDirection w:val="btLr"/>
          </w:tcPr>
          <w:p w:rsidR="00654D83" w:rsidRPr="006417CA" w:rsidRDefault="00654D83" w:rsidP="00574EA2">
            <w:pPr>
              <w:spacing w:line="312" w:lineRule="auto"/>
              <w:ind w:left="113" w:right="113"/>
              <w:jc w:val="center"/>
              <w:rPr>
                <w:rFonts w:cs="Times New Roman"/>
                <w:lang w:bidi="ar-IQ"/>
              </w:rPr>
            </w:pPr>
            <w:r w:rsidRPr="006417CA">
              <w:rPr>
                <w:rFonts w:cs="Times New Roman"/>
                <w:rtl/>
                <w:lang w:bidi="ar-IQ"/>
              </w:rPr>
              <w:t>معنوي</w:t>
            </w:r>
          </w:p>
        </w:tc>
      </w:tr>
      <w:tr w:rsidR="00654D83" w:rsidRPr="006417CA">
        <w:trPr>
          <w:jc w:val="center"/>
        </w:trPr>
        <w:tc>
          <w:tcPr>
            <w:tcW w:w="425" w:type="dxa"/>
            <w:tcBorders>
              <w:right w:val="single" w:sz="18" w:space="0" w:color="000000"/>
            </w:tcBorders>
            <w:shd w:val="clear" w:color="auto" w:fill="A6A6A6"/>
          </w:tcPr>
          <w:p w:rsidR="00654D83" w:rsidRPr="006417CA" w:rsidRDefault="00654D83" w:rsidP="00574EA2">
            <w:pPr>
              <w:pStyle w:val="a3"/>
              <w:numPr>
                <w:ilvl w:val="0"/>
                <w:numId w:val="4"/>
              </w:numPr>
              <w:spacing w:line="312" w:lineRule="auto"/>
              <w:ind w:left="87" w:hanging="78"/>
              <w:jc w:val="both"/>
              <w:rPr>
                <w:rFonts w:cs="Times New Roman"/>
                <w:lang w:bidi="ar-IQ"/>
              </w:rPr>
            </w:pPr>
          </w:p>
        </w:tc>
        <w:tc>
          <w:tcPr>
            <w:tcW w:w="4062" w:type="dxa"/>
            <w:tcBorders>
              <w:left w:val="single" w:sz="18" w:space="0" w:color="000000"/>
            </w:tcBorders>
          </w:tcPr>
          <w:p w:rsidR="00654D83" w:rsidRPr="006417CA" w:rsidRDefault="00654D83" w:rsidP="00574EA2">
            <w:pPr>
              <w:spacing w:line="312" w:lineRule="auto"/>
              <w:jc w:val="both"/>
              <w:rPr>
                <w:rFonts w:cs="Times New Roman"/>
                <w:lang w:bidi="ar-IQ"/>
              </w:rPr>
            </w:pPr>
            <w:r w:rsidRPr="006417CA">
              <w:rPr>
                <w:rFonts w:cs="Times New Roman"/>
                <w:rtl/>
                <w:lang w:bidi="ar-IQ"/>
              </w:rPr>
              <w:t>سرعة الطيران خلال الاجتياز</w:t>
            </w:r>
          </w:p>
        </w:tc>
        <w:tc>
          <w:tcPr>
            <w:tcW w:w="1276" w:type="dxa"/>
            <w:vMerge/>
            <w:vAlign w:val="center"/>
          </w:tcPr>
          <w:p w:rsidR="00654D83" w:rsidRPr="006417CA" w:rsidRDefault="00654D83" w:rsidP="00574EA2">
            <w:pPr>
              <w:spacing w:line="312" w:lineRule="auto"/>
              <w:jc w:val="center"/>
              <w:rPr>
                <w:rFonts w:cs="Times New Roman"/>
                <w:lang w:bidi="ar-IQ"/>
              </w:rPr>
            </w:pPr>
          </w:p>
        </w:tc>
        <w:tc>
          <w:tcPr>
            <w:tcW w:w="992" w:type="dxa"/>
            <w:vAlign w:val="center"/>
          </w:tcPr>
          <w:p w:rsidR="00654D83" w:rsidRPr="006417CA" w:rsidRDefault="00654D83" w:rsidP="00574EA2">
            <w:pPr>
              <w:spacing w:line="312" w:lineRule="auto"/>
              <w:jc w:val="center"/>
              <w:rPr>
                <w:rFonts w:cs="Times New Roman"/>
                <w:lang w:bidi="ar-IQ"/>
              </w:rPr>
            </w:pPr>
            <w:r w:rsidRPr="006417CA">
              <w:rPr>
                <w:rFonts w:cs="Times New Roman"/>
                <w:rtl/>
                <w:lang w:bidi="ar-IQ"/>
              </w:rPr>
              <w:t>0.880</w:t>
            </w:r>
          </w:p>
        </w:tc>
        <w:tc>
          <w:tcPr>
            <w:tcW w:w="992" w:type="dxa"/>
            <w:vMerge/>
          </w:tcPr>
          <w:p w:rsidR="00654D83" w:rsidRPr="006417CA" w:rsidRDefault="00654D83" w:rsidP="00574EA2">
            <w:pPr>
              <w:spacing w:line="312" w:lineRule="auto"/>
              <w:jc w:val="center"/>
              <w:rPr>
                <w:rFonts w:cs="Times New Roman"/>
                <w:lang w:bidi="ar-IQ"/>
              </w:rPr>
            </w:pPr>
          </w:p>
        </w:tc>
        <w:tc>
          <w:tcPr>
            <w:tcW w:w="851" w:type="dxa"/>
            <w:vMerge/>
          </w:tcPr>
          <w:p w:rsidR="00654D83" w:rsidRPr="006417CA" w:rsidRDefault="00654D83" w:rsidP="00574EA2">
            <w:pPr>
              <w:spacing w:line="312" w:lineRule="auto"/>
              <w:jc w:val="center"/>
              <w:rPr>
                <w:rFonts w:cs="Times New Roman"/>
                <w:lang w:bidi="ar-IQ"/>
              </w:rPr>
            </w:pPr>
          </w:p>
        </w:tc>
      </w:tr>
      <w:tr w:rsidR="00654D83" w:rsidRPr="006417CA">
        <w:trPr>
          <w:jc w:val="center"/>
        </w:trPr>
        <w:tc>
          <w:tcPr>
            <w:tcW w:w="425" w:type="dxa"/>
            <w:tcBorders>
              <w:right w:val="single" w:sz="18" w:space="0" w:color="000000"/>
            </w:tcBorders>
            <w:shd w:val="clear" w:color="auto" w:fill="A6A6A6"/>
          </w:tcPr>
          <w:p w:rsidR="00654D83" w:rsidRPr="006417CA" w:rsidRDefault="00654D83" w:rsidP="00574EA2">
            <w:pPr>
              <w:pStyle w:val="a3"/>
              <w:numPr>
                <w:ilvl w:val="0"/>
                <w:numId w:val="4"/>
              </w:numPr>
              <w:spacing w:line="312" w:lineRule="auto"/>
              <w:ind w:left="87" w:hanging="78"/>
              <w:jc w:val="both"/>
              <w:rPr>
                <w:rFonts w:cs="Times New Roman"/>
                <w:lang w:bidi="ar-IQ"/>
              </w:rPr>
            </w:pPr>
          </w:p>
        </w:tc>
        <w:tc>
          <w:tcPr>
            <w:tcW w:w="4062" w:type="dxa"/>
            <w:tcBorders>
              <w:left w:val="single" w:sz="18" w:space="0" w:color="000000"/>
            </w:tcBorders>
          </w:tcPr>
          <w:p w:rsidR="00654D83" w:rsidRPr="006417CA" w:rsidRDefault="00654D83" w:rsidP="00574EA2">
            <w:pPr>
              <w:spacing w:line="312" w:lineRule="auto"/>
              <w:jc w:val="both"/>
              <w:rPr>
                <w:rFonts w:cs="Times New Roman"/>
                <w:lang w:bidi="ar-IQ"/>
              </w:rPr>
            </w:pPr>
            <w:r w:rsidRPr="006417CA">
              <w:rPr>
                <w:rFonts w:cs="Times New Roman"/>
                <w:rtl/>
                <w:lang w:bidi="ar-IQ"/>
              </w:rPr>
              <w:t>اقصى ارتفاع لمركز ثقل الجسم</w:t>
            </w:r>
          </w:p>
        </w:tc>
        <w:tc>
          <w:tcPr>
            <w:tcW w:w="1276" w:type="dxa"/>
            <w:vMerge/>
            <w:vAlign w:val="center"/>
          </w:tcPr>
          <w:p w:rsidR="00654D83" w:rsidRPr="006417CA" w:rsidRDefault="00654D83" w:rsidP="00574EA2">
            <w:pPr>
              <w:spacing w:line="312" w:lineRule="auto"/>
              <w:jc w:val="center"/>
              <w:rPr>
                <w:rFonts w:cs="Times New Roman"/>
                <w:lang w:bidi="ar-IQ"/>
              </w:rPr>
            </w:pPr>
          </w:p>
        </w:tc>
        <w:tc>
          <w:tcPr>
            <w:tcW w:w="992" w:type="dxa"/>
            <w:vAlign w:val="center"/>
          </w:tcPr>
          <w:p w:rsidR="00654D83" w:rsidRPr="006417CA" w:rsidRDefault="00654D83" w:rsidP="00574EA2">
            <w:pPr>
              <w:spacing w:line="312" w:lineRule="auto"/>
              <w:jc w:val="center"/>
              <w:rPr>
                <w:rFonts w:cs="Times New Roman"/>
                <w:lang w:bidi="ar-IQ"/>
              </w:rPr>
            </w:pPr>
            <w:r w:rsidRPr="006417CA">
              <w:rPr>
                <w:rFonts w:cs="Times New Roman"/>
                <w:rtl/>
                <w:lang w:bidi="ar-IQ"/>
              </w:rPr>
              <w:t>0.770</w:t>
            </w:r>
          </w:p>
        </w:tc>
        <w:tc>
          <w:tcPr>
            <w:tcW w:w="992" w:type="dxa"/>
            <w:vMerge/>
          </w:tcPr>
          <w:p w:rsidR="00654D83" w:rsidRPr="006417CA" w:rsidRDefault="00654D83" w:rsidP="00574EA2">
            <w:pPr>
              <w:spacing w:line="312" w:lineRule="auto"/>
              <w:jc w:val="center"/>
              <w:rPr>
                <w:rFonts w:cs="Times New Roman"/>
                <w:lang w:bidi="ar-IQ"/>
              </w:rPr>
            </w:pPr>
          </w:p>
        </w:tc>
        <w:tc>
          <w:tcPr>
            <w:tcW w:w="851" w:type="dxa"/>
            <w:vMerge/>
          </w:tcPr>
          <w:p w:rsidR="00654D83" w:rsidRPr="006417CA" w:rsidRDefault="00654D83" w:rsidP="00574EA2">
            <w:pPr>
              <w:spacing w:line="312" w:lineRule="auto"/>
              <w:jc w:val="center"/>
              <w:rPr>
                <w:rFonts w:cs="Times New Roman"/>
                <w:lang w:bidi="ar-IQ"/>
              </w:rPr>
            </w:pPr>
          </w:p>
        </w:tc>
      </w:tr>
      <w:tr w:rsidR="00654D83" w:rsidRPr="006417CA">
        <w:trPr>
          <w:jc w:val="center"/>
        </w:trPr>
        <w:tc>
          <w:tcPr>
            <w:tcW w:w="425" w:type="dxa"/>
            <w:tcBorders>
              <w:right w:val="single" w:sz="18" w:space="0" w:color="000000"/>
            </w:tcBorders>
            <w:shd w:val="clear" w:color="auto" w:fill="A6A6A6"/>
          </w:tcPr>
          <w:p w:rsidR="00654D83" w:rsidRPr="006417CA" w:rsidRDefault="00654D83" w:rsidP="00574EA2">
            <w:pPr>
              <w:pStyle w:val="a3"/>
              <w:numPr>
                <w:ilvl w:val="0"/>
                <w:numId w:val="4"/>
              </w:numPr>
              <w:spacing w:line="312" w:lineRule="auto"/>
              <w:ind w:left="87" w:hanging="78"/>
              <w:jc w:val="both"/>
              <w:rPr>
                <w:rFonts w:cs="Times New Roman"/>
                <w:lang w:bidi="ar-IQ"/>
              </w:rPr>
            </w:pPr>
          </w:p>
        </w:tc>
        <w:tc>
          <w:tcPr>
            <w:tcW w:w="4062" w:type="dxa"/>
            <w:tcBorders>
              <w:left w:val="single" w:sz="18" w:space="0" w:color="000000"/>
            </w:tcBorders>
          </w:tcPr>
          <w:p w:rsidR="00654D83" w:rsidRPr="006417CA" w:rsidRDefault="00654D83" w:rsidP="00574EA2">
            <w:pPr>
              <w:spacing w:line="312" w:lineRule="auto"/>
              <w:jc w:val="both"/>
              <w:rPr>
                <w:rFonts w:cs="Times New Roman"/>
                <w:lang w:bidi="ar-IQ"/>
              </w:rPr>
            </w:pPr>
            <w:r w:rsidRPr="006417CA">
              <w:rPr>
                <w:rFonts w:cs="Times New Roman"/>
                <w:rtl/>
                <w:lang w:bidi="ar-IQ"/>
              </w:rPr>
              <w:t xml:space="preserve">زاوية النهوض قبل الحاجز </w:t>
            </w:r>
          </w:p>
        </w:tc>
        <w:tc>
          <w:tcPr>
            <w:tcW w:w="1276" w:type="dxa"/>
            <w:vMerge/>
            <w:vAlign w:val="center"/>
          </w:tcPr>
          <w:p w:rsidR="00654D83" w:rsidRPr="006417CA" w:rsidRDefault="00654D83" w:rsidP="00574EA2">
            <w:pPr>
              <w:spacing w:line="312" w:lineRule="auto"/>
              <w:jc w:val="center"/>
              <w:rPr>
                <w:rFonts w:cs="Times New Roman"/>
                <w:lang w:bidi="ar-IQ"/>
              </w:rPr>
            </w:pPr>
          </w:p>
        </w:tc>
        <w:tc>
          <w:tcPr>
            <w:tcW w:w="992" w:type="dxa"/>
            <w:vAlign w:val="center"/>
          </w:tcPr>
          <w:p w:rsidR="00654D83" w:rsidRPr="006417CA" w:rsidRDefault="00654D83" w:rsidP="00574EA2">
            <w:pPr>
              <w:spacing w:line="312" w:lineRule="auto"/>
              <w:jc w:val="center"/>
              <w:rPr>
                <w:rFonts w:cs="Times New Roman"/>
                <w:lang w:bidi="ar-IQ"/>
              </w:rPr>
            </w:pPr>
            <w:r w:rsidRPr="006417CA">
              <w:rPr>
                <w:rFonts w:cs="Times New Roman"/>
                <w:rtl/>
                <w:lang w:bidi="ar-IQ"/>
              </w:rPr>
              <w:t>0.874</w:t>
            </w:r>
          </w:p>
        </w:tc>
        <w:tc>
          <w:tcPr>
            <w:tcW w:w="992" w:type="dxa"/>
            <w:vMerge/>
          </w:tcPr>
          <w:p w:rsidR="00654D83" w:rsidRPr="006417CA" w:rsidRDefault="00654D83" w:rsidP="00574EA2">
            <w:pPr>
              <w:spacing w:line="312" w:lineRule="auto"/>
              <w:jc w:val="center"/>
              <w:rPr>
                <w:rFonts w:cs="Times New Roman"/>
                <w:lang w:bidi="ar-IQ"/>
              </w:rPr>
            </w:pPr>
          </w:p>
        </w:tc>
        <w:tc>
          <w:tcPr>
            <w:tcW w:w="851" w:type="dxa"/>
            <w:vMerge/>
          </w:tcPr>
          <w:p w:rsidR="00654D83" w:rsidRPr="006417CA" w:rsidRDefault="00654D83" w:rsidP="00574EA2">
            <w:pPr>
              <w:spacing w:line="312" w:lineRule="auto"/>
              <w:jc w:val="center"/>
              <w:rPr>
                <w:rFonts w:cs="Times New Roman"/>
                <w:lang w:bidi="ar-IQ"/>
              </w:rPr>
            </w:pPr>
          </w:p>
        </w:tc>
      </w:tr>
      <w:tr w:rsidR="00654D83" w:rsidRPr="006417CA">
        <w:trPr>
          <w:jc w:val="center"/>
        </w:trPr>
        <w:tc>
          <w:tcPr>
            <w:tcW w:w="425" w:type="dxa"/>
            <w:tcBorders>
              <w:bottom w:val="triple" w:sz="4" w:space="0" w:color="auto"/>
              <w:right w:val="single" w:sz="18" w:space="0" w:color="000000"/>
            </w:tcBorders>
            <w:shd w:val="clear" w:color="auto" w:fill="A6A6A6"/>
          </w:tcPr>
          <w:p w:rsidR="00654D83" w:rsidRPr="006417CA" w:rsidRDefault="00654D83" w:rsidP="00574EA2">
            <w:pPr>
              <w:pStyle w:val="a3"/>
              <w:numPr>
                <w:ilvl w:val="0"/>
                <w:numId w:val="4"/>
              </w:numPr>
              <w:spacing w:line="312" w:lineRule="auto"/>
              <w:ind w:left="87" w:hanging="78"/>
              <w:jc w:val="both"/>
              <w:rPr>
                <w:rFonts w:cs="Times New Roman"/>
                <w:lang w:bidi="ar-IQ"/>
              </w:rPr>
            </w:pPr>
          </w:p>
        </w:tc>
        <w:tc>
          <w:tcPr>
            <w:tcW w:w="4062" w:type="dxa"/>
            <w:tcBorders>
              <w:left w:val="single" w:sz="18" w:space="0" w:color="000000"/>
              <w:bottom w:val="triple" w:sz="4" w:space="0" w:color="auto"/>
            </w:tcBorders>
          </w:tcPr>
          <w:p w:rsidR="00654D83" w:rsidRPr="006417CA" w:rsidRDefault="00654D83" w:rsidP="00574EA2">
            <w:pPr>
              <w:spacing w:line="312" w:lineRule="auto"/>
              <w:jc w:val="both"/>
              <w:rPr>
                <w:rFonts w:cs="Times New Roman"/>
                <w:lang w:bidi="ar-IQ"/>
              </w:rPr>
            </w:pPr>
            <w:r w:rsidRPr="006417CA">
              <w:rPr>
                <w:rFonts w:cs="Times New Roman"/>
                <w:rtl/>
                <w:lang w:bidi="ar-IQ"/>
              </w:rPr>
              <w:t>مسافة الارتكاز الأمامي للهبوط قبل الحاجز</w:t>
            </w:r>
          </w:p>
        </w:tc>
        <w:tc>
          <w:tcPr>
            <w:tcW w:w="1276" w:type="dxa"/>
            <w:vMerge/>
            <w:tcBorders>
              <w:bottom w:val="triple" w:sz="4" w:space="0" w:color="auto"/>
            </w:tcBorders>
            <w:vAlign w:val="center"/>
          </w:tcPr>
          <w:p w:rsidR="00654D83" w:rsidRPr="006417CA" w:rsidRDefault="00654D83" w:rsidP="00574EA2">
            <w:pPr>
              <w:spacing w:line="312" w:lineRule="auto"/>
              <w:jc w:val="center"/>
              <w:rPr>
                <w:rFonts w:cs="Times New Roman"/>
                <w:lang w:bidi="ar-IQ"/>
              </w:rPr>
            </w:pPr>
          </w:p>
        </w:tc>
        <w:tc>
          <w:tcPr>
            <w:tcW w:w="992" w:type="dxa"/>
            <w:tcBorders>
              <w:bottom w:val="triple" w:sz="4" w:space="0" w:color="auto"/>
            </w:tcBorders>
            <w:vAlign w:val="center"/>
          </w:tcPr>
          <w:p w:rsidR="00654D83" w:rsidRPr="006417CA" w:rsidRDefault="00654D83" w:rsidP="00574EA2">
            <w:pPr>
              <w:spacing w:line="312" w:lineRule="auto"/>
              <w:jc w:val="center"/>
              <w:rPr>
                <w:rFonts w:cs="Times New Roman"/>
                <w:lang w:bidi="ar-IQ"/>
              </w:rPr>
            </w:pPr>
            <w:r w:rsidRPr="006417CA">
              <w:rPr>
                <w:rFonts w:cs="Times New Roman"/>
                <w:rtl/>
                <w:lang w:bidi="ar-IQ"/>
              </w:rPr>
              <w:t>0.789</w:t>
            </w:r>
          </w:p>
        </w:tc>
        <w:tc>
          <w:tcPr>
            <w:tcW w:w="992" w:type="dxa"/>
            <w:vMerge/>
            <w:tcBorders>
              <w:bottom w:val="triple" w:sz="4" w:space="0" w:color="auto"/>
            </w:tcBorders>
          </w:tcPr>
          <w:p w:rsidR="00654D83" w:rsidRPr="006417CA" w:rsidRDefault="00654D83" w:rsidP="00574EA2">
            <w:pPr>
              <w:spacing w:line="312" w:lineRule="auto"/>
              <w:jc w:val="center"/>
              <w:rPr>
                <w:rFonts w:cs="Times New Roman"/>
                <w:lang w:bidi="ar-IQ"/>
              </w:rPr>
            </w:pPr>
          </w:p>
        </w:tc>
        <w:tc>
          <w:tcPr>
            <w:tcW w:w="851" w:type="dxa"/>
            <w:vMerge/>
            <w:tcBorders>
              <w:bottom w:val="triple" w:sz="4" w:space="0" w:color="auto"/>
            </w:tcBorders>
          </w:tcPr>
          <w:p w:rsidR="00654D83" w:rsidRPr="006417CA" w:rsidRDefault="00654D83" w:rsidP="00574EA2">
            <w:pPr>
              <w:spacing w:line="312" w:lineRule="auto"/>
              <w:jc w:val="center"/>
              <w:rPr>
                <w:rFonts w:cs="Times New Roman"/>
                <w:lang w:bidi="ar-IQ"/>
              </w:rPr>
            </w:pPr>
          </w:p>
        </w:tc>
      </w:tr>
    </w:tbl>
    <w:p w:rsidR="00654D83" w:rsidRPr="006417CA" w:rsidRDefault="00654D83" w:rsidP="00574EA2">
      <w:pPr>
        <w:spacing w:line="312" w:lineRule="auto"/>
        <w:ind w:firstLine="720"/>
        <w:jc w:val="both"/>
        <w:rPr>
          <w:rFonts w:cs="Times New Roman" w:hint="cs"/>
          <w:b/>
          <w:bCs/>
          <w:sz w:val="24"/>
          <w:szCs w:val="24"/>
          <w:rtl/>
          <w:lang w:bidi="ar-IQ"/>
        </w:rPr>
      </w:pPr>
      <w:r w:rsidRPr="006417CA">
        <w:rPr>
          <w:rFonts w:cs="Times New Roman"/>
          <w:b/>
          <w:bCs/>
          <w:sz w:val="24"/>
          <w:szCs w:val="24"/>
          <w:rtl/>
          <w:lang w:bidi="ar-IQ"/>
        </w:rPr>
        <w:t xml:space="preserve">قيمة </w:t>
      </w:r>
      <w:r w:rsidRPr="006417CA">
        <w:rPr>
          <w:rFonts w:cs="Times New Roman"/>
          <w:b/>
          <w:bCs/>
          <w:sz w:val="24"/>
          <w:szCs w:val="24"/>
          <w:lang w:bidi="ar-IQ"/>
        </w:rPr>
        <w:t>(R)</w:t>
      </w:r>
      <w:r w:rsidRPr="006417CA">
        <w:rPr>
          <w:rFonts w:cs="Times New Roman"/>
          <w:b/>
          <w:bCs/>
          <w:sz w:val="24"/>
          <w:szCs w:val="24"/>
          <w:rtl/>
          <w:lang w:bidi="ar-IQ"/>
        </w:rPr>
        <w:t xml:space="preserve"> الجدولية تحت مستوى دلالة (0.05) ودرجة حرية (5)</w:t>
      </w:r>
    </w:p>
    <w:p w:rsidR="00654D83" w:rsidRDefault="00654D83" w:rsidP="00574EA2">
      <w:pPr>
        <w:spacing w:line="312" w:lineRule="auto"/>
        <w:ind w:left="849" w:hanging="849"/>
        <w:jc w:val="both"/>
        <w:rPr>
          <w:rFonts w:cs="Times New Roman"/>
          <w:b/>
          <w:bCs/>
          <w:rtl/>
          <w:lang w:bidi="ar-IQ"/>
        </w:rPr>
      </w:pPr>
    </w:p>
    <w:p w:rsidR="00654D83" w:rsidRPr="00574EA2" w:rsidRDefault="00654D83" w:rsidP="00574EA2">
      <w:pPr>
        <w:spacing w:line="312" w:lineRule="auto"/>
        <w:ind w:left="849" w:hanging="849"/>
        <w:jc w:val="both"/>
        <w:rPr>
          <w:rFonts w:cs="Times New Roman"/>
          <w:b/>
          <w:bCs/>
          <w:sz w:val="32"/>
          <w:szCs w:val="32"/>
          <w:rtl/>
          <w:lang w:bidi="ar-IQ"/>
        </w:rPr>
      </w:pPr>
      <w:r w:rsidRPr="00574EA2">
        <w:rPr>
          <w:rFonts w:cs="Times New Roman"/>
          <w:b/>
          <w:bCs/>
          <w:sz w:val="32"/>
          <w:szCs w:val="32"/>
          <w:rtl/>
          <w:lang w:bidi="ar-IQ"/>
        </w:rPr>
        <w:t>أولاً – مناقشة العلاقة بين مسافة الخطوة الاولى بأستخدام ارتفاع (3) سم للقدم الامامية على مكعب البداية، وطول خطوة الحاجز.</w:t>
      </w:r>
    </w:p>
    <w:p w:rsidR="00654D83" w:rsidRDefault="00654D83" w:rsidP="00574EA2">
      <w:pPr>
        <w:spacing w:line="312" w:lineRule="auto"/>
        <w:ind w:firstLine="720"/>
        <w:jc w:val="both"/>
        <w:rPr>
          <w:rFonts w:cs="Times New Roman"/>
          <w:rtl/>
          <w:lang w:bidi="ar-IQ"/>
        </w:rPr>
      </w:pPr>
      <w:r w:rsidRPr="006417CA">
        <w:rPr>
          <w:rFonts w:cs="Times New Roman"/>
          <w:rtl/>
          <w:lang w:bidi="ar-IQ"/>
        </w:rPr>
        <w:t>يتضح من خلال ملاحظة النتائج التي عرضت في الجدول(2) ان هناك فروقاً معنوية في العلاقة بين مسافة الخطوة الاولى باستخدام ارتفاع(3) سم للقدم الامامية على مكعب البداية وبين طول خطوة الحاجز، ويرى الباحث</w:t>
      </w:r>
      <w:r>
        <w:rPr>
          <w:rFonts w:cs="Times New Roman"/>
          <w:rtl/>
          <w:lang w:bidi="ar-IQ"/>
        </w:rPr>
        <w:t>ان</w:t>
      </w:r>
      <w:r w:rsidRPr="006417CA">
        <w:rPr>
          <w:rFonts w:cs="Times New Roman"/>
          <w:rtl/>
          <w:lang w:bidi="ar-IQ"/>
        </w:rPr>
        <w:t xml:space="preserve"> ان ارتفاع القدم الامامية (3)سم على مكعب البداية قد ساعد على زيادة في طول الخطوة الاولى وبالتالي حقق العداء سرعة انتقال افقية عالية للوصول الى مسافة مناسبة لاجتياز الحاجز الاول حيث تؤكد المصادر على ان الزيادة في سرعة الاقتراب تؤدي الى زيادة في مسافة الارتقاء ونقص في مسافة الهبوط، اي خلق علاقة متوازنة بين المسافتين والتي تشكل هذه بدورها (طول خطوة الحاجز)</w:t>
      </w:r>
      <w:r>
        <w:rPr>
          <w:rFonts w:cs="Times New Roman"/>
          <w:vertAlign w:val="superscript"/>
          <w:rtl/>
          <w:lang w:bidi="ar-IQ"/>
        </w:rPr>
        <w:t xml:space="preserve"> </w:t>
      </w:r>
      <w:r>
        <w:rPr>
          <w:rFonts w:cs="Times New Roman"/>
          <w:rtl/>
          <w:lang w:bidi="ar-IQ"/>
        </w:rPr>
        <w:t>(3: 114-115)</w:t>
      </w:r>
    </w:p>
    <w:p w:rsidR="00654D83" w:rsidRPr="006417CA" w:rsidRDefault="00654D83" w:rsidP="00574EA2">
      <w:pPr>
        <w:spacing w:line="312" w:lineRule="auto"/>
        <w:ind w:firstLine="720"/>
        <w:jc w:val="both"/>
        <w:rPr>
          <w:rFonts w:cs="Times New Roman"/>
          <w:rtl/>
          <w:lang w:bidi="ar-IQ"/>
        </w:rPr>
      </w:pPr>
    </w:p>
    <w:p w:rsidR="00654D83" w:rsidRPr="00574EA2" w:rsidRDefault="00654D83" w:rsidP="00574EA2">
      <w:pPr>
        <w:spacing w:line="312" w:lineRule="auto"/>
        <w:ind w:left="849" w:hanging="850"/>
        <w:jc w:val="both"/>
        <w:rPr>
          <w:rFonts w:cs="Times New Roman"/>
          <w:b/>
          <w:bCs/>
          <w:sz w:val="32"/>
          <w:szCs w:val="32"/>
          <w:rtl/>
          <w:lang w:bidi="ar-IQ"/>
        </w:rPr>
      </w:pPr>
      <w:r w:rsidRPr="00574EA2">
        <w:rPr>
          <w:rFonts w:cs="Times New Roman"/>
          <w:b/>
          <w:bCs/>
          <w:sz w:val="32"/>
          <w:szCs w:val="32"/>
          <w:rtl/>
          <w:lang w:bidi="ar-IQ"/>
        </w:rPr>
        <w:t>ثانياً – مناقشة العلاقة بين مسافة الخطوة الاولى باستخدام ارتفاع (3) سم للقدم الامامية على مكعب البداية، وسرعة الطيران خلال الاجتياز.</w:t>
      </w:r>
    </w:p>
    <w:p w:rsidR="00654D83" w:rsidRDefault="00654D83" w:rsidP="00574EA2">
      <w:pPr>
        <w:spacing w:line="312" w:lineRule="auto"/>
        <w:ind w:firstLine="720"/>
        <w:jc w:val="both"/>
        <w:rPr>
          <w:rFonts w:cs="Times New Roman"/>
          <w:rtl/>
          <w:lang w:bidi="ar-IQ"/>
        </w:rPr>
      </w:pPr>
      <w:r w:rsidRPr="006417CA">
        <w:rPr>
          <w:rFonts w:cs="Times New Roman"/>
          <w:rtl/>
          <w:lang w:bidi="ar-IQ"/>
        </w:rPr>
        <w:t>يتضح من خلال ملاحظة النتائج التي عرضت في الجدول (2) ان هناك فروقاً معنوية في العلاقة ما بين مسافة الخطوة الاولى باستخدام ارتفاع (3)سم للقدم الامامية على مكعب البداية وبين سرعة ال</w:t>
      </w:r>
      <w:r>
        <w:rPr>
          <w:rFonts w:cs="Times New Roman"/>
          <w:rtl/>
          <w:lang w:bidi="ar-IQ"/>
        </w:rPr>
        <w:t xml:space="preserve">طيران خلال الاختياز، ويرى </w:t>
      </w:r>
      <w:r w:rsidRPr="006417CA">
        <w:rPr>
          <w:rFonts w:cs="Times New Roman"/>
          <w:rtl/>
          <w:lang w:bidi="ar-IQ"/>
        </w:rPr>
        <w:t>الباحث</w:t>
      </w:r>
      <w:r>
        <w:rPr>
          <w:rFonts w:cs="Times New Roman"/>
          <w:rtl/>
          <w:lang w:bidi="ar-IQ"/>
        </w:rPr>
        <w:t>ان</w:t>
      </w:r>
      <w:r w:rsidRPr="006417CA">
        <w:rPr>
          <w:rFonts w:cs="Times New Roman"/>
          <w:rtl/>
          <w:lang w:bidi="ar-IQ"/>
        </w:rPr>
        <w:t xml:space="preserve"> ان التحسن الواضح في سرعة الانتقال الافقية للوصول الى مسافة مناسبة للاجتياز جراء استخدام ارتفاع (3)سم على مكعب البداية والذي جاء نتيجة لزيادة طول الخطوة الاولى </w:t>
      </w:r>
      <w:r>
        <w:rPr>
          <w:rFonts w:cs="Times New Roman"/>
          <w:rtl/>
          <w:lang w:bidi="ar-IQ"/>
        </w:rPr>
        <w:t xml:space="preserve">اذ </w:t>
      </w:r>
      <w:r w:rsidRPr="006417CA">
        <w:rPr>
          <w:rFonts w:cs="Times New Roman"/>
          <w:rtl/>
          <w:lang w:bidi="ar-IQ"/>
        </w:rPr>
        <w:t>ساعدت هذه العوامل الميكانيكية على اكتساب سرعة طيران جيدة خلال الاجتياز وهو ما اكدت عليه المصادر والتي تذكر ان سرعة الطيران بمركبتيها الافقية والعمودية تكتسب سرعتها من السرعة المثالية مابين خط البداية والمسافة ماقبل الحاجز</w:t>
      </w:r>
      <w:r>
        <w:rPr>
          <w:rFonts w:cs="Times New Roman"/>
          <w:rtl/>
          <w:lang w:bidi="ar-IQ"/>
        </w:rPr>
        <w:t>(8 :154)</w:t>
      </w:r>
    </w:p>
    <w:p w:rsidR="00654D83" w:rsidRDefault="00654D83" w:rsidP="00574EA2">
      <w:pPr>
        <w:spacing w:line="312" w:lineRule="auto"/>
        <w:ind w:firstLine="720"/>
        <w:jc w:val="both"/>
        <w:rPr>
          <w:rFonts w:cs="Times New Roman"/>
          <w:rtl/>
          <w:lang w:bidi="ar-IQ"/>
        </w:rPr>
      </w:pPr>
    </w:p>
    <w:p w:rsidR="00654D83" w:rsidRDefault="00654D83" w:rsidP="00574EA2">
      <w:pPr>
        <w:spacing w:line="312" w:lineRule="auto"/>
        <w:ind w:firstLine="720"/>
        <w:jc w:val="both"/>
        <w:rPr>
          <w:rFonts w:cs="Times New Roman"/>
          <w:rtl/>
          <w:lang w:bidi="ar-IQ"/>
        </w:rPr>
      </w:pPr>
    </w:p>
    <w:p w:rsidR="00654D83" w:rsidRPr="006417CA" w:rsidRDefault="00654D83" w:rsidP="00574EA2">
      <w:pPr>
        <w:spacing w:line="312" w:lineRule="auto"/>
        <w:ind w:firstLine="720"/>
        <w:jc w:val="both"/>
        <w:rPr>
          <w:rFonts w:cs="Times New Roman"/>
          <w:rtl/>
          <w:lang w:bidi="ar-IQ"/>
        </w:rPr>
      </w:pPr>
    </w:p>
    <w:p w:rsidR="00654D83" w:rsidRPr="00574EA2" w:rsidRDefault="00654D83" w:rsidP="00574EA2">
      <w:pPr>
        <w:spacing w:line="312" w:lineRule="auto"/>
        <w:ind w:left="849" w:hanging="850"/>
        <w:jc w:val="both"/>
        <w:rPr>
          <w:rFonts w:cs="Times New Roman"/>
          <w:b/>
          <w:bCs/>
          <w:sz w:val="32"/>
          <w:szCs w:val="32"/>
          <w:rtl/>
          <w:lang w:bidi="ar-IQ"/>
        </w:rPr>
      </w:pPr>
      <w:r w:rsidRPr="00574EA2">
        <w:rPr>
          <w:rFonts w:cs="Times New Roman"/>
          <w:b/>
          <w:bCs/>
          <w:sz w:val="32"/>
          <w:szCs w:val="32"/>
          <w:rtl/>
          <w:lang w:bidi="ar-IQ"/>
        </w:rPr>
        <w:t xml:space="preserve">ثالثاً – مناقشة العلاقة بين مسافة الخطوة </w:t>
      </w:r>
      <w:r w:rsidR="00BC40C6" w:rsidRPr="00574EA2">
        <w:rPr>
          <w:rFonts w:cs="Times New Roman" w:hint="cs"/>
          <w:b/>
          <w:bCs/>
          <w:sz w:val="32"/>
          <w:szCs w:val="32"/>
          <w:rtl/>
          <w:lang w:bidi="ar-IQ"/>
        </w:rPr>
        <w:t>الأولى</w:t>
      </w:r>
      <w:r w:rsidRPr="00574EA2">
        <w:rPr>
          <w:rFonts w:cs="Times New Roman"/>
          <w:b/>
          <w:bCs/>
          <w:sz w:val="32"/>
          <w:szCs w:val="32"/>
          <w:rtl/>
          <w:lang w:bidi="ar-IQ"/>
        </w:rPr>
        <w:t xml:space="preserve"> باستخدام ارتفاع (3)سم للقدم </w:t>
      </w:r>
      <w:r w:rsidR="00BC40C6" w:rsidRPr="00574EA2">
        <w:rPr>
          <w:rFonts w:cs="Times New Roman" w:hint="cs"/>
          <w:b/>
          <w:bCs/>
          <w:sz w:val="32"/>
          <w:szCs w:val="32"/>
          <w:rtl/>
          <w:lang w:bidi="ar-IQ"/>
        </w:rPr>
        <w:t>الأمامية</w:t>
      </w:r>
      <w:r w:rsidRPr="00574EA2">
        <w:rPr>
          <w:rFonts w:cs="Times New Roman"/>
          <w:b/>
          <w:bCs/>
          <w:sz w:val="32"/>
          <w:szCs w:val="32"/>
          <w:rtl/>
          <w:lang w:bidi="ar-IQ"/>
        </w:rPr>
        <w:t xml:space="preserve"> على مكعب البداية وبين </w:t>
      </w:r>
      <w:r w:rsidR="00BC40C6" w:rsidRPr="00574EA2">
        <w:rPr>
          <w:rFonts w:cs="Times New Roman" w:hint="cs"/>
          <w:b/>
          <w:bCs/>
          <w:sz w:val="32"/>
          <w:szCs w:val="32"/>
          <w:rtl/>
          <w:lang w:bidi="ar-IQ"/>
        </w:rPr>
        <w:t>أقصى</w:t>
      </w:r>
      <w:r w:rsidRPr="00574EA2">
        <w:rPr>
          <w:rFonts w:cs="Times New Roman"/>
          <w:b/>
          <w:bCs/>
          <w:sz w:val="32"/>
          <w:szCs w:val="32"/>
          <w:rtl/>
          <w:lang w:bidi="ar-IQ"/>
        </w:rPr>
        <w:t xml:space="preserve"> ارتفاع لمركز ثقل الجسم</w:t>
      </w:r>
    </w:p>
    <w:p w:rsidR="00654D83" w:rsidRDefault="00654D83" w:rsidP="00574EA2">
      <w:pPr>
        <w:spacing w:line="312" w:lineRule="auto"/>
        <w:ind w:firstLine="720"/>
        <w:jc w:val="both"/>
        <w:rPr>
          <w:rFonts w:cs="Times New Roman"/>
          <w:rtl/>
          <w:lang w:bidi="ar-IQ"/>
        </w:rPr>
      </w:pPr>
      <w:r w:rsidRPr="006417CA">
        <w:rPr>
          <w:rFonts w:cs="Times New Roman"/>
          <w:rtl/>
          <w:lang w:bidi="ar-IQ"/>
        </w:rPr>
        <w:t xml:space="preserve">يتضح من خلال ملاحظة النتائج التي عرضت في الجدول (2) ان هناك فروقاً معنوية في العلاقة مابين متغير مسافة الخطوة </w:t>
      </w:r>
      <w:r w:rsidR="00BC40C6" w:rsidRPr="006417CA">
        <w:rPr>
          <w:rFonts w:cs="Times New Roman" w:hint="cs"/>
          <w:rtl/>
          <w:lang w:bidi="ar-IQ"/>
        </w:rPr>
        <w:t>الأولى</w:t>
      </w:r>
      <w:r w:rsidRPr="006417CA">
        <w:rPr>
          <w:rFonts w:cs="Times New Roman"/>
          <w:rtl/>
          <w:lang w:bidi="ar-IQ"/>
        </w:rPr>
        <w:t xml:space="preserve"> باستخدام ارتفاع (3) سم للقدم </w:t>
      </w:r>
      <w:r w:rsidR="00BC40C6" w:rsidRPr="006417CA">
        <w:rPr>
          <w:rFonts w:cs="Times New Roman" w:hint="cs"/>
          <w:rtl/>
          <w:lang w:bidi="ar-IQ"/>
        </w:rPr>
        <w:t>الأمامية</w:t>
      </w:r>
      <w:r w:rsidRPr="006417CA">
        <w:rPr>
          <w:rFonts w:cs="Times New Roman"/>
          <w:rtl/>
          <w:lang w:bidi="ar-IQ"/>
        </w:rPr>
        <w:t xml:space="preserve"> على مكعب البداية وبين </w:t>
      </w:r>
      <w:r w:rsidR="00BC40C6" w:rsidRPr="006417CA">
        <w:rPr>
          <w:rFonts w:cs="Times New Roman" w:hint="cs"/>
          <w:rtl/>
          <w:lang w:bidi="ar-IQ"/>
        </w:rPr>
        <w:t>أقصى</w:t>
      </w:r>
      <w:r w:rsidRPr="006417CA">
        <w:rPr>
          <w:rFonts w:cs="Times New Roman"/>
          <w:rtl/>
          <w:lang w:bidi="ar-IQ"/>
        </w:rPr>
        <w:t xml:space="preserve"> ارتفاع لمركز ثقل الجسم، ويرى الباحث</w:t>
      </w:r>
      <w:r>
        <w:rPr>
          <w:rFonts w:cs="Times New Roman"/>
          <w:rtl/>
          <w:lang w:bidi="ar-IQ"/>
        </w:rPr>
        <w:t>ان</w:t>
      </w:r>
      <w:r w:rsidRPr="006417CA">
        <w:rPr>
          <w:rFonts w:cs="Times New Roman"/>
          <w:rtl/>
          <w:lang w:bidi="ar-IQ"/>
        </w:rPr>
        <w:t xml:space="preserve"> ان سرعة الاقتراب المتحققة مابين البداية ونقطة النهوض قبل الحاجز كما بينا سابقاً قد ضمنت للعينة اجتيازاً صحيحاً من نقطة بعيدة عن الحاجز حيث </w:t>
      </w:r>
      <w:r w:rsidR="00BC40C6" w:rsidRPr="006417CA">
        <w:rPr>
          <w:rFonts w:cs="Times New Roman" w:hint="cs"/>
          <w:rtl/>
          <w:lang w:bidi="ar-IQ"/>
        </w:rPr>
        <w:t>أدى</w:t>
      </w:r>
      <w:r w:rsidRPr="006417CA">
        <w:rPr>
          <w:rFonts w:cs="Times New Roman"/>
          <w:rtl/>
          <w:lang w:bidi="ar-IQ"/>
        </w:rPr>
        <w:t xml:space="preserve"> ذلك الى رفع الساق القائدة والتي ترفع بدورها مركز ثقل الجسم الى نقطة اعلى من الحاجز بقليل لضمان العودة السريعة للأرض، وهو ما </w:t>
      </w:r>
      <w:r w:rsidR="00BC40C6" w:rsidRPr="006417CA">
        <w:rPr>
          <w:rFonts w:cs="Times New Roman" w:hint="cs"/>
          <w:rtl/>
          <w:lang w:bidi="ar-IQ"/>
        </w:rPr>
        <w:t>أكده</w:t>
      </w:r>
      <w:r w:rsidRPr="006417CA">
        <w:rPr>
          <w:rFonts w:cs="Times New Roman"/>
          <w:rtl/>
          <w:lang w:bidi="ar-IQ"/>
        </w:rPr>
        <w:t xml:space="preserve"> كلاً من ريسان خريبط مجيد ونجاح مهدي شلش من ان الاجتياز الصحيح للحاجز يعتمد على النهوض من  نقطة بعيدة عن الحاجز وارتفاع مركز ثقل الجسم ب</w:t>
      </w:r>
      <w:r>
        <w:rPr>
          <w:rFonts w:cs="Times New Roman"/>
          <w:rtl/>
          <w:lang w:bidi="ar-IQ"/>
        </w:rPr>
        <w:t>نقطة اعلى بقليل من ارتفاع الحاجز (2 : 126)</w:t>
      </w:r>
    </w:p>
    <w:p w:rsidR="00BC40C6" w:rsidRDefault="00BC40C6" w:rsidP="00BC40C6">
      <w:pPr>
        <w:spacing w:line="312" w:lineRule="auto"/>
        <w:ind w:firstLine="720"/>
        <w:jc w:val="both"/>
        <w:rPr>
          <w:rFonts w:cs="Times New Roman"/>
          <w:lang w:bidi="ar-IQ"/>
        </w:rPr>
      </w:pPr>
      <w:r>
        <w:rPr>
          <w:rFonts w:cs="Times New Roman" w:hint="cs"/>
          <w:rtl/>
          <w:lang w:bidi="ar-IQ"/>
        </w:rPr>
        <w:t xml:space="preserve">كما تؤكد المصادر من اجل ان تحدث حركة الدفع من الارتكاز يجب أن تزيد قوة الشد العضلي للعضلات مع الارتكاز عن طريق ثني ومد مفاصل الجسم لكي تنتج تعجيلا موجها إلى الأمام الأعلى ( </w:t>
      </w:r>
      <w:r w:rsidR="00C301B8">
        <w:rPr>
          <w:rFonts w:cs="Times New Roman" w:hint="cs"/>
          <w:rtl/>
          <w:lang w:bidi="ar-IQ"/>
        </w:rPr>
        <w:t>10</w:t>
      </w:r>
      <w:r>
        <w:rPr>
          <w:rFonts w:cs="Times New Roman" w:hint="cs"/>
          <w:rtl/>
          <w:lang w:bidi="ar-IQ"/>
        </w:rPr>
        <w:t xml:space="preserve"> : 9 )</w:t>
      </w:r>
    </w:p>
    <w:p w:rsidR="00654D83" w:rsidRPr="006417CA" w:rsidRDefault="00654D83" w:rsidP="00574EA2">
      <w:pPr>
        <w:spacing w:line="312" w:lineRule="auto"/>
        <w:ind w:firstLine="720"/>
        <w:jc w:val="both"/>
        <w:rPr>
          <w:rFonts w:cs="Times New Roman"/>
          <w:rtl/>
          <w:lang w:bidi="ar-IQ"/>
        </w:rPr>
      </w:pPr>
    </w:p>
    <w:p w:rsidR="00654D83" w:rsidRPr="00574EA2" w:rsidRDefault="00654D83" w:rsidP="00574EA2">
      <w:pPr>
        <w:spacing w:line="312" w:lineRule="auto"/>
        <w:ind w:left="849" w:hanging="850"/>
        <w:jc w:val="both"/>
        <w:rPr>
          <w:rFonts w:cs="Times New Roman"/>
          <w:b/>
          <w:bCs/>
          <w:sz w:val="32"/>
          <w:szCs w:val="32"/>
          <w:rtl/>
          <w:lang w:bidi="ar-IQ"/>
        </w:rPr>
      </w:pPr>
      <w:r w:rsidRPr="00574EA2">
        <w:rPr>
          <w:rFonts w:cs="Times New Roman"/>
          <w:b/>
          <w:bCs/>
          <w:sz w:val="32"/>
          <w:szCs w:val="32"/>
          <w:rtl/>
          <w:lang w:bidi="ar-IQ"/>
        </w:rPr>
        <w:t xml:space="preserve">رابعاً – مناقشة العلاقة بين مسافة الخطوة الاولى باستخدام ارتفاع (3) سم للقدم </w:t>
      </w:r>
      <w:r w:rsidR="00BC40C6" w:rsidRPr="00574EA2">
        <w:rPr>
          <w:rFonts w:cs="Times New Roman" w:hint="cs"/>
          <w:b/>
          <w:bCs/>
          <w:sz w:val="32"/>
          <w:szCs w:val="32"/>
          <w:rtl/>
          <w:lang w:bidi="ar-IQ"/>
        </w:rPr>
        <w:t>الأمامية</w:t>
      </w:r>
      <w:r w:rsidRPr="00574EA2">
        <w:rPr>
          <w:rFonts w:cs="Times New Roman"/>
          <w:b/>
          <w:bCs/>
          <w:sz w:val="32"/>
          <w:szCs w:val="32"/>
          <w:rtl/>
          <w:lang w:bidi="ar-IQ"/>
        </w:rPr>
        <w:t xml:space="preserve"> على مكعب البداية وبين زاوية النهوض قبل الحاجز</w:t>
      </w:r>
    </w:p>
    <w:p w:rsidR="00654D83" w:rsidRDefault="00654D83" w:rsidP="00574EA2">
      <w:pPr>
        <w:spacing w:line="312" w:lineRule="auto"/>
        <w:ind w:firstLine="720"/>
        <w:jc w:val="both"/>
        <w:rPr>
          <w:rFonts w:cs="Times New Roman"/>
          <w:rtl/>
          <w:lang w:bidi="ar-IQ"/>
        </w:rPr>
      </w:pPr>
      <w:r w:rsidRPr="006417CA">
        <w:rPr>
          <w:rFonts w:cs="Times New Roman"/>
          <w:rtl/>
          <w:lang w:bidi="ar-IQ"/>
        </w:rPr>
        <w:t>يتضح من خلال ملاحظة النتائج التي عرضت في الجدول (2) ان هناك فروقاً معنوية في العلاقة ببين متغير مسافة الخطوة الاولى باستخدام ارتفاع (3)سم للقدم الامامية على مكعب البداية وبين زاوية النهوض قبل الحاجز، ويرى الباحث</w:t>
      </w:r>
      <w:r>
        <w:rPr>
          <w:rFonts w:cs="Times New Roman"/>
          <w:rtl/>
          <w:lang w:bidi="ar-IQ"/>
        </w:rPr>
        <w:t>ان</w:t>
      </w:r>
      <w:r w:rsidRPr="006417CA">
        <w:rPr>
          <w:rFonts w:cs="Times New Roman"/>
          <w:rtl/>
          <w:lang w:bidi="ar-IQ"/>
        </w:rPr>
        <w:t xml:space="preserve"> ان التنظيم المثالي للعلاقة المتبادلة مابين الركضة التقربية والنهوض تعد من العوامل المؤثرة في زاوية النهوض وكذلك السرعة المناسبة لطيران مركز ثقل الجسم للعداء وان المحافظة على السرعة الافقية يتطلب النهوض بزاوية واطئة حيث تحدد هذه الزاوية من خلال الربط بين السرعة الافقية التي اكتسبها العداء اثناء الاقتراب والسرعة العمودية اللازمة عند النهوض</w:t>
      </w:r>
      <w:r>
        <w:rPr>
          <w:rFonts w:cs="Times New Roman"/>
          <w:rtl/>
          <w:lang w:bidi="ar-IQ"/>
        </w:rPr>
        <w:t xml:space="preserve"> (1 :98) </w:t>
      </w:r>
      <w:r>
        <w:rPr>
          <w:rFonts w:cs="Times New Roman"/>
          <w:vertAlign w:val="superscript"/>
          <w:rtl/>
          <w:lang w:bidi="ar-IQ"/>
        </w:rPr>
        <w:t xml:space="preserve"> </w:t>
      </w:r>
      <w:r w:rsidRPr="006417CA">
        <w:rPr>
          <w:rFonts w:cs="Times New Roman"/>
          <w:rtl/>
          <w:lang w:bidi="ar-IQ"/>
        </w:rPr>
        <w:t>وحيث ان السرعة مابين خط البداية ونقطة النهوض قبل الحاجز قد تطورت بفعل استخدام ارتفاع (3)سم للقدم الامامية على مكعب البداية كما اثبتنا ذلك سابقاً فأن هذا التطور يت</w:t>
      </w:r>
      <w:r>
        <w:rPr>
          <w:rFonts w:cs="Times New Roman"/>
          <w:rtl/>
          <w:lang w:bidi="ar-IQ"/>
        </w:rPr>
        <w:t>ن</w:t>
      </w:r>
      <w:r w:rsidRPr="006417CA">
        <w:rPr>
          <w:rFonts w:cs="Times New Roman"/>
          <w:rtl/>
          <w:lang w:bidi="ar-IQ"/>
        </w:rPr>
        <w:t>اسب مع ماذكرته المصادر أعلاه</w:t>
      </w:r>
      <w:r>
        <w:rPr>
          <w:rFonts w:cs="Times New Roman"/>
          <w:rtl/>
          <w:lang w:bidi="ar-IQ"/>
        </w:rPr>
        <w:t>. وهذا يدل عل وجود علاقة ارتباط ، وتذكر المصادر ان زاوية النهوض بمقدار (60 درجة) تعطي الانسيابية لحركة مركز ثقل الجسم .(7: 149)</w:t>
      </w:r>
    </w:p>
    <w:p w:rsidR="00654D83" w:rsidRPr="006417CA" w:rsidRDefault="00654D83" w:rsidP="00574EA2">
      <w:pPr>
        <w:spacing w:line="312" w:lineRule="auto"/>
        <w:ind w:firstLine="720"/>
        <w:jc w:val="both"/>
        <w:rPr>
          <w:rFonts w:cs="Times New Roman"/>
          <w:rtl/>
          <w:lang w:bidi="ar-IQ"/>
        </w:rPr>
      </w:pPr>
    </w:p>
    <w:p w:rsidR="00654D83" w:rsidRPr="00574EA2" w:rsidRDefault="00654D83" w:rsidP="00574EA2">
      <w:pPr>
        <w:spacing w:line="312" w:lineRule="auto"/>
        <w:ind w:left="566" w:hanging="567"/>
        <w:jc w:val="both"/>
        <w:rPr>
          <w:rFonts w:cs="Times New Roman"/>
          <w:b/>
          <w:bCs/>
          <w:sz w:val="32"/>
          <w:szCs w:val="32"/>
          <w:rtl/>
          <w:lang w:bidi="ar-IQ"/>
        </w:rPr>
      </w:pPr>
      <w:r w:rsidRPr="00574EA2">
        <w:rPr>
          <w:rFonts w:cs="Times New Roman"/>
          <w:b/>
          <w:bCs/>
          <w:sz w:val="32"/>
          <w:szCs w:val="32"/>
          <w:rtl/>
          <w:lang w:bidi="ar-IQ"/>
        </w:rPr>
        <w:t>خامساً مناقشة العلاقة بين مسافة الخطوة الاولى باستخدام ارتفاع (3)سم للقدم الامامية على مكعب البداية وبين متغير مسافة الارتكاز الامامي للهبوط قبل الحاجز.</w:t>
      </w:r>
    </w:p>
    <w:p w:rsidR="00654D83" w:rsidRPr="006417CA" w:rsidRDefault="00654D83" w:rsidP="00574EA2">
      <w:pPr>
        <w:spacing w:line="312" w:lineRule="auto"/>
        <w:ind w:firstLine="720"/>
        <w:jc w:val="both"/>
        <w:rPr>
          <w:rFonts w:cs="Times New Roman"/>
          <w:rtl/>
          <w:lang w:bidi="ar-IQ"/>
        </w:rPr>
      </w:pPr>
      <w:r w:rsidRPr="006417CA">
        <w:rPr>
          <w:rFonts w:cs="Times New Roman"/>
          <w:rtl/>
          <w:lang w:bidi="ar-IQ"/>
        </w:rPr>
        <w:t>يتضح من خلال ملاحظة النتائج التي عرضت في الجدول (2) ان هناك فروقاً معنوية في العلاقة بين مسافة الخطوة الاولى باستخدام ارتفاع (3)سم للقدم الامامية على مكعب البداية وبين مسافة الارتكاز الامامي.</w:t>
      </w:r>
    </w:p>
    <w:p w:rsidR="00654D83" w:rsidRPr="006417CA" w:rsidRDefault="00654D83" w:rsidP="00574EA2">
      <w:pPr>
        <w:spacing w:line="312" w:lineRule="auto"/>
        <w:ind w:firstLine="720"/>
        <w:jc w:val="both"/>
        <w:rPr>
          <w:rFonts w:cs="Times New Roman"/>
          <w:rtl/>
          <w:lang w:bidi="ar-IQ"/>
        </w:rPr>
      </w:pPr>
      <w:r w:rsidRPr="006417CA">
        <w:rPr>
          <w:rFonts w:cs="Times New Roman"/>
          <w:rtl/>
          <w:lang w:bidi="ar-IQ"/>
        </w:rPr>
        <w:t>ويرى الباحث</w:t>
      </w:r>
      <w:r>
        <w:rPr>
          <w:rFonts w:cs="Times New Roman"/>
          <w:rtl/>
          <w:lang w:bidi="ar-IQ"/>
        </w:rPr>
        <w:t>ان</w:t>
      </w:r>
      <w:r w:rsidRPr="006417CA">
        <w:rPr>
          <w:rFonts w:cs="Times New Roman"/>
          <w:rtl/>
          <w:lang w:bidi="ar-IQ"/>
        </w:rPr>
        <w:t xml:space="preserve"> ان ضبط المسافة االاولى من البدء حتى الاجتياز بتنظيم العلاقة مابين مكونات هذه المسافة من تحسن في طول الخطوة الاولى جراء استخدام ارتفاع(3)سم للقدم الامامية على مكعب البداية جعل من مركز ثقل العداء يسير انسيابياً حتى نقطة الوصول الى وضع القدم قبل الحاجز وعمل زاوية نهوض جيدة </w:t>
      </w:r>
      <w:r w:rsidRPr="006417CA">
        <w:rPr>
          <w:rFonts w:cs="Times New Roman"/>
          <w:rtl/>
          <w:lang w:bidi="ar-IQ"/>
        </w:rPr>
        <w:lastRenderedPageBreak/>
        <w:t xml:space="preserve">قبل الارتقاء. وهو ما اكدته المصادر من ان جعل مركز ثقل الجسم امام قدم الارتقاء </w:t>
      </w:r>
      <w:r>
        <w:rPr>
          <w:rFonts w:cs="Times New Roman"/>
          <w:rtl/>
          <w:lang w:bidi="ar-IQ"/>
        </w:rPr>
        <w:t xml:space="preserve">ياتي نتيجة لميل الجسم الى الامام (4: 139) </w:t>
      </w:r>
      <w:r w:rsidRPr="006417CA">
        <w:rPr>
          <w:rFonts w:cs="Times New Roman"/>
          <w:rtl/>
          <w:lang w:bidi="ar-IQ"/>
        </w:rPr>
        <w:t>، مما يدلل على وجود علاقة ارتباط ما بين المتغيرات قيد البحث.</w:t>
      </w:r>
    </w:p>
    <w:p w:rsidR="00654D83" w:rsidRDefault="00654D83" w:rsidP="00574EA2">
      <w:pPr>
        <w:spacing w:line="312" w:lineRule="auto"/>
        <w:jc w:val="both"/>
        <w:rPr>
          <w:rFonts w:cs="Times New Roman"/>
          <w:sz w:val="32"/>
          <w:szCs w:val="32"/>
          <w:rtl/>
          <w:lang w:bidi="ar-IQ"/>
        </w:rPr>
      </w:pPr>
    </w:p>
    <w:p w:rsidR="00654D83" w:rsidRDefault="00654D83" w:rsidP="00574EA2">
      <w:pPr>
        <w:spacing w:line="312" w:lineRule="auto"/>
        <w:jc w:val="both"/>
        <w:rPr>
          <w:rFonts w:cs="Times New Roman"/>
          <w:b/>
          <w:bCs/>
          <w:sz w:val="32"/>
          <w:szCs w:val="32"/>
          <w:rtl/>
          <w:lang w:bidi="ar-IQ"/>
        </w:rPr>
      </w:pPr>
    </w:p>
    <w:p w:rsidR="00654D83" w:rsidRPr="00574EA2" w:rsidRDefault="00654D83" w:rsidP="00574EA2">
      <w:pPr>
        <w:spacing w:line="312" w:lineRule="auto"/>
        <w:jc w:val="both"/>
        <w:rPr>
          <w:rFonts w:cs="Times New Roman"/>
          <w:b/>
          <w:bCs/>
          <w:sz w:val="32"/>
          <w:szCs w:val="32"/>
          <w:rtl/>
          <w:lang w:bidi="ar-IQ"/>
        </w:rPr>
      </w:pPr>
      <w:r w:rsidRPr="00574EA2">
        <w:rPr>
          <w:rFonts w:cs="Times New Roman"/>
          <w:b/>
          <w:bCs/>
          <w:sz w:val="32"/>
          <w:szCs w:val="32"/>
          <w:rtl/>
          <w:lang w:bidi="ar-IQ"/>
        </w:rPr>
        <w:t>5- الاستنتاجات والتوصيات</w:t>
      </w:r>
    </w:p>
    <w:p w:rsidR="00654D83" w:rsidRPr="00574EA2" w:rsidRDefault="00654D83" w:rsidP="00574EA2">
      <w:pPr>
        <w:spacing w:line="312" w:lineRule="auto"/>
        <w:jc w:val="both"/>
        <w:rPr>
          <w:rFonts w:cs="Times New Roman"/>
          <w:b/>
          <w:bCs/>
          <w:sz w:val="32"/>
          <w:szCs w:val="32"/>
          <w:rtl/>
          <w:lang w:bidi="ar-IQ"/>
        </w:rPr>
      </w:pPr>
      <w:r w:rsidRPr="00574EA2">
        <w:rPr>
          <w:rFonts w:cs="Times New Roman"/>
          <w:b/>
          <w:bCs/>
          <w:sz w:val="32"/>
          <w:szCs w:val="32"/>
          <w:rtl/>
          <w:lang w:bidi="ar-IQ"/>
        </w:rPr>
        <w:t>5-1 الاستنتاجات</w:t>
      </w:r>
    </w:p>
    <w:p w:rsidR="00654D83" w:rsidRPr="006417CA" w:rsidRDefault="00654D83" w:rsidP="00574EA2">
      <w:pPr>
        <w:spacing w:line="312" w:lineRule="auto"/>
        <w:ind w:firstLine="720"/>
        <w:jc w:val="both"/>
        <w:rPr>
          <w:rFonts w:cs="Times New Roman"/>
          <w:rtl/>
          <w:lang w:bidi="ar-IQ"/>
        </w:rPr>
      </w:pPr>
      <w:r w:rsidRPr="006417CA">
        <w:rPr>
          <w:rFonts w:cs="Times New Roman"/>
          <w:rtl/>
          <w:lang w:bidi="ar-IQ"/>
        </w:rPr>
        <w:t>من خلال النتائج توصل الباحث الى مايلي:</w:t>
      </w:r>
    </w:p>
    <w:p w:rsidR="00654D83" w:rsidRPr="006417CA" w:rsidRDefault="00654D83" w:rsidP="00574EA2">
      <w:pPr>
        <w:spacing w:line="312" w:lineRule="auto"/>
        <w:jc w:val="both"/>
        <w:rPr>
          <w:rFonts w:cs="Times New Roman"/>
          <w:rtl/>
          <w:lang w:bidi="ar-IQ"/>
        </w:rPr>
      </w:pPr>
      <w:r w:rsidRPr="006417CA">
        <w:rPr>
          <w:rFonts w:cs="Times New Roman"/>
          <w:rtl/>
          <w:lang w:bidi="ar-IQ"/>
        </w:rPr>
        <w:t>- هناك علاقة ارتباط معنوية ما بين مسافة الخطوة الاولى باستخدام ارتفاع (3) سم للقدم الامامية على مكعب البداية وبين متغيرات البحث البيوكينماتيكية ولعينة البحث.</w:t>
      </w:r>
    </w:p>
    <w:p w:rsidR="00654D83" w:rsidRPr="00574EA2" w:rsidRDefault="00654D83" w:rsidP="00574EA2">
      <w:pPr>
        <w:spacing w:line="312" w:lineRule="auto"/>
        <w:ind w:left="849" w:hanging="850"/>
        <w:jc w:val="both"/>
        <w:rPr>
          <w:rFonts w:cs="Times New Roman"/>
          <w:b/>
          <w:bCs/>
          <w:sz w:val="32"/>
          <w:szCs w:val="32"/>
          <w:rtl/>
          <w:lang w:bidi="ar-IQ"/>
        </w:rPr>
      </w:pPr>
      <w:r w:rsidRPr="00574EA2">
        <w:rPr>
          <w:rFonts w:cs="Times New Roman"/>
          <w:b/>
          <w:bCs/>
          <w:sz w:val="32"/>
          <w:szCs w:val="32"/>
          <w:rtl/>
          <w:lang w:bidi="ar-IQ"/>
        </w:rPr>
        <w:t>5-2 التوصيات</w:t>
      </w:r>
    </w:p>
    <w:p w:rsidR="00654D83" w:rsidRPr="006417CA" w:rsidRDefault="00654D83" w:rsidP="00574EA2">
      <w:pPr>
        <w:spacing w:line="312" w:lineRule="auto"/>
        <w:ind w:firstLine="720"/>
        <w:jc w:val="both"/>
        <w:rPr>
          <w:rFonts w:cs="Times New Roman"/>
          <w:rtl/>
          <w:lang w:bidi="ar-IQ"/>
        </w:rPr>
      </w:pPr>
      <w:r w:rsidRPr="006417CA">
        <w:rPr>
          <w:rFonts w:cs="Times New Roman"/>
          <w:rtl/>
          <w:lang w:bidi="ar-IQ"/>
        </w:rPr>
        <w:t>يوصي الباحث بما يلي:</w:t>
      </w:r>
    </w:p>
    <w:p w:rsidR="00654D83" w:rsidRDefault="00654D83" w:rsidP="00574EA2">
      <w:pPr>
        <w:numPr>
          <w:ilvl w:val="0"/>
          <w:numId w:val="6"/>
        </w:numPr>
        <w:spacing w:line="312" w:lineRule="auto"/>
        <w:jc w:val="both"/>
        <w:rPr>
          <w:rFonts w:cs="Times New Roman"/>
          <w:rtl/>
          <w:lang w:bidi="ar-IQ"/>
        </w:rPr>
      </w:pPr>
      <w:r w:rsidRPr="006417CA">
        <w:rPr>
          <w:rFonts w:cs="Times New Roman"/>
          <w:rtl/>
          <w:lang w:bidi="ar-IQ"/>
        </w:rPr>
        <w:t xml:space="preserve">التأكيد على استخدام ارتفاع (3) سم للقدم الامامية على مكعب البداية من قبل عدائي المنتخب الوطني العراق لفعالية 110 متر حواجز لوجود علاقة ارتباط بين مسافة الخطوة الاولى وبين بعض المتغيرات البيوكينماتيكية </w:t>
      </w:r>
    </w:p>
    <w:p w:rsidR="00654D83" w:rsidRDefault="00654D83" w:rsidP="00574EA2">
      <w:pPr>
        <w:spacing w:line="312" w:lineRule="auto"/>
        <w:jc w:val="both"/>
        <w:rPr>
          <w:rFonts w:cs="Times New Roman"/>
          <w:rtl/>
          <w:lang w:bidi="ar-IQ"/>
        </w:rPr>
      </w:pPr>
    </w:p>
    <w:p w:rsidR="00654D83" w:rsidRDefault="00654D83" w:rsidP="00574EA2">
      <w:pPr>
        <w:spacing w:line="312" w:lineRule="auto"/>
        <w:jc w:val="both"/>
        <w:rPr>
          <w:rFonts w:cs="Times New Roman"/>
          <w:rtl/>
          <w:lang w:bidi="ar-IQ"/>
        </w:rPr>
      </w:pPr>
    </w:p>
    <w:p w:rsidR="00654D83" w:rsidRDefault="00654D83" w:rsidP="00574EA2">
      <w:pPr>
        <w:spacing w:line="312" w:lineRule="auto"/>
        <w:jc w:val="both"/>
        <w:rPr>
          <w:rFonts w:cs="Times New Roman"/>
          <w:rtl/>
          <w:lang w:bidi="ar-IQ"/>
        </w:rPr>
      </w:pPr>
    </w:p>
    <w:p w:rsidR="00654D83" w:rsidRDefault="00654D83" w:rsidP="00574EA2">
      <w:pPr>
        <w:spacing w:line="312" w:lineRule="auto"/>
        <w:jc w:val="both"/>
        <w:rPr>
          <w:rFonts w:cs="Times New Roman"/>
          <w:rtl/>
          <w:lang w:bidi="ar-IQ"/>
        </w:rPr>
      </w:pPr>
    </w:p>
    <w:p w:rsidR="00654D83" w:rsidRDefault="00654D83" w:rsidP="00574EA2">
      <w:pPr>
        <w:spacing w:line="312" w:lineRule="auto"/>
        <w:jc w:val="both"/>
        <w:rPr>
          <w:rFonts w:cs="Times New Roman"/>
          <w:rtl/>
          <w:lang w:bidi="ar-IQ"/>
        </w:rPr>
      </w:pPr>
    </w:p>
    <w:p w:rsidR="00654D83" w:rsidRDefault="00654D83" w:rsidP="00574EA2">
      <w:pPr>
        <w:spacing w:line="312" w:lineRule="auto"/>
        <w:jc w:val="both"/>
        <w:rPr>
          <w:rFonts w:cs="Times New Roman"/>
          <w:rtl/>
          <w:lang w:bidi="ar-IQ"/>
        </w:rPr>
      </w:pPr>
    </w:p>
    <w:p w:rsidR="00654D83" w:rsidRDefault="00654D83" w:rsidP="00574EA2">
      <w:pPr>
        <w:spacing w:line="312" w:lineRule="auto"/>
        <w:jc w:val="both"/>
        <w:rPr>
          <w:rFonts w:cs="Times New Roman"/>
          <w:rtl/>
          <w:lang w:bidi="ar-IQ"/>
        </w:rPr>
      </w:pPr>
    </w:p>
    <w:p w:rsidR="00654D83" w:rsidRDefault="00654D83" w:rsidP="00574EA2">
      <w:pPr>
        <w:spacing w:line="312" w:lineRule="auto"/>
        <w:jc w:val="both"/>
        <w:rPr>
          <w:rFonts w:cs="Times New Roman"/>
          <w:rtl/>
          <w:lang w:bidi="ar-IQ"/>
        </w:rPr>
      </w:pPr>
    </w:p>
    <w:p w:rsidR="00654D83" w:rsidRDefault="00654D83" w:rsidP="00574EA2">
      <w:pPr>
        <w:spacing w:line="312" w:lineRule="auto"/>
        <w:jc w:val="both"/>
        <w:rPr>
          <w:rFonts w:cs="Times New Roman"/>
          <w:rtl/>
          <w:lang w:bidi="ar-IQ"/>
        </w:rPr>
      </w:pPr>
    </w:p>
    <w:p w:rsidR="00654D83" w:rsidRDefault="00654D83" w:rsidP="00574EA2">
      <w:pPr>
        <w:spacing w:line="312" w:lineRule="auto"/>
        <w:jc w:val="both"/>
        <w:rPr>
          <w:rFonts w:cs="Times New Roman"/>
          <w:rtl/>
          <w:lang w:bidi="ar-IQ"/>
        </w:rPr>
      </w:pPr>
    </w:p>
    <w:p w:rsidR="00654D83" w:rsidRDefault="00654D83" w:rsidP="00574EA2">
      <w:pPr>
        <w:spacing w:line="312" w:lineRule="auto"/>
        <w:jc w:val="both"/>
        <w:rPr>
          <w:rFonts w:cs="Times New Roman"/>
          <w:rtl/>
          <w:lang w:bidi="ar-IQ"/>
        </w:rPr>
      </w:pPr>
    </w:p>
    <w:p w:rsidR="00654D83" w:rsidRDefault="00654D83" w:rsidP="00574EA2">
      <w:pPr>
        <w:spacing w:line="312" w:lineRule="auto"/>
        <w:jc w:val="both"/>
        <w:rPr>
          <w:rFonts w:cs="Times New Roman"/>
          <w:rtl/>
          <w:lang w:bidi="ar-IQ"/>
        </w:rPr>
      </w:pPr>
    </w:p>
    <w:p w:rsidR="00654D83" w:rsidRDefault="00654D83" w:rsidP="00574EA2">
      <w:pPr>
        <w:spacing w:line="312" w:lineRule="auto"/>
        <w:jc w:val="both"/>
        <w:rPr>
          <w:rFonts w:cs="Times New Roman"/>
          <w:rtl/>
          <w:lang w:bidi="ar-IQ"/>
        </w:rPr>
      </w:pPr>
    </w:p>
    <w:p w:rsidR="00654D83" w:rsidRDefault="00654D83" w:rsidP="00574EA2">
      <w:pPr>
        <w:spacing w:line="312" w:lineRule="auto"/>
        <w:jc w:val="both"/>
        <w:rPr>
          <w:rFonts w:cs="Times New Roman"/>
          <w:rtl/>
          <w:lang w:bidi="ar-IQ"/>
        </w:rPr>
      </w:pPr>
    </w:p>
    <w:p w:rsidR="00654D83" w:rsidRDefault="00654D83" w:rsidP="00574EA2">
      <w:pPr>
        <w:spacing w:line="312" w:lineRule="auto"/>
        <w:jc w:val="both"/>
        <w:rPr>
          <w:rFonts w:cs="Times New Roman"/>
          <w:rtl/>
          <w:lang w:bidi="ar-IQ"/>
        </w:rPr>
      </w:pPr>
    </w:p>
    <w:p w:rsidR="00654D83" w:rsidRDefault="00654D83" w:rsidP="00574EA2">
      <w:pPr>
        <w:spacing w:line="312" w:lineRule="auto"/>
        <w:jc w:val="both"/>
        <w:rPr>
          <w:rFonts w:cs="Times New Roman"/>
          <w:rtl/>
          <w:lang w:bidi="ar-IQ"/>
        </w:rPr>
      </w:pPr>
    </w:p>
    <w:p w:rsidR="00654D83" w:rsidRDefault="00654D83" w:rsidP="00574EA2">
      <w:pPr>
        <w:spacing w:line="312" w:lineRule="auto"/>
        <w:jc w:val="both"/>
        <w:rPr>
          <w:rFonts w:cs="Times New Roman"/>
          <w:rtl/>
          <w:lang w:bidi="ar-IQ"/>
        </w:rPr>
      </w:pPr>
    </w:p>
    <w:p w:rsidR="00654D83" w:rsidRDefault="00654D83" w:rsidP="00574EA2">
      <w:pPr>
        <w:spacing w:line="312" w:lineRule="auto"/>
        <w:jc w:val="both"/>
        <w:rPr>
          <w:rFonts w:cs="Times New Roman"/>
          <w:rtl/>
          <w:lang w:bidi="ar-IQ"/>
        </w:rPr>
      </w:pPr>
    </w:p>
    <w:p w:rsidR="00654D83" w:rsidRDefault="00654D83" w:rsidP="00574EA2">
      <w:pPr>
        <w:spacing w:line="312" w:lineRule="auto"/>
        <w:jc w:val="both"/>
        <w:rPr>
          <w:rFonts w:cs="Times New Roman"/>
          <w:rtl/>
          <w:lang w:bidi="ar-IQ"/>
        </w:rPr>
      </w:pPr>
    </w:p>
    <w:p w:rsidR="00654D83" w:rsidRDefault="00654D83" w:rsidP="00574EA2">
      <w:pPr>
        <w:spacing w:line="312" w:lineRule="auto"/>
        <w:jc w:val="both"/>
        <w:rPr>
          <w:rFonts w:cs="Times New Roman"/>
          <w:rtl/>
          <w:lang w:bidi="ar-IQ"/>
        </w:rPr>
      </w:pPr>
    </w:p>
    <w:p w:rsidR="00654D83" w:rsidRDefault="00654D83" w:rsidP="00574EA2">
      <w:pPr>
        <w:spacing w:line="312" w:lineRule="auto"/>
        <w:jc w:val="both"/>
        <w:rPr>
          <w:rFonts w:cs="Times New Roman"/>
          <w:rtl/>
          <w:lang w:bidi="ar-IQ"/>
        </w:rPr>
      </w:pPr>
    </w:p>
    <w:p w:rsidR="00654D83" w:rsidRDefault="00654D83" w:rsidP="00574EA2">
      <w:pPr>
        <w:spacing w:line="312" w:lineRule="auto"/>
        <w:jc w:val="both"/>
        <w:rPr>
          <w:rFonts w:cs="Times New Roman"/>
          <w:rtl/>
          <w:lang w:bidi="ar-IQ"/>
        </w:rPr>
      </w:pPr>
    </w:p>
    <w:p w:rsidR="00654D83" w:rsidRDefault="00654D83" w:rsidP="00574EA2">
      <w:pPr>
        <w:spacing w:line="312" w:lineRule="auto"/>
        <w:jc w:val="both"/>
        <w:rPr>
          <w:rFonts w:cs="Times New Roman"/>
          <w:rtl/>
          <w:lang w:bidi="ar-IQ"/>
        </w:rPr>
      </w:pPr>
    </w:p>
    <w:p w:rsidR="00654D83" w:rsidRPr="001C2845" w:rsidRDefault="00654D83" w:rsidP="001C2845">
      <w:pPr>
        <w:spacing w:line="312" w:lineRule="auto"/>
        <w:jc w:val="center"/>
        <w:rPr>
          <w:rFonts w:cs="Times New Roman"/>
          <w:b/>
          <w:bCs/>
          <w:sz w:val="32"/>
          <w:szCs w:val="32"/>
          <w:rtl/>
          <w:lang w:bidi="ar-IQ"/>
        </w:rPr>
      </w:pPr>
      <w:r w:rsidRPr="001C2845">
        <w:rPr>
          <w:rFonts w:cs="Times New Roman"/>
          <w:b/>
          <w:bCs/>
          <w:sz w:val="32"/>
          <w:szCs w:val="32"/>
          <w:rtl/>
          <w:lang w:bidi="ar-IQ"/>
        </w:rPr>
        <w:t xml:space="preserve">المصادر </w:t>
      </w:r>
    </w:p>
    <w:p w:rsidR="00654D83" w:rsidRPr="001C2845" w:rsidRDefault="00654D83" w:rsidP="001C2845">
      <w:pPr>
        <w:spacing w:line="312" w:lineRule="auto"/>
        <w:jc w:val="center"/>
        <w:rPr>
          <w:rFonts w:cs="Times New Roman"/>
          <w:b/>
          <w:bCs/>
          <w:rtl/>
          <w:lang w:bidi="ar-IQ"/>
        </w:rPr>
      </w:pPr>
    </w:p>
    <w:p w:rsidR="00654D83" w:rsidRDefault="00654D83" w:rsidP="001C2845">
      <w:pPr>
        <w:numPr>
          <w:ilvl w:val="0"/>
          <w:numId w:val="10"/>
        </w:numPr>
        <w:tabs>
          <w:tab w:val="clear" w:pos="478"/>
        </w:tabs>
        <w:spacing w:line="312" w:lineRule="auto"/>
        <w:ind w:left="2358" w:hanging="1960"/>
        <w:jc w:val="both"/>
        <w:rPr>
          <w:rFonts w:cs="Times New Roman"/>
          <w:lang w:bidi="ar-IQ"/>
        </w:rPr>
      </w:pPr>
      <w:r>
        <w:rPr>
          <w:rFonts w:cs="Times New Roman"/>
          <w:rtl/>
          <w:lang w:bidi="ar-IQ"/>
        </w:rPr>
        <w:t>حاجم شاني عودة : تحليل العلاقة بين المنحني الخصائصي الكينماتيكي والديناميكي لمرحلة النهوض في الحجلة وبعض المتغيرات البايوميكانيكية لمراحل اداء الوثب الثلاثي ، اطروحة دكتوراه ،1995</w:t>
      </w:r>
    </w:p>
    <w:p w:rsidR="00654D83" w:rsidRDefault="00654D83" w:rsidP="001C2845">
      <w:pPr>
        <w:numPr>
          <w:ilvl w:val="0"/>
          <w:numId w:val="10"/>
        </w:numPr>
        <w:tabs>
          <w:tab w:val="clear" w:pos="478"/>
        </w:tabs>
        <w:spacing w:line="312" w:lineRule="auto"/>
        <w:ind w:left="2358" w:hanging="1960"/>
        <w:jc w:val="both"/>
        <w:rPr>
          <w:rFonts w:cs="Times New Roman"/>
          <w:rtl/>
          <w:lang w:bidi="ar-IQ"/>
        </w:rPr>
      </w:pPr>
      <w:r>
        <w:rPr>
          <w:rFonts w:cs="Times New Roman"/>
          <w:rtl/>
          <w:lang w:bidi="ar-IQ"/>
        </w:rPr>
        <w:t xml:space="preserve">ريسان خريبط مجيد ، نجاح مهدي شلش : </w:t>
      </w:r>
      <w:r w:rsidRPr="001C2845">
        <w:rPr>
          <w:rFonts w:cs="Times New Roman"/>
          <w:u w:val="single"/>
          <w:rtl/>
          <w:lang w:bidi="ar-IQ"/>
        </w:rPr>
        <w:t>التحليل الحركي ،</w:t>
      </w:r>
      <w:r>
        <w:rPr>
          <w:rFonts w:cs="Times New Roman"/>
          <w:rtl/>
          <w:lang w:bidi="ar-IQ"/>
        </w:rPr>
        <w:t xml:space="preserve">ط1،الدار  العلمية للنشر والتوزيع ، عمان 2002 </w:t>
      </w:r>
    </w:p>
    <w:p w:rsidR="00654D83" w:rsidRDefault="00654D83" w:rsidP="001C2845">
      <w:pPr>
        <w:numPr>
          <w:ilvl w:val="0"/>
          <w:numId w:val="10"/>
        </w:numPr>
        <w:tabs>
          <w:tab w:val="clear" w:pos="478"/>
        </w:tabs>
        <w:spacing w:line="312" w:lineRule="auto"/>
        <w:ind w:left="2638" w:hanging="2240"/>
        <w:jc w:val="both"/>
        <w:rPr>
          <w:rFonts w:cs="Times New Roman"/>
          <w:lang w:bidi="ar-IQ"/>
        </w:rPr>
      </w:pPr>
      <w:r>
        <w:rPr>
          <w:rFonts w:cs="Times New Roman"/>
          <w:rtl/>
          <w:lang w:bidi="ar-IQ"/>
        </w:rPr>
        <w:t xml:space="preserve">قاسم حسن حسين : </w:t>
      </w:r>
      <w:r w:rsidRPr="001C2845">
        <w:rPr>
          <w:rFonts w:cs="Times New Roman"/>
          <w:u w:val="single"/>
          <w:rtl/>
          <w:lang w:bidi="ar-IQ"/>
        </w:rPr>
        <w:t>الاسس النظرية والعلمية في فعاليات الساحة والميدان للهواة</w:t>
      </w:r>
      <w:r>
        <w:rPr>
          <w:rFonts w:cs="Times New Roman"/>
          <w:rtl/>
          <w:lang w:bidi="ar-IQ"/>
        </w:rPr>
        <w:t xml:space="preserve"> ، دار الكتب ، الموصل ، 1987.</w:t>
      </w:r>
    </w:p>
    <w:p w:rsidR="00654D83" w:rsidRDefault="00654D83" w:rsidP="001C2845">
      <w:pPr>
        <w:numPr>
          <w:ilvl w:val="0"/>
          <w:numId w:val="10"/>
        </w:numPr>
        <w:tabs>
          <w:tab w:val="clear" w:pos="478"/>
        </w:tabs>
        <w:spacing w:line="312" w:lineRule="auto"/>
        <w:ind w:left="2638" w:hanging="2240"/>
        <w:jc w:val="both"/>
        <w:rPr>
          <w:rFonts w:cs="Times New Roman"/>
          <w:lang w:bidi="ar-IQ"/>
        </w:rPr>
      </w:pPr>
      <w:r>
        <w:rPr>
          <w:rFonts w:cs="Times New Roman"/>
          <w:rtl/>
          <w:lang w:bidi="ar-IQ"/>
        </w:rPr>
        <w:t xml:space="preserve">ــــــــــــــــــــــــــــــ : </w:t>
      </w:r>
      <w:r w:rsidRPr="001C2845">
        <w:rPr>
          <w:rFonts w:cs="Times New Roman"/>
          <w:u w:val="single"/>
          <w:rtl/>
          <w:lang w:bidi="ar-IQ"/>
        </w:rPr>
        <w:t>موسوعة الميدان والمضمار</w:t>
      </w:r>
      <w:r>
        <w:rPr>
          <w:rFonts w:cs="Times New Roman"/>
          <w:rtl/>
          <w:lang w:bidi="ar-IQ"/>
        </w:rPr>
        <w:t xml:space="preserve"> ،ط1،دار الفكر للطباعة ، عمان ،1998.</w:t>
      </w:r>
    </w:p>
    <w:p w:rsidR="00654D83" w:rsidRDefault="00654D83" w:rsidP="001C2845">
      <w:pPr>
        <w:numPr>
          <w:ilvl w:val="0"/>
          <w:numId w:val="10"/>
        </w:numPr>
        <w:tabs>
          <w:tab w:val="clear" w:pos="478"/>
        </w:tabs>
        <w:spacing w:line="312" w:lineRule="auto"/>
        <w:ind w:left="2638" w:hanging="2240"/>
        <w:jc w:val="both"/>
        <w:rPr>
          <w:rFonts w:cs="Times New Roman"/>
          <w:lang w:bidi="ar-IQ"/>
        </w:rPr>
      </w:pPr>
      <w:r>
        <w:rPr>
          <w:rFonts w:cs="Times New Roman"/>
          <w:rtl/>
          <w:lang w:bidi="ar-IQ"/>
        </w:rPr>
        <w:t xml:space="preserve">قاسم حسن حسين ، ايمان شاكر محمود : </w:t>
      </w:r>
      <w:r w:rsidRPr="001C2845">
        <w:rPr>
          <w:rFonts w:cs="Times New Roman"/>
          <w:u w:val="single"/>
          <w:rtl/>
          <w:lang w:bidi="ar-IQ"/>
        </w:rPr>
        <w:t>الاسس الميكانيكية والتحليلية والفنية في فعاليات الميدان والمضمار</w:t>
      </w:r>
      <w:r>
        <w:rPr>
          <w:rFonts w:cs="Times New Roman"/>
          <w:rtl/>
          <w:lang w:bidi="ar-IQ"/>
        </w:rPr>
        <w:t xml:space="preserve"> ، دار الفكر للطباعة والنشر ، عمان 2000. </w:t>
      </w:r>
    </w:p>
    <w:p w:rsidR="00654D83" w:rsidRDefault="00654D83" w:rsidP="001C2845">
      <w:pPr>
        <w:numPr>
          <w:ilvl w:val="0"/>
          <w:numId w:val="10"/>
        </w:numPr>
        <w:tabs>
          <w:tab w:val="clear" w:pos="478"/>
        </w:tabs>
        <w:spacing w:line="312" w:lineRule="auto"/>
        <w:ind w:left="2638" w:hanging="2240"/>
        <w:jc w:val="both"/>
        <w:rPr>
          <w:rFonts w:cs="Times New Roman"/>
          <w:lang w:bidi="ar-IQ"/>
        </w:rPr>
      </w:pPr>
      <w:r>
        <w:rPr>
          <w:rFonts w:cs="Times New Roman"/>
          <w:rtl/>
          <w:lang w:bidi="ar-IQ"/>
        </w:rPr>
        <w:t xml:space="preserve">قاسم المندلاوي : </w:t>
      </w:r>
      <w:r w:rsidRPr="001C2845">
        <w:rPr>
          <w:rFonts w:cs="Times New Roman"/>
          <w:u w:val="single"/>
          <w:rtl/>
          <w:lang w:bidi="ar-IQ"/>
        </w:rPr>
        <w:t>الاختبارات والقياس والتقويم في التربية الرياضية</w:t>
      </w:r>
      <w:r>
        <w:rPr>
          <w:rFonts w:cs="Times New Roman"/>
          <w:rtl/>
          <w:lang w:bidi="ar-IQ"/>
        </w:rPr>
        <w:t xml:space="preserve"> ، مطابع التعليم العالي ، الموصل 1989.</w:t>
      </w:r>
    </w:p>
    <w:p w:rsidR="00654D83" w:rsidRDefault="00654D83" w:rsidP="001C2845">
      <w:pPr>
        <w:numPr>
          <w:ilvl w:val="0"/>
          <w:numId w:val="10"/>
        </w:numPr>
        <w:tabs>
          <w:tab w:val="clear" w:pos="478"/>
        </w:tabs>
        <w:spacing w:line="312" w:lineRule="auto"/>
        <w:ind w:left="2638" w:hanging="2240"/>
        <w:jc w:val="both"/>
        <w:rPr>
          <w:rFonts w:cs="Times New Roman"/>
          <w:lang w:bidi="ar-IQ"/>
        </w:rPr>
      </w:pPr>
      <w:r>
        <w:rPr>
          <w:rFonts w:cs="Times New Roman"/>
          <w:rtl/>
          <w:lang w:bidi="ar-IQ"/>
        </w:rPr>
        <w:t xml:space="preserve">كمال جميل الربضي : </w:t>
      </w:r>
      <w:r w:rsidRPr="001C2845">
        <w:rPr>
          <w:rFonts w:cs="Times New Roman"/>
          <w:u w:val="single"/>
          <w:rtl/>
          <w:lang w:bidi="ar-IQ"/>
        </w:rPr>
        <w:t>الجديد في العاب القوى</w:t>
      </w:r>
      <w:r>
        <w:rPr>
          <w:rFonts w:cs="Times New Roman"/>
          <w:rtl/>
          <w:lang w:bidi="ar-IQ"/>
        </w:rPr>
        <w:t xml:space="preserve"> ، دار وائل للنشر ، بيروت 2005.</w:t>
      </w:r>
    </w:p>
    <w:p w:rsidR="00654D83" w:rsidRDefault="00654D83" w:rsidP="001C2845">
      <w:pPr>
        <w:numPr>
          <w:ilvl w:val="0"/>
          <w:numId w:val="10"/>
        </w:numPr>
        <w:tabs>
          <w:tab w:val="clear" w:pos="478"/>
        </w:tabs>
        <w:spacing w:line="312" w:lineRule="auto"/>
        <w:ind w:left="2638" w:hanging="2240"/>
        <w:jc w:val="both"/>
        <w:rPr>
          <w:rFonts w:cs="Times New Roman"/>
          <w:lang w:bidi="ar-IQ"/>
        </w:rPr>
      </w:pPr>
      <w:r>
        <w:rPr>
          <w:rFonts w:cs="Times New Roman"/>
          <w:rtl/>
          <w:lang w:bidi="ar-IQ"/>
        </w:rPr>
        <w:t xml:space="preserve">محمد عثمان : </w:t>
      </w:r>
      <w:r w:rsidRPr="001C2845">
        <w:rPr>
          <w:rFonts w:cs="Times New Roman"/>
          <w:u w:val="single"/>
          <w:rtl/>
          <w:lang w:bidi="ar-IQ"/>
        </w:rPr>
        <w:t>موسوعة العاب القوى</w:t>
      </w:r>
      <w:r>
        <w:rPr>
          <w:rFonts w:cs="Times New Roman"/>
          <w:rtl/>
          <w:lang w:bidi="ar-IQ"/>
        </w:rPr>
        <w:t xml:space="preserve"> ،ط1،دار القلم للطباعة ، الكويت 1990.</w:t>
      </w:r>
    </w:p>
    <w:p w:rsidR="00654D83" w:rsidRDefault="00654D83" w:rsidP="001C2845">
      <w:pPr>
        <w:numPr>
          <w:ilvl w:val="0"/>
          <w:numId w:val="10"/>
        </w:numPr>
        <w:tabs>
          <w:tab w:val="clear" w:pos="478"/>
        </w:tabs>
        <w:spacing w:line="312" w:lineRule="auto"/>
        <w:ind w:left="2638" w:hanging="2240"/>
        <w:jc w:val="both"/>
        <w:rPr>
          <w:rFonts w:cs="Times New Roman"/>
          <w:lang w:bidi="ar-IQ"/>
        </w:rPr>
      </w:pPr>
      <w:r>
        <w:rPr>
          <w:rFonts w:cs="Times New Roman"/>
          <w:rtl/>
          <w:lang w:bidi="ar-IQ"/>
        </w:rPr>
        <w:t xml:space="preserve">مديحة ممدوح ، وفاء محمد أمين : </w:t>
      </w:r>
      <w:r w:rsidRPr="001C2845">
        <w:rPr>
          <w:rFonts w:cs="Times New Roman"/>
          <w:u w:val="single"/>
          <w:rtl/>
          <w:lang w:bidi="ar-IQ"/>
        </w:rPr>
        <w:t>المرجع في مسابقات الميدان والمضمار</w:t>
      </w:r>
      <w:r>
        <w:rPr>
          <w:rFonts w:cs="Times New Roman"/>
          <w:rtl/>
          <w:lang w:bidi="ar-IQ"/>
        </w:rPr>
        <w:t xml:space="preserve"> ، دار الفكر العربي ، مصر 1984.</w:t>
      </w:r>
    </w:p>
    <w:p w:rsidR="00C301B8" w:rsidRDefault="00C301B8" w:rsidP="00C301B8">
      <w:pPr>
        <w:numPr>
          <w:ilvl w:val="0"/>
          <w:numId w:val="10"/>
        </w:numPr>
        <w:tabs>
          <w:tab w:val="clear" w:pos="478"/>
        </w:tabs>
        <w:bidi w:val="0"/>
        <w:spacing w:line="312" w:lineRule="auto"/>
        <w:ind w:left="426" w:hanging="284"/>
        <w:rPr>
          <w:rFonts w:cs="Times New Roman"/>
          <w:lang w:bidi="ar-IQ"/>
        </w:rPr>
      </w:pPr>
      <w:r>
        <w:rPr>
          <w:rFonts w:cs="Times New Roman"/>
          <w:lang w:bidi="ar-IQ"/>
        </w:rPr>
        <w:t xml:space="preserve">Millir. Band power . sd pereloping athleice through the process of depth jumping . trah and field auavtrly . review .8 no.u 1981. P52. </w:t>
      </w:r>
      <w:r>
        <w:rPr>
          <w:rFonts w:cs="Times New Roman" w:hint="cs"/>
          <w:rtl/>
          <w:lang w:bidi="ar-IQ"/>
        </w:rPr>
        <w:t>وزارة التعليم العالي والبحث العلمي . المكتبة الافتراضية العراقية</w:t>
      </w:r>
    </w:p>
    <w:p w:rsidR="00654D83" w:rsidRDefault="00654D83" w:rsidP="00574EA2">
      <w:pPr>
        <w:spacing w:line="312" w:lineRule="auto"/>
        <w:jc w:val="both"/>
        <w:rPr>
          <w:rFonts w:cs="Times New Roman" w:hint="cs"/>
          <w:rtl/>
          <w:lang w:bidi="ar-IQ"/>
        </w:rPr>
      </w:pPr>
    </w:p>
    <w:p w:rsidR="00654D83" w:rsidRDefault="00654D83" w:rsidP="00574EA2">
      <w:pPr>
        <w:spacing w:line="312" w:lineRule="auto"/>
        <w:jc w:val="both"/>
        <w:rPr>
          <w:rFonts w:cs="Times New Roman"/>
          <w:rtl/>
          <w:lang w:bidi="ar-IQ"/>
        </w:rPr>
      </w:pPr>
    </w:p>
    <w:p w:rsidR="00654D83" w:rsidRDefault="00654D83" w:rsidP="00574EA2">
      <w:pPr>
        <w:spacing w:line="312" w:lineRule="auto"/>
        <w:jc w:val="both"/>
        <w:rPr>
          <w:rFonts w:cs="Times New Roman"/>
          <w:rtl/>
          <w:lang w:bidi="ar-IQ"/>
        </w:rPr>
      </w:pPr>
    </w:p>
    <w:p w:rsidR="00654D83" w:rsidRDefault="00654D83" w:rsidP="00574EA2">
      <w:pPr>
        <w:spacing w:line="312" w:lineRule="auto"/>
        <w:jc w:val="both"/>
        <w:rPr>
          <w:rFonts w:cs="Times New Roman"/>
          <w:rtl/>
          <w:lang w:bidi="ar-IQ"/>
        </w:rPr>
      </w:pPr>
    </w:p>
    <w:p w:rsidR="00654D83" w:rsidRDefault="00654D83" w:rsidP="00574EA2">
      <w:pPr>
        <w:spacing w:line="312" w:lineRule="auto"/>
        <w:jc w:val="both"/>
        <w:rPr>
          <w:rFonts w:cs="Times New Roman"/>
          <w:rtl/>
          <w:lang w:bidi="ar-IQ"/>
        </w:rPr>
      </w:pPr>
    </w:p>
    <w:p w:rsidR="00654D83" w:rsidRDefault="00654D83" w:rsidP="00574EA2">
      <w:pPr>
        <w:spacing w:line="312" w:lineRule="auto"/>
        <w:jc w:val="both"/>
        <w:rPr>
          <w:rFonts w:cs="Times New Roman"/>
          <w:rtl/>
          <w:lang w:bidi="ar-IQ"/>
        </w:rPr>
      </w:pPr>
    </w:p>
    <w:p w:rsidR="00654D83" w:rsidRDefault="00654D83" w:rsidP="00574EA2">
      <w:pPr>
        <w:spacing w:line="312" w:lineRule="auto"/>
        <w:jc w:val="both"/>
        <w:rPr>
          <w:rFonts w:cs="Times New Roman"/>
          <w:rtl/>
          <w:lang w:bidi="ar-IQ"/>
        </w:rPr>
      </w:pPr>
    </w:p>
    <w:p w:rsidR="00654D83" w:rsidRDefault="00654D83" w:rsidP="00574EA2">
      <w:pPr>
        <w:spacing w:line="312" w:lineRule="auto"/>
        <w:jc w:val="both"/>
        <w:rPr>
          <w:rFonts w:cs="Times New Roman"/>
          <w:rtl/>
          <w:lang w:bidi="ar-IQ"/>
        </w:rPr>
      </w:pPr>
    </w:p>
    <w:p w:rsidR="00654D83" w:rsidRDefault="00654D83" w:rsidP="00574EA2">
      <w:pPr>
        <w:spacing w:line="312" w:lineRule="auto"/>
        <w:jc w:val="both"/>
        <w:rPr>
          <w:rFonts w:cs="Times New Roman"/>
          <w:rtl/>
          <w:lang w:bidi="ar-IQ"/>
        </w:rPr>
      </w:pPr>
    </w:p>
    <w:p w:rsidR="00654D83" w:rsidRDefault="00654D83" w:rsidP="00574EA2">
      <w:pPr>
        <w:spacing w:line="312" w:lineRule="auto"/>
        <w:jc w:val="both"/>
        <w:rPr>
          <w:rFonts w:cs="Times New Roman"/>
          <w:rtl/>
          <w:lang w:bidi="ar-IQ"/>
        </w:rPr>
      </w:pPr>
    </w:p>
    <w:p w:rsidR="00654D83" w:rsidRDefault="00654D83" w:rsidP="00574EA2">
      <w:pPr>
        <w:spacing w:line="312" w:lineRule="auto"/>
        <w:jc w:val="both"/>
        <w:rPr>
          <w:rFonts w:cs="Times New Roman"/>
          <w:rtl/>
          <w:lang w:bidi="ar-IQ"/>
        </w:rPr>
      </w:pPr>
    </w:p>
    <w:p w:rsidR="00654D83" w:rsidRPr="006417CA" w:rsidRDefault="00654D83" w:rsidP="00574EA2">
      <w:pPr>
        <w:bidi w:val="0"/>
        <w:spacing w:line="312" w:lineRule="auto"/>
        <w:ind w:left="-1"/>
        <w:jc w:val="center"/>
        <w:rPr>
          <w:rFonts w:cs="Times New Roman"/>
          <w:b/>
          <w:bCs/>
          <w:i/>
          <w:iCs/>
          <w:sz w:val="40"/>
          <w:szCs w:val="40"/>
          <w:lang w:bidi="ar-IQ"/>
        </w:rPr>
      </w:pPr>
      <w:r w:rsidRPr="006417CA">
        <w:rPr>
          <w:rFonts w:cs="Times New Roman"/>
          <w:b/>
          <w:bCs/>
          <w:i/>
          <w:iCs/>
          <w:sz w:val="40"/>
          <w:szCs w:val="40"/>
          <w:lang w:bidi="ar-IQ"/>
        </w:rPr>
        <w:lastRenderedPageBreak/>
        <w:t>Analysis of the relationship between the length of the first step by using increase of (3)cm cubic in ctially front and some variables albayukinmeatek through pass the firshurdle</w:t>
      </w:r>
    </w:p>
    <w:p w:rsidR="00654D83" w:rsidRPr="006417CA" w:rsidRDefault="00654D83" w:rsidP="00574EA2">
      <w:pPr>
        <w:tabs>
          <w:tab w:val="right" w:pos="854"/>
        </w:tabs>
        <w:bidi w:val="0"/>
        <w:spacing w:line="312" w:lineRule="auto"/>
        <w:ind w:firstLine="720"/>
        <w:jc w:val="both"/>
        <w:rPr>
          <w:rFonts w:cs="Times New Roman"/>
          <w:lang w:bidi="ar-IQ"/>
        </w:rPr>
      </w:pPr>
      <w:r w:rsidRPr="006417CA">
        <w:rPr>
          <w:rFonts w:cs="Times New Roman"/>
          <w:lang w:bidi="ar-IQ"/>
        </w:rPr>
        <w:t xml:space="preserve">Assitunce of scientific studies and adopted modern research the chnigue to reach facts contributed significantly to provide the best that can be provided to the material to be studied down to the most appropriate solutions through it became sporting achievement based on modern theoretical science and basd on the results and recommend dations of this research in cluding research albeamechaince, who teaches human movements and physiological conditions. </w:t>
      </w:r>
    </w:p>
    <w:p w:rsidR="00654D83" w:rsidRDefault="00654D83" w:rsidP="00574EA2">
      <w:pPr>
        <w:tabs>
          <w:tab w:val="right" w:pos="854"/>
        </w:tabs>
        <w:bidi w:val="0"/>
        <w:spacing w:line="312" w:lineRule="auto"/>
        <w:ind w:firstLine="720"/>
        <w:jc w:val="both"/>
        <w:rPr>
          <w:rFonts w:cs="Times New Roman"/>
          <w:lang w:bidi="ar-IQ"/>
        </w:rPr>
      </w:pPr>
      <w:r w:rsidRPr="006417CA">
        <w:rPr>
          <w:rFonts w:cs="Times New Roman"/>
          <w:lang w:bidi="ar-IQ"/>
        </w:rPr>
        <w:t>That motor Althelil participated aware of sport traning and said to him and became continuous work in the study of the redationships between the components motor performance as well as the relationship between the parties out performance full movements so we through this researeh will try to reach the corner of achievement in the effectiveness of (110 meter hurdles) in the nature of the relationship between the length of the first step of the hostility of Iraq and using high higher than is customary for setting foot on a cube the beginning and between som variables albaiokinamukin during pass the first barrier. The research problem identify the through next question in wheter the Lenghth of the first step or Limit has to do with the flow of traflic passing or not, and went researche lags recommendations the most important using the reise cubic initially hostile for the Iraq national tem for the the effectiveness of the (110 meter hurdles).</w:t>
      </w:r>
    </w:p>
    <w:p w:rsidR="007B14FC" w:rsidRDefault="007B14FC" w:rsidP="007B14FC">
      <w:pPr>
        <w:rPr>
          <w:rFonts w:ascii="Simplified Arabic" w:hAnsi="Simplified Arabic"/>
          <w:b/>
          <w:bCs/>
          <w:lang w:bidi="ar-IQ"/>
        </w:rPr>
      </w:pPr>
    </w:p>
    <w:p w:rsidR="007B14FC" w:rsidRDefault="007B14FC" w:rsidP="007B14FC">
      <w:pPr>
        <w:rPr>
          <w:rFonts w:ascii="Simplified Arabic" w:hAnsi="Simplified Arabic" w:hint="cs"/>
          <w:b/>
          <w:bCs/>
          <w:sz w:val="32"/>
          <w:szCs w:val="32"/>
          <w:rtl/>
          <w:lang w:bidi="ar-IQ"/>
        </w:rPr>
      </w:pPr>
    </w:p>
    <w:p w:rsidR="007B14FC" w:rsidRDefault="007B14FC" w:rsidP="007B14FC">
      <w:pPr>
        <w:rPr>
          <w:rFonts w:ascii="Simplified Arabic" w:hAnsi="Simplified Arabic" w:hint="cs"/>
          <w:b/>
          <w:bCs/>
          <w:sz w:val="32"/>
          <w:szCs w:val="32"/>
          <w:rtl/>
          <w:lang w:bidi="ar-IQ"/>
        </w:rPr>
      </w:pPr>
    </w:p>
    <w:p w:rsidR="007B14FC" w:rsidRDefault="007B14FC" w:rsidP="007B14FC">
      <w:pPr>
        <w:rPr>
          <w:rFonts w:ascii="Simplified Arabic" w:hAnsi="Simplified Arabic" w:hint="cs"/>
          <w:b/>
          <w:bCs/>
          <w:sz w:val="32"/>
          <w:szCs w:val="32"/>
          <w:rtl/>
          <w:lang w:bidi="ar-IQ"/>
        </w:rPr>
      </w:pPr>
    </w:p>
    <w:p w:rsidR="007B14FC" w:rsidRDefault="007B14FC" w:rsidP="007B14FC">
      <w:pPr>
        <w:rPr>
          <w:rFonts w:ascii="Simplified Arabic" w:hAnsi="Simplified Arabic" w:hint="cs"/>
          <w:b/>
          <w:bCs/>
          <w:sz w:val="32"/>
          <w:szCs w:val="32"/>
          <w:rtl/>
          <w:lang w:bidi="ar-IQ"/>
        </w:rPr>
      </w:pPr>
    </w:p>
    <w:p w:rsidR="007B14FC" w:rsidRDefault="007B14FC" w:rsidP="007B14FC">
      <w:pPr>
        <w:rPr>
          <w:rFonts w:ascii="Simplified Arabic" w:hAnsi="Simplified Arabic" w:hint="cs"/>
          <w:b/>
          <w:bCs/>
          <w:sz w:val="32"/>
          <w:szCs w:val="32"/>
          <w:rtl/>
          <w:lang w:bidi="ar-IQ"/>
        </w:rPr>
      </w:pPr>
    </w:p>
    <w:p w:rsidR="007B14FC" w:rsidRDefault="007B14FC" w:rsidP="007B14FC">
      <w:pPr>
        <w:rPr>
          <w:rFonts w:ascii="Simplified Arabic" w:hAnsi="Simplified Arabic" w:hint="cs"/>
          <w:b/>
          <w:bCs/>
          <w:sz w:val="32"/>
          <w:szCs w:val="32"/>
          <w:rtl/>
          <w:lang w:bidi="ar-IQ"/>
        </w:rPr>
      </w:pPr>
    </w:p>
    <w:p w:rsidR="007B14FC" w:rsidRDefault="007B14FC" w:rsidP="007B14FC">
      <w:pPr>
        <w:rPr>
          <w:rFonts w:ascii="Simplified Arabic" w:hAnsi="Simplified Arabic" w:hint="cs"/>
          <w:b/>
          <w:bCs/>
          <w:sz w:val="32"/>
          <w:szCs w:val="32"/>
          <w:rtl/>
          <w:lang w:bidi="ar-IQ"/>
        </w:rPr>
      </w:pPr>
    </w:p>
    <w:p w:rsidR="007B14FC" w:rsidRDefault="007B14FC" w:rsidP="007B14FC">
      <w:pPr>
        <w:rPr>
          <w:rFonts w:ascii="Simplified Arabic" w:hAnsi="Simplified Arabic" w:hint="cs"/>
          <w:b/>
          <w:bCs/>
          <w:sz w:val="32"/>
          <w:szCs w:val="32"/>
          <w:rtl/>
          <w:lang w:bidi="ar-IQ"/>
        </w:rPr>
      </w:pPr>
    </w:p>
    <w:p w:rsidR="007B14FC" w:rsidRDefault="007B14FC" w:rsidP="007B14FC">
      <w:pPr>
        <w:rPr>
          <w:rFonts w:ascii="Simplified Arabic" w:hAnsi="Simplified Arabic"/>
          <w:b/>
          <w:bCs/>
          <w:sz w:val="32"/>
          <w:szCs w:val="32"/>
          <w:rtl/>
          <w:lang w:bidi="ar-IQ"/>
        </w:rPr>
      </w:pPr>
      <w:r>
        <w:rPr>
          <w:rFonts w:ascii="Simplified Arabic" w:hAnsi="Simplified Arabic"/>
          <w:b/>
          <w:bCs/>
          <w:sz w:val="32"/>
          <w:szCs w:val="32"/>
          <w:rtl/>
          <w:lang w:bidi="ar-IQ"/>
        </w:rPr>
        <w:t xml:space="preserve">    جامعة البصرة</w:t>
      </w:r>
    </w:p>
    <w:p w:rsidR="007B14FC" w:rsidRDefault="007B14FC" w:rsidP="007B14FC">
      <w:pPr>
        <w:rPr>
          <w:rFonts w:ascii="Simplified Arabic" w:hAnsi="Simplified Arabic"/>
          <w:b/>
          <w:bCs/>
          <w:sz w:val="32"/>
          <w:szCs w:val="32"/>
          <w:rtl/>
          <w:lang w:bidi="ar-IQ"/>
        </w:rPr>
      </w:pPr>
      <w:r>
        <w:rPr>
          <w:rFonts w:ascii="Simplified Arabic" w:hAnsi="Simplified Arabic"/>
          <w:b/>
          <w:bCs/>
          <w:sz w:val="32"/>
          <w:szCs w:val="32"/>
          <w:rtl/>
          <w:lang w:bidi="ar-IQ"/>
        </w:rPr>
        <w:t>كلية التربية الرياضية</w:t>
      </w:r>
    </w:p>
    <w:p w:rsidR="007B14FC" w:rsidRDefault="007B14FC" w:rsidP="007B14FC">
      <w:pPr>
        <w:rPr>
          <w:rFonts w:ascii="Simplified Arabic" w:hAnsi="Simplified Arabic"/>
          <w:rtl/>
          <w:lang w:bidi="ar-IQ"/>
        </w:rPr>
      </w:pPr>
    </w:p>
    <w:p w:rsidR="007B14FC" w:rsidRDefault="007B14FC" w:rsidP="007B14FC">
      <w:pPr>
        <w:rPr>
          <w:rFonts w:ascii="Simplified Arabic" w:hAnsi="Simplified Arabic"/>
          <w:rtl/>
          <w:lang w:bidi="ar-IQ"/>
        </w:rPr>
      </w:pPr>
    </w:p>
    <w:p w:rsidR="007B14FC" w:rsidRDefault="007B14FC" w:rsidP="007B14FC">
      <w:pPr>
        <w:rPr>
          <w:rFonts w:ascii="Simplified Arabic" w:hAnsi="Simplified Arabic"/>
          <w:rtl/>
          <w:lang w:bidi="ar-IQ"/>
        </w:rPr>
      </w:pPr>
    </w:p>
    <w:p w:rsidR="007B14FC" w:rsidRDefault="007B14FC" w:rsidP="007B14FC">
      <w:pPr>
        <w:rPr>
          <w:rFonts w:ascii="Simplified Arabic" w:hAnsi="Simplified Arabic"/>
          <w:rtl/>
          <w:lang w:bidi="ar-IQ"/>
        </w:rPr>
      </w:pPr>
    </w:p>
    <w:p w:rsidR="007B14FC" w:rsidRDefault="007B14FC" w:rsidP="007B14FC">
      <w:pPr>
        <w:ind w:right="-180"/>
        <w:jc w:val="center"/>
        <w:rPr>
          <w:rFonts w:ascii="Simplified Arabic" w:hAnsi="Simplified Arabic" w:cs="PT Bold Heading"/>
          <w:sz w:val="40"/>
          <w:szCs w:val="40"/>
          <w:rtl/>
          <w:lang w:bidi="ar-IQ"/>
        </w:rPr>
      </w:pPr>
      <w:r>
        <w:rPr>
          <w:rFonts w:ascii="Simplified Arabic" w:hAnsi="Simplified Arabic" w:cs="PT Bold Heading" w:hint="cs"/>
          <w:sz w:val="40"/>
          <w:szCs w:val="40"/>
          <w:rtl/>
          <w:lang w:bidi="ar-IQ"/>
        </w:rPr>
        <w:t>تحليل العلاقة</w:t>
      </w:r>
    </w:p>
    <w:p w:rsidR="007B14FC" w:rsidRDefault="007B14FC" w:rsidP="007B14FC">
      <w:pPr>
        <w:ind w:right="-180"/>
        <w:jc w:val="center"/>
        <w:rPr>
          <w:rFonts w:ascii="Simplified Arabic" w:hAnsi="Simplified Arabic" w:hint="cs"/>
          <w:sz w:val="36"/>
          <w:szCs w:val="36"/>
          <w:rtl/>
          <w:lang w:bidi="ar-IQ"/>
        </w:rPr>
      </w:pPr>
      <w:r>
        <w:rPr>
          <w:rFonts w:ascii="Simplified Arabic" w:hAnsi="Simplified Arabic" w:cs="PT Bold Heading" w:hint="cs"/>
          <w:sz w:val="40"/>
          <w:szCs w:val="40"/>
          <w:rtl/>
          <w:lang w:bidi="ar-IQ"/>
        </w:rPr>
        <w:t>بين طول الخطوة الاولى باستخدام ارتفاع (3) سم للقدم الامامية على مكعب البداية وبعض المتغيرات البيوكينماتيكية اثناء اجتياز الحاجز الأول لعدائي المنتخب الوطني العراقي في فعالية 110 متر حواجز</w:t>
      </w:r>
    </w:p>
    <w:p w:rsidR="007B14FC" w:rsidRDefault="007B14FC" w:rsidP="007B14FC">
      <w:pPr>
        <w:rPr>
          <w:rFonts w:ascii="Simplified Arabic" w:hAnsi="Simplified Arabic"/>
          <w:rtl/>
          <w:lang w:bidi="ar-IQ"/>
        </w:rPr>
      </w:pPr>
    </w:p>
    <w:p w:rsidR="007B14FC" w:rsidRDefault="007B14FC" w:rsidP="007B14FC">
      <w:pPr>
        <w:rPr>
          <w:rFonts w:ascii="Simplified Arabic" w:hAnsi="Simplified Arabic"/>
          <w:rtl/>
          <w:lang w:bidi="ar-IQ"/>
        </w:rPr>
      </w:pPr>
    </w:p>
    <w:p w:rsidR="007B14FC" w:rsidRDefault="007B14FC" w:rsidP="007B14FC">
      <w:pPr>
        <w:rPr>
          <w:rFonts w:ascii="Simplified Arabic" w:hAnsi="Simplified Arabic"/>
          <w:rtl/>
          <w:lang w:bidi="ar-IQ"/>
        </w:rPr>
      </w:pPr>
    </w:p>
    <w:p w:rsidR="007B14FC" w:rsidRDefault="007B14FC" w:rsidP="007B14FC">
      <w:pPr>
        <w:rPr>
          <w:rFonts w:ascii="Simplified Arabic" w:hAnsi="Simplified Arabic"/>
          <w:rtl/>
          <w:lang w:bidi="ar-IQ"/>
        </w:rPr>
      </w:pPr>
    </w:p>
    <w:p w:rsidR="007B14FC" w:rsidRDefault="007B14FC" w:rsidP="007B14FC">
      <w:pPr>
        <w:rPr>
          <w:rFonts w:ascii="Simplified Arabic" w:hAnsi="Simplified Arabic"/>
          <w:rtl/>
          <w:lang w:bidi="ar-IQ"/>
        </w:rPr>
      </w:pPr>
    </w:p>
    <w:p w:rsidR="007B14FC" w:rsidRDefault="007B14FC" w:rsidP="007B14FC">
      <w:pPr>
        <w:rPr>
          <w:rFonts w:ascii="Simplified Arabic" w:hAnsi="Simplified Arabic"/>
          <w:rtl/>
          <w:lang w:bidi="ar-IQ"/>
        </w:rPr>
      </w:pPr>
    </w:p>
    <w:p w:rsidR="007B14FC" w:rsidRDefault="007B14FC" w:rsidP="007B14FC">
      <w:pPr>
        <w:rPr>
          <w:rFonts w:ascii="Simplified Arabic" w:hAnsi="Simplified Arabic"/>
          <w:rtl/>
          <w:lang w:bidi="ar-IQ"/>
        </w:rPr>
      </w:pPr>
    </w:p>
    <w:p w:rsidR="007B14FC" w:rsidRDefault="007B14FC" w:rsidP="007B14FC">
      <w:pPr>
        <w:rPr>
          <w:rFonts w:ascii="Simplified Arabic" w:hAnsi="Simplified Arabic"/>
          <w:rtl/>
          <w:lang w:bidi="ar-IQ"/>
        </w:rPr>
      </w:pPr>
    </w:p>
    <w:p w:rsidR="007B14FC" w:rsidRDefault="007B14FC" w:rsidP="007B14FC">
      <w:pPr>
        <w:rPr>
          <w:rFonts w:ascii="Simplified Arabic" w:hAnsi="Simplified Arabic"/>
          <w:rtl/>
          <w:lang w:bidi="ar-IQ"/>
        </w:rPr>
      </w:pPr>
    </w:p>
    <w:tbl>
      <w:tblPr>
        <w:bidiVisual/>
        <w:tblW w:w="0" w:type="auto"/>
        <w:jc w:val="center"/>
        <w:tblInd w:w="-1450" w:type="dxa"/>
        <w:tblLook w:val="01E0"/>
      </w:tblPr>
      <w:tblGrid>
        <w:gridCol w:w="5098"/>
        <w:gridCol w:w="4874"/>
      </w:tblGrid>
      <w:tr w:rsidR="007B14FC" w:rsidRPr="007B14FC" w:rsidTr="007B14FC">
        <w:trPr>
          <w:jc w:val="center"/>
        </w:trPr>
        <w:tc>
          <w:tcPr>
            <w:tcW w:w="5098" w:type="dxa"/>
            <w:hideMark/>
          </w:tcPr>
          <w:p w:rsidR="007B14FC" w:rsidRPr="007B14FC" w:rsidRDefault="007B14FC" w:rsidP="007B14FC">
            <w:pPr>
              <w:ind w:left="720"/>
              <w:rPr>
                <w:rFonts w:ascii="Simplified Arabic" w:hAnsi="Simplified Arabic"/>
                <w:b/>
                <w:bCs/>
                <w:sz w:val="32"/>
                <w:szCs w:val="32"/>
                <w:lang w:bidi="ar-IQ"/>
              </w:rPr>
            </w:pPr>
            <w:r w:rsidRPr="007B14FC">
              <w:rPr>
                <w:rFonts w:ascii="Simplified Arabic" w:hAnsi="Simplified Arabic"/>
                <w:b/>
                <w:bCs/>
                <w:sz w:val="32"/>
                <w:szCs w:val="32"/>
                <w:rtl/>
                <w:lang w:bidi="ar-IQ"/>
              </w:rPr>
              <w:t xml:space="preserve">                 م. د</w:t>
            </w:r>
          </w:p>
        </w:tc>
        <w:tc>
          <w:tcPr>
            <w:tcW w:w="4874" w:type="dxa"/>
            <w:hideMark/>
          </w:tcPr>
          <w:p w:rsidR="007B14FC" w:rsidRPr="007B14FC" w:rsidRDefault="007B14FC" w:rsidP="007B14FC">
            <w:pPr>
              <w:ind w:left="720"/>
              <w:jc w:val="lowKashida"/>
              <w:rPr>
                <w:rFonts w:ascii="Simplified Arabic" w:hAnsi="Simplified Arabic"/>
                <w:b/>
                <w:bCs/>
                <w:sz w:val="32"/>
                <w:szCs w:val="32"/>
                <w:lang w:bidi="ar-IQ"/>
              </w:rPr>
            </w:pPr>
            <w:r w:rsidRPr="007B14FC">
              <w:rPr>
                <w:rFonts w:ascii="Simplified Arabic" w:hAnsi="Simplified Arabic"/>
                <w:b/>
                <w:bCs/>
                <w:sz w:val="32"/>
                <w:szCs w:val="32"/>
                <w:rtl/>
                <w:lang w:bidi="ar-IQ"/>
              </w:rPr>
              <w:t xml:space="preserve">                       م. د</w:t>
            </w:r>
          </w:p>
        </w:tc>
      </w:tr>
      <w:tr w:rsidR="007B14FC" w:rsidRPr="007B14FC" w:rsidTr="007B14FC">
        <w:trPr>
          <w:jc w:val="center"/>
        </w:trPr>
        <w:tc>
          <w:tcPr>
            <w:tcW w:w="5098" w:type="dxa"/>
            <w:hideMark/>
          </w:tcPr>
          <w:p w:rsidR="007B14FC" w:rsidRPr="007B14FC" w:rsidRDefault="007B14FC" w:rsidP="007B14FC">
            <w:pPr>
              <w:ind w:left="720"/>
              <w:rPr>
                <w:rFonts w:ascii="Simplified Arabic" w:hAnsi="Simplified Arabic"/>
                <w:b/>
                <w:bCs/>
                <w:sz w:val="32"/>
                <w:szCs w:val="32"/>
                <w:lang w:bidi="ar-IQ"/>
              </w:rPr>
            </w:pPr>
            <w:r w:rsidRPr="007B14FC">
              <w:rPr>
                <w:rFonts w:ascii="Simplified Arabic" w:hAnsi="Simplified Arabic"/>
                <w:b/>
                <w:bCs/>
                <w:sz w:val="32"/>
                <w:szCs w:val="32"/>
                <w:rtl/>
                <w:lang w:bidi="ar-IQ"/>
              </w:rPr>
              <w:t xml:space="preserve">           شكري شاكر فالح</w:t>
            </w:r>
          </w:p>
        </w:tc>
        <w:tc>
          <w:tcPr>
            <w:tcW w:w="4874" w:type="dxa"/>
            <w:hideMark/>
          </w:tcPr>
          <w:p w:rsidR="007B14FC" w:rsidRPr="007B14FC" w:rsidRDefault="007B14FC" w:rsidP="007B14FC">
            <w:pPr>
              <w:ind w:left="720"/>
              <w:jc w:val="lowKashida"/>
              <w:rPr>
                <w:rFonts w:ascii="Simplified Arabic" w:hAnsi="Simplified Arabic"/>
                <w:b/>
                <w:bCs/>
                <w:sz w:val="32"/>
                <w:szCs w:val="32"/>
                <w:lang w:bidi="ar-IQ"/>
              </w:rPr>
            </w:pPr>
            <w:r w:rsidRPr="007B14FC">
              <w:rPr>
                <w:rFonts w:ascii="Simplified Arabic" w:hAnsi="Simplified Arabic"/>
                <w:b/>
                <w:bCs/>
                <w:sz w:val="32"/>
                <w:szCs w:val="32"/>
                <w:rtl/>
                <w:lang w:bidi="ar-IQ"/>
              </w:rPr>
              <w:t xml:space="preserve">                 حاتم عبادي احمد</w:t>
            </w:r>
          </w:p>
        </w:tc>
      </w:tr>
      <w:tr w:rsidR="007B14FC" w:rsidRPr="007B14FC" w:rsidTr="007B14FC">
        <w:trPr>
          <w:jc w:val="center"/>
        </w:trPr>
        <w:tc>
          <w:tcPr>
            <w:tcW w:w="5098" w:type="dxa"/>
            <w:hideMark/>
          </w:tcPr>
          <w:p w:rsidR="007B14FC" w:rsidRPr="007B14FC" w:rsidRDefault="007B14FC" w:rsidP="007B14FC">
            <w:pPr>
              <w:ind w:left="720"/>
              <w:rPr>
                <w:rFonts w:ascii="Simplified Arabic" w:hAnsi="Simplified Arabic"/>
                <w:b/>
                <w:bCs/>
                <w:sz w:val="32"/>
                <w:szCs w:val="32"/>
                <w:lang w:bidi="ar-IQ"/>
              </w:rPr>
            </w:pPr>
            <w:r w:rsidRPr="007B14FC">
              <w:rPr>
                <w:rFonts w:ascii="Simplified Arabic" w:hAnsi="Simplified Arabic"/>
                <w:b/>
                <w:bCs/>
                <w:sz w:val="32"/>
                <w:szCs w:val="32"/>
                <w:rtl/>
                <w:lang w:bidi="ar-IQ"/>
              </w:rPr>
              <w:t xml:space="preserve"> كلية التربية الرياضية جامعة البصرة</w:t>
            </w:r>
          </w:p>
        </w:tc>
        <w:tc>
          <w:tcPr>
            <w:tcW w:w="4874" w:type="dxa"/>
            <w:hideMark/>
          </w:tcPr>
          <w:p w:rsidR="007B14FC" w:rsidRPr="007B14FC" w:rsidRDefault="007B14FC" w:rsidP="007B14FC">
            <w:pPr>
              <w:ind w:left="720"/>
              <w:jc w:val="lowKashida"/>
              <w:rPr>
                <w:rFonts w:ascii="Simplified Arabic" w:hAnsi="Simplified Arabic" w:hint="cs"/>
                <w:b/>
                <w:bCs/>
                <w:sz w:val="32"/>
                <w:szCs w:val="32"/>
                <w:rtl/>
                <w:lang w:bidi="ar-IQ"/>
              </w:rPr>
            </w:pPr>
            <w:r w:rsidRPr="007B14FC">
              <w:rPr>
                <w:rFonts w:ascii="Simplified Arabic" w:hAnsi="Simplified Arabic"/>
                <w:b/>
                <w:bCs/>
                <w:sz w:val="32"/>
                <w:szCs w:val="32"/>
                <w:rtl/>
                <w:lang w:bidi="ar-IQ"/>
              </w:rPr>
              <w:t xml:space="preserve">       تربية البصرة – معهد اعداد المعلمين</w:t>
            </w:r>
          </w:p>
        </w:tc>
      </w:tr>
    </w:tbl>
    <w:p w:rsidR="007B14FC" w:rsidRPr="006417CA" w:rsidRDefault="007B14FC" w:rsidP="007B14FC">
      <w:pPr>
        <w:tabs>
          <w:tab w:val="right" w:pos="854"/>
        </w:tabs>
        <w:bidi w:val="0"/>
        <w:spacing w:line="312" w:lineRule="auto"/>
        <w:ind w:firstLine="720"/>
        <w:jc w:val="both"/>
        <w:rPr>
          <w:rFonts w:cs="Times New Roman"/>
          <w:lang w:bidi="ar-IQ"/>
        </w:rPr>
      </w:pPr>
    </w:p>
    <w:sectPr w:rsidR="007B14FC" w:rsidRPr="006417CA" w:rsidSect="006417CA">
      <w:footerReference w:type="default" r:id="rId7"/>
      <w:footnotePr>
        <w:numRestart w:val="eachPage"/>
      </w:footnotePr>
      <w:pgSz w:w="11906" w:h="16838"/>
      <w:pgMar w:top="851" w:right="1134" w:bottom="851" w:left="1134" w:header="709" w:footer="709" w:gutter="0"/>
      <w:cols w:space="708"/>
      <w:bidi/>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10E" w:rsidRDefault="0040310E" w:rsidP="004C2440">
      <w:r>
        <w:separator/>
      </w:r>
    </w:p>
  </w:endnote>
  <w:endnote w:type="continuationSeparator" w:id="1">
    <w:p w:rsidR="0040310E" w:rsidRDefault="0040310E" w:rsidP="004C24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A- Amir 3">
    <w:panose1 w:val="00000000000000000000"/>
    <w:charset w:val="B2"/>
    <w:family w:val="auto"/>
    <w:notTrueType/>
    <w:pitch w:val="variable"/>
    <w:sig w:usb0="00002001" w:usb1="00000000" w:usb2="00000000" w:usb3="00000000" w:csb0="00000040" w:csb1="00000000"/>
  </w:font>
  <w:font w:name="SKR HEAD1">
    <w:panose1 w:val="00000000000000000000"/>
    <w:charset w:val="B2"/>
    <w:family w:val="auto"/>
    <w:notTrueType/>
    <w:pitch w:val="variable"/>
    <w:sig w:usb0="00002001" w:usb1="00000000" w:usb2="00000000" w:usb3="00000000" w:csb0="00000040" w:csb1="00000000"/>
  </w:font>
  <w:font w:name="SKR HEAD2 Outlined">
    <w:panose1 w:val="00000000000000000000"/>
    <w:charset w:val="B2"/>
    <w:family w:val="auto"/>
    <w:notTrueType/>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D83" w:rsidRDefault="006E1236">
    <w:pPr>
      <w:pStyle w:val="a8"/>
      <w:jc w:val="center"/>
    </w:pPr>
    <w:r w:rsidRPr="00E27CEB">
      <w:rPr>
        <w:rFonts w:cs="Times New Roman"/>
        <w:b/>
        <w:bCs/>
      </w:rPr>
      <w:fldChar w:fldCharType="begin"/>
    </w:r>
    <w:r w:rsidR="00654D83" w:rsidRPr="00E27CEB">
      <w:rPr>
        <w:rFonts w:cs="Times New Roman"/>
        <w:b/>
        <w:bCs/>
      </w:rPr>
      <w:instrText xml:space="preserve"> PAGE   \* MERGEFORMAT </w:instrText>
    </w:r>
    <w:r w:rsidRPr="00E27CEB">
      <w:rPr>
        <w:rFonts w:cs="Times New Roman"/>
        <w:b/>
        <w:bCs/>
      </w:rPr>
      <w:fldChar w:fldCharType="separate"/>
    </w:r>
    <w:r w:rsidR="007B14FC">
      <w:rPr>
        <w:rFonts w:cs="Times New Roman"/>
        <w:b/>
        <w:bCs/>
        <w:noProof/>
        <w:rtl/>
      </w:rPr>
      <w:t>13</w:t>
    </w:r>
    <w:r w:rsidRPr="00E27CEB">
      <w:rPr>
        <w:rFonts w:cs="Times New Roman"/>
        <w:b/>
        <w:bCs/>
      </w:rPr>
      <w:fldChar w:fldCharType="end"/>
    </w:r>
  </w:p>
  <w:p w:rsidR="00654D83" w:rsidRDefault="00654D8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10E" w:rsidRDefault="0040310E" w:rsidP="004C2440">
      <w:r>
        <w:separator/>
      </w:r>
    </w:p>
  </w:footnote>
  <w:footnote w:type="continuationSeparator" w:id="1">
    <w:p w:rsidR="0040310E" w:rsidRDefault="0040310E" w:rsidP="004C2440">
      <w:r>
        <w:continuationSeparator/>
      </w:r>
    </w:p>
  </w:footnote>
  <w:footnote w:id="2">
    <w:p w:rsidR="00654D83" w:rsidRDefault="00654D83" w:rsidP="006417CA">
      <w:pPr>
        <w:pStyle w:val="a4"/>
        <w:spacing w:line="204" w:lineRule="auto"/>
        <w:jc w:val="both"/>
      </w:pPr>
    </w:p>
  </w:footnote>
  <w:footnote w:id="3">
    <w:p w:rsidR="00654D83" w:rsidRDefault="00654D83" w:rsidP="006417CA">
      <w:pPr>
        <w:pStyle w:val="a4"/>
        <w:numPr>
          <w:ilvl w:val="0"/>
          <w:numId w:val="7"/>
        </w:numPr>
        <w:rPr>
          <w:rtl/>
          <w:lang w:bidi="ar-IQ"/>
        </w:rPr>
      </w:pPr>
      <w:r>
        <w:rPr>
          <w:rtl/>
          <w:lang w:bidi="ar-IQ"/>
        </w:rPr>
        <w:t>قام الباحثان باجراء مقابلات شخصية مع ذوي الخبرة  والاختصاص وهم</w:t>
      </w:r>
    </w:p>
    <w:p w:rsidR="00654D83" w:rsidRDefault="00654D83" w:rsidP="006417CA">
      <w:pPr>
        <w:pStyle w:val="a4"/>
        <w:ind w:left="360"/>
        <w:rPr>
          <w:rtl/>
          <w:lang w:bidi="ar-IQ"/>
        </w:rPr>
      </w:pPr>
      <w:r>
        <w:rPr>
          <w:rtl/>
          <w:lang w:bidi="ar-IQ"/>
        </w:rPr>
        <w:t>1.أ.د يعرب عبد الباقي دايخ : كلية التربية الرياضية – جامعة البصرة</w:t>
      </w:r>
    </w:p>
    <w:p w:rsidR="00654D83" w:rsidRDefault="00654D83" w:rsidP="006417CA">
      <w:pPr>
        <w:pStyle w:val="a4"/>
        <w:ind w:left="360"/>
        <w:rPr>
          <w:rtl/>
          <w:lang w:bidi="ar-IQ"/>
        </w:rPr>
      </w:pPr>
      <w:r>
        <w:rPr>
          <w:rtl/>
          <w:lang w:bidi="ar-IQ"/>
        </w:rPr>
        <w:t>2. أ.م.د جبار رحيمة حسن : خبير اكاديمي – دولة قطر</w:t>
      </w:r>
    </w:p>
    <w:p w:rsidR="00654D83" w:rsidRDefault="00654D83" w:rsidP="006417CA">
      <w:pPr>
        <w:pStyle w:val="a4"/>
        <w:ind w:left="360"/>
      </w:pPr>
      <w:r>
        <w:rPr>
          <w:rtl/>
          <w:lang w:bidi="ar-IQ"/>
        </w:rPr>
        <w:t>3. السيد حسن كاظم عداء دولي سابق - العراق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26B13"/>
    <w:multiLevelType w:val="hybridMultilevel"/>
    <w:tmpl w:val="269EC9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1E793886"/>
    <w:multiLevelType w:val="hybridMultilevel"/>
    <w:tmpl w:val="73202AA0"/>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40D1AE9"/>
    <w:multiLevelType w:val="hybridMultilevel"/>
    <w:tmpl w:val="463604D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37265906"/>
    <w:multiLevelType w:val="hybridMultilevel"/>
    <w:tmpl w:val="3E4A2868"/>
    <w:lvl w:ilvl="0" w:tplc="9F88B592">
      <w:start w:val="1"/>
      <w:numFmt w:val="decimal"/>
      <w:lvlText w:val="%1."/>
      <w:lvlJc w:val="left"/>
      <w:pPr>
        <w:tabs>
          <w:tab w:val="num" w:pos="478"/>
        </w:tabs>
        <w:ind w:left="478" w:hanging="360"/>
      </w:pPr>
      <w:rPr>
        <w:rFonts w:cs="Times New Roman" w:hint="default"/>
      </w:rPr>
    </w:lvl>
    <w:lvl w:ilvl="1" w:tplc="04090019">
      <w:start w:val="1"/>
      <w:numFmt w:val="lowerLetter"/>
      <w:lvlText w:val="%2."/>
      <w:lvlJc w:val="left"/>
      <w:pPr>
        <w:tabs>
          <w:tab w:val="num" w:pos="1198"/>
        </w:tabs>
        <w:ind w:left="1198" w:hanging="360"/>
      </w:pPr>
      <w:rPr>
        <w:rFonts w:cs="Times New Roman"/>
      </w:rPr>
    </w:lvl>
    <w:lvl w:ilvl="2" w:tplc="0409001B">
      <w:start w:val="1"/>
      <w:numFmt w:val="lowerRoman"/>
      <w:lvlText w:val="%3."/>
      <w:lvlJc w:val="right"/>
      <w:pPr>
        <w:tabs>
          <w:tab w:val="num" w:pos="1918"/>
        </w:tabs>
        <w:ind w:left="1918" w:hanging="180"/>
      </w:pPr>
      <w:rPr>
        <w:rFonts w:cs="Times New Roman"/>
      </w:rPr>
    </w:lvl>
    <w:lvl w:ilvl="3" w:tplc="0409000F">
      <w:start w:val="1"/>
      <w:numFmt w:val="decimal"/>
      <w:lvlText w:val="%4."/>
      <w:lvlJc w:val="left"/>
      <w:pPr>
        <w:tabs>
          <w:tab w:val="num" w:pos="2638"/>
        </w:tabs>
        <w:ind w:left="2638" w:hanging="360"/>
      </w:pPr>
      <w:rPr>
        <w:rFonts w:cs="Times New Roman"/>
      </w:rPr>
    </w:lvl>
    <w:lvl w:ilvl="4" w:tplc="04090019">
      <w:start w:val="1"/>
      <w:numFmt w:val="lowerLetter"/>
      <w:lvlText w:val="%5."/>
      <w:lvlJc w:val="left"/>
      <w:pPr>
        <w:tabs>
          <w:tab w:val="num" w:pos="3358"/>
        </w:tabs>
        <w:ind w:left="3358" w:hanging="360"/>
      </w:pPr>
      <w:rPr>
        <w:rFonts w:cs="Times New Roman"/>
      </w:rPr>
    </w:lvl>
    <w:lvl w:ilvl="5" w:tplc="0409001B">
      <w:start w:val="1"/>
      <w:numFmt w:val="lowerRoman"/>
      <w:lvlText w:val="%6."/>
      <w:lvlJc w:val="right"/>
      <w:pPr>
        <w:tabs>
          <w:tab w:val="num" w:pos="4078"/>
        </w:tabs>
        <w:ind w:left="4078" w:hanging="180"/>
      </w:pPr>
      <w:rPr>
        <w:rFonts w:cs="Times New Roman"/>
      </w:rPr>
    </w:lvl>
    <w:lvl w:ilvl="6" w:tplc="0409000F">
      <w:start w:val="1"/>
      <w:numFmt w:val="decimal"/>
      <w:lvlText w:val="%7."/>
      <w:lvlJc w:val="left"/>
      <w:pPr>
        <w:tabs>
          <w:tab w:val="num" w:pos="4798"/>
        </w:tabs>
        <w:ind w:left="4798" w:hanging="360"/>
      </w:pPr>
      <w:rPr>
        <w:rFonts w:cs="Times New Roman"/>
      </w:rPr>
    </w:lvl>
    <w:lvl w:ilvl="7" w:tplc="04090019">
      <w:start w:val="1"/>
      <w:numFmt w:val="lowerLetter"/>
      <w:lvlText w:val="%8."/>
      <w:lvlJc w:val="left"/>
      <w:pPr>
        <w:tabs>
          <w:tab w:val="num" w:pos="5518"/>
        </w:tabs>
        <w:ind w:left="5518" w:hanging="360"/>
      </w:pPr>
      <w:rPr>
        <w:rFonts w:cs="Times New Roman"/>
      </w:rPr>
    </w:lvl>
    <w:lvl w:ilvl="8" w:tplc="0409001B">
      <w:start w:val="1"/>
      <w:numFmt w:val="lowerRoman"/>
      <w:lvlText w:val="%9."/>
      <w:lvlJc w:val="right"/>
      <w:pPr>
        <w:tabs>
          <w:tab w:val="num" w:pos="6238"/>
        </w:tabs>
        <w:ind w:left="6238" w:hanging="180"/>
      </w:pPr>
      <w:rPr>
        <w:rFonts w:cs="Times New Roman"/>
      </w:rPr>
    </w:lvl>
  </w:abstractNum>
  <w:abstractNum w:abstractNumId="4">
    <w:nsid w:val="3DCB5DFD"/>
    <w:multiLevelType w:val="hybridMultilevel"/>
    <w:tmpl w:val="DC207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0CF08C7"/>
    <w:multiLevelType w:val="multilevel"/>
    <w:tmpl w:val="BF68942A"/>
    <w:lvl w:ilvl="0">
      <w:start w:val="3"/>
      <w:numFmt w:val="decimal"/>
      <w:lvlText w:val="%1"/>
      <w:lvlJc w:val="left"/>
      <w:pPr>
        <w:tabs>
          <w:tab w:val="num" w:pos="780"/>
        </w:tabs>
        <w:ind w:left="780" w:hanging="780"/>
      </w:pPr>
      <w:rPr>
        <w:rFonts w:cs="Times New Roman" w:hint="default"/>
      </w:rPr>
    </w:lvl>
    <w:lvl w:ilvl="1">
      <w:start w:val="4"/>
      <w:numFmt w:val="decimal"/>
      <w:lvlText w:val="%1-%2"/>
      <w:lvlJc w:val="left"/>
      <w:pPr>
        <w:tabs>
          <w:tab w:val="num" w:pos="960"/>
        </w:tabs>
        <w:ind w:left="960" w:hanging="780"/>
      </w:pPr>
      <w:rPr>
        <w:rFonts w:cs="Times New Roman" w:hint="default"/>
      </w:rPr>
    </w:lvl>
    <w:lvl w:ilvl="2">
      <w:start w:val="2"/>
      <w:numFmt w:val="decimal"/>
      <w:lvlText w:val="%1-%2-%3"/>
      <w:lvlJc w:val="left"/>
      <w:pPr>
        <w:tabs>
          <w:tab w:val="num" w:pos="1140"/>
        </w:tabs>
        <w:ind w:left="1140" w:hanging="78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6">
    <w:nsid w:val="423A737D"/>
    <w:multiLevelType w:val="hybridMultilevel"/>
    <w:tmpl w:val="C3261600"/>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4B9436ED"/>
    <w:multiLevelType w:val="hybridMultilevel"/>
    <w:tmpl w:val="145A27D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5C045479"/>
    <w:multiLevelType w:val="hybridMultilevel"/>
    <w:tmpl w:val="433A7F96"/>
    <w:lvl w:ilvl="0" w:tplc="04090001">
      <w:start w:val="3"/>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767B1956"/>
    <w:multiLevelType w:val="hybridMultilevel"/>
    <w:tmpl w:val="7B90AC0C"/>
    <w:lvl w:ilvl="0" w:tplc="4A32E284">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7"/>
  </w:num>
  <w:num w:numId="6">
    <w:abstractNumId w:val="9"/>
  </w:num>
  <w:num w:numId="7">
    <w:abstractNumId w:val="6"/>
  </w:num>
  <w:num w:numId="8">
    <w:abstractNumId w:val="5"/>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drawingGridHorizontalSpacing w:val="140"/>
  <w:drawingGridVerticalSpacing w:val="381"/>
  <w:displayHorizontalDrawingGridEvery w:val="2"/>
  <w:characterSpacingControl w:val="doNotCompress"/>
  <w:doNotValidateAgainstSchema/>
  <w:doNotDemarcateInvalidXml/>
  <w:footnotePr>
    <w:numRestart w:val="eachPage"/>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96D"/>
    <w:rsid w:val="00012640"/>
    <w:rsid w:val="000148D5"/>
    <w:rsid w:val="00017D5A"/>
    <w:rsid w:val="00044206"/>
    <w:rsid w:val="00051507"/>
    <w:rsid w:val="00061E91"/>
    <w:rsid w:val="00083BF5"/>
    <w:rsid w:val="000B7823"/>
    <w:rsid w:val="000F6A6D"/>
    <w:rsid w:val="00101322"/>
    <w:rsid w:val="00101678"/>
    <w:rsid w:val="00107C43"/>
    <w:rsid w:val="001165AF"/>
    <w:rsid w:val="00121A3E"/>
    <w:rsid w:val="00126BC2"/>
    <w:rsid w:val="0014092F"/>
    <w:rsid w:val="0017070E"/>
    <w:rsid w:val="0018334D"/>
    <w:rsid w:val="001C2845"/>
    <w:rsid w:val="001C3A0D"/>
    <w:rsid w:val="001D0C07"/>
    <w:rsid w:val="00215070"/>
    <w:rsid w:val="002271A4"/>
    <w:rsid w:val="002271DB"/>
    <w:rsid w:val="0023058F"/>
    <w:rsid w:val="0026736D"/>
    <w:rsid w:val="002961BD"/>
    <w:rsid w:val="002D3EDA"/>
    <w:rsid w:val="00307DE8"/>
    <w:rsid w:val="0032296D"/>
    <w:rsid w:val="00393C30"/>
    <w:rsid w:val="0039766E"/>
    <w:rsid w:val="003A348A"/>
    <w:rsid w:val="003A735C"/>
    <w:rsid w:val="003B4A42"/>
    <w:rsid w:val="003C7787"/>
    <w:rsid w:val="003D3133"/>
    <w:rsid w:val="003D778E"/>
    <w:rsid w:val="003F54FF"/>
    <w:rsid w:val="0040310E"/>
    <w:rsid w:val="004060F4"/>
    <w:rsid w:val="0048199E"/>
    <w:rsid w:val="0048244B"/>
    <w:rsid w:val="004A0B72"/>
    <w:rsid w:val="004B72AF"/>
    <w:rsid w:val="004B7E87"/>
    <w:rsid w:val="004C2440"/>
    <w:rsid w:val="004D0CDC"/>
    <w:rsid w:val="004D5396"/>
    <w:rsid w:val="00511B90"/>
    <w:rsid w:val="005171E6"/>
    <w:rsid w:val="00517440"/>
    <w:rsid w:val="00525B0C"/>
    <w:rsid w:val="00526227"/>
    <w:rsid w:val="00527FD5"/>
    <w:rsid w:val="00530EFA"/>
    <w:rsid w:val="00533507"/>
    <w:rsid w:val="0053548D"/>
    <w:rsid w:val="00542017"/>
    <w:rsid w:val="005433AF"/>
    <w:rsid w:val="00574EA2"/>
    <w:rsid w:val="00581CDB"/>
    <w:rsid w:val="00585673"/>
    <w:rsid w:val="005E378A"/>
    <w:rsid w:val="005F303F"/>
    <w:rsid w:val="00605988"/>
    <w:rsid w:val="00610D2A"/>
    <w:rsid w:val="00617554"/>
    <w:rsid w:val="006417CA"/>
    <w:rsid w:val="00654D83"/>
    <w:rsid w:val="00660067"/>
    <w:rsid w:val="0066437F"/>
    <w:rsid w:val="006648ED"/>
    <w:rsid w:val="006703DC"/>
    <w:rsid w:val="006737A0"/>
    <w:rsid w:val="00692258"/>
    <w:rsid w:val="006B1420"/>
    <w:rsid w:val="006D34DE"/>
    <w:rsid w:val="006D38BF"/>
    <w:rsid w:val="006E1236"/>
    <w:rsid w:val="006F2C1B"/>
    <w:rsid w:val="0070159C"/>
    <w:rsid w:val="00705BD7"/>
    <w:rsid w:val="00706E2B"/>
    <w:rsid w:val="00707E51"/>
    <w:rsid w:val="00720619"/>
    <w:rsid w:val="00720679"/>
    <w:rsid w:val="0072308A"/>
    <w:rsid w:val="00726A36"/>
    <w:rsid w:val="0074789F"/>
    <w:rsid w:val="00754DFB"/>
    <w:rsid w:val="00771240"/>
    <w:rsid w:val="007B14FC"/>
    <w:rsid w:val="007C1DEE"/>
    <w:rsid w:val="007D355D"/>
    <w:rsid w:val="007E54C8"/>
    <w:rsid w:val="007E7259"/>
    <w:rsid w:val="00812197"/>
    <w:rsid w:val="008574E5"/>
    <w:rsid w:val="008579F5"/>
    <w:rsid w:val="00861263"/>
    <w:rsid w:val="00871774"/>
    <w:rsid w:val="00875629"/>
    <w:rsid w:val="00877CDB"/>
    <w:rsid w:val="00882D80"/>
    <w:rsid w:val="008B07E3"/>
    <w:rsid w:val="008C022E"/>
    <w:rsid w:val="008D25ED"/>
    <w:rsid w:val="008F298F"/>
    <w:rsid w:val="00910C95"/>
    <w:rsid w:val="00924ADA"/>
    <w:rsid w:val="00950E48"/>
    <w:rsid w:val="00966E86"/>
    <w:rsid w:val="009C6DBD"/>
    <w:rsid w:val="009E152C"/>
    <w:rsid w:val="009F3BD1"/>
    <w:rsid w:val="00A022C5"/>
    <w:rsid w:val="00A25FEB"/>
    <w:rsid w:val="00A40313"/>
    <w:rsid w:val="00A61ACB"/>
    <w:rsid w:val="00A66175"/>
    <w:rsid w:val="00A855DA"/>
    <w:rsid w:val="00A856DD"/>
    <w:rsid w:val="00A96AE5"/>
    <w:rsid w:val="00AC5CF4"/>
    <w:rsid w:val="00AD4AC9"/>
    <w:rsid w:val="00AF0081"/>
    <w:rsid w:val="00B346BC"/>
    <w:rsid w:val="00B41A5E"/>
    <w:rsid w:val="00B86436"/>
    <w:rsid w:val="00B869EA"/>
    <w:rsid w:val="00BA149C"/>
    <w:rsid w:val="00BC4042"/>
    <w:rsid w:val="00BC40C6"/>
    <w:rsid w:val="00BD405A"/>
    <w:rsid w:val="00BE0E34"/>
    <w:rsid w:val="00BE7C2C"/>
    <w:rsid w:val="00BF3F30"/>
    <w:rsid w:val="00C00D8E"/>
    <w:rsid w:val="00C03E36"/>
    <w:rsid w:val="00C301B8"/>
    <w:rsid w:val="00C61DC1"/>
    <w:rsid w:val="00C82DBE"/>
    <w:rsid w:val="00CB50A7"/>
    <w:rsid w:val="00CC0E14"/>
    <w:rsid w:val="00CD57E4"/>
    <w:rsid w:val="00CE2D34"/>
    <w:rsid w:val="00D0054E"/>
    <w:rsid w:val="00D0772C"/>
    <w:rsid w:val="00D419DD"/>
    <w:rsid w:val="00D45244"/>
    <w:rsid w:val="00D50D59"/>
    <w:rsid w:val="00D735AC"/>
    <w:rsid w:val="00D9001E"/>
    <w:rsid w:val="00DE4B5F"/>
    <w:rsid w:val="00DF0D66"/>
    <w:rsid w:val="00DF1948"/>
    <w:rsid w:val="00DF665E"/>
    <w:rsid w:val="00E271D3"/>
    <w:rsid w:val="00E27CEB"/>
    <w:rsid w:val="00E31CAE"/>
    <w:rsid w:val="00E372C2"/>
    <w:rsid w:val="00E40743"/>
    <w:rsid w:val="00E672AE"/>
    <w:rsid w:val="00E75E05"/>
    <w:rsid w:val="00E802C2"/>
    <w:rsid w:val="00EA2B4F"/>
    <w:rsid w:val="00EA65B8"/>
    <w:rsid w:val="00EB2A13"/>
    <w:rsid w:val="00EB4F50"/>
    <w:rsid w:val="00EE6A1D"/>
    <w:rsid w:val="00EF01B0"/>
    <w:rsid w:val="00F1032C"/>
    <w:rsid w:val="00F23D7F"/>
    <w:rsid w:val="00F36E34"/>
    <w:rsid w:val="00F37AF9"/>
    <w:rsid w:val="00F731F6"/>
    <w:rsid w:val="00F84BE4"/>
    <w:rsid w:val="00FE6831"/>
    <w:rsid w:val="00FF19E3"/>
    <w:rsid w:val="00FF2C55"/>
    <w:rsid w:val="00FF5731"/>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Simplified Arabic"/>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EDA"/>
    <w:pPr>
      <w:bidi/>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022C5"/>
    <w:pPr>
      <w:ind w:left="720"/>
    </w:pPr>
  </w:style>
  <w:style w:type="paragraph" w:styleId="a4">
    <w:name w:val="footnote text"/>
    <w:basedOn w:val="a"/>
    <w:link w:val="Char"/>
    <w:uiPriority w:val="99"/>
    <w:semiHidden/>
    <w:rsid w:val="004C2440"/>
    <w:rPr>
      <w:sz w:val="20"/>
      <w:szCs w:val="20"/>
    </w:rPr>
  </w:style>
  <w:style w:type="character" w:customStyle="1" w:styleId="Char">
    <w:name w:val="نص حاشية سفلية Char"/>
    <w:basedOn w:val="a0"/>
    <w:link w:val="a4"/>
    <w:uiPriority w:val="99"/>
    <w:locked/>
    <w:rsid w:val="004C2440"/>
    <w:rPr>
      <w:rFonts w:cs="Times New Roman"/>
      <w:sz w:val="20"/>
      <w:szCs w:val="20"/>
    </w:rPr>
  </w:style>
  <w:style w:type="character" w:styleId="a5">
    <w:name w:val="footnote reference"/>
    <w:basedOn w:val="a0"/>
    <w:uiPriority w:val="99"/>
    <w:semiHidden/>
    <w:rsid w:val="004C2440"/>
    <w:rPr>
      <w:rFonts w:cs="Times New Roman"/>
      <w:vertAlign w:val="superscript"/>
    </w:rPr>
  </w:style>
  <w:style w:type="table" w:styleId="a6">
    <w:name w:val="Table Grid"/>
    <w:basedOn w:val="a1"/>
    <w:rsid w:val="00F103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Char0"/>
    <w:uiPriority w:val="99"/>
    <w:semiHidden/>
    <w:rsid w:val="00E27CEB"/>
    <w:pPr>
      <w:tabs>
        <w:tab w:val="center" w:pos="4153"/>
        <w:tab w:val="right" w:pos="8306"/>
      </w:tabs>
    </w:pPr>
  </w:style>
  <w:style w:type="character" w:customStyle="1" w:styleId="Char0">
    <w:name w:val="رأس صفحة Char"/>
    <w:basedOn w:val="a0"/>
    <w:link w:val="a7"/>
    <w:uiPriority w:val="99"/>
    <w:semiHidden/>
    <w:locked/>
    <w:rsid w:val="00E27CEB"/>
    <w:rPr>
      <w:rFonts w:cs="Times New Roman"/>
    </w:rPr>
  </w:style>
  <w:style w:type="paragraph" w:styleId="a8">
    <w:name w:val="footer"/>
    <w:basedOn w:val="a"/>
    <w:link w:val="Char1"/>
    <w:uiPriority w:val="99"/>
    <w:rsid w:val="00E27CEB"/>
    <w:pPr>
      <w:tabs>
        <w:tab w:val="center" w:pos="4153"/>
        <w:tab w:val="right" w:pos="8306"/>
      </w:tabs>
    </w:pPr>
  </w:style>
  <w:style w:type="character" w:customStyle="1" w:styleId="Char1">
    <w:name w:val="تذييل صفحة Char"/>
    <w:basedOn w:val="a0"/>
    <w:link w:val="a8"/>
    <w:uiPriority w:val="99"/>
    <w:locked/>
    <w:rsid w:val="00E27CEB"/>
    <w:rPr>
      <w:rFonts w:cs="Times New Roman"/>
    </w:rPr>
  </w:style>
</w:styles>
</file>

<file path=word/webSettings.xml><?xml version="1.0" encoding="utf-8"?>
<w:webSettings xmlns:r="http://schemas.openxmlformats.org/officeDocument/2006/relationships" xmlns:w="http://schemas.openxmlformats.org/wordprocessingml/2006/main">
  <w:divs>
    <w:div w:id="646471963">
      <w:bodyDiv w:val="1"/>
      <w:marLeft w:val="0"/>
      <w:marRight w:val="0"/>
      <w:marTop w:val="0"/>
      <w:marBottom w:val="0"/>
      <w:divBdr>
        <w:top w:val="none" w:sz="0" w:space="0" w:color="auto"/>
        <w:left w:val="none" w:sz="0" w:space="0" w:color="auto"/>
        <w:bottom w:val="none" w:sz="0" w:space="0" w:color="auto"/>
        <w:right w:val="none" w:sz="0" w:space="0" w:color="auto"/>
      </w:divBdr>
    </w:div>
    <w:div w:id="199965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3280</Words>
  <Characters>18697</Characters>
  <Application>Microsoft Office Word</Application>
  <DocSecurity>0</DocSecurity>
  <Lines>155</Lines>
  <Paragraphs>43</Paragraphs>
  <ScaleCrop>false</ScaleCrop>
  <Company/>
  <LinksUpToDate>false</LinksUpToDate>
  <CharactersWithSpaces>21934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التعريف بالبحث</dc:title>
  <dc:subject/>
  <dc:creator>A</dc:creator>
  <cp:keywords/>
  <dc:description/>
  <cp:lastModifiedBy>hp</cp:lastModifiedBy>
  <cp:revision>7</cp:revision>
  <cp:lastPrinted>2013-06-14T09:08:00Z</cp:lastPrinted>
  <dcterms:created xsi:type="dcterms:W3CDTF">2013-06-14T09:01:00Z</dcterms:created>
  <dcterms:modified xsi:type="dcterms:W3CDTF">2014-05-02T08:15:00Z</dcterms:modified>
</cp:coreProperties>
</file>