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E4036" w14:textId="18D704D1" w:rsidR="007A40FB" w:rsidRPr="003209D0" w:rsidRDefault="0070252F" w:rsidP="00EE605F">
      <w:pPr>
        <w:bidi w:val="0"/>
        <w:spacing w:after="0" w:line="240" w:lineRule="auto"/>
        <w:jc w:val="center"/>
        <w:rPr>
          <w:rFonts w:asciiTheme="majorBidi" w:hAnsiTheme="majorBidi" w:cstheme="majorBidi"/>
          <w:b/>
          <w:bCs/>
          <w:sz w:val="24"/>
          <w:szCs w:val="24"/>
        </w:rPr>
      </w:pPr>
      <w:proofErr w:type="gramStart"/>
      <w:r w:rsidRPr="003209D0">
        <w:rPr>
          <w:rFonts w:asciiTheme="majorBidi" w:hAnsiTheme="majorBidi" w:cstheme="majorBidi"/>
          <w:b/>
          <w:bCs/>
          <w:sz w:val="24"/>
          <w:szCs w:val="24"/>
        </w:rPr>
        <w:t>Identification  of</w:t>
      </w:r>
      <w:proofErr w:type="gramEnd"/>
      <w:r w:rsidRPr="003209D0">
        <w:rPr>
          <w:rFonts w:asciiTheme="majorBidi" w:hAnsiTheme="majorBidi" w:cstheme="majorBidi"/>
          <w:b/>
          <w:bCs/>
          <w:sz w:val="24"/>
          <w:szCs w:val="24"/>
        </w:rPr>
        <w:t xml:space="preserve"> </w:t>
      </w:r>
      <w:r w:rsidR="007A40FB" w:rsidRPr="003209D0">
        <w:rPr>
          <w:rFonts w:asciiTheme="majorBidi" w:hAnsiTheme="majorBidi" w:cstheme="majorBidi"/>
          <w:b/>
          <w:bCs/>
          <w:sz w:val="24"/>
          <w:szCs w:val="24"/>
        </w:rPr>
        <w:t>N</w:t>
      </w:r>
      <w:r w:rsidRPr="003209D0">
        <w:rPr>
          <w:rFonts w:asciiTheme="majorBidi" w:hAnsiTheme="majorBidi" w:cstheme="majorBidi"/>
          <w:b/>
          <w:bCs/>
          <w:sz w:val="24"/>
          <w:szCs w:val="24"/>
        </w:rPr>
        <w:t xml:space="preserve">ovel </w:t>
      </w:r>
      <w:r w:rsidR="007A40FB" w:rsidRPr="003209D0">
        <w:rPr>
          <w:rFonts w:asciiTheme="majorBidi" w:hAnsiTheme="majorBidi" w:cstheme="majorBidi"/>
          <w:b/>
          <w:bCs/>
          <w:sz w:val="24"/>
          <w:szCs w:val="24"/>
        </w:rPr>
        <w:t>B</w:t>
      </w:r>
      <w:r w:rsidRPr="003209D0">
        <w:rPr>
          <w:rFonts w:asciiTheme="majorBidi" w:hAnsiTheme="majorBidi" w:cstheme="majorBidi"/>
          <w:b/>
          <w:bCs/>
          <w:sz w:val="24"/>
          <w:szCs w:val="24"/>
        </w:rPr>
        <w:t xml:space="preserve">acteria </w:t>
      </w:r>
      <w:r w:rsidR="00F53663">
        <w:rPr>
          <w:rFonts w:asciiTheme="majorBidi" w:hAnsiTheme="majorBidi" w:cstheme="majorBidi"/>
          <w:b/>
          <w:bCs/>
          <w:sz w:val="24"/>
          <w:szCs w:val="24"/>
        </w:rPr>
        <w:t>B</w:t>
      </w:r>
      <w:r w:rsidRPr="003209D0">
        <w:rPr>
          <w:rFonts w:asciiTheme="majorBidi" w:hAnsiTheme="majorBidi" w:cstheme="majorBidi"/>
          <w:b/>
          <w:bCs/>
          <w:sz w:val="24"/>
          <w:szCs w:val="24"/>
        </w:rPr>
        <w:t xml:space="preserve">y </w:t>
      </w:r>
      <w:r w:rsidR="007A40FB" w:rsidRPr="003209D0">
        <w:rPr>
          <w:rFonts w:asciiTheme="majorBidi" w:hAnsiTheme="majorBidi" w:cstheme="majorBidi"/>
          <w:b/>
          <w:bCs/>
          <w:sz w:val="24"/>
          <w:szCs w:val="24"/>
        </w:rPr>
        <w:t>U</w:t>
      </w:r>
      <w:r w:rsidRPr="003209D0">
        <w:rPr>
          <w:rFonts w:asciiTheme="majorBidi" w:hAnsiTheme="majorBidi" w:cstheme="majorBidi"/>
          <w:b/>
          <w:bCs/>
          <w:sz w:val="24"/>
          <w:szCs w:val="24"/>
        </w:rPr>
        <w:t>sing 16S r</w:t>
      </w:r>
      <w:r w:rsidR="0049256D" w:rsidRPr="003209D0">
        <w:rPr>
          <w:rFonts w:asciiTheme="majorBidi" w:hAnsiTheme="majorBidi" w:cstheme="majorBidi"/>
          <w:b/>
          <w:bCs/>
          <w:sz w:val="24"/>
          <w:szCs w:val="24"/>
        </w:rPr>
        <w:t>R</w:t>
      </w:r>
      <w:r w:rsidRPr="003209D0">
        <w:rPr>
          <w:rFonts w:asciiTheme="majorBidi" w:hAnsiTheme="majorBidi" w:cstheme="majorBidi"/>
          <w:b/>
          <w:bCs/>
          <w:sz w:val="24"/>
          <w:szCs w:val="24"/>
        </w:rPr>
        <w:t xml:space="preserve">NA  </w:t>
      </w:r>
      <w:r w:rsidR="00F53663">
        <w:rPr>
          <w:rFonts w:asciiTheme="majorBidi" w:hAnsiTheme="majorBidi" w:cstheme="majorBidi"/>
          <w:b/>
          <w:bCs/>
          <w:sz w:val="24"/>
          <w:szCs w:val="24"/>
        </w:rPr>
        <w:t>F</w:t>
      </w:r>
      <w:r w:rsidRPr="003209D0">
        <w:rPr>
          <w:rFonts w:asciiTheme="majorBidi" w:hAnsiTheme="majorBidi" w:cstheme="majorBidi"/>
          <w:b/>
          <w:bCs/>
          <w:sz w:val="24"/>
          <w:szCs w:val="24"/>
        </w:rPr>
        <w:t xml:space="preserve">rom  </w:t>
      </w:r>
      <w:r w:rsidR="007A40FB" w:rsidRPr="003209D0">
        <w:rPr>
          <w:rFonts w:asciiTheme="majorBidi" w:hAnsiTheme="majorBidi" w:cstheme="majorBidi"/>
          <w:b/>
          <w:bCs/>
          <w:sz w:val="24"/>
          <w:szCs w:val="24"/>
        </w:rPr>
        <w:t>C</w:t>
      </w:r>
      <w:r w:rsidRPr="003209D0">
        <w:rPr>
          <w:rFonts w:asciiTheme="majorBidi" w:hAnsiTheme="majorBidi" w:cstheme="majorBidi"/>
          <w:b/>
          <w:bCs/>
          <w:sz w:val="24"/>
          <w:szCs w:val="24"/>
        </w:rPr>
        <w:t xml:space="preserve">linical and </w:t>
      </w:r>
      <w:r w:rsidR="007A40FB" w:rsidRPr="003209D0">
        <w:rPr>
          <w:rFonts w:asciiTheme="majorBidi" w:hAnsiTheme="majorBidi" w:cstheme="majorBidi"/>
          <w:b/>
          <w:bCs/>
          <w:sz w:val="24"/>
          <w:szCs w:val="24"/>
        </w:rPr>
        <w:t>S</w:t>
      </w:r>
      <w:r w:rsidRPr="003209D0">
        <w:rPr>
          <w:rFonts w:asciiTheme="majorBidi" w:hAnsiTheme="majorBidi" w:cstheme="majorBidi"/>
          <w:b/>
          <w:bCs/>
          <w:sz w:val="24"/>
          <w:szCs w:val="24"/>
        </w:rPr>
        <w:t xml:space="preserve">oil </w:t>
      </w:r>
      <w:r w:rsidR="007A40FB" w:rsidRPr="003209D0">
        <w:rPr>
          <w:rFonts w:asciiTheme="majorBidi" w:hAnsiTheme="majorBidi" w:cstheme="majorBidi"/>
          <w:b/>
          <w:bCs/>
          <w:sz w:val="24"/>
          <w:szCs w:val="24"/>
        </w:rPr>
        <w:t>S</w:t>
      </w:r>
      <w:r w:rsidR="00EE605F" w:rsidRPr="003209D0">
        <w:rPr>
          <w:rFonts w:asciiTheme="majorBidi" w:hAnsiTheme="majorBidi" w:cstheme="majorBidi"/>
          <w:b/>
          <w:bCs/>
          <w:sz w:val="24"/>
          <w:szCs w:val="24"/>
        </w:rPr>
        <w:t>amples</w:t>
      </w:r>
    </w:p>
    <w:p w14:paraId="497B3D8F" w14:textId="77777777" w:rsidR="00B40013" w:rsidRPr="003209D0" w:rsidRDefault="00B40013" w:rsidP="00B40013">
      <w:pPr>
        <w:bidi w:val="0"/>
        <w:spacing w:after="0" w:line="240" w:lineRule="auto"/>
        <w:rPr>
          <w:rFonts w:asciiTheme="majorBidi" w:hAnsiTheme="majorBidi" w:cstheme="majorBidi"/>
          <w:sz w:val="24"/>
          <w:szCs w:val="24"/>
        </w:rPr>
      </w:pPr>
    </w:p>
    <w:p w14:paraId="1BB67B64" w14:textId="43117F00" w:rsidR="00B40013" w:rsidRPr="003209D0" w:rsidRDefault="00B40013" w:rsidP="009F45C0">
      <w:pPr>
        <w:bidi w:val="0"/>
        <w:spacing w:after="0" w:line="240" w:lineRule="auto"/>
        <w:jc w:val="center"/>
        <w:rPr>
          <w:rFonts w:asciiTheme="majorBidi" w:hAnsiTheme="majorBidi" w:cstheme="majorBidi"/>
          <w:sz w:val="24"/>
          <w:szCs w:val="24"/>
        </w:rPr>
      </w:pPr>
      <w:proofErr w:type="spellStart"/>
      <w:r w:rsidRPr="003209D0">
        <w:rPr>
          <w:rFonts w:asciiTheme="majorBidi" w:hAnsiTheme="majorBidi" w:cstheme="majorBidi"/>
          <w:sz w:val="24"/>
          <w:szCs w:val="24"/>
        </w:rPr>
        <w:t>Enas</w:t>
      </w:r>
      <w:proofErr w:type="spellEnd"/>
      <w:r w:rsidRPr="003209D0">
        <w:rPr>
          <w:rFonts w:asciiTheme="majorBidi" w:hAnsiTheme="majorBidi" w:cstheme="majorBidi"/>
          <w:sz w:val="24"/>
          <w:szCs w:val="24"/>
        </w:rPr>
        <w:t xml:space="preserve"> A. Bady1, Saba </w:t>
      </w:r>
      <w:proofErr w:type="gramStart"/>
      <w:r w:rsidRPr="003209D0">
        <w:rPr>
          <w:rFonts w:asciiTheme="majorBidi" w:hAnsiTheme="majorBidi" w:cstheme="majorBidi"/>
          <w:sz w:val="24"/>
          <w:szCs w:val="24"/>
        </w:rPr>
        <w:t xml:space="preserve">2,  </w:t>
      </w:r>
      <w:proofErr w:type="spellStart"/>
      <w:r w:rsidRPr="003209D0">
        <w:rPr>
          <w:rFonts w:asciiTheme="majorBidi" w:hAnsiTheme="majorBidi" w:cstheme="majorBidi"/>
          <w:sz w:val="24"/>
          <w:szCs w:val="24"/>
        </w:rPr>
        <w:t>Rafeef</w:t>
      </w:r>
      <w:proofErr w:type="spellEnd"/>
      <w:proofErr w:type="gramEnd"/>
      <w:r w:rsidRPr="003209D0">
        <w:rPr>
          <w:rFonts w:asciiTheme="majorBidi" w:hAnsiTheme="majorBidi" w:cstheme="majorBidi"/>
          <w:sz w:val="24"/>
          <w:szCs w:val="24"/>
        </w:rPr>
        <w:t xml:space="preserve"> 3 and </w:t>
      </w:r>
      <w:proofErr w:type="spellStart"/>
      <w:r w:rsidRPr="003209D0">
        <w:rPr>
          <w:rFonts w:asciiTheme="majorBidi" w:hAnsiTheme="majorBidi" w:cstheme="majorBidi"/>
          <w:sz w:val="24"/>
          <w:szCs w:val="24"/>
        </w:rPr>
        <w:t>Dheyaa</w:t>
      </w:r>
      <w:proofErr w:type="spellEnd"/>
      <w:r w:rsidRPr="003209D0">
        <w:rPr>
          <w:rFonts w:asciiTheme="majorBidi" w:hAnsiTheme="majorBidi" w:cstheme="majorBidi"/>
          <w:sz w:val="24"/>
          <w:szCs w:val="24"/>
        </w:rPr>
        <w:t xml:space="preserve"> B. Al-</w:t>
      </w:r>
      <w:proofErr w:type="spellStart"/>
      <w:r w:rsidRPr="003209D0">
        <w:rPr>
          <w:rFonts w:asciiTheme="majorBidi" w:hAnsiTheme="majorBidi" w:cstheme="majorBidi"/>
          <w:sz w:val="24"/>
          <w:szCs w:val="24"/>
        </w:rPr>
        <w:t>Rubeai</w:t>
      </w:r>
      <w:proofErr w:type="spellEnd"/>
      <w:r w:rsidRPr="003209D0">
        <w:rPr>
          <w:rFonts w:asciiTheme="majorBidi" w:hAnsiTheme="majorBidi" w:cstheme="majorBidi"/>
          <w:sz w:val="24"/>
          <w:szCs w:val="24"/>
        </w:rPr>
        <w:t xml:space="preserve"> 4</w:t>
      </w:r>
    </w:p>
    <w:p w14:paraId="521A81E6" w14:textId="1141EB9C" w:rsidR="00B40013" w:rsidRPr="003209D0" w:rsidRDefault="00B40013" w:rsidP="009F45C0">
      <w:pPr>
        <w:bidi w:val="0"/>
        <w:spacing w:after="0" w:line="240" w:lineRule="auto"/>
        <w:jc w:val="center"/>
        <w:rPr>
          <w:rFonts w:asciiTheme="majorBidi" w:hAnsiTheme="majorBidi" w:cstheme="majorBidi"/>
          <w:sz w:val="24"/>
          <w:szCs w:val="24"/>
        </w:rPr>
      </w:pPr>
      <w:r w:rsidRPr="003209D0">
        <w:rPr>
          <w:rFonts w:asciiTheme="majorBidi" w:hAnsiTheme="majorBidi" w:cstheme="majorBidi"/>
          <w:sz w:val="24"/>
          <w:szCs w:val="24"/>
        </w:rPr>
        <w:t xml:space="preserve">1,2,3 College of Pharmacy, University of </w:t>
      </w:r>
      <w:proofErr w:type="spellStart"/>
      <w:r w:rsidRPr="003209D0">
        <w:rPr>
          <w:rFonts w:asciiTheme="majorBidi" w:hAnsiTheme="majorBidi" w:cstheme="majorBidi"/>
          <w:sz w:val="24"/>
          <w:szCs w:val="24"/>
        </w:rPr>
        <w:t>Basrah</w:t>
      </w:r>
      <w:proofErr w:type="spellEnd"/>
      <w:r w:rsidRPr="003209D0">
        <w:rPr>
          <w:rFonts w:asciiTheme="majorBidi" w:hAnsiTheme="majorBidi" w:cstheme="majorBidi"/>
          <w:sz w:val="24"/>
          <w:szCs w:val="24"/>
        </w:rPr>
        <w:t>, Iraq</w:t>
      </w:r>
    </w:p>
    <w:p w14:paraId="31212ECF" w14:textId="0228BA25" w:rsidR="00B40013" w:rsidRPr="003209D0" w:rsidRDefault="00B40013" w:rsidP="009F45C0">
      <w:pPr>
        <w:bidi w:val="0"/>
        <w:spacing w:after="0" w:line="240" w:lineRule="auto"/>
        <w:jc w:val="center"/>
        <w:rPr>
          <w:rFonts w:asciiTheme="majorBidi" w:hAnsiTheme="majorBidi" w:cstheme="majorBidi"/>
          <w:b/>
          <w:bCs/>
          <w:sz w:val="24"/>
          <w:szCs w:val="24"/>
        </w:rPr>
      </w:pPr>
      <w:r w:rsidRPr="003209D0">
        <w:rPr>
          <w:rFonts w:asciiTheme="majorBidi" w:hAnsiTheme="majorBidi" w:cstheme="majorBidi"/>
          <w:sz w:val="24"/>
          <w:szCs w:val="24"/>
        </w:rPr>
        <w:t xml:space="preserve">4Director of </w:t>
      </w:r>
      <w:r w:rsidR="009F45C0" w:rsidRPr="003209D0">
        <w:rPr>
          <w:rFonts w:asciiTheme="majorBidi" w:hAnsiTheme="majorBidi" w:cstheme="majorBidi"/>
          <w:sz w:val="24"/>
          <w:szCs w:val="24"/>
        </w:rPr>
        <w:t>R</w:t>
      </w:r>
      <w:r w:rsidRPr="003209D0">
        <w:rPr>
          <w:rFonts w:asciiTheme="majorBidi" w:hAnsiTheme="majorBidi" w:cstheme="majorBidi"/>
          <w:sz w:val="24"/>
          <w:szCs w:val="24"/>
        </w:rPr>
        <w:t xml:space="preserve">espiratory and </w:t>
      </w:r>
      <w:r w:rsidR="009F45C0" w:rsidRPr="003209D0">
        <w:rPr>
          <w:rFonts w:asciiTheme="majorBidi" w:hAnsiTheme="majorBidi" w:cstheme="majorBidi"/>
          <w:sz w:val="24"/>
          <w:szCs w:val="24"/>
        </w:rPr>
        <w:t>C</w:t>
      </w:r>
      <w:r w:rsidRPr="003209D0">
        <w:rPr>
          <w:rFonts w:asciiTheme="majorBidi" w:hAnsiTheme="majorBidi" w:cstheme="majorBidi"/>
          <w:sz w:val="24"/>
          <w:szCs w:val="24"/>
        </w:rPr>
        <w:t xml:space="preserve">hest </w:t>
      </w:r>
      <w:r w:rsidR="009F45C0" w:rsidRPr="003209D0">
        <w:rPr>
          <w:rFonts w:asciiTheme="majorBidi" w:hAnsiTheme="majorBidi" w:cstheme="majorBidi"/>
          <w:sz w:val="24"/>
          <w:szCs w:val="24"/>
        </w:rPr>
        <w:t>D</w:t>
      </w:r>
      <w:r w:rsidRPr="003209D0">
        <w:rPr>
          <w:rFonts w:asciiTheme="majorBidi" w:hAnsiTheme="majorBidi" w:cstheme="majorBidi"/>
          <w:sz w:val="24"/>
          <w:szCs w:val="24"/>
        </w:rPr>
        <w:t xml:space="preserve">isease </w:t>
      </w:r>
      <w:r w:rsidR="009F45C0" w:rsidRPr="003209D0">
        <w:rPr>
          <w:rFonts w:asciiTheme="majorBidi" w:hAnsiTheme="majorBidi" w:cstheme="majorBidi"/>
          <w:sz w:val="24"/>
          <w:szCs w:val="24"/>
        </w:rPr>
        <w:t>C</w:t>
      </w:r>
      <w:r w:rsidRPr="003209D0">
        <w:rPr>
          <w:rFonts w:asciiTheme="majorBidi" w:hAnsiTheme="majorBidi" w:cstheme="majorBidi"/>
          <w:sz w:val="24"/>
          <w:szCs w:val="24"/>
        </w:rPr>
        <w:t xml:space="preserve">enter, </w:t>
      </w:r>
      <w:proofErr w:type="spellStart"/>
      <w:r w:rsidRPr="003209D0">
        <w:rPr>
          <w:rFonts w:asciiTheme="majorBidi" w:hAnsiTheme="majorBidi" w:cstheme="majorBidi"/>
          <w:sz w:val="24"/>
          <w:szCs w:val="24"/>
        </w:rPr>
        <w:t>Basrah</w:t>
      </w:r>
      <w:proofErr w:type="spellEnd"/>
      <w:r w:rsidRPr="003209D0">
        <w:rPr>
          <w:rFonts w:asciiTheme="majorBidi" w:hAnsiTheme="majorBidi" w:cstheme="majorBidi"/>
          <w:sz w:val="24"/>
          <w:szCs w:val="24"/>
        </w:rPr>
        <w:t>, Iraq</w:t>
      </w:r>
    </w:p>
    <w:p w14:paraId="56E92D3B" w14:textId="77777777" w:rsidR="007A40FB" w:rsidRPr="003209D0" w:rsidRDefault="007A40FB" w:rsidP="007A40FB">
      <w:pPr>
        <w:bidi w:val="0"/>
        <w:spacing w:after="0" w:line="240" w:lineRule="auto"/>
        <w:rPr>
          <w:rFonts w:asciiTheme="majorBidi" w:hAnsiTheme="majorBidi" w:cstheme="majorBidi"/>
          <w:b/>
          <w:bCs/>
          <w:sz w:val="24"/>
          <w:szCs w:val="24"/>
        </w:rPr>
      </w:pPr>
    </w:p>
    <w:p w14:paraId="29295747" w14:textId="77777777" w:rsidR="00B40013" w:rsidRPr="003209D0" w:rsidRDefault="007A40FB" w:rsidP="007A40FB">
      <w:pPr>
        <w:bidi w:val="0"/>
        <w:spacing w:after="0" w:line="240" w:lineRule="auto"/>
        <w:rPr>
          <w:rFonts w:asciiTheme="majorBidi" w:hAnsiTheme="majorBidi" w:cstheme="majorBidi"/>
          <w:b/>
          <w:bCs/>
          <w:sz w:val="24"/>
          <w:szCs w:val="24"/>
        </w:rPr>
      </w:pPr>
      <w:r w:rsidRPr="003209D0">
        <w:rPr>
          <w:rFonts w:asciiTheme="majorBidi" w:hAnsiTheme="majorBidi" w:cstheme="majorBidi"/>
          <w:b/>
          <w:bCs/>
          <w:sz w:val="24"/>
          <w:szCs w:val="24"/>
        </w:rPr>
        <w:t>ABSTRACT</w:t>
      </w:r>
    </w:p>
    <w:p w14:paraId="6C3B9FC8" w14:textId="77777777" w:rsidR="00106446" w:rsidRPr="003209D0" w:rsidRDefault="00106446" w:rsidP="00106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sz w:val="24"/>
          <w:szCs w:val="24"/>
          <w:lang w:val="en"/>
        </w:rPr>
      </w:pPr>
    </w:p>
    <w:p w14:paraId="3642A50C" w14:textId="6F43B42E" w:rsidR="0086150B" w:rsidRPr="000924B1" w:rsidRDefault="00106446" w:rsidP="003209D0">
      <w:pPr>
        <w:bidi w:val="0"/>
        <w:ind w:right="-199"/>
        <w:jc w:val="both"/>
        <w:rPr>
          <w:rFonts w:asciiTheme="majorBidi" w:hAnsiTheme="majorBidi" w:cstheme="majorBidi"/>
          <w:sz w:val="24"/>
          <w:szCs w:val="24"/>
          <w:lang w:bidi="ar-IQ"/>
        </w:rPr>
      </w:pPr>
      <w:r w:rsidRPr="000924B1">
        <w:rPr>
          <w:rFonts w:asciiTheme="majorBidi" w:eastAsia="Times New Roman" w:hAnsiTheme="majorBidi" w:cstheme="majorBidi"/>
          <w:sz w:val="24"/>
          <w:szCs w:val="24"/>
          <w:lang w:val="en"/>
        </w:rPr>
        <w:t xml:space="preserve">The 16S rRNA gene, a useful tool </w:t>
      </w:r>
      <w:proofErr w:type="gramStart"/>
      <w:r w:rsidRPr="000924B1">
        <w:rPr>
          <w:rFonts w:asciiTheme="majorBidi" w:eastAsia="Times New Roman" w:hAnsiTheme="majorBidi" w:cstheme="majorBidi"/>
          <w:sz w:val="24"/>
          <w:szCs w:val="24"/>
          <w:lang w:val="en"/>
        </w:rPr>
        <w:t>and  molecular</w:t>
      </w:r>
      <w:proofErr w:type="gramEnd"/>
      <w:r w:rsidRPr="000924B1">
        <w:rPr>
          <w:rFonts w:asciiTheme="majorBidi" w:eastAsia="Times New Roman" w:hAnsiTheme="majorBidi" w:cstheme="majorBidi"/>
          <w:sz w:val="24"/>
          <w:szCs w:val="24"/>
          <w:lang w:val="en"/>
        </w:rPr>
        <w:t xml:space="preserve"> indication</w:t>
      </w:r>
      <w:r w:rsidR="00EB4000" w:rsidRPr="000924B1">
        <w:rPr>
          <w:rFonts w:asciiTheme="majorBidi" w:eastAsia="Times New Roman" w:hAnsiTheme="majorBidi" w:cstheme="majorBidi"/>
          <w:sz w:val="24"/>
          <w:szCs w:val="24"/>
          <w:lang w:val="en"/>
        </w:rPr>
        <w:t xml:space="preserve"> for </w:t>
      </w:r>
      <w:proofErr w:type="spellStart"/>
      <w:r w:rsidR="00EB4000" w:rsidRPr="000924B1">
        <w:rPr>
          <w:rFonts w:asciiTheme="majorBidi" w:eastAsia="Times New Roman" w:hAnsiTheme="majorBidi" w:cstheme="majorBidi"/>
          <w:sz w:val="24"/>
          <w:szCs w:val="24"/>
          <w:lang w:val="en"/>
        </w:rPr>
        <w:t>identifiying</w:t>
      </w:r>
      <w:proofErr w:type="spellEnd"/>
      <w:r w:rsidR="003209D0" w:rsidRPr="000924B1">
        <w:rPr>
          <w:rFonts w:asciiTheme="majorBidi" w:eastAsia="Times New Roman" w:hAnsiTheme="majorBidi" w:cstheme="majorBidi"/>
          <w:sz w:val="24"/>
          <w:szCs w:val="24"/>
          <w:lang w:val="en"/>
        </w:rPr>
        <w:t xml:space="preserve"> novel bacterial species from different sources. It is widespread for members of this field and thanks continuous expansion of information sequence databases.</w:t>
      </w:r>
      <w:r w:rsidR="003209D0" w:rsidRPr="000924B1">
        <w:rPr>
          <w:rFonts w:ascii="Arial" w:hAnsi="Arial" w:cs="Arial"/>
          <w:sz w:val="24"/>
          <w:szCs w:val="24"/>
        </w:rPr>
        <w:t xml:space="preserve"> </w:t>
      </w:r>
      <w:r w:rsidR="003209D0" w:rsidRPr="000924B1">
        <w:rPr>
          <w:rFonts w:asciiTheme="majorBidi" w:hAnsiTheme="majorBidi" w:cstheme="majorBidi"/>
          <w:sz w:val="24"/>
          <w:szCs w:val="24"/>
        </w:rPr>
        <w:t xml:space="preserve">We isolated </w:t>
      </w:r>
      <w:bookmarkStart w:id="0" w:name="_Hlk55640697"/>
      <w:r w:rsidR="003209D0" w:rsidRPr="000924B1">
        <w:rPr>
          <w:rFonts w:asciiTheme="majorBidi" w:hAnsiTheme="majorBidi" w:cstheme="majorBidi"/>
          <w:sz w:val="24"/>
          <w:szCs w:val="24"/>
        </w:rPr>
        <w:t xml:space="preserve">Gram-negative and Gram- </w:t>
      </w:r>
      <w:proofErr w:type="spellStart"/>
      <w:r w:rsidR="003209D0" w:rsidRPr="000924B1">
        <w:rPr>
          <w:rFonts w:asciiTheme="majorBidi" w:hAnsiTheme="majorBidi" w:cstheme="majorBidi"/>
          <w:sz w:val="24"/>
          <w:szCs w:val="24"/>
        </w:rPr>
        <w:t>posative</w:t>
      </w:r>
      <w:proofErr w:type="spellEnd"/>
      <w:r w:rsidR="003209D0" w:rsidRPr="000924B1">
        <w:rPr>
          <w:rFonts w:asciiTheme="majorBidi" w:hAnsiTheme="majorBidi" w:cstheme="majorBidi"/>
          <w:sz w:val="24"/>
          <w:szCs w:val="24"/>
        </w:rPr>
        <w:t xml:space="preserve"> bacilli from the </w:t>
      </w:r>
      <w:bookmarkEnd w:id="0"/>
      <w:r w:rsidR="003209D0" w:rsidRPr="000924B1">
        <w:rPr>
          <w:rFonts w:asciiTheme="majorBidi" w:hAnsiTheme="majorBidi" w:cstheme="majorBidi"/>
          <w:sz w:val="24"/>
          <w:szCs w:val="24"/>
        </w:rPr>
        <w:t xml:space="preserve">respiratory infections and soil respectively, and phenotypical and molecular identifications were performed. Phylogenetic analysis indicated that the isolated bacteria were a new  species belonging to </w:t>
      </w:r>
      <w:bookmarkStart w:id="1" w:name="_Hlk57020074"/>
      <w:r w:rsidR="003209D0" w:rsidRPr="000924B1">
        <w:rPr>
          <w:rFonts w:asciiTheme="majorBidi" w:hAnsiTheme="majorBidi" w:cstheme="majorBidi"/>
          <w:i/>
          <w:iCs/>
          <w:sz w:val="24"/>
          <w:szCs w:val="24"/>
          <w:lang w:bidi="ar-IQ"/>
        </w:rPr>
        <w:t xml:space="preserve">Bacterium </w:t>
      </w:r>
      <w:r w:rsidR="003209D0" w:rsidRPr="000924B1">
        <w:rPr>
          <w:rFonts w:asciiTheme="majorBidi" w:hAnsiTheme="majorBidi" w:cstheme="majorBidi"/>
          <w:sz w:val="24"/>
          <w:szCs w:val="24"/>
          <w:lang w:bidi="ar-IQ"/>
        </w:rPr>
        <w:t xml:space="preserve">strain </w:t>
      </w:r>
      <w:r w:rsidR="003209D0" w:rsidRPr="000924B1">
        <w:rPr>
          <w:rFonts w:asciiTheme="majorBidi" w:hAnsiTheme="majorBidi" w:cstheme="majorBidi"/>
          <w:i/>
          <w:iCs/>
          <w:sz w:val="24"/>
          <w:szCs w:val="24"/>
          <w:lang w:bidi="ar-IQ"/>
        </w:rPr>
        <w:t>and Proteus sp.</w:t>
      </w:r>
      <w:r w:rsidR="003209D0" w:rsidRPr="000924B1">
        <w:rPr>
          <w:rFonts w:asciiTheme="majorBidi" w:hAnsiTheme="majorBidi" w:cstheme="majorBidi"/>
          <w:i/>
          <w:iCs/>
          <w:color w:val="FF0000"/>
          <w:sz w:val="24"/>
          <w:szCs w:val="24"/>
          <w:lang w:bidi="ar-IQ"/>
        </w:rPr>
        <w:t xml:space="preserve"> </w:t>
      </w:r>
      <w:bookmarkEnd w:id="1"/>
      <w:r w:rsidR="003209D0" w:rsidRPr="000924B1">
        <w:rPr>
          <w:rFonts w:asciiTheme="majorBidi" w:hAnsiTheme="majorBidi" w:cstheme="majorBidi"/>
          <w:i/>
          <w:iCs/>
          <w:sz w:val="24"/>
          <w:szCs w:val="24"/>
          <w:lang w:bidi="ar-IQ"/>
        </w:rPr>
        <w:t xml:space="preserve">Bacterium </w:t>
      </w:r>
      <w:bookmarkStart w:id="2" w:name="_Hlk57020519"/>
      <w:r w:rsidR="003209D0" w:rsidRPr="000924B1">
        <w:rPr>
          <w:rFonts w:asciiTheme="majorBidi" w:hAnsiTheme="majorBidi" w:cstheme="majorBidi"/>
          <w:sz w:val="24"/>
          <w:szCs w:val="24"/>
          <w:lang w:bidi="ar-IQ"/>
        </w:rPr>
        <w:t xml:space="preserve">strain JND-RSIb-21A </w:t>
      </w:r>
      <w:bookmarkStart w:id="3" w:name="_Hlk57020766"/>
      <w:bookmarkEnd w:id="2"/>
      <w:r w:rsidR="003209D0" w:rsidRPr="000924B1">
        <w:rPr>
          <w:rFonts w:asciiTheme="majorBidi" w:hAnsiTheme="majorBidi" w:cstheme="majorBidi"/>
          <w:sz w:val="24"/>
          <w:szCs w:val="24"/>
          <w:lang w:bidi="ar-IQ"/>
        </w:rPr>
        <w:t xml:space="preserve">with Accession number MW013547.1 which closely related (99.8%) with </w:t>
      </w:r>
      <w:r w:rsidR="003209D0" w:rsidRPr="000924B1">
        <w:rPr>
          <w:rFonts w:asciiTheme="majorBidi" w:hAnsiTheme="majorBidi" w:cstheme="majorBidi"/>
          <w:i/>
          <w:iCs/>
          <w:sz w:val="24"/>
          <w:szCs w:val="24"/>
          <w:lang w:bidi="ar-IQ"/>
        </w:rPr>
        <w:t xml:space="preserve">Bacillus subtilis strain </w:t>
      </w:r>
      <w:bookmarkStart w:id="4" w:name="_Hlk57021018"/>
      <w:r w:rsidR="003209D0" w:rsidRPr="000924B1">
        <w:rPr>
          <w:rFonts w:asciiTheme="majorBidi" w:hAnsiTheme="majorBidi" w:cstheme="majorBidi"/>
          <w:i/>
          <w:iCs/>
          <w:sz w:val="24"/>
          <w:szCs w:val="24"/>
          <w:lang w:bidi="ar-IQ"/>
        </w:rPr>
        <w:t xml:space="preserve">JND-RSIb-21A </w:t>
      </w:r>
      <w:bookmarkEnd w:id="4"/>
      <w:r w:rsidR="003209D0" w:rsidRPr="000924B1">
        <w:rPr>
          <w:rFonts w:asciiTheme="majorBidi" w:hAnsiTheme="majorBidi" w:cstheme="majorBidi"/>
          <w:sz w:val="24"/>
          <w:szCs w:val="24"/>
          <w:lang w:bidi="ar-IQ"/>
        </w:rPr>
        <w:t xml:space="preserve">for its Transversion point mutation (G instead of C) at the position 445 bp. </w:t>
      </w:r>
      <w:r w:rsidR="003209D0" w:rsidRPr="000924B1">
        <w:rPr>
          <w:rFonts w:asciiTheme="majorBidi" w:hAnsiTheme="majorBidi" w:cstheme="majorBidi"/>
          <w:i/>
          <w:iCs/>
          <w:sz w:val="24"/>
          <w:szCs w:val="24"/>
          <w:lang w:bidi="ar-IQ"/>
        </w:rPr>
        <w:t>Proteus sp.</w:t>
      </w:r>
      <w:r w:rsidR="003209D0" w:rsidRPr="000924B1">
        <w:rPr>
          <w:rFonts w:asciiTheme="majorBidi" w:hAnsiTheme="majorBidi" w:cstheme="majorBidi"/>
          <w:sz w:val="24"/>
          <w:szCs w:val="24"/>
          <w:lang w:bidi="ar-IQ"/>
        </w:rPr>
        <w:t xml:space="preserve"> </w:t>
      </w:r>
      <w:bookmarkStart w:id="5" w:name="_Hlk57020555"/>
      <w:r w:rsidR="003209D0" w:rsidRPr="000924B1">
        <w:rPr>
          <w:rFonts w:asciiTheme="majorBidi" w:hAnsiTheme="majorBidi" w:cstheme="majorBidi"/>
          <w:sz w:val="24"/>
          <w:szCs w:val="24"/>
          <w:lang w:bidi="ar-IQ"/>
        </w:rPr>
        <w:t xml:space="preserve">strain AMJ131 </w:t>
      </w:r>
      <w:bookmarkEnd w:id="5"/>
      <w:r w:rsidR="003209D0" w:rsidRPr="000924B1">
        <w:rPr>
          <w:rFonts w:asciiTheme="majorBidi" w:hAnsiTheme="majorBidi" w:cstheme="majorBidi"/>
          <w:sz w:val="24"/>
          <w:szCs w:val="24"/>
          <w:lang w:bidi="ar-IQ"/>
        </w:rPr>
        <w:t xml:space="preserve">with Accession number MW015095.1 the isolate related closely (99.8%) to </w:t>
      </w:r>
      <w:r w:rsidR="003209D0" w:rsidRPr="000924B1">
        <w:rPr>
          <w:rFonts w:asciiTheme="majorBidi" w:hAnsiTheme="majorBidi" w:cstheme="majorBidi"/>
          <w:i/>
          <w:iCs/>
          <w:sz w:val="24"/>
          <w:szCs w:val="24"/>
          <w:lang w:bidi="ar-IQ"/>
        </w:rPr>
        <w:t>Proteus mirabilis</w:t>
      </w:r>
      <w:r w:rsidR="003209D0" w:rsidRPr="000924B1">
        <w:rPr>
          <w:rFonts w:asciiTheme="majorBidi" w:hAnsiTheme="majorBidi" w:cstheme="majorBidi"/>
          <w:sz w:val="24"/>
          <w:szCs w:val="24"/>
          <w:lang w:bidi="ar-IQ"/>
        </w:rPr>
        <w:t xml:space="preserve"> strain AMJ131for two-point mutations Transition of (G instead of T) and Transversion of (T instead of A) at position 9bp and 10bp respectively. </w:t>
      </w:r>
    </w:p>
    <w:bookmarkEnd w:id="3"/>
    <w:p w14:paraId="22BDB8D3" w14:textId="7B4AF01D" w:rsidR="00104AD5" w:rsidRPr="003209D0" w:rsidRDefault="001C4CCB" w:rsidP="00347197">
      <w:pPr>
        <w:bidi w:val="0"/>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1.0 </w:t>
      </w:r>
      <w:r w:rsidR="00B40013" w:rsidRPr="003209D0">
        <w:rPr>
          <w:rFonts w:asciiTheme="majorBidi" w:hAnsiTheme="majorBidi" w:cstheme="majorBidi"/>
          <w:b/>
          <w:bCs/>
          <w:sz w:val="24"/>
          <w:szCs w:val="24"/>
        </w:rPr>
        <w:t>INTRODUCTION</w:t>
      </w:r>
      <w:r w:rsidR="0070252F" w:rsidRPr="003209D0">
        <w:rPr>
          <w:rFonts w:asciiTheme="majorBidi" w:hAnsiTheme="majorBidi" w:cstheme="majorBidi"/>
          <w:b/>
          <w:bCs/>
          <w:sz w:val="24"/>
          <w:szCs w:val="24"/>
        </w:rPr>
        <w:t xml:space="preserve"> </w:t>
      </w:r>
    </w:p>
    <w:p w14:paraId="24EB24CF" w14:textId="6D9C82B4" w:rsidR="00C11AA3" w:rsidRPr="003209D0" w:rsidRDefault="007B064C" w:rsidP="00C11AA3">
      <w:pPr>
        <w:bidi w:val="0"/>
        <w:spacing w:after="0" w:line="240" w:lineRule="auto"/>
        <w:jc w:val="both"/>
        <w:rPr>
          <w:rFonts w:asciiTheme="majorBidi" w:hAnsiTheme="majorBidi" w:cstheme="majorBidi"/>
          <w:b/>
          <w:bCs/>
          <w:sz w:val="24"/>
          <w:szCs w:val="24"/>
        </w:rPr>
      </w:pPr>
      <w:r w:rsidRPr="003209D0">
        <w:rPr>
          <w:rFonts w:asciiTheme="majorBidi" w:hAnsiTheme="majorBidi" w:cstheme="majorBidi"/>
          <w:sz w:val="24"/>
          <w:szCs w:val="24"/>
        </w:rPr>
        <w:t>The genus</w:t>
      </w:r>
      <w:r w:rsidRPr="003209D0">
        <w:rPr>
          <w:rFonts w:asciiTheme="majorBidi" w:hAnsiTheme="majorBidi" w:cstheme="majorBidi"/>
          <w:i/>
          <w:iCs/>
          <w:sz w:val="24"/>
          <w:szCs w:val="24"/>
        </w:rPr>
        <w:t xml:space="preserve"> </w:t>
      </w:r>
      <w:r w:rsidR="00010792" w:rsidRPr="003209D0">
        <w:rPr>
          <w:rFonts w:asciiTheme="majorBidi" w:hAnsiTheme="majorBidi" w:cstheme="majorBidi"/>
          <w:i/>
          <w:iCs/>
          <w:sz w:val="24"/>
          <w:szCs w:val="24"/>
        </w:rPr>
        <w:t>Proteus</w:t>
      </w:r>
      <w:r w:rsidR="00C6080B" w:rsidRPr="003209D0">
        <w:rPr>
          <w:rFonts w:asciiTheme="majorBidi" w:hAnsiTheme="majorBidi" w:cstheme="majorBidi"/>
          <w:i/>
          <w:iCs/>
          <w:sz w:val="24"/>
          <w:szCs w:val="24"/>
        </w:rPr>
        <w:t>,</w:t>
      </w:r>
      <w:r w:rsidR="00010792" w:rsidRPr="003209D0">
        <w:rPr>
          <w:rFonts w:asciiTheme="majorBidi" w:hAnsiTheme="majorBidi" w:cstheme="majorBidi"/>
          <w:sz w:val="24"/>
          <w:szCs w:val="24"/>
        </w:rPr>
        <w:t xml:space="preserve"> </w:t>
      </w:r>
      <w:proofErr w:type="spellStart"/>
      <w:r w:rsidRPr="003209D0">
        <w:rPr>
          <w:rFonts w:asciiTheme="majorBidi" w:hAnsiTheme="majorBidi" w:cstheme="majorBidi"/>
          <w:sz w:val="24"/>
          <w:szCs w:val="24"/>
        </w:rPr>
        <w:t>a</w:t>
      </w:r>
      <w:r w:rsidR="00C6080B" w:rsidRPr="003209D0">
        <w:rPr>
          <w:rFonts w:asciiTheme="majorBidi" w:hAnsiTheme="majorBidi" w:cstheme="majorBidi"/>
          <w:sz w:val="24"/>
          <w:szCs w:val="24"/>
        </w:rPr>
        <w:t>part</w:t>
      </w:r>
      <w:proofErr w:type="spellEnd"/>
      <w:r w:rsidR="00C6080B" w:rsidRPr="003209D0">
        <w:rPr>
          <w:rFonts w:asciiTheme="majorBidi" w:hAnsiTheme="majorBidi" w:cstheme="majorBidi"/>
          <w:sz w:val="24"/>
          <w:szCs w:val="24"/>
        </w:rPr>
        <w:t xml:space="preserve"> of the </w:t>
      </w:r>
      <w:r w:rsidR="00C6080B" w:rsidRPr="003209D0">
        <w:rPr>
          <w:rFonts w:asciiTheme="majorBidi" w:hAnsiTheme="majorBidi" w:cstheme="majorBidi"/>
          <w:i/>
          <w:iCs/>
          <w:sz w:val="24"/>
          <w:szCs w:val="24"/>
        </w:rPr>
        <w:t>Enterobacteriaceae</w:t>
      </w:r>
      <w:r w:rsidR="00C6080B" w:rsidRPr="003209D0">
        <w:rPr>
          <w:rFonts w:asciiTheme="majorBidi" w:hAnsiTheme="majorBidi" w:cstheme="majorBidi"/>
          <w:sz w:val="24"/>
          <w:szCs w:val="24"/>
        </w:rPr>
        <w:t xml:space="preserve"> family of rod-shaped </w:t>
      </w:r>
      <w:proofErr w:type="spellStart"/>
      <w:proofErr w:type="gramStart"/>
      <w:r w:rsidR="00C6080B" w:rsidRPr="003209D0">
        <w:rPr>
          <w:rFonts w:asciiTheme="majorBidi" w:hAnsiTheme="majorBidi" w:cstheme="majorBidi"/>
          <w:sz w:val="24"/>
          <w:szCs w:val="24"/>
        </w:rPr>
        <w:t>bacilli,</w:t>
      </w:r>
      <w:r w:rsidR="00010792" w:rsidRPr="003209D0">
        <w:rPr>
          <w:rFonts w:asciiTheme="majorBidi" w:hAnsiTheme="majorBidi" w:cstheme="majorBidi"/>
          <w:sz w:val="24"/>
          <w:szCs w:val="24"/>
        </w:rPr>
        <w:t>Gram</w:t>
      </w:r>
      <w:proofErr w:type="spellEnd"/>
      <w:proofErr w:type="gramEnd"/>
      <w:r w:rsidR="00010792" w:rsidRPr="003209D0">
        <w:rPr>
          <w:rFonts w:asciiTheme="majorBidi" w:hAnsiTheme="majorBidi" w:cstheme="majorBidi"/>
          <w:sz w:val="24"/>
          <w:szCs w:val="24"/>
        </w:rPr>
        <w:t xml:space="preserve">-negative </w:t>
      </w:r>
      <w:r w:rsidR="00C6080B" w:rsidRPr="003209D0">
        <w:rPr>
          <w:rFonts w:asciiTheme="majorBidi" w:hAnsiTheme="majorBidi" w:cstheme="majorBidi"/>
          <w:sz w:val="24"/>
          <w:szCs w:val="24"/>
        </w:rPr>
        <w:t>bacteria</w:t>
      </w:r>
      <w:r w:rsidR="00661FAA" w:rsidRPr="003209D0">
        <w:rPr>
          <w:rFonts w:asciiTheme="majorBidi" w:hAnsiTheme="majorBidi" w:cstheme="majorBidi"/>
          <w:sz w:val="24"/>
          <w:szCs w:val="24"/>
        </w:rPr>
        <w:t xml:space="preserve"> </w:t>
      </w:r>
      <w:r w:rsidR="00010792" w:rsidRPr="003209D0">
        <w:rPr>
          <w:rFonts w:asciiTheme="majorBidi" w:hAnsiTheme="majorBidi" w:cstheme="majorBidi"/>
          <w:sz w:val="24"/>
          <w:szCs w:val="24"/>
        </w:rPr>
        <w:t>(</w:t>
      </w:r>
      <w:r w:rsidR="00252108" w:rsidRPr="003209D0">
        <w:rPr>
          <w:rFonts w:asciiTheme="majorBidi" w:hAnsiTheme="majorBidi" w:cstheme="majorBidi"/>
          <w:sz w:val="24"/>
          <w:szCs w:val="24"/>
        </w:rPr>
        <w:t>1)</w:t>
      </w:r>
      <w:r w:rsidR="00C6080B" w:rsidRPr="003209D0">
        <w:rPr>
          <w:rFonts w:asciiTheme="majorBidi" w:hAnsiTheme="majorBidi" w:cstheme="majorBidi"/>
          <w:sz w:val="24"/>
          <w:szCs w:val="24"/>
        </w:rPr>
        <w:t>,</w:t>
      </w:r>
      <w:r w:rsidR="00347197" w:rsidRPr="003209D0">
        <w:rPr>
          <w:rFonts w:asciiTheme="majorBidi" w:hAnsiTheme="majorBidi" w:cstheme="majorBidi"/>
          <w:sz w:val="24"/>
          <w:szCs w:val="24"/>
        </w:rPr>
        <w:t xml:space="preserve"> </w:t>
      </w:r>
      <w:r w:rsidR="00C6080B" w:rsidRPr="003209D0">
        <w:rPr>
          <w:rFonts w:asciiTheme="majorBidi" w:hAnsiTheme="majorBidi" w:cstheme="majorBidi"/>
          <w:sz w:val="24"/>
          <w:szCs w:val="24"/>
        </w:rPr>
        <w:t>facultative anaerob</w:t>
      </w:r>
      <w:r w:rsidR="00054255" w:rsidRPr="003209D0">
        <w:rPr>
          <w:rFonts w:asciiTheme="majorBidi" w:hAnsiTheme="majorBidi" w:cstheme="majorBidi"/>
          <w:sz w:val="24"/>
          <w:szCs w:val="24"/>
        </w:rPr>
        <w:t>ic</w:t>
      </w:r>
      <w:r w:rsidR="00C6080B" w:rsidRPr="003209D0">
        <w:rPr>
          <w:rFonts w:asciiTheme="majorBidi" w:hAnsiTheme="majorBidi" w:cstheme="majorBidi"/>
          <w:sz w:val="24"/>
          <w:szCs w:val="24"/>
        </w:rPr>
        <w:t>, swarming motility by flagella, ability to self-elongate and secrete a polysaccharide when in contact with solid surfaces; this allows for attachment and easy motility along surfaces. Its ability to form biofilms and is suggested to contribute to resistance to host defenses and certain antibiotics</w:t>
      </w:r>
      <w:r w:rsidR="00054255" w:rsidRPr="003209D0">
        <w:rPr>
          <w:rFonts w:asciiTheme="majorBidi" w:hAnsiTheme="majorBidi" w:cstheme="majorBidi"/>
          <w:sz w:val="24"/>
          <w:szCs w:val="24"/>
        </w:rPr>
        <w:t xml:space="preserve"> (</w:t>
      </w:r>
      <w:r w:rsidR="00252108" w:rsidRPr="003209D0">
        <w:rPr>
          <w:rFonts w:asciiTheme="majorBidi" w:hAnsiTheme="majorBidi" w:cstheme="majorBidi"/>
          <w:sz w:val="24"/>
          <w:szCs w:val="24"/>
        </w:rPr>
        <w:t>2)</w:t>
      </w:r>
      <w:r w:rsidR="00054255" w:rsidRPr="003209D0">
        <w:rPr>
          <w:rFonts w:asciiTheme="majorBidi" w:hAnsiTheme="majorBidi" w:cstheme="majorBidi"/>
          <w:sz w:val="24"/>
          <w:szCs w:val="24"/>
        </w:rPr>
        <w:t>.</w:t>
      </w:r>
      <w:r w:rsidR="00010792" w:rsidRPr="003209D0">
        <w:rPr>
          <w:rFonts w:asciiTheme="majorBidi" w:hAnsiTheme="majorBidi" w:cstheme="majorBidi"/>
          <w:sz w:val="24"/>
          <w:szCs w:val="24"/>
        </w:rPr>
        <w:t xml:space="preserve"> </w:t>
      </w:r>
      <w:r w:rsidR="00C6080B" w:rsidRPr="003209D0">
        <w:rPr>
          <w:rFonts w:asciiTheme="majorBidi" w:hAnsiTheme="majorBidi" w:cstheme="majorBidi"/>
          <w:sz w:val="24"/>
          <w:szCs w:val="24"/>
        </w:rPr>
        <w:t>W</w:t>
      </w:r>
      <w:r w:rsidR="00010792" w:rsidRPr="003209D0">
        <w:rPr>
          <w:rFonts w:asciiTheme="majorBidi" w:hAnsiTheme="majorBidi" w:cstheme="majorBidi"/>
          <w:sz w:val="24"/>
          <w:szCs w:val="24"/>
        </w:rPr>
        <w:t>idely spread in the environment mainly in water, soil</w:t>
      </w:r>
      <w:r w:rsidR="00347197" w:rsidRPr="003209D0">
        <w:rPr>
          <w:rFonts w:asciiTheme="majorBidi" w:hAnsiTheme="majorBidi" w:cstheme="majorBidi"/>
          <w:sz w:val="24"/>
          <w:szCs w:val="24"/>
        </w:rPr>
        <w:t>,</w:t>
      </w:r>
      <w:r w:rsidR="00010792" w:rsidRPr="003209D0">
        <w:rPr>
          <w:rFonts w:asciiTheme="majorBidi" w:hAnsiTheme="majorBidi" w:cstheme="majorBidi"/>
          <w:sz w:val="24"/>
          <w:szCs w:val="24"/>
        </w:rPr>
        <w:t xml:space="preserve"> humans and animals (</w:t>
      </w:r>
      <w:r w:rsidR="00252108" w:rsidRPr="003209D0">
        <w:rPr>
          <w:rFonts w:asciiTheme="majorBidi" w:hAnsiTheme="majorBidi" w:cstheme="majorBidi"/>
          <w:sz w:val="24"/>
          <w:szCs w:val="24"/>
        </w:rPr>
        <w:t>3)</w:t>
      </w:r>
      <w:r w:rsidR="00010792" w:rsidRPr="003209D0">
        <w:rPr>
          <w:rFonts w:asciiTheme="majorBidi" w:hAnsiTheme="majorBidi" w:cstheme="majorBidi"/>
          <w:sz w:val="24"/>
          <w:szCs w:val="24"/>
        </w:rPr>
        <w:t>. It is an opportunistic pathogen that is implicated in various human diseases of the respiratory tract, eye, ear, skin (</w:t>
      </w:r>
      <w:r w:rsidR="00252108" w:rsidRPr="003209D0">
        <w:rPr>
          <w:rFonts w:asciiTheme="majorBidi" w:hAnsiTheme="majorBidi" w:cstheme="majorBidi"/>
          <w:sz w:val="24"/>
          <w:szCs w:val="24"/>
        </w:rPr>
        <w:t>4)</w:t>
      </w:r>
      <w:r w:rsidR="00347197" w:rsidRPr="003209D0">
        <w:rPr>
          <w:rFonts w:asciiTheme="majorBidi" w:hAnsiTheme="majorBidi" w:cstheme="majorBidi"/>
          <w:sz w:val="24"/>
          <w:szCs w:val="24"/>
        </w:rPr>
        <w:t xml:space="preserve"> </w:t>
      </w:r>
      <w:proofErr w:type="gramStart"/>
      <w:r w:rsidR="00347197" w:rsidRPr="003209D0">
        <w:rPr>
          <w:rFonts w:asciiTheme="majorBidi" w:hAnsiTheme="majorBidi" w:cstheme="majorBidi"/>
          <w:sz w:val="24"/>
          <w:szCs w:val="24"/>
        </w:rPr>
        <w:t xml:space="preserve">and </w:t>
      </w:r>
      <w:r w:rsidR="00C6080B" w:rsidRPr="003209D0">
        <w:rPr>
          <w:rFonts w:asciiTheme="majorBidi" w:hAnsiTheme="majorBidi" w:cstheme="majorBidi"/>
          <w:sz w:val="24"/>
          <w:szCs w:val="24"/>
        </w:rPr>
        <w:t xml:space="preserve"> </w:t>
      </w:r>
      <w:r w:rsidR="00010792" w:rsidRPr="003209D0">
        <w:rPr>
          <w:rFonts w:asciiTheme="majorBidi" w:hAnsiTheme="majorBidi" w:cstheme="majorBidi"/>
          <w:sz w:val="24"/>
          <w:szCs w:val="24"/>
        </w:rPr>
        <w:t>urinary</w:t>
      </w:r>
      <w:proofErr w:type="gramEnd"/>
      <w:r w:rsidR="00010792" w:rsidRPr="003209D0">
        <w:rPr>
          <w:rFonts w:asciiTheme="majorBidi" w:hAnsiTheme="majorBidi" w:cstheme="majorBidi"/>
          <w:sz w:val="24"/>
          <w:szCs w:val="24"/>
        </w:rPr>
        <w:t xml:space="preserve"> tract (</w:t>
      </w:r>
      <w:r w:rsidR="00252108" w:rsidRPr="003209D0">
        <w:rPr>
          <w:rFonts w:asciiTheme="majorBidi" w:hAnsiTheme="majorBidi" w:cstheme="majorBidi"/>
          <w:sz w:val="24"/>
          <w:szCs w:val="24"/>
        </w:rPr>
        <w:t>5)</w:t>
      </w:r>
      <w:r w:rsidR="00010792" w:rsidRPr="003209D0">
        <w:rPr>
          <w:rFonts w:asciiTheme="majorBidi" w:hAnsiTheme="majorBidi" w:cstheme="majorBidi"/>
          <w:sz w:val="24"/>
          <w:szCs w:val="24"/>
        </w:rPr>
        <w:t>.</w:t>
      </w:r>
      <w:r w:rsidR="00347197" w:rsidRPr="003209D0">
        <w:rPr>
          <w:rFonts w:asciiTheme="majorBidi" w:hAnsiTheme="majorBidi" w:cstheme="majorBidi"/>
          <w:sz w:val="24"/>
          <w:szCs w:val="24"/>
        </w:rPr>
        <w:t xml:space="preserve"> </w:t>
      </w:r>
      <w:r w:rsidR="007E0BCB" w:rsidRPr="003209D0">
        <w:rPr>
          <w:rFonts w:asciiTheme="majorBidi" w:hAnsiTheme="majorBidi" w:cstheme="majorBidi"/>
          <w:sz w:val="24"/>
          <w:szCs w:val="24"/>
        </w:rPr>
        <w:t>Its hardy, adaptable, and potentially pathogenic residents of the human gastrointestinal tract and have been underappreciated as a cause of gastrointestinal disease (6).</w:t>
      </w:r>
      <w:r w:rsidR="00C11AA3" w:rsidRPr="003209D0">
        <w:rPr>
          <w:rFonts w:asciiTheme="majorBidi" w:hAnsiTheme="majorBidi" w:cstheme="majorBidi"/>
          <w:sz w:val="24"/>
          <w:szCs w:val="24"/>
        </w:rPr>
        <w:t xml:space="preserve"> Soil microbiology emerged as a distinct branch of soil science (7). Soil contains a wide range of microorganisms descried as a ‘black box’ (8) Soils are one of the world’s hotspots for biodiversity </w:t>
      </w:r>
      <w:r w:rsidR="00C11AA3" w:rsidRPr="00251416">
        <w:rPr>
          <w:rFonts w:asciiTheme="majorBidi" w:hAnsiTheme="majorBidi" w:cstheme="majorBidi"/>
          <w:sz w:val="24"/>
          <w:szCs w:val="24"/>
        </w:rPr>
        <w:t xml:space="preserve">(9) </w:t>
      </w:r>
      <w:r w:rsidR="00C11AA3" w:rsidRPr="003209D0">
        <w:rPr>
          <w:rFonts w:asciiTheme="majorBidi" w:hAnsiTheme="majorBidi" w:cstheme="majorBidi"/>
          <w:sz w:val="24"/>
          <w:szCs w:val="24"/>
        </w:rPr>
        <w:t xml:space="preserve">and it is a natural </w:t>
      </w:r>
      <w:proofErr w:type="spellStart"/>
      <w:r w:rsidR="00C11AA3" w:rsidRPr="003209D0">
        <w:rPr>
          <w:rFonts w:asciiTheme="majorBidi" w:hAnsiTheme="majorBidi" w:cstheme="majorBidi"/>
          <w:sz w:val="24"/>
          <w:szCs w:val="24"/>
        </w:rPr>
        <w:t>habitate</w:t>
      </w:r>
      <w:proofErr w:type="spellEnd"/>
      <w:r w:rsidR="00C11AA3" w:rsidRPr="003209D0">
        <w:rPr>
          <w:rFonts w:asciiTheme="majorBidi" w:hAnsiTheme="majorBidi" w:cstheme="majorBidi"/>
          <w:sz w:val="24"/>
          <w:szCs w:val="24"/>
        </w:rPr>
        <w:t xml:space="preserve"> in which microbes live, multiply and die. Interest in microbial diversity has grown rapidly in the scientific community. Increasing attention is being drawn to microorganisms because the fertility of soil depends not only on its chemical composition, but also on the qualitative and quantitative nature of microorganisms inhabiting it (10). The activity of microorganisms in soil is important for a robust functioning of soil and related </w:t>
      </w:r>
      <w:proofErr w:type="spellStart"/>
      <w:r w:rsidR="00C11AA3" w:rsidRPr="003209D0">
        <w:rPr>
          <w:rFonts w:asciiTheme="majorBidi" w:hAnsiTheme="majorBidi" w:cstheme="majorBidi"/>
          <w:sz w:val="24"/>
          <w:szCs w:val="24"/>
        </w:rPr>
        <w:t>ecosys-tem</w:t>
      </w:r>
      <w:proofErr w:type="spellEnd"/>
      <w:r w:rsidR="00C11AA3" w:rsidRPr="003209D0">
        <w:rPr>
          <w:rFonts w:asciiTheme="majorBidi" w:hAnsiTheme="majorBidi" w:cstheme="majorBidi"/>
          <w:sz w:val="24"/>
          <w:szCs w:val="24"/>
        </w:rPr>
        <w:t xml:space="preserve"> services. (11). Most of the antibiotic producers used today are the soil microbes</w:t>
      </w:r>
      <w:r w:rsidR="00C11AA3" w:rsidRPr="003209D0">
        <w:rPr>
          <w:rFonts w:asciiTheme="majorBidi" w:hAnsiTheme="majorBidi" w:cstheme="majorBidi"/>
          <w:color w:val="FF0000"/>
          <w:sz w:val="24"/>
          <w:szCs w:val="24"/>
        </w:rPr>
        <w:t xml:space="preserve"> </w:t>
      </w:r>
      <w:r w:rsidR="00C11AA3" w:rsidRPr="003209D0">
        <w:rPr>
          <w:rFonts w:asciiTheme="majorBidi" w:hAnsiTheme="majorBidi" w:cstheme="majorBidi"/>
          <w:sz w:val="24"/>
          <w:szCs w:val="24"/>
        </w:rPr>
        <w:t xml:space="preserve">(12). One of the strategies to reduce time for microbial identification is the use of molecular biology techniques which may also be supplemented with numerous molecular fingerprinting techniques (13). Fast detection and identification of microorganisms is a challenging and significant feature from industry to medicine. Standard approaches are known to be very time-consuming and labor-intensive (e.g., culture media and biochemical tests). Conversely, screening techniques demand a quick and low-cost grouping of bacterial isolates and current analysis call for broad reports of microorganisms, involving the application of </w:t>
      </w:r>
      <w:r w:rsidR="00C11AA3" w:rsidRPr="003209D0">
        <w:rPr>
          <w:rFonts w:asciiTheme="majorBidi" w:hAnsiTheme="majorBidi" w:cstheme="majorBidi"/>
          <w:sz w:val="24"/>
          <w:szCs w:val="24"/>
        </w:rPr>
        <w:lastRenderedPageBreak/>
        <w:t>molecular techniques (e.g., 16S ribosomal RNA gene sequencing based on polymerase chain reaction) (14).</w:t>
      </w:r>
    </w:p>
    <w:p w14:paraId="6AA4F9E4" w14:textId="77777777" w:rsidR="0070252F" w:rsidRPr="003209D0" w:rsidRDefault="0070252F" w:rsidP="0070252F">
      <w:pPr>
        <w:bidi w:val="0"/>
        <w:spacing w:after="0" w:line="240" w:lineRule="auto"/>
        <w:rPr>
          <w:rFonts w:asciiTheme="majorBidi" w:hAnsiTheme="majorBidi" w:cstheme="majorBidi"/>
          <w:b/>
          <w:bCs/>
          <w:sz w:val="24"/>
          <w:szCs w:val="24"/>
        </w:rPr>
      </w:pPr>
    </w:p>
    <w:p w14:paraId="2B1C44EE" w14:textId="04EA7D34" w:rsidR="00E47C15" w:rsidRPr="003209D0" w:rsidRDefault="001C4CCB" w:rsidP="0070252F">
      <w:pPr>
        <w:bidi w:val="0"/>
        <w:spacing w:after="0" w:line="240" w:lineRule="auto"/>
        <w:rPr>
          <w:rFonts w:asciiTheme="majorBidi" w:hAnsiTheme="majorBidi" w:cstheme="majorBidi"/>
          <w:sz w:val="24"/>
          <w:szCs w:val="24"/>
        </w:rPr>
      </w:pPr>
      <w:r>
        <w:rPr>
          <w:rFonts w:asciiTheme="majorBidi" w:hAnsiTheme="majorBidi" w:cstheme="majorBidi"/>
          <w:b/>
          <w:bCs/>
          <w:sz w:val="24"/>
          <w:szCs w:val="24"/>
        </w:rPr>
        <w:t xml:space="preserve">2.0 </w:t>
      </w:r>
      <w:r w:rsidR="00E47C15" w:rsidRPr="003209D0">
        <w:rPr>
          <w:rFonts w:asciiTheme="majorBidi" w:hAnsiTheme="majorBidi" w:cstheme="majorBidi"/>
          <w:b/>
          <w:bCs/>
          <w:sz w:val="24"/>
          <w:szCs w:val="24"/>
        </w:rPr>
        <w:t>MATERIALS AND METHODS</w:t>
      </w:r>
      <w:r w:rsidR="00E47C15" w:rsidRPr="003209D0">
        <w:rPr>
          <w:rFonts w:asciiTheme="majorBidi" w:hAnsiTheme="majorBidi" w:cstheme="majorBidi"/>
          <w:sz w:val="24"/>
          <w:szCs w:val="24"/>
        </w:rPr>
        <w:t xml:space="preserve"> </w:t>
      </w:r>
    </w:p>
    <w:p w14:paraId="5ECC58C9" w14:textId="77777777" w:rsidR="00E47C15" w:rsidRPr="003209D0" w:rsidRDefault="00E47C15" w:rsidP="00E47C15">
      <w:pPr>
        <w:bidi w:val="0"/>
        <w:spacing w:after="0" w:line="240" w:lineRule="auto"/>
        <w:rPr>
          <w:rFonts w:asciiTheme="majorBidi" w:hAnsiTheme="majorBidi" w:cstheme="majorBidi"/>
          <w:b/>
          <w:bCs/>
          <w:sz w:val="24"/>
          <w:szCs w:val="24"/>
        </w:rPr>
      </w:pPr>
      <w:r w:rsidRPr="003209D0">
        <w:rPr>
          <w:rFonts w:asciiTheme="majorBidi" w:hAnsiTheme="majorBidi" w:cstheme="majorBidi"/>
          <w:b/>
          <w:bCs/>
          <w:sz w:val="24"/>
          <w:szCs w:val="24"/>
        </w:rPr>
        <w:t>Sample collection</w:t>
      </w:r>
    </w:p>
    <w:p w14:paraId="71F4FFEF" w14:textId="6EEAE19E" w:rsidR="00E47C15" w:rsidRPr="003209D0" w:rsidRDefault="00E47C15" w:rsidP="000E6E02">
      <w:pPr>
        <w:bidi w:val="0"/>
        <w:spacing w:after="0" w:line="240" w:lineRule="auto"/>
        <w:jc w:val="both"/>
        <w:rPr>
          <w:rFonts w:asciiTheme="majorBidi" w:hAnsiTheme="majorBidi" w:cstheme="majorBidi"/>
          <w:sz w:val="24"/>
          <w:szCs w:val="24"/>
        </w:rPr>
      </w:pPr>
      <w:r w:rsidRPr="003209D0">
        <w:rPr>
          <w:rFonts w:asciiTheme="majorBidi" w:hAnsiTheme="majorBidi" w:cstheme="majorBidi"/>
          <w:sz w:val="24"/>
          <w:szCs w:val="24"/>
        </w:rPr>
        <w:t xml:space="preserve">Sputum samples </w:t>
      </w:r>
      <w:bookmarkStart w:id="6" w:name="_Hlk54766334"/>
      <w:r w:rsidRPr="003209D0">
        <w:rPr>
          <w:rFonts w:asciiTheme="majorBidi" w:hAnsiTheme="majorBidi" w:cstheme="majorBidi"/>
          <w:sz w:val="24"/>
          <w:szCs w:val="24"/>
        </w:rPr>
        <w:t xml:space="preserve">were collected from </w:t>
      </w:r>
      <w:bookmarkEnd w:id="6"/>
      <w:r w:rsidRPr="003209D0">
        <w:rPr>
          <w:rFonts w:asciiTheme="majorBidi" w:hAnsiTheme="majorBidi" w:cstheme="majorBidi"/>
          <w:sz w:val="24"/>
          <w:szCs w:val="24"/>
        </w:rPr>
        <w:t>patients with respiratory infections in the respiratory and chest disease center in Basra city. Soil samples were collected from pharmacy college garden/</w:t>
      </w:r>
      <w:proofErr w:type="spellStart"/>
      <w:r w:rsidRPr="003209D0">
        <w:rPr>
          <w:rFonts w:asciiTheme="majorBidi" w:hAnsiTheme="majorBidi" w:cstheme="majorBidi"/>
          <w:sz w:val="24"/>
          <w:szCs w:val="24"/>
        </w:rPr>
        <w:t>Basrah</w:t>
      </w:r>
      <w:proofErr w:type="spellEnd"/>
      <w:r w:rsidRPr="003209D0">
        <w:rPr>
          <w:rFonts w:asciiTheme="majorBidi" w:hAnsiTheme="majorBidi" w:cstheme="majorBidi"/>
          <w:sz w:val="24"/>
          <w:szCs w:val="24"/>
        </w:rPr>
        <w:t xml:space="preserve"> university</w:t>
      </w:r>
      <w:r w:rsidR="000A0BAD" w:rsidRPr="003209D0">
        <w:rPr>
          <w:rFonts w:asciiTheme="majorBidi" w:hAnsiTheme="majorBidi" w:cstheme="majorBidi"/>
          <w:sz w:val="24"/>
          <w:szCs w:val="24"/>
        </w:rPr>
        <w:t xml:space="preserve"> and prepared by </w:t>
      </w:r>
      <w:proofErr w:type="spellStart"/>
      <w:r w:rsidR="000A0BAD" w:rsidRPr="003209D0">
        <w:rPr>
          <w:rFonts w:asciiTheme="majorBidi" w:hAnsiTheme="majorBidi" w:cstheme="majorBidi"/>
          <w:sz w:val="24"/>
          <w:szCs w:val="24"/>
        </w:rPr>
        <w:t>baraffin</w:t>
      </w:r>
      <w:proofErr w:type="spellEnd"/>
      <w:r w:rsidR="000A0BAD" w:rsidRPr="003209D0">
        <w:rPr>
          <w:rFonts w:asciiTheme="majorBidi" w:hAnsiTheme="majorBidi" w:cstheme="majorBidi"/>
          <w:sz w:val="24"/>
          <w:szCs w:val="24"/>
        </w:rPr>
        <w:t xml:space="preserve"> baiting technique (</w:t>
      </w:r>
      <w:r w:rsidR="00F0345D" w:rsidRPr="003209D0">
        <w:rPr>
          <w:rFonts w:asciiTheme="majorBidi" w:hAnsiTheme="majorBidi" w:cstheme="majorBidi"/>
          <w:sz w:val="24"/>
          <w:szCs w:val="24"/>
        </w:rPr>
        <w:t>1</w:t>
      </w:r>
      <w:r w:rsidR="00873A9C" w:rsidRPr="003209D0">
        <w:rPr>
          <w:rFonts w:asciiTheme="majorBidi" w:hAnsiTheme="majorBidi" w:cstheme="majorBidi"/>
          <w:sz w:val="24"/>
          <w:szCs w:val="24"/>
        </w:rPr>
        <w:t>5</w:t>
      </w:r>
      <w:r w:rsidR="00F0345D" w:rsidRPr="003209D0">
        <w:rPr>
          <w:rFonts w:asciiTheme="majorBidi" w:hAnsiTheme="majorBidi" w:cstheme="majorBidi"/>
          <w:sz w:val="24"/>
          <w:szCs w:val="24"/>
        </w:rPr>
        <w:t>)</w:t>
      </w:r>
      <w:r w:rsidR="000A0BAD" w:rsidRPr="003209D0">
        <w:rPr>
          <w:rFonts w:asciiTheme="majorBidi" w:hAnsiTheme="majorBidi" w:cstheme="majorBidi"/>
          <w:sz w:val="24"/>
          <w:szCs w:val="24"/>
        </w:rPr>
        <w:t xml:space="preserve">. </w:t>
      </w:r>
    </w:p>
    <w:p w14:paraId="701C81A6" w14:textId="5AD03A13" w:rsidR="00540112" w:rsidRPr="003209D0" w:rsidRDefault="001C4CCB" w:rsidP="000E6E02">
      <w:pPr>
        <w:bidi w:val="0"/>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2.1 </w:t>
      </w:r>
      <w:r w:rsidR="00540112" w:rsidRPr="003209D0">
        <w:rPr>
          <w:rFonts w:asciiTheme="majorBidi" w:hAnsiTheme="majorBidi" w:cstheme="majorBidi"/>
          <w:b/>
          <w:bCs/>
          <w:sz w:val="24"/>
          <w:szCs w:val="24"/>
        </w:rPr>
        <w:t xml:space="preserve">Isolation and purification </w:t>
      </w:r>
      <w:proofErr w:type="gramStart"/>
      <w:r w:rsidR="00540112" w:rsidRPr="003209D0">
        <w:rPr>
          <w:rFonts w:asciiTheme="majorBidi" w:hAnsiTheme="majorBidi" w:cstheme="majorBidi"/>
          <w:b/>
          <w:bCs/>
          <w:sz w:val="24"/>
          <w:szCs w:val="24"/>
        </w:rPr>
        <w:t>of  bacterial</w:t>
      </w:r>
      <w:proofErr w:type="gramEnd"/>
      <w:r w:rsidR="00540112" w:rsidRPr="003209D0">
        <w:rPr>
          <w:rFonts w:asciiTheme="majorBidi" w:hAnsiTheme="majorBidi" w:cstheme="majorBidi"/>
          <w:b/>
          <w:bCs/>
          <w:sz w:val="24"/>
          <w:szCs w:val="24"/>
        </w:rPr>
        <w:t xml:space="preserve"> isolates</w:t>
      </w:r>
    </w:p>
    <w:p w14:paraId="6FFE1C07" w14:textId="582C8A3E" w:rsidR="00540112" w:rsidRPr="003209D0" w:rsidRDefault="00540112" w:rsidP="000E6E02">
      <w:pPr>
        <w:bidi w:val="0"/>
        <w:spacing w:after="0" w:line="240" w:lineRule="auto"/>
        <w:jc w:val="both"/>
        <w:rPr>
          <w:rFonts w:asciiTheme="majorBidi" w:hAnsiTheme="majorBidi" w:cstheme="majorBidi"/>
          <w:sz w:val="24"/>
          <w:szCs w:val="24"/>
        </w:rPr>
      </w:pPr>
      <w:r w:rsidRPr="003209D0">
        <w:rPr>
          <w:rFonts w:asciiTheme="majorBidi" w:hAnsiTheme="majorBidi" w:cstheme="majorBidi"/>
          <w:sz w:val="24"/>
          <w:szCs w:val="24"/>
        </w:rPr>
        <w:t xml:space="preserve"> Sterile dry swabs were used to streak </w:t>
      </w:r>
      <w:r w:rsidR="00E47C15" w:rsidRPr="003209D0">
        <w:rPr>
          <w:rFonts w:asciiTheme="majorBidi" w:hAnsiTheme="majorBidi" w:cstheme="majorBidi"/>
          <w:sz w:val="24"/>
          <w:szCs w:val="24"/>
        </w:rPr>
        <w:t>sputum</w:t>
      </w:r>
      <w:r w:rsidRPr="003209D0">
        <w:rPr>
          <w:rFonts w:asciiTheme="majorBidi" w:hAnsiTheme="majorBidi" w:cstheme="majorBidi"/>
          <w:sz w:val="24"/>
          <w:szCs w:val="24"/>
        </w:rPr>
        <w:t xml:space="preserve"> samples </w:t>
      </w:r>
      <w:r w:rsidR="006855A9" w:rsidRPr="003209D0">
        <w:rPr>
          <w:rFonts w:asciiTheme="majorBidi" w:hAnsiTheme="majorBidi" w:cstheme="majorBidi"/>
          <w:sz w:val="24"/>
          <w:szCs w:val="24"/>
        </w:rPr>
        <w:t xml:space="preserve">and soil samples </w:t>
      </w:r>
      <w:r w:rsidR="000A0BAD" w:rsidRPr="003209D0">
        <w:rPr>
          <w:rFonts w:asciiTheme="majorBidi" w:hAnsiTheme="majorBidi" w:cstheme="majorBidi"/>
          <w:sz w:val="24"/>
          <w:szCs w:val="24"/>
        </w:rPr>
        <w:t xml:space="preserve">by </w:t>
      </w:r>
      <w:r w:rsidRPr="003209D0">
        <w:rPr>
          <w:rFonts w:asciiTheme="majorBidi" w:hAnsiTheme="majorBidi" w:cstheme="majorBidi"/>
          <w:sz w:val="24"/>
          <w:szCs w:val="24"/>
        </w:rPr>
        <w:t xml:space="preserve">onto sterile </w:t>
      </w:r>
      <w:r w:rsidR="006855A9" w:rsidRPr="003209D0">
        <w:rPr>
          <w:rFonts w:asciiTheme="majorBidi" w:hAnsiTheme="majorBidi" w:cstheme="majorBidi"/>
          <w:sz w:val="24"/>
          <w:szCs w:val="24"/>
        </w:rPr>
        <w:t>p</w:t>
      </w:r>
      <w:r w:rsidRPr="003209D0">
        <w:rPr>
          <w:rFonts w:asciiTheme="majorBidi" w:hAnsiTheme="majorBidi" w:cstheme="majorBidi"/>
          <w:sz w:val="24"/>
          <w:szCs w:val="24"/>
        </w:rPr>
        <w:t xml:space="preserve">etri dishes containing </w:t>
      </w:r>
      <w:proofErr w:type="spellStart"/>
      <w:r w:rsidR="00E47C15" w:rsidRPr="003209D0">
        <w:rPr>
          <w:rFonts w:asciiTheme="majorBidi" w:hAnsiTheme="majorBidi" w:cstheme="majorBidi"/>
          <w:sz w:val="24"/>
          <w:szCs w:val="24"/>
        </w:rPr>
        <w:t>Sabouraud</w:t>
      </w:r>
      <w:proofErr w:type="spellEnd"/>
      <w:r w:rsidR="00E47C15" w:rsidRPr="003209D0">
        <w:rPr>
          <w:rFonts w:asciiTheme="majorBidi" w:hAnsiTheme="majorBidi" w:cstheme="majorBidi"/>
          <w:sz w:val="24"/>
          <w:szCs w:val="24"/>
        </w:rPr>
        <w:t xml:space="preserve"> dextrose agar for 3 weeks at 37°C (</w:t>
      </w:r>
      <w:r w:rsidR="00F0345D" w:rsidRPr="00251416">
        <w:rPr>
          <w:rFonts w:asciiTheme="majorBidi" w:hAnsiTheme="majorBidi" w:cstheme="majorBidi"/>
          <w:sz w:val="24"/>
          <w:szCs w:val="24"/>
        </w:rPr>
        <w:t>1</w:t>
      </w:r>
      <w:r w:rsidR="00873A9C" w:rsidRPr="00251416">
        <w:rPr>
          <w:rFonts w:asciiTheme="majorBidi" w:hAnsiTheme="majorBidi" w:cstheme="majorBidi"/>
          <w:sz w:val="24"/>
          <w:szCs w:val="24"/>
        </w:rPr>
        <w:t>6</w:t>
      </w:r>
      <w:r w:rsidR="00F0345D" w:rsidRPr="003209D0">
        <w:rPr>
          <w:rFonts w:asciiTheme="majorBidi" w:hAnsiTheme="majorBidi" w:cstheme="majorBidi"/>
          <w:sz w:val="24"/>
          <w:szCs w:val="24"/>
        </w:rPr>
        <w:t>)</w:t>
      </w:r>
      <w:r w:rsidR="00724A7A" w:rsidRPr="003209D0">
        <w:rPr>
          <w:rFonts w:asciiTheme="majorBidi" w:hAnsiTheme="majorBidi" w:cstheme="majorBidi"/>
          <w:sz w:val="24"/>
          <w:szCs w:val="24"/>
        </w:rPr>
        <w:t>.</w:t>
      </w:r>
      <w:r w:rsidRPr="003209D0">
        <w:rPr>
          <w:rFonts w:asciiTheme="majorBidi" w:hAnsiTheme="majorBidi" w:cstheme="majorBidi"/>
          <w:sz w:val="24"/>
          <w:szCs w:val="24"/>
        </w:rPr>
        <w:t xml:space="preserve"> </w:t>
      </w:r>
      <w:r w:rsidR="001E6CEF" w:rsidRPr="003209D0">
        <w:rPr>
          <w:rFonts w:asciiTheme="majorBidi" w:hAnsiTheme="majorBidi" w:cstheme="majorBidi"/>
          <w:sz w:val="24"/>
          <w:szCs w:val="24"/>
        </w:rPr>
        <w:t xml:space="preserve">The antifungal agent </w:t>
      </w:r>
      <w:proofErr w:type="spellStart"/>
      <w:r w:rsidR="001E6CEF" w:rsidRPr="003209D0">
        <w:rPr>
          <w:rFonts w:asciiTheme="majorBidi" w:hAnsiTheme="majorBidi" w:cstheme="majorBidi"/>
          <w:sz w:val="24"/>
          <w:szCs w:val="24"/>
        </w:rPr>
        <w:t>cyclohexamide</w:t>
      </w:r>
      <w:proofErr w:type="spellEnd"/>
      <w:r w:rsidR="001E6CEF" w:rsidRPr="003209D0">
        <w:rPr>
          <w:rFonts w:asciiTheme="majorBidi" w:hAnsiTheme="majorBidi" w:cstheme="majorBidi"/>
          <w:sz w:val="24"/>
          <w:szCs w:val="24"/>
        </w:rPr>
        <w:t xml:space="preserve"> (</w:t>
      </w:r>
      <w:proofErr w:type="spellStart"/>
      <w:r w:rsidR="001E6CEF" w:rsidRPr="003209D0">
        <w:rPr>
          <w:rFonts w:asciiTheme="majorBidi" w:hAnsiTheme="majorBidi" w:cstheme="majorBidi"/>
          <w:sz w:val="24"/>
          <w:szCs w:val="24"/>
        </w:rPr>
        <w:t>actidione</w:t>
      </w:r>
      <w:proofErr w:type="spellEnd"/>
      <w:r w:rsidR="001E6CEF" w:rsidRPr="003209D0">
        <w:rPr>
          <w:rFonts w:asciiTheme="majorBidi" w:hAnsiTheme="majorBidi" w:cstheme="majorBidi"/>
          <w:sz w:val="24"/>
          <w:szCs w:val="24"/>
        </w:rPr>
        <w:t>) at 50 µg /ml was added to the sterilized media at 46°C (</w:t>
      </w:r>
      <w:r w:rsidR="00F0345D" w:rsidRPr="003209D0">
        <w:rPr>
          <w:rFonts w:asciiTheme="majorBidi" w:hAnsiTheme="majorBidi" w:cstheme="majorBidi"/>
          <w:sz w:val="24"/>
          <w:szCs w:val="24"/>
        </w:rPr>
        <w:t>1</w:t>
      </w:r>
      <w:r w:rsidR="00873A9C" w:rsidRPr="003209D0">
        <w:rPr>
          <w:rFonts w:asciiTheme="majorBidi" w:hAnsiTheme="majorBidi" w:cstheme="majorBidi"/>
          <w:sz w:val="24"/>
          <w:szCs w:val="24"/>
        </w:rPr>
        <w:t>7</w:t>
      </w:r>
      <w:r w:rsidR="00F0345D" w:rsidRPr="003209D0">
        <w:rPr>
          <w:rFonts w:asciiTheme="majorBidi" w:hAnsiTheme="majorBidi" w:cstheme="majorBidi"/>
          <w:sz w:val="24"/>
          <w:szCs w:val="24"/>
        </w:rPr>
        <w:t>)</w:t>
      </w:r>
      <w:r w:rsidR="001E6CEF" w:rsidRPr="003209D0">
        <w:rPr>
          <w:rFonts w:asciiTheme="majorBidi" w:hAnsiTheme="majorBidi" w:cstheme="majorBidi"/>
          <w:sz w:val="24"/>
          <w:szCs w:val="24"/>
        </w:rPr>
        <w:t>. Single colonies were obtained using sterile inoculation needles. Colonies were then stained with Gram staining (</w:t>
      </w:r>
      <w:r w:rsidR="00F0345D" w:rsidRPr="003209D0">
        <w:rPr>
          <w:rFonts w:asciiTheme="majorBidi" w:hAnsiTheme="majorBidi" w:cstheme="majorBidi"/>
          <w:sz w:val="24"/>
          <w:szCs w:val="24"/>
        </w:rPr>
        <w:t>1</w:t>
      </w:r>
      <w:r w:rsidR="00873A9C" w:rsidRPr="003209D0">
        <w:rPr>
          <w:rFonts w:asciiTheme="majorBidi" w:hAnsiTheme="majorBidi" w:cstheme="majorBidi"/>
          <w:sz w:val="24"/>
          <w:szCs w:val="24"/>
        </w:rPr>
        <w:t>8</w:t>
      </w:r>
      <w:proofErr w:type="gramStart"/>
      <w:r w:rsidR="00F0345D" w:rsidRPr="003209D0">
        <w:rPr>
          <w:rFonts w:asciiTheme="majorBidi" w:hAnsiTheme="majorBidi" w:cstheme="majorBidi"/>
          <w:sz w:val="24"/>
          <w:szCs w:val="24"/>
        </w:rPr>
        <w:t>)</w:t>
      </w:r>
      <w:r w:rsidR="001E6CEF" w:rsidRPr="003209D0">
        <w:rPr>
          <w:rFonts w:asciiTheme="majorBidi" w:hAnsiTheme="majorBidi" w:cstheme="majorBidi"/>
          <w:sz w:val="24"/>
          <w:szCs w:val="24"/>
        </w:rPr>
        <w:t>.Conventional</w:t>
      </w:r>
      <w:proofErr w:type="gramEnd"/>
      <w:r w:rsidR="001E6CEF" w:rsidRPr="003209D0">
        <w:rPr>
          <w:rFonts w:asciiTheme="majorBidi" w:hAnsiTheme="majorBidi" w:cstheme="majorBidi"/>
          <w:sz w:val="24"/>
          <w:szCs w:val="24"/>
        </w:rPr>
        <w:t xml:space="preserve"> and specific biochemical tests were used for the identification (</w:t>
      </w:r>
      <w:r w:rsidR="00F0345D" w:rsidRPr="003209D0">
        <w:rPr>
          <w:rFonts w:asciiTheme="majorBidi" w:hAnsiTheme="majorBidi" w:cstheme="majorBidi"/>
          <w:sz w:val="24"/>
          <w:szCs w:val="24"/>
        </w:rPr>
        <w:t>1</w:t>
      </w:r>
      <w:r w:rsidR="00873A9C" w:rsidRPr="003209D0">
        <w:rPr>
          <w:rFonts w:asciiTheme="majorBidi" w:hAnsiTheme="majorBidi" w:cstheme="majorBidi"/>
          <w:sz w:val="24"/>
          <w:szCs w:val="24"/>
        </w:rPr>
        <w:t>9</w:t>
      </w:r>
      <w:r w:rsidR="00F0345D" w:rsidRPr="003209D0">
        <w:rPr>
          <w:rFonts w:asciiTheme="majorBidi" w:hAnsiTheme="majorBidi" w:cstheme="majorBidi"/>
          <w:sz w:val="24"/>
          <w:szCs w:val="24"/>
        </w:rPr>
        <w:t>)</w:t>
      </w:r>
      <w:r w:rsidR="001E6CEF" w:rsidRPr="003209D0">
        <w:rPr>
          <w:rFonts w:asciiTheme="majorBidi" w:hAnsiTheme="majorBidi" w:cstheme="majorBidi"/>
          <w:sz w:val="24"/>
          <w:szCs w:val="24"/>
        </w:rPr>
        <w:t>.</w:t>
      </w:r>
    </w:p>
    <w:p w14:paraId="0E616F49" w14:textId="32D1E053" w:rsidR="0098398E" w:rsidRPr="003209D0" w:rsidRDefault="001C4CCB" w:rsidP="00540112">
      <w:pPr>
        <w:bidi w:val="0"/>
        <w:spacing w:after="0" w:line="240" w:lineRule="auto"/>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2.2 </w:t>
      </w:r>
      <w:r w:rsidR="0098398E" w:rsidRPr="003209D0">
        <w:rPr>
          <w:rFonts w:asciiTheme="majorBidi" w:hAnsiTheme="majorBidi" w:cstheme="majorBidi"/>
          <w:b/>
          <w:bCs/>
          <w:sz w:val="24"/>
          <w:szCs w:val="24"/>
          <w:lang w:bidi="ar-IQ"/>
        </w:rPr>
        <w:t xml:space="preserve">DNA Extraction from Bacteria </w:t>
      </w:r>
    </w:p>
    <w:p w14:paraId="4AF6F486" w14:textId="77777777" w:rsidR="00A10A7B" w:rsidRPr="003209D0" w:rsidRDefault="00B602A6" w:rsidP="00B602A6">
      <w:pPr>
        <w:bidi w:val="0"/>
        <w:jc w:val="both"/>
        <w:rPr>
          <w:rFonts w:asciiTheme="majorBidi" w:hAnsiTheme="majorBidi" w:cstheme="majorBidi"/>
          <w:sz w:val="24"/>
          <w:szCs w:val="24"/>
          <w:lang w:bidi="ar-IQ"/>
        </w:rPr>
      </w:pPr>
      <w:r w:rsidRPr="003209D0">
        <w:rPr>
          <w:rFonts w:asciiTheme="majorBidi" w:hAnsiTheme="majorBidi" w:cstheme="majorBidi"/>
          <w:sz w:val="24"/>
          <w:szCs w:val="24"/>
          <w:lang w:bidi="ar-IQ"/>
        </w:rPr>
        <w:t>the</w:t>
      </w:r>
      <w:r w:rsidR="0098398E" w:rsidRPr="003209D0">
        <w:rPr>
          <w:rFonts w:asciiTheme="majorBidi" w:hAnsiTheme="majorBidi" w:cstheme="majorBidi"/>
          <w:sz w:val="24"/>
          <w:szCs w:val="24"/>
          <w:lang w:bidi="ar-IQ"/>
        </w:rPr>
        <w:t xml:space="preserve"> bacterial</w:t>
      </w:r>
      <w:r w:rsidR="00D946A1" w:rsidRPr="003209D0">
        <w:rPr>
          <w:rFonts w:asciiTheme="majorBidi" w:hAnsiTheme="majorBidi" w:cstheme="majorBidi"/>
          <w:sz w:val="24"/>
          <w:szCs w:val="24"/>
          <w:lang w:bidi="ar-IQ"/>
        </w:rPr>
        <w:t xml:space="preserve"> isolates were transported </w:t>
      </w:r>
      <w:r w:rsidRPr="003209D0">
        <w:rPr>
          <w:rFonts w:asciiTheme="majorBidi" w:hAnsiTheme="majorBidi" w:cstheme="majorBidi"/>
          <w:sz w:val="24"/>
          <w:szCs w:val="24"/>
          <w:lang w:bidi="ar-IQ"/>
        </w:rPr>
        <w:t xml:space="preserve">to </w:t>
      </w:r>
      <w:proofErr w:type="spellStart"/>
      <w:r w:rsidRPr="003209D0">
        <w:rPr>
          <w:rFonts w:asciiTheme="majorBidi" w:hAnsiTheme="majorBidi" w:cstheme="majorBidi"/>
          <w:sz w:val="24"/>
          <w:szCs w:val="24"/>
          <w:lang w:bidi="ar-IQ"/>
        </w:rPr>
        <w:t>eppendroff</w:t>
      </w:r>
      <w:proofErr w:type="spellEnd"/>
      <w:r w:rsidRPr="003209D0">
        <w:rPr>
          <w:rFonts w:asciiTheme="majorBidi" w:hAnsiTheme="majorBidi" w:cstheme="majorBidi"/>
          <w:sz w:val="24"/>
          <w:szCs w:val="24"/>
          <w:lang w:bidi="ar-IQ"/>
        </w:rPr>
        <w:t xml:space="preserve"> tube (</w:t>
      </w:r>
      <w:r w:rsidR="00D946A1" w:rsidRPr="003209D0">
        <w:rPr>
          <w:rFonts w:asciiTheme="majorBidi" w:hAnsiTheme="majorBidi" w:cstheme="majorBidi"/>
          <w:sz w:val="24"/>
          <w:szCs w:val="24"/>
          <w:lang w:bidi="ar-IQ"/>
        </w:rPr>
        <w:t>1.</w:t>
      </w:r>
      <w:r w:rsidR="0098398E" w:rsidRPr="003209D0">
        <w:rPr>
          <w:rFonts w:asciiTheme="majorBidi" w:hAnsiTheme="majorBidi" w:cstheme="majorBidi"/>
          <w:sz w:val="24"/>
          <w:szCs w:val="24"/>
          <w:lang w:bidi="ar-IQ"/>
        </w:rPr>
        <w:t>5</w:t>
      </w:r>
      <w:r w:rsidRPr="003209D0">
        <w:rPr>
          <w:rFonts w:asciiTheme="majorBidi" w:hAnsiTheme="majorBidi" w:cstheme="majorBidi"/>
          <w:sz w:val="24"/>
          <w:szCs w:val="24"/>
          <w:lang w:bidi="ar-IQ"/>
        </w:rPr>
        <w:t>)</w:t>
      </w:r>
      <w:r w:rsidR="0098398E" w:rsidRPr="003209D0">
        <w:rPr>
          <w:rFonts w:asciiTheme="majorBidi" w:hAnsiTheme="majorBidi" w:cstheme="majorBidi"/>
          <w:sz w:val="24"/>
          <w:szCs w:val="24"/>
          <w:lang w:bidi="ar-IQ"/>
        </w:rPr>
        <w:t xml:space="preserve"> ml.</w:t>
      </w:r>
      <w:r w:rsidR="0098398E" w:rsidRPr="003209D0">
        <w:rPr>
          <w:sz w:val="24"/>
          <w:szCs w:val="24"/>
        </w:rPr>
        <w:t xml:space="preserve"> </w:t>
      </w:r>
      <w:r w:rsidR="00C61212" w:rsidRPr="003209D0">
        <w:rPr>
          <w:rFonts w:asciiTheme="majorBidi" w:hAnsiTheme="majorBidi" w:cstheme="majorBidi"/>
          <w:sz w:val="24"/>
          <w:szCs w:val="24"/>
          <w:lang w:bidi="ar-IQ"/>
        </w:rPr>
        <w:t>The e</w:t>
      </w:r>
      <w:r w:rsidR="0098398E" w:rsidRPr="003209D0">
        <w:rPr>
          <w:rFonts w:asciiTheme="majorBidi" w:hAnsiTheme="majorBidi" w:cstheme="majorBidi"/>
          <w:sz w:val="24"/>
          <w:szCs w:val="24"/>
          <w:lang w:bidi="ar-IQ"/>
        </w:rPr>
        <w:t xml:space="preserve">xtraction of genomic DNA was achieved by </w:t>
      </w:r>
      <w:proofErr w:type="spellStart"/>
      <w:r w:rsidR="0098398E" w:rsidRPr="003209D0">
        <w:rPr>
          <w:rFonts w:asciiTheme="majorBidi" w:hAnsiTheme="majorBidi" w:cstheme="majorBidi"/>
          <w:sz w:val="24"/>
          <w:szCs w:val="24"/>
          <w:lang w:bidi="ar-IQ"/>
        </w:rPr>
        <w:t>Geneaid</w:t>
      </w:r>
      <w:proofErr w:type="spellEnd"/>
      <w:r w:rsidR="0098398E" w:rsidRPr="003209D0">
        <w:rPr>
          <w:rFonts w:asciiTheme="majorBidi" w:hAnsiTheme="majorBidi" w:cstheme="majorBidi"/>
          <w:sz w:val="24"/>
          <w:szCs w:val="24"/>
          <w:lang w:bidi="ar-IQ"/>
        </w:rPr>
        <w:t xml:space="preserve"> bacterial DNA extraction </w:t>
      </w:r>
      <w:proofErr w:type="gramStart"/>
      <w:r w:rsidR="0098398E" w:rsidRPr="003209D0">
        <w:rPr>
          <w:rFonts w:asciiTheme="majorBidi" w:hAnsiTheme="majorBidi" w:cstheme="majorBidi"/>
          <w:sz w:val="24"/>
          <w:szCs w:val="24"/>
          <w:lang w:bidi="ar-IQ"/>
        </w:rPr>
        <w:t>kit</w:t>
      </w:r>
      <w:r w:rsidR="009201C3" w:rsidRPr="003209D0">
        <w:rPr>
          <w:rFonts w:asciiTheme="majorBidi" w:hAnsiTheme="majorBidi" w:cstheme="majorBidi"/>
          <w:sz w:val="24"/>
          <w:szCs w:val="24"/>
          <w:lang w:bidi="ar-IQ"/>
        </w:rPr>
        <w:t>(</w:t>
      </w:r>
      <w:proofErr w:type="gramEnd"/>
      <w:r w:rsidR="009201C3" w:rsidRPr="003209D0">
        <w:rPr>
          <w:rFonts w:asciiTheme="majorBidi" w:hAnsiTheme="majorBidi" w:cstheme="majorBidi"/>
          <w:sz w:val="24"/>
          <w:szCs w:val="24"/>
          <w:lang w:bidi="ar-IQ"/>
        </w:rPr>
        <w:t>GEE150)</w:t>
      </w:r>
      <w:r w:rsidR="0098398E" w:rsidRPr="003209D0">
        <w:rPr>
          <w:rFonts w:asciiTheme="majorBidi" w:hAnsiTheme="majorBidi" w:cstheme="majorBidi"/>
          <w:sz w:val="24"/>
          <w:szCs w:val="24"/>
          <w:lang w:bidi="ar-IQ"/>
        </w:rPr>
        <w:t>,</w:t>
      </w:r>
      <w:r w:rsidR="00C61212" w:rsidRPr="003209D0">
        <w:rPr>
          <w:rFonts w:asciiTheme="majorBidi" w:hAnsiTheme="majorBidi" w:cstheme="majorBidi"/>
          <w:sz w:val="24"/>
          <w:szCs w:val="24"/>
          <w:lang w:bidi="ar-IQ"/>
        </w:rPr>
        <w:t xml:space="preserve"> </w:t>
      </w:r>
      <w:r w:rsidR="0098398E" w:rsidRPr="003209D0">
        <w:rPr>
          <w:rFonts w:asciiTheme="majorBidi" w:hAnsiTheme="majorBidi" w:cstheme="majorBidi"/>
          <w:sz w:val="24"/>
          <w:szCs w:val="24"/>
          <w:lang w:bidi="ar-IQ"/>
        </w:rPr>
        <w:t xml:space="preserve">and the extraction </w:t>
      </w:r>
      <w:r w:rsidR="006F399F" w:rsidRPr="003209D0">
        <w:rPr>
          <w:rFonts w:asciiTheme="majorBidi" w:hAnsiTheme="majorBidi" w:cstheme="majorBidi"/>
          <w:sz w:val="24"/>
          <w:szCs w:val="24"/>
          <w:lang w:bidi="ar-IQ"/>
        </w:rPr>
        <w:t xml:space="preserve">steps </w:t>
      </w:r>
      <w:r w:rsidR="0098398E" w:rsidRPr="003209D0">
        <w:rPr>
          <w:rFonts w:asciiTheme="majorBidi" w:hAnsiTheme="majorBidi" w:cstheme="majorBidi"/>
          <w:sz w:val="24"/>
          <w:szCs w:val="24"/>
          <w:lang w:bidi="ar-IQ"/>
        </w:rPr>
        <w:t xml:space="preserve">performed according to the </w:t>
      </w:r>
      <w:r w:rsidR="006F399F" w:rsidRPr="003209D0">
        <w:rPr>
          <w:rFonts w:asciiTheme="majorBidi" w:hAnsiTheme="majorBidi" w:cstheme="majorBidi"/>
          <w:sz w:val="24"/>
          <w:szCs w:val="24"/>
          <w:lang w:bidi="ar-IQ"/>
        </w:rPr>
        <w:t>instructions of kits supplied company.</w:t>
      </w:r>
      <w:r w:rsidR="006F399F" w:rsidRPr="003209D0">
        <w:rPr>
          <w:sz w:val="24"/>
          <w:szCs w:val="24"/>
        </w:rPr>
        <w:t xml:space="preserve"> </w:t>
      </w:r>
      <w:r w:rsidR="006F399F" w:rsidRPr="003209D0">
        <w:rPr>
          <w:rFonts w:asciiTheme="majorBidi" w:hAnsiTheme="majorBidi" w:cstheme="majorBidi"/>
          <w:sz w:val="24"/>
          <w:szCs w:val="24"/>
          <w:lang w:bidi="ar-IQ"/>
        </w:rPr>
        <w:t xml:space="preserve">then DNA was detected by gel of 1% agarose containing 0.5 </w:t>
      </w:r>
      <w:proofErr w:type="spellStart"/>
      <w:r w:rsidR="006F399F" w:rsidRPr="003209D0">
        <w:rPr>
          <w:rFonts w:asciiTheme="majorBidi" w:hAnsiTheme="majorBidi" w:cstheme="majorBidi"/>
          <w:sz w:val="24"/>
          <w:szCs w:val="24"/>
          <w:lang w:bidi="ar-IQ"/>
        </w:rPr>
        <w:t>μl</w:t>
      </w:r>
      <w:proofErr w:type="spellEnd"/>
      <w:r w:rsidR="006F399F" w:rsidRPr="003209D0">
        <w:rPr>
          <w:rFonts w:asciiTheme="majorBidi" w:hAnsiTheme="majorBidi" w:cstheme="majorBidi"/>
          <w:sz w:val="24"/>
          <w:szCs w:val="24"/>
          <w:lang w:bidi="ar-IQ"/>
        </w:rPr>
        <w:t xml:space="preserve"> ethidium bromide and electrophoresed at 60 volts for 1.5 hours.</w:t>
      </w:r>
    </w:p>
    <w:p w14:paraId="7F0F8A93" w14:textId="357CBD61" w:rsidR="006135D2" w:rsidRPr="003209D0" w:rsidRDefault="001C4CCB" w:rsidP="006135D2">
      <w:pPr>
        <w:bidi w:val="0"/>
        <w:spacing w:after="0" w:line="240"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2.3 </w:t>
      </w:r>
      <w:r w:rsidR="002D1A94" w:rsidRPr="003209D0">
        <w:rPr>
          <w:rFonts w:asciiTheme="majorBidi" w:hAnsiTheme="majorBidi" w:cstheme="majorBidi"/>
          <w:b/>
          <w:bCs/>
          <w:sz w:val="24"/>
          <w:szCs w:val="24"/>
          <w:lang w:bidi="ar-IQ"/>
        </w:rPr>
        <w:t xml:space="preserve">PCR for 16S Ribosomal DNA </w:t>
      </w:r>
    </w:p>
    <w:p w14:paraId="124417B3" w14:textId="2C2D773D" w:rsidR="002D1A94" w:rsidRPr="003209D0" w:rsidRDefault="005A79D9" w:rsidP="00C61212">
      <w:pPr>
        <w:bidi w:val="0"/>
        <w:jc w:val="both"/>
        <w:rPr>
          <w:rFonts w:asciiTheme="majorBidi" w:hAnsiTheme="majorBidi" w:cstheme="majorBidi"/>
          <w:sz w:val="24"/>
          <w:szCs w:val="24"/>
          <w:lang w:bidi="ar-IQ"/>
        </w:rPr>
      </w:pPr>
      <w:r w:rsidRPr="003209D0">
        <w:rPr>
          <w:rFonts w:asciiTheme="majorBidi" w:hAnsiTheme="majorBidi" w:cstheme="majorBidi"/>
          <w:sz w:val="24"/>
          <w:szCs w:val="24"/>
          <w:lang w:bidi="ar-IQ"/>
        </w:rPr>
        <w:t xml:space="preserve">Primers </w:t>
      </w:r>
      <w:r w:rsidR="002D1A94" w:rsidRPr="003209D0">
        <w:rPr>
          <w:rFonts w:asciiTheme="majorBidi" w:hAnsiTheme="majorBidi" w:cstheme="majorBidi"/>
          <w:sz w:val="24"/>
          <w:szCs w:val="24"/>
          <w:lang w:bidi="ar-IQ"/>
        </w:rPr>
        <w:t>27-forward 5'-AGAGTTTG</w:t>
      </w:r>
      <w:r w:rsidR="00D946A1" w:rsidRPr="003209D0">
        <w:rPr>
          <w:rFonts w:asciiTheme="majorBidi" w:hAnsiTheme="majorBidi" w:cstheme="majorBidi"/>
          <w:sz w:val="24"/>
          <w:szCs w:val="24"/>
          <w:lang w:bidi="ar-IQ"/>
        </w:rPr>
        <w:t>ATCCTGGC-3' and 1492-reverse 5'-</w:t>
      </w:r>
      <w:r w:rsidR="002D1A94" w:rsidRPr="003209D0">
        <w:rPr>
          <w:rFonts w:asciiTheme="majorBidi" w:hAnsiTheme="majorBidi" w:cstheme="majorBidi"/>
          <w:sz w:val="24"/>
          <w:szCs w:val="24"/>
          <w:lang w:bidi="ar-IQ"/>
        </w:rPr>
        <w:t>GGTTACCTTGTTACG</w:t>
      </w:r>
      <w:r w:rsidR="00776B9E" w:rsidRPr="003209D0">
        <w:rPr>
          <w:rFonts w:asciiTheme="majorBidi" w:hAnsiTheme="majorBidi" w:cstheme="majorBidi"/>
          <w:sz w:val="24"/>
          <w:szCs w:val="24"/>
          <w:lang w:bidi="ar-IQ"/>
        </w:rPr>
        <w:t>ACTT-3'</w:t>
      </w:r>
      <w:r w:rsidR="00F0345D" w:rsidRPr="003209D0">
        <w:rPr>
          <w:rFonts w:asciiTheme="majorBidi" w:hAnsiTheme="majorBidi" w:cstheme="majorBidi"/>
          <w:sz w:val="24"/>
          <w:szCs w:val="24"/>
          <w:lang w:bidi="ar-IQ"/>
        </w:rPr>
        <w:t>(</w:t>
      </w:r>
      <w:r w:rsidR="00873A9C" w:rsidRPr="003209D0">
        <w:rPr>
          <w:rFonts w:asciiTheme="majorBidi" w:hAnsiTheme="majorBidi" w:cstheme="majorBidi"/>
          <w:sz w:val="24"/>
          <w:szCs w:val="24"/>
          <w:lang w:bidi="ar-IQ"/>
        </w:rPr>
        <w:t>20</w:t>
      </w:r>
      <w:r w:rsidR="00F0345D" w:rsidRPr="003209D0">
        <w:rPr>
          <w:rFonts w:asciiTheme="majorBidi" w:hAnsiTheme="majorBidi" w:cstheme="majorBidi"/>
          <w:sz w:val="24"/>
          <w:szCs w:val="24"/>
          <w:lang w:bidi="ar-IQ"/>
        </w:rPr>
        <w:t>)</w:t>
      </w:r>
      <w:r w:rsidR="00776B9E" w:rsidRPr="003209D0">
        <w:rPr>
          <w:rFonts w:asciiTheme="majorBidi" w:hAnsiTheme="majorBidi" w:cstheme="majorBidi"/>
          <w:sz w:val="24"/>
          <w:szCs w:val="24"/>
          <w:lang w:bidi="ar-IQ"/>
        </w:rPr>
        <w:t>.</w:t>
      </w:r>
      <w:r w:rsidR="002D1A94" w:rsidRPr="003209D0">
        <w:rPr>
          <w:rFonts w:asciiTheme="majorBidi" w:hAnsiTheme="majorBidi" w:cstheme="majorBidi"/>
          <w:sz w:val="24"/>
          <w:szCs w:val="24"/>
          <w:lang w:bidi="ar-IQ"/>
        </w:rPr>
        <w:t xml:space="preserve"> were applied to amplify 16SrDNA genes in </w:t>
      </w:r>
      <w:proofErr w:type="spellStart"/>
      <w:r w:rsidR="002D1A94" w:rsidRPr="003209D0">
        <w:rPr>
          <w:rFonts w:asciiTheme="majorBidi" w:hAnsiTheme="majorBidi" w:cstheme="majorBidi"/>
          <w:sz w:val="24"/>
          <w:szCs w:val="24"/>
          <w:lang w:bidi="ar-IQ"/>
        </w:rPr>
        <w:t>eppendroff</w:t>
      </w:r>
      <w:proofErr w:type="spellEnd"/>
      <w:r w:rsidR="002D1A94" w:rsidRPr="003209D0">
        <w:rPr>
          <w:rFonts w:asciiTheme="majorBidi" w:hAnsiTheme="majorBidi" w:cstheme="majorBidi"/>
          <w:sz w:val="24"/>
          <w:szCs w:val="24"/>
          <w:lang w:bidi="ar-IQ"/>
        </w:rPr>
        <w:t xml:space="preserve"> tube (</w:t>
      </w:r>
      <w:r w:rsidR="006135D2" w:rsidRPr="003209D0">
        <w:rPr>
          <w:rFonts w:asciiTheme="majorBidi" w:hAnsiTheme="majorBidi" w:cstheme="majorBidi"/>
          <w:sz w:val="24"/>
          <w:szCs w:val="24"/>
          <w:lang w:bidi="ar-IQ"/>
        </w:rPr>
        <w:t>20</w:t>
      </w:r>
      <w:r w:rsidR="002D1A94" w:rsidRPr="003209D0">
        <w:rPr>
          <w:rFonts w:asciiTheme="majorBidi" w:hAnsiTheme="majorBidi" w:cstheme="majorBidi"/>
          <w:sz w:val="24"/>
          <w:szCs w:val="24"/>
          <w:lang w:bidi="ar-IQ"/>
        </w:rPr>
        <w:t xml:space="preserve"> </w:t>
      </w:r>
      <w:proofErr w:type="spellStart"/>
      <w:r w:rsidR="002D1A94" w:rsidRPr="003209D0">
        <w:rPr>
          <w:rFonts w:asciiTheme="majorBidi" w:hAnsiTheme="majorBidi" w:cstheme="majorBidi"/>
          <w:sz w:val="24"/>
          <w:szCs w:val="24"/>
          <w:lang w:bidi="ar-IQ"/>
        </w:rPr>
        <w:t>μl</w:t>
      </w:r>
      <w:proofErr w:type="spellEnd"/>
      <w:r w:rsidR="002D1A94" w:rsidRPr="003209D0">
        <w:rPr>
          <w:rFonts w:asciiTheme="majorBidi" w:hAnsiTheme="majorBidi" w:cstheme="majorBidi"/>
          <w:sz w:val="24"/>
          <w:szCs w:val="24"/>
          <w:lang w:bidi="ar-IQ"/>
        </w:rPr>
        <w:t>) mixture (</w:t>
      </w:r>
      <w:r w:rsidR="006135D2" w:rsidRPr="003209D0">
        <w:rPr>
          <w:rFonts w:asciiTheme="majorBidi" w:hAnsiTheme="majorBidi" w:cstheme="majorBidi"/>
          <w:sz w:val="24"/>
          <w:szCs w:val="24"/>
          <w:lang w:bidi="ar-IQ"/>
        </w:rPr>
        <w:t>Intron</w:t>
      </w:r>
      <w:r w:rsidR="002D1A94" w:rsidRPr="003209D0">
        <w:rPr>
          <w:rFonts w:asciiTheme="majorBidi" w:hAnsiTheme="majorBidi" w:cstheme="majorBidi"/>
          <w:sz w:val="24"/>
          <w:szCs w:val="24"/>
          <w:lang w:bidi="ar-IQ"/>
        </w:rPr>
        <w:t xml:space="preserve">, Korea) consisting of </w:t>
      </w:r>
      <w:r w:rsidR="006135D2" w:rsidRPr="003209D0">
        <w:rPr>
          <w:rFonts w:asciiTheme="majorBidi" w:hAnsiTheme="majorBidi" w:cstheme="majorBidi"/>
          <w:sz w:val="24"/>
          <w:szCs w:val="24"/>
          <w:lang w:bidi="ar-IQ"/>
        </w:rPr>
        <w:t>5</w:t>
      </w:r>
      <w:r w:rsidR="002D1A94" w:rsidRPr="003209D0">
        <w:rPr>
          <w:rFonts w:asciiTheme="majorBidi" w:hAnsiTheme="majorBidi" w:cstheme="majorBidi"/>
          <w:sz w:val="24"/>
          <w:szCs w:val="24"/>
          <w:lang w:bidi="ar-IQ"/>
        </w:rPr>
        <w:t xml:space="preserve"> </w:t>
      </w:r>
      <w:proofErr w:type="spellStart"/>
      <w:r w:rsidR="002D1A94" w:rsidRPr="003209D0">
        <w:rPr>
          <w:rFonts w:asciiTheme="majorBidi" w:hAnsiTheme="majorBidi" w:cstheme="majorBidi"/>
          <w:sz w:val="24"/>
          <w:szCs w:val="24"/>
          <w:lang w:bidi="ar-IQ"/>
        </w:rPr>
        <w:t>μl</w:t>
      </w:r>
      <w:proofErr w:type="spellEnd"/>
      <w:r w:rsidR="002D1A94" w:rsidRPr="003209D0">
        <w:rPr>
          <w:rFonts w:asciiTheme="majorBidi" w:hAnsiTheme="majorBidi" w:cstheme="majorBidi"/>
          <w:sz w:val="24"/>
          <w:szCs w:val="24"/>
          <w:lang w:bidi="ar-IQ"/>
        </w:rPr>
        <w:t xml:space="preserve"> </w:t>
      </w:r>
      <w:proofErr w:type="spellStart"/>
      <w:r w:rsidR="002D1A94" w:rsidRPr="003209D0">
        <w:rPr>
          <w:rFonts w:asciiTheme="majorBidi" w:hAnsiTheme="majorBidi" w:cstheme="majorBidi"/>
          <w:sz w:val="24"/>
          <w:szCs w:val="24"/>
          <w:lang w:bidi="ar-IQ"/>
        </w:rPr>
        <w:t>Mastermix</w:t>
      </w:r>
      <w:proofErr w:type="spellEnd"/>
      <w:r w:rsidR="002D1A94" w:rsidRPr="003209D0">
        <w:rPr>
          <w:rFonts w:asciiTheme="majorBidi" w:hAnsiTheme="majorBidi" w:cstheme="majorBidi"/>
          <w:sz w:val="24"/>
          <w:szCs w:val="24"/>
          <w:lang w:bidi="ar-IQ"/>
        </w:rPr>
        <w:t xml:space="preserve">, 10 </w:t>
      </w:r>
      <w:proofErr w:type="spellStart"/>
      <w:r w:rsidR="002D1A94" w:rsidRPr="003209D0">
        <w:rPr>
          <w:rFonts w:asciiTheme="majorBidi" w:hAnsiTheme="majorBidi" w:cstheme="majorBidi"/>
          <w:sz w:val="24"/>
          <w:szCs w:val="24"/>
          <w:lang w:bidi="ar-IQ"/>
        </w:rPr>
        <w:t>pmol</w:t>
      </w:r>
      <w:proofErr w:type="spellEnd"/>
      <w:r w:rsidR="002D1A94" w:rsidRPr="003209D0">
        <w:rPr>
          <w:rFonts w:asciiTheme="majorBidi" w:hAnsiTheme="majorBidi" w:cstheme="majorBidi"/>
          <w:sz w:val="24"/>
          <w:szCs w:val="24"/>
          <w:lang w:bidi="ar-IQ"/>
        </w:rPr>
        <w:t xml:space="preserve"> primer</w:t>
      </w:r>
      <w:r w:rsidR="00C61212" w:rsidRPr="003209D0">
        <w:rPr>
          <w:rFonts w:asciiTheme="majorBidi" w:hAnsiTheme="majorBidi" w:cstheme="majorBidi"/>
          <w:sz w:val="24"/>
          <w:szCs w:val="24"/>
          <w:lang w:bidi="ar-IQ"/>
        </w:rPr>
        <w:t>s</w:t>
      </w:r>
      <w:r w:rsidR="002D1A94" w:rsidRPr="003209D0">
        <w:rPr>
          <w:rFonts w:asciiTheme="majorBidi" w:hAnsiTheme="majorBidi" w:cstheme="majorBidi"/>
          <w:sz w:val="24"/>
          <w:szCs w:val="24"/>
          <w:lang w:bidi="ar-IQ"/>
        </w:rPr>
        <w:t xml:space="preserve"> (1μl) for each bacterium sample, 1μl DNA template</w:t>
      </w:r>
      <w:r w:rsidR="005C77B5" w:rsidRPr="003209D0">
        <w:rPr>
          <w:rFonts w:asciiTheme="majorBidi" w:hAnsiTheme="majorBidi" w:cstheme="majorBidi"/>
          <w:sz w:val="24"/>
          <w:szCs w:val="24"/>
          <w:lang w:bidi="ar-IQ"/>
        </w:rPr>
        <w:t>,</w:t>
      </w:r>
      <w:r w:rsidR="002D1A94" w:rsidRPr="003209D0">
        <w:rPr>
          <w:rFonts w:asciiTheme="majorBidi" w:hAnsiTheme="majorBidi" w:cstheme="majorBidi"/>
          <w:sz w:val="24"/>
          <w:szCs w:val="24"/>
          <w:lang w:bidi="ar-IQ"/>
        </w:rPr>
        <w:t xml:space="preserve"> and 34.5 </w:t>
      </w:r>
      <w:proofErr w:type="spellStart"/>
      <w:r w:rsidR="002D1A94" w:rsidRPr="003209D0">
        <w:rPr>
          <w:rFonts w:asciiTheme="majorBidi" w:hAnsiTheme="majorBidi" w:cstheme="majorBidi"/>
          <w:sz w:val="24"/>
          <w:szCs w:val="24"/>
          <w:lang w:bidi="ar-IQ"/>
        </w:rPr>
        <w:t>μl</w:t>
      </w:r>
      <w:proofErr w:type="spellEnd"/>
      <w:r w:rsidR="002D1A94" w:rsidRPr="003209D0">
        <w:rPr>
          <w:rFonts w:asciiTheme="majorBidi" w:hAnsiTheme="majorBidi" w:cstheme="majorBidi"/>
          <w:sz w:val="24"/>
          <w:szCs w:val="24"/>
          <w:lang w:bidi="ar-IQ"/>
        </w:rPr>
        <w:t xml:space="preserve"> nuclease</w:t>
      </w:r>
      <w:r w:rsidR="00C61212" w:rsidRPr="003209D0">
        <w:rPr>
          <w:rFonts w:asciiTheme="majorBidi" w:hAnsiTheme="majorBidi" w:cstheme="majorBidi"/>
          <w:sz w:val="24"/>
          <w:szCs w:val="24"/>
          <w:lang w:bidi="ar-IQ"/>
        </w:rPr>
        <w:t>-</w:t>
      </w:r>
      <w:r w:rsidR="002D1A94" w:rsidRPr="003209D0">
        <w:rPr>
          <w:rFonts w:asciiTheme="majorBidi" w:hAnsiTheme="majorBidi" w:cstheme="majorBidi"/>
          <w:sz w:val="24"/>
          <w:szCs w:val="24"/>
          <w:lang w:bidi="ar-IQ"/>
        </w:rPr>
        <w:t xml:space="preserve">free water. PCR program was 92 ºC for 2 min, 35 cycles of 94 ºC denaturation for 30 sec., 51.8 ºC annealing for 45 sec. and 72 ºC extension for 1.5 </w:t>
      </w:r>
      <w:proofErr w:type="spellStart"/>
      <w:r w:rsidR="002D1A94" w:rsidRPr="003209D0">
        <w:rPr>
          <w:rFonts w:asciiTheme="majorBidi" w:hAnsiTheme="majorBidi" w:cstheme="majorBidi"/>
          <w:sz w:val="24"/>
          <w:szCs w:val="24"/>
          <w:lang w:bidi="ar-IQ"/>
        </w:rPr>
        <w:t>mim</w:t>
      </w:r>
      <w:proofErr w:type="spellEnd"/>
      <w:r w:rsidR="002D1A94" w:rsidRPr="003209D0">
        <w:rPr>
          <w:rFonts w:asciiTheme="majorBidi" w:hAnsiTheme="majorBidi" w:cstheme="majorBidi"/>
          <w:sz w:val="24"/>
          <w:szCs w:val="24"/>
          <w:lang w:bidi="ar-IQ"/>
        </w:rPr>
        <w:t xml:space="preserve">., finally, 72 ºC for 5 min. The bands of 1500 bp were observed by adding 5 </w:t>
      </w:r>
      <w:proofErr w:type="spellStart"/>
      <w:r w:rsidR="002D1A94" w:rsidRPr="003209D0">
        <w:rPr>
          <w:rFonts w:asciiTheme="majorBidi" w:hAnsiTheme="majorBidi" w:cstheme="majorBidi"/>
          <w:sz w:val="24"/>
          <w:szCs w:val="24"/>
          <w:lang w:bidi="ar-IQ"/>
        </w:rPr>
        <w:t>μl</w:t>
      </w:r>
      <w:proofErr w:type="spellEnd"/>
      <w:r w:rsidR="002D1A94" w:rsidRPr="003209D0">
        <w:rPr>
          <w:rFonts w:asciiTheme="majorBidi" w:hAnsiTheme="majorBidi" w:cstheme="majorBidi"/>
          <w:sz w:val="24"/>
          <w:szCs w:val="24"/>
          <w:lang w:bidi="ar-IQ"/>
        </w:rPr>
        <w:t xml:space="preserve"> of PCR product in 2% agarose gel with 0.5 </w:t>
      </w:r>
      <w:proofErr w:type="spellStart"/>
      <w:r w:rsidR="002D1A94" w:rsidRPr="003209D0">
        <w:rPr>
          <w:rFonts w:asciiTheme="majorBidi" w:hAnsiTheme="majorBidi" w:cstheme="majorBidi"/>
          <w:sz w:val="24"/>
          <w:szCs w:val="24"/>
          <w:lang w:bidi="ar-IQ"/>
        </w:rPr>
        <w:t>μl</w:t>
      </w:r>
      <w:proofErr w:type="spellEnd"/>
      <w:r w:rsidR="002D1A94" w:rsidRPr="003209D0">
        <w:rPr>
          <w:rFonts w:asciiTheme="majorBidi" w:hAnsiTheme="majorBidi" w:cstheme="majorBidi"/>
          <w:sz w:val="24"/>
          <w:szCs w:val="24"/>
          <w:lang w:bidi="ar-IQ"/>
        </w:rPr>
        <w:t xml:space="preserve"> ethidium bromide and electrophore</w:t>
      </w:r>
      <w:r w:rsidR="00457649" w:rsidRPr="003209D0">
        <w:rPr>
          <w:rFonts w:asciiTheme="majorBidi" w:hAnsiTheme="majorBidi" w:cstheme="majorBidi"/>
          <w:sz w:val="24"/>
          <w:szCs w:val="24"/>
          <w:lang w:bidi="ar-IQ"/>
        </w:rPr>
        <w:t xml:space="preserve">sed with 5 </w:t>
      </w:r>
      <w:proofErr w:type="spellStart"/>
      <w:r w:rsidR="00457649" w:rsidRPr="003209D0">
        <w:rPr>
          <w:rFonts w:asciiTheme="majorBidi" w:hAnsiTheme="majorBidi" w:cstheme="majorBidi"/>
          <w:sz w:val="24"/>
          <w:szCs w:val="24"/>
          <w:lang w:bidi="ar-IQ"/>
        </w:rPr>
        <w:t>μl</w:t>
      </w:r>
      <w:proofErr w:type="spellEnd"/>
      <w:r w:rsidR="00457649" w:rsidRPr="003209D0">
        <w:rPr>
          <w:rFonts w:asciiTheme="majorBidi" w:hAnsiTheme="majorBidi" w:cstheme="majorBidi"/>
          <w:sz w:val="24"/>
          <w:szCs w:val="24"/>
          <w:lang w:bidi="ar-IQ"/>
        </w:rPr>
        <w:t xml:space="preserve"> of 1 </w:t>
      </w:r>
      <w:proofErr w:type="spellStart"/>
      <w:r w:rsidR="00457649" w:rsidRPr="003209D0">
        <w:rPr>
          <w:rFonts w:asciiTheme="majorBidi" w:hAnsiTheme="majorBidi" w:cstheme="majorBidi"/>
          <w:sz w:val="24"/>
          <w:szCs w:val="24"/>
          <w:lang w:bidi="ar-IQ"/>
        </w:rPr>
        <w:t>k</w:t>
      </w:r>
      <w:r w:rsidR="009201C3" w:rsidRPr="003209D0">
        <w:rPr>
          <w:rFonts w:asciiTheme="majorBidi" w:hAnsiTheme="majorBidi" w:cstheme="majorBidi"/>
          <w:sz w:val="24"/>
          <w:szCs w:val="24"/>
          <w:lang w:bidi="ar-IQ"/>
        </w:rPr>
        <w:t>bp</w:t>
      </w:r>
      <w:proofErr w:type="spellEnd"/>
      <w:r w:rsidR="00457649" w:rsidRPr="003209D0">
        <w:rPr>
          <w:rFonts w:asciiTheme="majorBidi" w:hAnsiTheme="majorBidi" w:cstheme="majorBidi"/>
          <w:sz w:val="24"/>
          <w:szCs w:val="24"/>
          <w:lang w:bidi="ar-IQ"/>
        </w:rPr>
        <w:t xml:space="preserve"> DNA ladder</w:t>
      </w:r>
      <w:r w:rsidR="00731E09" w:rsidRPr="003209D0">
        <w:rPr>
          <w:rFonts w:asciiTheme="majorBidi" w:hAnsiTheme="majorBidi" w:cstheme="majorBidi"/>
          <w:sz w:val="24"/>
          <w:szCs w:val="24"/>
          <w:lang w:bidi="ar-IQ"/>
        </w:rPr>
        <w:t xml:space="preserve"> (</w:t>
      </w:r>
      <w:proofErr w:type="spellStart"/>
      <w:r w:rsidR="00731E09" w:rsidRPr="003209D0">
        <w:rPr>
          <w:rFonts w:asciiTheme="majorBidi" w:hAnsiTheme="majorBidi" w:cstheme="majorBidi"/>
          <w:sz w:val="24"/>
          <w:szCs w:val="24"/>
          <w:lang w:bidi="ar-IQ"/>
        </w:rPr>
        <w:t>Bioneer</w:t>
      </w:r>
      <w:proofErr w:type="spellEnd"/>
      <w:r w:rsidR="00731E09" w:rsidRPr="003209D0">
        <w:rPr>
          <w:rFonts w:asciiTheme="majorBidi" w:hAnsiTheme="majorBidi" w:cstheme="majorBidi"/>
          <w:sz w:val="24"/>
          <w:szCs w:val="24"/>
          <w:lang w:bidi="ar-IQ"/>
        </w:rPr>
        <w:t>)</w:t>
      </w:r>
    </w:p>
    <w:p w14:paraId="594DEFE3" w14:textId="188671E9" w:rsidR="005E191C" w:rsidRPr="003209D0" w:rsidRDefault="001C4CCB" w:rsidP="00C61212">
      <w:pPr>
        <w:bidi w:val="0"/>
        <w:spacing w:after="0"/>
        <w:jc w:val="both"/>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2.4 </w:t>
      </w:r>
      <w:r w:rsidR="005E191C" w:rsidRPr="003209D0">
        <w:rPr>
          <w:rFonts w:asciiTheme="majorBidi" w:hAnsiTheme="majorBidi" w:cstheme="majorBidi"/>
          <w:b/>
          <w:bCs/>
          <w:sz w:val="24"/>
          <w:szCs w:val="24"/>
          <w:lang w:bidi="ar-IQ"/>
        </w:rPr>
        <w:t xml:space="preserve">Sequencing and Identification of 16S rDNA </w:t>
      </w:r>
      <w:r w:rsidR="00C61212" w:rsidRPr="003209D0">
        <w:rPr>
          <w:rFonts w:asciiTheme="majorBidi" w:hAnsiTheme="majorBidi" w:cstheme="majorBidi"/>
          <w:b/>
          <w:bCs/>
          <w:sz w:val="24"/>
          <w:szCs w:val="24"/>
          <w:lang w:bidi="ar-IQ"/>
        </w:rPr>
        <w:t>g</w:t>
      </w:r>
      <w:r w:rsidR="005E191C" w:rsidRPr="003209D0">
        <w:rPr>
          <w:rFonts w:asciiTheme="majorBidi" w:hAnsiTheme="majorBidi" w:cstheme="majorBidi"/>
          <w:b/>
          <w:bCs/>
          <w:sz w:val="24"/>
          <w:szCs w:val="24"/>
          <w:lang w:bidi="ar-IQ"/>
        </w:rPr>
        <w:t>ene</w:t>
      </w:r>
    </w:p>
    <w:p w14:paraId="1DF8CAB5" w14:textId="77777777" w:rsidR="00ED7A35" w:rsidRPr="003209D0" w:rsidRDefault="005E191C" w:rsidP="00ED7A35">
      <w:pPr>
        <w:bidi w:val="0"/>
        <w:jc w:val="both"/>
        <w:rPr>
          <w:rFonts w:asciiTheme="majorBidi" w:hAnsiTheme="majorBidi" w:cstheme="majorBidi"/>
          <w:sz w:val="24"/>
          <w:szCs w:val="24"/>
          <w:lang w:bidi="ar-IQ"/>
        </w:rPr>
      </w:pPr>
      <w:r w:rsidRPr="003209D0">
        <w:rPr>
          <w:rFonts w:asciiTheme="majorBidi" w:hAnsiTheme="majorBidi" w:cstheme="majorBidi"/>
          <w:sz w:val="24"/>
          <w:szCs w:val="24"/>
          <w:lang w:bidi="ar-IQ"/>
        </w:rPr>
        <w:t xml:space="preserve">The PCR 16SrDNA gene was purified from gel using </w:t>
      </w:r>
      <w:proofErr w:type="spellStart"/>
      <w:r w:rsidR="00B52EA5" w:rsidRPr="003209D0">
        <w:rPr>
          <w:rFonts w:asciiTheme="majorBidi" w:hAnsiTheme="majorBidi" w:cstheme="majorBidi"/>
          <w:sz w:val="24"/>
          <w:szCs w:val="24"/>
        </w:rPr>
        <w:t>MEGAquick</w:t>
      </w:r>
      <w:proofErr w:type="spellEnd"/>
      <w:r w:rsidR="00B52EA5" w:rsidRPr="003209D0">
        <w:rPr>
          <w:rFonts w:asciiTheme="majorBidi" w:hAnsiTheme="majorBidi" w:cstheme="majorBidi"/>
          <w:sz w:val="24"/>
          <w:szCs w:val="24"/>
        </w:rPr>
        <w:t>-spin™ Total Fragment DNA Purification Kit (Intron) Korea</w:t>
      </w:r>
      <w:r w:rsidRPr="003209D0">
        <w:rPr>
          <w:rFonts w:asciiTheme="majorBidi" w:hAnsiTheme="majorBidi" w:cstheme="majorBidi"/>
          <w:sz w:val="24"/>
          <w:szCs w:val="24"/>
          <w:lang w:bidi="ar-IQ"/>
        </w:rPr>
        <w:t xml:space="preserve"> and then sequenced according to </w:t>
      </w:r>
      <w:proofErr w:type="spellStart"/>
      <w:r w:rsidRPr="003209D0">
        <w:rPr>
          <w:rFonts w:asciiTheme="majorBidi" w:hAnsiTheme="majorBidi" w:cstheme="majorBidi"/>
          <w:sz w:val="24"/>
          <w:szCs w:val="24"/>
          <w:lang w:bidi="ar-IQ"/>
        </w:rPr>
        <w:t>Macrogen</w:t>
      </w:r>
      <w:proofErr w:type="spellEnd"/>
      <w:r w:rsidRPr="003209D0">
        <w:rPr>
          <w:rFonts w:asciiTheme="majorBidi" w:hAnsiTheme="majorBidi" w:cstheme="majorBidi"/>
          <w:sz w:val="24"/>
          <w:szCs w:val="24"/>
          <w:lang w:bidi="ar-IQ"/>
        </w:rPr>
        <w:t xml:space="preserve"> Company conditions using an automated DNA </w:t>
      </w:r>
      <w:proofErr w:type="spellStart"/>
      <w:r w:rsidRPr="003209D0">
        <w:rPr>
          <w:rFonts w:asciiTheme="majorBidi" w:hAnsiTheme="majorBidi" w:cstheme="majorBidi"/>
          <w:sz w:val="24"/>
          <w:szCs w:val="24"/>
          <w:lang w:bidi="ar-IQ"/>
        </w:rPr>
        <w:t>sequencer</w:t>
      </w:r>
      <w:proofErr w:type="spellEnd"/>
      <w:r w:rsidRPr="003209D0">
        <w:rPr>
          <w:rFonts w:asciiTheme="majorBidi" w:hAnsiTheme="majorBidi" w:cstheme="majorBidi"/>
          <w:sz w:val="24"/>
          <w:szCs w:val="24"/>
          <w:lang w:bidi="ar-IQ"/>
        </w:rPr>
        <w:t xml:space="preserve">. And by "BLAST" The alignment was identified for each </w:t>
      </w:r>
      <w:proofErr w:type="gramStart"/>
      <w:r w:rsidRPr="003209D0">
        <w:rPr>
          <w:rFonts w:asciiTheme="majorBidi" w:hAnsiTheme="majorBidi" w:cstheme="majorBidi"/>
          <w:sz w:val="24"/>
          <w:szCs w:val="24"/>
          <w:lang w:bidi="ar-IQ"/>
        </w:rPr>
        <w:t>bacteria</w:t>
      </w:r>
      <w:proofErr w:type="gramEnd"/>
      <w:r w:rsidRPr="003209D0">
        <w:rPr>
          <w:rFonts w:asciiTheme="majorBidi" w:hAnsiTheme="majorBidi" w:cstheme="majorBidi"/>
          <w:sz w:val="24"/>
          <w:szCs w:val="24"/>
          <w:lang w:bidi="ar-IQ"/>
        </w:rPr>
        <w:t>, from the website ht</w:t>
      </w:r>
      <w:r w:rsidR="009201C3" w:rsidRPr="003209D0">
        <w:rPr>
          <w:rFonts w:asciiTheme="majorBidi" w:hAnsiTheme="majorBidi" w:cstheme="majorBidi"/>
          <w:sz w:val="24"/>
          <w:szCs w:val="24"/>
          <w:lang w:bidi="ar-IQ"/>
        </w:rPr>
        <w:t>tp://blast.ncbi.nlm.nih.gov</w:t>
      </w:r>
      <w:r w:rsidRPr="003209D0">
        <w:rPr>
          <w:rFonts w:asciiTheme="majorBidi" w:hAnsiTheme="majorBidi" w:cstheme="majorBidi"/>
          <w:sz w:val="24"/>
          <w:szCs w:val="24"/>
          <w:lang w:bidi="ar-IQ"/>
        </w:rPr>
        <w:t xml:space="preserve">, and </w:t>
      </w:r>
      <w:r w:rsidR="00ED7A35" w:rsidRPr="003209D0">
        <w:rPr>
          <w:rFonts w:asciiTheme="majorBidi" w:hAnsiTheme="majorBidi" w:cstheme="majorBidi"/>
          <w:sz w:val="24"/>
          <w:szCs w:val="24"/>
          <w:lang w:bidi="ar-IQ"/>
        </w:rPr>
        <w:t>"CLUSTAL Omega" http://www.ebi.ac.uk /Tools /</w:t>
      </w:r>
      <w:proofErr w:type="spellStart"/>
      <w:r w:rsidR="00ED7A35" w:rsidRPr="003209D0">
        <w:rPr>
          <w:rFonts w:asciiTheme="majorBidi" w:hAnsiTheme="majorBidi" w:cstheme="majorBidi"/>
          <w:sz w:val="24"/>
          <w:szCs w:val="24"/>
          <w:lang w:bidi="ar-IQ"/>
        </w:rPr>
        <w:t>msa</w:t>
      </w:r>
      <w:proofErr w:type="spellEnd"/>
      <w:r w:rsidR="00ED7A35" w:rsidRPr="003209D0">
        <w:rPr>
          <w:rFonts w:asciiTheme="majorBidi" w:hAnsiTheme="majorBidi" w:cstheme="majorBidi"/>
          <w:sz w:val="24"/>
          <w:szCs w:val="24"/>
          <w:lang w:bidi="ar-IQ"/>
        </w:rPr>
        <w:t xml:space="preserve"> /</w:t>
      </w:r>
      <w:proofErr w:type="spellStart"/>
      <w:r w:rsidR="00ED7A35" w:rsidRPr="003209D0">
        <w:rPr>
          <w:rFonts w:asciiTheme="majorBidi" w:hAnsiTheme="majorBidi" w:cstheme="majorBidi"/>
          <w:sz w:val="24"/>
          <w:szCs w:val="24"/>
          <w:lang w:bidi="ar-IQ"/>
        </w:rPr>
        <w:t>clustalo</w:t>
      </w:r>
      <w:proofErr w:type="spellEnd"/>
      <w:r w:rsidR="00ED7A35" w:rsidRPr="003209D0">
        <w:rPr>
          <w:rFonts w:asciiTheme="majorBidi" w:hAnsiTheme="majorBidi" w:cstheme="majorBidi"/>
          <w:sz w:val="24"/>
          <w:szCs w:val="24"/>
          <w:lang w:bidi="ar-IQ"/>
        </w:rPr>
        <w:t>/. were used for comparing all sequences.</w:t>
      </w:r>
    </w:p>
    <w:p w14:paraId="6C85432A" w14:textId="5AD108F6" w:rsidR="00612894" w:rsidRPr="003209D0" w:rsidRDefault="001C4CCB" w:rsidP="00612894">
      <w:pPr>
        <w:bidi w:val="0"/>
        <w:spacing w:after="0"/>
        <w:jc w:val="both"/>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2.5 </w:t>
      </w:r>
      <w:r w:rsidR="00612894" w:rsidRPr="003209D0">
        <w:rPr>
          <w:rFonts w:asciiTheme="majorBidi" w:hAnsiTheme="majorBidi" w:cstheme="majorBidi"/>
          <w:b/>
          <w:bCs/>
          <w:sz w:val="24"/>
          <w:szCs w:val="24"/>
          <w:lang w:bidi="ar-IQ"/>
        </w:rPr>
        <w:t>Phylogenetic Tree</w:t>
      </w:r>
    </w:p>
    <w:p w14:paraId="4F6E920D" w14:textId="77777777" w:rsidR="005E191C" w:rsidRPr="003209D0" w:rsidRDefault="00ED7A35" w:rsidP="002264E7">
      <w:pPr>
        <w:bidi w:val="0"/>
        <w:jc w:val="both"/>
        <w:rPr>
          <w:rFonts w:asciiTheme="majorBidi" w:hAnsiTheme="majorBidi" w:cstheme="majorBidi"/>
          <w:sz w:val="24"/>
          <w:szCs w:val="24"/>
          <w:lang w:bidi="ar-IQ"/>
        </w:rPr>
      </w:pPr>
      <w:r w:rsidRPr="003209D0">
        <w:rPr>
          <w:rFonts w:asciiTheme="majorBidi" w:hAnsiTheme="majorBidi" w:cstheme="majorBidi"/>
          <w:sz w:val="24"/>
          <w:szCs w:val="24"/>
          <w:lang w:bidi="ar-IQ"/>
        </w:rPr>
        <w:t>The 16SrDNA sequences data for</w:t>
      </w:r>
      <w:r w:rsidR="00D946A1" w:rsidRPr="003209D0">
        <w:rPr>
          <w:rFonts w:asciiTheme="majorBidi" w:hAnsiTheme="majorBidi" w:cstheme="majorBidi"/>
          <w:sz w:val="24"/>
          <w:szCs w:val="24"/>
          <w:lang w:bidi="ar-IQ"/>
        </w:rPr>
        <w:t xml:space="preserve"> each</w:t>
      </w:r>
      <w:r w:rsidRPr="003209D0">
        <w:rPr>
          <w:rFonts w:asciiTheme="majorBidi" w:hAnsiTheme="majorBidi" w:cstheme="majorBidi"/>
          <w:sz w:val="24"/>
          <w:szCs w:val="24"/>
          <w:lang w:bidi="ar-IQ"/>
        </w:rPr>
        <w:t xml:space="preserve"> identified bacterial isolates were ali</w:t>
      </w:r>
      <w:r w:rsidR="00F63047" w:rsidRPr="003209D0">
        <w:rPr>
          <w:rFonts w:asciiTheme="majorBidi" w:hAnsiTheme="majorBidi" w:cstheme="majorBidi"/>
          <w:sz w:val="24"/>
          <w:szCs w:val="24"/>
          <w:lang w:bidi="ar-IQ"/>
        </w:rPr>
        <w:t xml:space="preserve">gned for the concatenated </w:t>
      </w:r>
      <w:r w:rsidR="00612894" w:rsidRPr="003209D0">
        <w:rPr>
          <w:rFonts w:asciiTheme="majorBidi" w:hAnsiTheme="majorBidi" w:cstheme="majorBidi"/>
          <w:sz w:val="24"/>
          <w:szCs w:val="24"/>
          <w:lang w:bidi="ar-IQ"/>
        </w:rPr>
        <w:t>of different length</w:t>
      </w:r>
      <w:r w:rsidR="00C61212" w:rsidRPr="003209D0">
        <w:rPr>
          <w:rFonts w:asciiTheme="majorBidi" w:hAnsiTheme="majorBidi" w:cstheme="majorBidi"/>
          <w:sz w:val="24"/>
          <w:szCs w:val="24"/>
          <w:lang w:bidi="ar-IQ"/>
        </w:rPr>
        <w:t>s</w:t>
      </w:r>
      <w:r w:rsidR="00612894" w:rsidRPr="003209D0">
        <w:rPr>
          <w:rFonts w:asciiTheme="majorBidi" w:hAnsiTheme="majorBidi" w:cstheme="majorBidi"/>
          <w:sz w:val="24"/>
          <w:szCs w:val="24"/>
          <w:lang w:bidi="ar-IQ"/>
        </w:rPr>
        <w:t xml:space="preserve"> for isolates ranging from (</w:t>
      </w:r>
      <w:r w:rsidR="002264E7" w:rsidRPr="003209D0">
        <w:rPr>
          <w:rFonts w:asciiTheme="majorBidi" w:hAnsiTheme="majorBidi" w:cstheme="majorBidi"/>
          <w:sz w:val="24"/>
          <w:szCs w:val="24"/>
          <w:lang w:bidi="ar-IQ"/>
        </w:rPr>
        <w:t>537-706</w:t>
      </w:r>
      <w:r w:rsidR="00612894" w:rsidRPr="003209D0">
        <w:rPr>
          <w:rFonts w:asciiTheme="majorBidi" w:hAnsiTheme="majorBidi" w:cstheme="majorBidi"/>
          <w:sz w:val="24"/>
          <w:szCs w:val="24"/>
          <w:lang w:bidi="ar-IQ"/>
        </w:rPr>
        <w:t>)</w:t>
      </w:r>
      <w:r w:rsidR="00EB2850" w:rsidRPr="003209D0">
        <w:rPr>
          <w:rFonts w:asciiTheme="majorBidi" w:hAnsiTheme="majorBidi" w:cstheme="majorBidi"/>
          <w:sz w:val="24"/>
          <w:szCs w:val="24"/>
          <w:lang w:bidi="ar-IQ"/>
        </w:rPr>
        <w:t xml:space="preserve"> bp and phylogenetic trees were</w:t>
      </w:r>
      <w:r w:rsidRPr="003209D0">
        <w:rPr>
          <w:rFonts w:asciiTheme="majorBidi" w:hAnsiTheme="majorBidi" w:cstheme="majorBidi"/>
          <w:sz w:val="24"/>
          <w:szCs w:val="24"/>
          <w:lang w:bidi="ar-IQ"/>
        </w:rPr>
        <w:t xml:space="preserve"> </w:t>
      </w:r>
      <w:r w:rsidR="00EB2850" w:rsidRPr="003209D0">
        <w:rPr>
          <w:rFonts w:asciiTheme="majorBidi" w:hAnsiTheme="majorBidi" w:cstheme="majorBidi"/>
          <w:sz w:val="24"/>
          <w:szCs w:val="24"/>
          <w:lang w:bidi="ar-IQ"/>
        </w:rPr>
        <w:t>inferred by using</w:t>
      </w:r>
      <w:r w:rsidRPr="003209D0">
        <w:rPr>
          <w:rFonts w:asciiTheme="majorBidi" w:hAnsiTheme="majorBidi" w:cstheme="majorBidi"/>
          <w:sz w:val="24"/>
          <w:szCs w:val="24"/>
          <w:lang w:bidi="ar-IQ"/>
        </w:rPr>
        <w:t xml:space="preserve"> the </w:t>
      </w:r>
      <w:r w:rsidR="00612894" w:rsidRPr="003209D0">
        <w:rPr>
          <w:rFonts w:asciiTheme="majorBidi" w:hAnsiTheme="majorBidi" w:cstheme="majorBidi" w:hint="cs"/>
          <w:sz w:val="24"/>
          <w:szCs w:val="24"/>
          <w:lang w:bidi="ar-IQ"/>
        </w:rPr>
        <w:t>Molecular Evolutionary Genetics Analysis</w:t>
      </w:r>
      <w:r w:rsidR="00612894" w:rsidRPr="003209D0">
        <w:rPr>
          <w:rFonts w:asciiTheme="majorBidi" w:hAnsiTheme="majorBidi" w:cstheme="majorBidi"/>
          <w:sz w:val="24"/>
          <w:szCs w:val="24"/>
          <w:lang w:bidi="ar-IQ"/>
        </w:rPr>
        <w:t>"</w:t>
      </w:r>
      <w:r w:rsidR="00C61212" w:rsidRPr="003209D0">
        <w:rPr>
          <w:rFonts w:asciiTheme="majorBidi" w:hAnsiTheme="majorBidi" w:cstheme="majorBidi"/>
          <w:sz w:val="24"/>
          <w:szCs w:val="24"/>
          <w:lang w:bidi="ar-IQ"/>
        </w:rPr>
        <w:t xml:space="preserve"> </w:t>
      </w:r>
      <w:r w:rsidR="00612894" w:rsidRPr="003209D0">
        <w:rPr>
          <w:rFonts w:asciiTheme="majorBidi" w:hAnsiTheme="majorBidi" w:cstheme="majorBidi"/>
          <w:sz w:val="24"/>
          <w:szCs w:val="24"/>
          <w:lang w:bidi="ar-IQ"/>
        </w:rPr>
        <w:t xml:space="preserve">MEGA7" </w:t>
      </w:r>
      <w:r w:rsidR="002264E7" w:rsidRPr="003209D0">
        <w:rPr>
          <w:rFonts w:asciiTheme="majorBidi" w:hAnsiTheme="majorBidi" w:cstheme="majorBidi"/>
          <w:sz w:val="24"/>
          <w:szCs w:val="24"/>
          <w:lang w:bidi="ar-IQ"/>
        </w:rPr>
        <w:t>software.</w:t>
      </w:r>
      <w:r w:rsidR="005E191C" w:rsidRPr="003209D0">
        <w:rPr>
          <w:rFonts w:asciiTheme="majorBidi" w:hAnsiTheme="majorBidi" w:cstheme="majorBidi"/>
          <w:sz w:val="24"/>
          <w:szCs w:val="24"/>
          <w:lang w:bidi="ar-IQ"/>
        </w:rPr>
        <w:t xml:space="preserve"> </w:t>
      </w:r>
    </w:p>
    <w:p w14:paraId="5FE5D6DC" w14:textId="1AB04A82" w:rsidR="006F399F" w:rsidRPr="003209D0" w:rsidRDefault="001C4CCB" w:rsidP="006F399F">
      <w:pPr>
        <w:bidi w:val="0"/>
        <w:rPr>
          <w:rFonts w:asciiTheme="majorBidi" w:hAnsiTheme="majorBidi" w:cstheme="majorBidi"/>
          <w:b/>
          <w:bCs/>
          <w:sz w:val="24"/>
          <w:szCs w:val="24"/>
          <w:lang w:bidi="ar-IQ"/>
        </w:rPr>
      </w:pPr>
      <w:r>
        <w:rPr>
          <w:rFonts w:asciiTheme="majorBidi" w:hAnsiTheme="majorBidi" w:cstheme="majorBidi"/>
          <w:b/>
          <w:bCs/>
          <w:sz w:val="24"/>
          <w:szCs w:val="24"/>
          <w:lang w:bidi="ar-IQ"/>
        </w:rPr>
        <w:lastRenderedPageBreak/>
        <w:t xml:space="preserve">3.0 </w:t>
      </w:r>
      <w:r w:rsidR="00AB7045" w:rsidRPr="003209D0">
        <w:rPr>
          <w:rFonts w:asciiTheme="majorBidi" w:hAnsiTheme="majorBidi" w:cstheme="majorBidi"/>
          <w:b/>
          <w:bCs/>
          <w:sz w:val="24"/>
          <w:szCs w:val="24"/>
          <w:lang w:bidi="ar-IQ"/>
        </w:rPr>
        <w:t>R</w:t>
      </w:r>
      <w:r>
        <w:rPr>
          <w:rFonts w:asciiTheme="majorBidi" w:hAnsiTheme="majorBidi" w:cstheme="majorBidi"/>
          <w:b/>
          <w:bCs/>
          <w:sz w:val="24"/>
          <w:szCs w:val="24"/>
          <w:lang w:bidi="ar-IQ"/>
        </w:rPr>
        <w:t>ESULTS</w:t>
      </w:r>
    </w:p>
    <w:p w14:paraId="0F70A378" w14:textId="1BA3D15E" w:rsidR="00AB7045" w:rsidRPr="003209D0" w:rsidRDefault="001C4CCB" w:rsidP="00AB7045">
      <w:pPr>
        <w:bidi w:val="0"/>
        <w:spacing w:after="0"/>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3.1 </w:t>
      </w:r>
      <w:r w:rsidR="00AB7045" w:rsidRPr="003209D0">
        <w:rPr>
          <w:rFonts w:asciiTheme="majorBidi" w:hAnsiTheme="majorBidi" w:cstheme="majorBidi"/>
          <w:b/>
          <w:bCs/>
          <w:sz w:val="24"/>
          <w:szCs w:val="24"/>
          <w:lang w:bidi="ar-IQ"/>
        </w:rPr>
        <w:t>Identification by 16Sr DNA Gene</w:t>
      </w:r>
    </w:p>
    <w:p w14:paraId="6F3BFB7F" w14:textId="77777777" w:rsidR="00AB7045" w:rsidRPr="003209D0" w:rsidRDefault="00AB7045" w:rsidP="00C61212">
      <w:pPr>
        <w:bidi w:val="0"/>
        <w:ind w:right="-199"/>
        <w:jc w:val="both"/>
        <w:rPr>
          <w:rFonts w:asciiTheme="majorBidi" w:hAnsiTheme="majorBidi" w:cstheme="majorBidi"/>
          <w:color w:val="000000" w:themeColor="text1"/>
          <w:sz w:val="24"/>
          <w:szCs w:val="24"/>
          <w:lang w:bidi="ar-IQ"/>
        </w:rPr>
      </w:pPr>
      <w:r w:rsidRPr="003209D0">
        <w:rPr>
          <w:rFonts w:asciiTheme="majorBidi" w:hAnsiTheme="majorBidi" w:cstheme="majorBidi"/>
          <w:sz w:val="24"/>
          <w:szCs w:val="24"/>
          <w:lang w:bidi="ar-IQ"/>
        </w:rPr>
        <w:t xml:space="preserve"> Sequencing 16SrDNA gene from </w:t>
      </w:r>
      <w:r w:rsidR="002264E7" w:rsidRPr="003209D0">
        <w:rPr>
          <w:rFonts w:asciiTheme="majorBidi" w:hAnsiTheme="majorBidi" w:cstheme="majorBidi"/>
          <w:sz w:val="24"/>
          <w:szCs w:val="24"/>
          <w:lang w:bidi="ar-IQ"/>
        </w:rPr>
        <w:t>5</w:t>
      </w:r>
      <w:r w:rsidRPr="003209D0">
        <w:rPr>
          <w:rFonts w:asciiTheme="majorBidi" w:hAnsiTheme="majorBidi" w:cstheme="majorBidi"/>
          <w:sz w:val="24"/>
          <w:szCs w:val="24"/>
          <w:lang w:bidi="ar-IQ"/>
        </w:rPr>
        <w:t xml:space="preserve"> bacterial isolates w</w:t>
      </w:r>
      <w:r w:rsidR="00C61212" w:rsidRPr="003209D0">
        <w:rPr>
          <w:rFonts w:asciiTheme="majorBidi" w:hAnsiTheme="majorBidi" w:cstheme="majorBidi"/>
          <w:sz w:val="24"/>
          <w:szCs w:val="24"/>
          <w:lang w:bidi="ar-IQ"/>
        </w:rPr>
        <w:t>as</w:t>
      </w:r>
      <w:r w:rsidRPr="003209D0">
        <w:rPr>
          <w:rFonts w:asciiTheme="majorBidi" w:hAnsiTheme="majorBidi" w:cstheme="majorBidi"/>
          <w:sz w:val="24"/>
          <w:szCs w:val="24"/>
          <w:lang w:bidi="ar-IQ"/>
        </w:rPr>
        <w:t xml:space="preserve"> observed on agarose gel at </w:t>
      </w:r>
      <w:r w:rsidR="00C61212" w:rsidRPr="003209D0">
        <w:rPr>
          <w:rFonts w:asciiTheme="majorBidi" w:hAnsiTheme="majorBidi" w:cstheme="majorBidi"/>
          <w:sz w:val="24"/>
          <w:szCs w:val="24"/>
          <w:lang w:bidi="ar-IQ"/>
        </w:rPr>
        <w:t>a</w:t>
      </w:r>
      <w:r w:rsidRPr="003209D0">
        <w:rPr>
          <w:rFonts w:asciiTheme="majorBidi" w:hAnsiTheme="majorBidi" w:cstheme="majorBidi"/>
          <w:sz w:val="24"/>
          <w:szCs w:val="24"/>
          <w:lang w:bidi="ar-IQ"/>
        </w:rPr>
        <w:t xml:space="preserve"> suitable size (1500 bp) in comparison with the DNA ladder as in Figure (1). Only 4 were identified by 16S</w:t>
      </w:r>
      <w:r w:rsidR="00F41931" w:rsidRPr="003209D0">
        <w:rPr>
          <w:rFonts w:asciiTheme="majorBidi" w:hAnsiTheme="majorBidi" w:cstheme="majorBidi"/>
          <w:sz w:val="24"/>
          <w:szCs w:val="24"/>
          <w:lang w:bidi="ar-IQ"/>
        </w:rPr>
        <w:t xml:space="preserve"> </w:t>
      </w:r>
      <w:r w:rsidRPr="003209D0">
        <w:rPr>
          <w:rFonts w:asciiTheme="majorBidi" w:hAnsiTheme="majorBidi" w:cstheme="majorBidi"/>
          <w:sz w:val="24"/>
          <w:szCs w:val="24"/>
          <w:lang w:bidi="ar-IQ"/>
        </w:rPr>
        <w:t>rDNA gene sequencing and compared with their type strains.</w:t>
      </w:r>
      <w:r w:rsidR="00FD2205" w:rsidRPr="003209D0">
        <w:rPr>
          <w:rFonts w:asciiTheme="majorBidi" w:hAnsiTheme="majorBidi" w:cstheme="majorBidi"/>
          <w:sz w:val="24"/>
          <w:szCs w:val="24"/>
          <w:lang w:bidi="ar-IQ"/>
        </w:rPr>
        <w:t xml:space="preserve"> </w:t>
      </w:r>
      <w:r w:rsidR="00FD2205" w:rsidRPr="003209D0">
        <w:rPr>
          <w:rFonts w:asciiTheme="majorBidi" w:hAnsiTheme="majorBidi" w:cstheme="majorBidi"/>
          <w:color w:val="000000" w:themeColor="text1"/>
          <w:sz w:val="24"/>
          <w:szCs w:val="24"/>
          <w:lang w:bidi="ar-IQ"/>
        </w:rPr>
        <w:t xml:space="preserve">The </w:t>
      </w:r>
      <w:r w:rsidRPr="003209D0">
        <w:rPr>
          <w:rFonts w:asciiTheme="majorBidi" w:hAnsiTheme="majorBidi" w:cstheme="majorBidi"/>
          <w:color w:val="000000" w:themeColor="text1"/>
          <w:sz w:val="24"/>
          <w:szCs w:val="24"/>
          <w:lang w:bidi="ar-IQ"/>
        </w:rPr>
        <w:t>bacterial isolates belong to</w:t>
      </w:r>
      <w:r w:rsidR="00D90676" w:rsidRPr="003209D0">
        <w:rPr>
          <w:rFonts w:asciiTheme="majorBidi" w:hAnsiTheme="majorBidi" w:cstheme="majorBidi"/>
          <w:color w:val="000000" w:themeColor="text1"/>
          <w:sz w:val="24"/>
          <w:szCs w:val="24"/>
          <w:lang w:bidi="ar-IQ"/>
        </w:rPr>
        <w:t xml:space="preserve">, </w:t>
      </w:r>
      <w:r w:rsidR="00D90676" w:rsidRPr="003209D0">
        <w:rPr>
          <w:rFonts w:asciiTheme="majorBidi" w:hAnsiTheme="majorBidi" w:cstheme="majorBidi"/>
          <w:i/>
          <w:iCs/>
          <w:color w:val="000000" w:themeColor="text1"/>
          <w:sz w:val="24"/>
          <w:szCs w:val="24"/>
          <w:lang w:bidi="ar-IQ"/>
        </w:rPr>
        <w:t xml:space="preserve">Bacillus </w:t>
      </w:r>
      <w:proofErr w:type="spellStart"/>
      <w:r w:rsidR="00D90676" w:rsidRPr="003209D0">
        <w:rPr>
          <w:rFonts w:asciiTheme="majorBidi" w:hAnsiTheme="majorBidi" w:cstheme="majorBidi"/>
          <w:i/>
          <w:iCs/>
          <w:color w:val="000000" w:themeColor="text1"/>
          <w:sz w:val="24"/>
          <w:szCs w:val="24"/>
          <w:lang w:bidi="ar-IQ"/>
        </w:rPr>
        <w:t>sonorensis</w:t>
      </w:r>
      <w:proofErr w:type="spellEnd"/>
      <w:r w:rsidR="00C61212" w:rsidRPr="003209D0">
        <w:rPr>
          <w:rFonts w:asciiTheme="majorBidi" w:hAnsiTheme="majorBidi" w:cstheme="majorBidi"/>
          <w:color w:val="000000" w:themeColor="text1"/>
          <w:sz w:val="24"/>
          <w:szCs w:val="24"/>
          <w:lang w:bidi="ar-IQ"/>
        </w:rPr>
        <w:t>,</w:t>
      </w:r>
      <w:r w:rsidR="00FD2205" w:rsidRPr="003209D0">
        <w:rPr>
          <w:rFonts w:asciiTheme="majorBidi" w:hAnsiTheme="majorBidi" w:cstheme="majorBidi"/>
          <w:color w:val="000000" w:themeColor="text1"/>
          <w:sz w:val="24"/>
          <w:szCs w:val="24"/>
          <w:lang w:bidi="ar-IQ"/>
        </w:rPr>
        <w:t xml:space="preserve"> </w:t>
      </w:r>
      <w:r w:rsidR="00FD2205" w:rsidRPr="003209D0">
        <w:rPr>
          <w:rFonts w:asciiTheme="majorBidi" w:hAnsiTheme="majorBidi" w:cstheme="majorBidi"/>
          <w:i/>
          <w:iCs/>
          <w:color w:val="000000" w:themeColor="text1"/>
          <w:sz w:val="24"/>
          <w:szCs w:val="24"/>
          <w:lang w:bidi="ar-IQ"/>
        </w:rPr>
        <w:t>Bacillus subtilis</w:t>
      </w:r>
      <w:r w:rsidR="00B761D9" w:rsidRPr="003209D0">
        <w:rPr>
          <w:rFonts w:asciiTheme="majorBidi" w:hAnsiTheme="majorBidi" w:cstheme="majorBidi"/>
          <w:color w:val="000000" w:themeColor="text1"/>
          <w:sz w:val="24"/>
          <w:szCs w:val="24"/>
          <w:lang w:bidi="ar-IQ"/>
        </w:rPr>
        <w:t>,</w:t>
      </w:r>
      <w:r w:rsidR="00FD2205" w:rsidRPr="003209D0">
        <w:rPr>
          <w:rFonts w:asciiTheme="majorBidi" w:hAnsiTheme="majorBidi" w:cstheme="majorBidi"/>
          <w:color w:val="000000" w:themeColor="text1"/>
          <w:sz w:val="24"/>
          <w:szCs w:val="24"/>
          <w:lang w:bidi="ar-IQ"/>
        </w:rPr>
        <w:t xml:space="preserve"> </w:t>
      </w:r>
      <w:bookmarkStart w:id="7" w:name="_Hlk55641513"/>
      <w:r w:rsidR="00150FB6" w:rsidRPr="003209D0">
        <w:rPr>
          <w:rFonts w:asciiTheme="majorBidi" w:hAnsiTheme="majorBidi" w:cstheme="majorBidi"/>
          <w:i/>
          <w:iCs/>
          <w:color w:val="000000" w:themeColor="text1"/>
          <w:sz w:val="24"/>
          <w:szCs w:val="24"/>
          <w:lang w:bidi="ar-IQ"/>
        </w:rPr>
        <w:t xml:space="preserve">Bacterium </w:t>
      </w:r>
      <w:r w:rsidR="00150FB6" w:rsidRPr="003209D0">
        <w:rPr>
          <w:rFonts w:asciiTheme="majorBidi" w:hAnsiTheme="majorBidi" w:cstheme="majorBidi"/>
          <w:color w:val="000000" w:themeColor="text1"/>
          <w:sz w:val="24"/>
          <w:szCs w:val="24"/>
          <w:lang w:bidi="ar-IQ"/>
        </w:rPr>
        <w:t>strain</w:t>
      </w:r>
      <w:r w:rsidR="00C61212" w:rsidRPr="003209D0">
        <w:rPr>
          <w:rFonts w:asciiTheme="majorBidi" w:hAnsiTheme="majorBidi" w:cstheme="majorBidi"/>
          <w:color w:val="000000" w:themeColor="text1"/>
          <w:sz w:val="24"/>
          <w:szCs w:val="24"/>
          <w:lang w:bidi="ar-IQ"/>
        </w:rPr>
        <w:t>,</w:t>
      </w:r>
      <w:r w:rsidR="00CC5B68" w:rsidRPr="003209D0">
        <w:rPr>
          <w:color w:val="000000" w:themeColor="text1"/>
          <w:sz w:val="24"/>
          <w:szCs w:val="24"/>
        </w:rPr>
        <w:t xml:space="preserve"> </w:t>
      </w:r>
      <w:r w:rsidR="00150FB6" w:rsidRPr="003209D0">
        <w:rPr>
          <w:rFonts w:asciiTheme="majorBidi" w:hAnsiTheme="majorBidi" w:cstheme="majorBidi"/>
          <w:i/>
          <w:iCs/>
          <w:color w:val="000000" w:themeColor="text1"/>
          <w:sz w:val="24"/>
          <w:szCs w:val="24"/>
          <w:lang w:bidi="ar-IQ"/>
        </w:rPr>
        <w:t>and Proteus sp.</w:t>
      </w:r>
    </w:p>
    <w:bookmarkEnd w:id="7"/>
    <w:p w14:paraId="6B2C2D39" w14:textId="7BDFF211" w:rsidR="009C66EE" w:rsidRPr="003209D0" w:rsidRDefault="001C4CCB" w:rsidP="005A79D9">
      <w:pPr>
        <w:bidi w:val="0"/>
        <w:spacing w:after="0"/>
        <w:rPr>
          <w:rFonts w:asciiTheme="majorBidi" w:hAnsiTheme="majorBidi" w:cstheme="majorBidi"/>
          <w:color w:val="000000" w:themeColor="text1"/>
          <w:sz w:val="24"/>
          <w:szCs w:val="24"/>
          <w:lang w:bidi="ar-IQ"/>
        </w:rPr>
      </w:pPr>
      <w:r>
        <w:rPr>
          <w:rFonts w:asciiTheme="majorBidi" w:hAnsiTheme="majorBidi" w:cstheme="majorBidi"/>
          <w:b/>
          <w:bCs/>
          <w:color w:val="000000" w:themeColor="text1"/>
          <w:sz w:val="24"/>
          <w:szCs w:val="24"/>
          <w:lang w:bidi="ar-IQ"/>
        </w:rPr>
        <w:t xml:space="preserve">3.2 </w:t>
      </w:r>
      <w:r w:rsidR="009C66EE" w:rsidRPr="003209D0">
        <w:rPr>
          <w:rFonts w:asciiTheme="majorBidi" w:hAnsiTheme="majorBidi" w:cstheme="majorBidi"/>
          <w:b/>
          <w:bCs/>
          <w:color w:val="000000" w:themeColor="text1"/>
          <w:sz w:val="24"/>
          <w:szCs w:val="24"/>
          <w:lang w:bidi="ar-IQ"/>
        </w:rPr>
        <w:t xml:space="preserve">Phylogenetic Tree of Bacterial Species </w:t>
      </w:r>
    </w:p>
    <w:p w14:paraId="18CFC7BD" w14:textId="24040850" w:rsidR="009C66EE" w:rsidRPr="003209D0" w:rsidRDefault="009C66EE" w:rsidP="005C77B5">
      <w:pPr>
        <w:bidi w:val="0"/>
        <w:ind w:right="-199"/>
        <w:jc w:val="both"/>
        <w:rPr>
          <w:rFonts w:asciiTheme="majorBidi" w:hAnsiTheme="majorBidi" w:cstheme="majorBidi"/>
          <w:sz w:val="24"/>
          <w:szCs w:val="24"/>
          <w:lang w:bidi="ar-IQ"/>
        </w:rPr>
      </w:pPr>
      <w:r w:rsidRPr="003209D0">
        <w:rPr>
          <w:rFonts w:asciiTheme="majorBidi" w:hAnsiTheme="majorBidi" w:cstheme="majorBidi"/>
          <w:sz w:val="24"/>
          <w:szCs w:val="24"/>
          <w:lang w:bidi="ar-IQ"/>
        </w:rPr>
        <w:t>The phylogenetic tree (Figure</w:t>
      </w:r>
      <w:r w:rsidR="005A79D9" w:rsidRPr="003209D0">
        <w:rPr>
          <w:rFonts w:asciiTheme="majorBidi" w:hAnsiTheme="majorBidi" w:cstheme="majorBidi"/>
          <w:sz w:val="24"/>
          <w:szCs w:val="24"/>
          <w:lang w:bidi="ar-IQ"/>
        </w:rPr>
        <w:t xml:space="preserve"> </w:t>
      </w:r>
      <w:proofErr w:type="gramStart"/>
      <w:r w:rsidR="00DF5446" w:rsidRPr="003209D0">
        <w:rPr>
          <w:rFonts w:asciiTheme="majorBidi" w:hAnsiTheme="majorBidi" w:cstheme="majorBidi"/>
          <w:sz w:val="24"/>
          <w:szCs w:val="24"/>
          <w:lang w:bidi="ar-IQ"/>
        </w:rPr>
        <w:t>2</w:t>
      </w:r>
      <w:r w:rsidRPr="003209D0">
        <w:rPr>
          <w:rFonts w:asciiTheme="majorBidi" w:hAnsiTheme="majorBidi" w:cstheme="majorBidi"/>
          <w:sz w:val="24"/>
          <w:szCs w:val="24"/>
          <w:lang w:bidi="ar-IQ"/>
        </w:rPr>
        <w:t xml:space="preserve"> )</w:t>
      </w:r>
      <w:proofErr w:type="gramEnd"/>
      <w:r w:rsidRPr="003209D0">
        <w:rPr>
          <w:rFonts w:asciiTheme="majorBidi" w:hAnsiTheme="majorBidi" w:cstheme="majorBidi"/>
          <w:sz w:val="24"/>
          <w:szCs w:val="24"/>
          <w:lang w:bidi="ar-IQ"/>
        </w:rPr>
        <w:t xml:space="preserve"> shows th</w:t>
      </w:r>
      <w:r w:rsidR="00B761D9" w:rsidRPr="003209D0">
        <w:rPr>
          <w:rFonts w:asciiTheme="majorBidi" w:hAnsiTheme="majorBidi" w:cstheme="majorBidi"/>
          <w:sz w:val="24"/>
          <w:szCs w:val="24"/>
          <w:lang w:bidi="ar-IQ"/>
        </w:rPr>
        <w:t xml:space="preserve">e distribution and phylogenetic </w:t>
      </w:r>
      <w:r w:rsidRPr="003209D0">
        <w:rPr>
          <w:rFonts w:asciiTheme="majorBidi" w:hAnsiTheme="majorBidi" w:cstheme="majorBidi"/>
          <w:sz w:val="24"/>
          <w:szCs w:val="24"/>
          <w:lang w:bidi="ar-IQ"/>
        </w:rPr>
        <w:t>relationships among the studied bacterial species</w:t>
      </w:r>
      <w:r w:rsidR="00273CAD" w:rsidRPr="003209D0">
        <w:rPr>
          <w:rFonts w:asciiTheme="majorBidi" w:hAnsiTheme="majorBidi" w:cstheme="majorBidi"/>
          <w:sz w:val="24"/>
          <w:szCs w:val="24"/>
          <w:lang w:bidi="ar-IQ"/>
        </w:rPr>
        <w:t>,</w:t>
      </w:r>
      <w:r w:rsidRPr="003209D0">
        <w:rPr>
          <w:rFonts w:asciiTheme="majorBidi" w:hAnsiTheme="majorBidi" w:cstheme="majorBidi"/>
          <w:sz w:val="24"/>
          <w:szCs w:val="24"/>
          <w:lang w:bidi="ar-IQ"/>
        </w:rPr>
        <w:t xml:space="preserve"> </w:t>
      </w:r>
      <w:r w:rsidR="00DF4EC3" w:rsidRPr="003209D0">
        <w:rPr>
          <w:rFonts w:asciiTheme="majorBidi" w:hAnsiTheme="majorBidi" w:cstheme="majorBidi"/>
          <w:sz w:val="24"/>
          <w:szCs w:val="24"/>
          <w:lang w:bidi="ar-IQ"/>
        </w:rPr>
        <w:t>the</w:t>
      </w:r>
      <w:r w:rsidR="00273CAD" w:rsidRPr="003209D0">
        <w:rPr>
          <w:rFonts w:asciiTheme="majorBidi" w:hAnsiTheme="majorBidi" w:cstheme="majorBidi"/>
          <w:sz w:val="24"/>
          <w:szCs w:val="24"/>
          <w:lang w:bidi="ar-IQ"/>
        </w:rPr>
        <w:t xml:space="preserve"> bacterial strains showed closely related </w:t>
      </w:r>
      <w:r w:rsidR="00DF4EC3" w:rsidRPr="003209D0">
        <w:rPr>
          <w:rFonts w:asciiTheme="majorBidi" w:hAnsiTheme="majorBidi" w:cstheme="majorBidi"/>
          <w:sz w:val="24"/>
          <w:szCs w:val="24"/>
          <w:lang w:bidi="ar-IQ"/>
        </w:rPr>
        <w:t xml:space="preserve">isolates </w:t>
      </w:r>
      <w:r w:rsidR="00273CAD" w:rsidRPr="003209D0">
        <w:rPr>
          <w:rFonts w:asciiTheme="majorBidi" w:hAnsiTheme="majorBidi" w:cstheme="majorBidi"/>
          <w:sz w:val="24"/>
          <w:szCs w:val="24"/>
          <w:lang w:bidi="ar-IQ"/>
        </w:rPr>
        <w:t>(0.</w:t>
      </w:r>
      <w:r w:rsidR="00A46F18" w:rsidRPr="003209D0">
        <w:rPr>
          <w:rFonts w:asciiTheme="majorBidi" w:hAnsiTheme="majorBidi" w:cstheme="majorBidi"/>
          <w:sz w:val="24"/>
          <w:szCs w:val="24"/>
          <w:lang w:bidi="ar-IQ"/>
        </w:rPr>
        <w:t>1549</w:t>
      </w:r>
      <w:r w:rsidR="00273CAD" w:rsidRPr="003209D0">
        <w:rPr>
          <w:rFonts w:asciiTheme="majorBidi" w:hAnsiTheme="majorBidi" w:cstheme="majorBidi"/>
          <w:sz w:val="24"/>
          <w:szCs w:val="24"/>
          <w:lang w:bidi="ar-IQ"/>
        </w:rPr>
        <w:t>, 0.0</w:t>
      </w:r>
      <w:r w:rsidR="00A46F18" w:rsidRPr="003209D0">
        <w:rPr>
          <w:rFonts w:asciiTheme="majorBidi" w:hAnsiTheme="majorBidi" w:cstheme="majorBidi"/>
          <w:sz w:val="24"/>
          <w:szCs w:val="24"/>
          <w:lang w:bidi="ar-IQ"/>
        </w:rPr>
        <w:t>140</w:t>
      </w:r>
      <w:r w:rsidR="001D3EF9" w:rsidRPr="003209D0">
        <w:rPr>
          <w:rFonts w:asciiTheme="majorBidi" w:hAnsiTheme="majorBidi" w:cstheme="majorBidi"/>
          <w:sz w:val="24"/>
          <w:szCs w:val="24"/>
          <w:lang w:bidi="ar-IQ"/>
        </w:rPr>
        <w:t>)</w:t>
      </w:r>
      <w:r w:rsidR="00C734D0" w:rsidRPr="003209D0">
        <w:rPr>
          <w:rFonts w:asciiTheme="majorBidi" w:hAnsiTheme="majorBidi" w:cstheme="majorBidi"/>
          <w:sz w:val="24"/>
          <w:szCs w:val="24"/>
          <w:lang w:bidi="ar-IQ"/>
        </w:rPr>
        <w:t xml:space="preserve"> </w:t>
      </w:r>
      <w:r w:rsidR="00DF4EC3" w:rsidRPr="003209D0">
        <w:rPr>
          <w:rFonts w:asciiTheme="majorBidi" w:hAnsiTheme="majorBidi" w:cstheme="majorBidi"/>
          <w:sz w:val="24"/>
          <w:szCs w:val="24"/>
          <w:lang w:bidi="ar-IQ"/>
        </w:rPr>
        <w:t>for branch value</w:t>
      </w:r>
      <w:r w:rsidR="00C734D0" w:rsidRPr="003209D0">
        <w:rPr>
          <w:rFonts w:asciiTheme="majorBidi" w:hAnsiTheme="majorBidi" w:cstheme="majorBidi"/>
          <w:sz w:val="24"/>
          <w:szCs w:val="24"/>
          <w:lang w:bidi="ar-IQ"/>
        </w:rPr>
        <w:t>. While for others identical were 0</w:t>
      </w:r>
      <w:r w:rsidR="00D77AA9" w:rsidRPr="003209D0">
        <w:rPr>
          <w:rFonts w:asciiTheme="majorBidi" w:hAnsiTheme="majorBidi" w:cstheme="majorBidi"/>
          <w:sz w:val="24"/>
          <w:szCs w:val="24"/>
          <w:lang w:bidi="ar-IQ"/>
        </w:rPr>
        <w:t xml:space="preserve"> and scale value=0.050</w:t>
      </w:r>
      <w:r w:rsidR="00DF4EC3" w:rsidRPr="003209D0">
        <w:rPr>
          <w:rFonts w:asciiTheme="majorBidi" w:hAnsiTheme="majorBidi" w:cstheme="majorBidi"/>
          <w:sz w:val="24"/>
          <w:szCs w:val="24"/>
          <w:lang w:bidi="ar-IQ"/>
        </w:rPr>
        <w:t>)</w:t>
      </w:r>
      <w:r w:rsidR="00273CAD" w:rsidRPr="003209D0">
        <w:rPr>
          <w:rFonts w:asciiTheme="majorBidi" w:hAnsiTheme="majorBidi" w:cstheme="majorBidi"/>
          <w:sz w:val="24"/>
          <w:szCs w:val="24"/>
          <w:lang w:bidi="ar-IQ"/>
        </w:rPr>
        <w:t>.</w:t>
      </w:r>
      <w:r w:rsidR="00776B9E" w:rsidRPr="003209D0">
        <w:rPr>
          <w:rFonts w:asciiTheme="majorBidi" w:hAnsiTheme="majorBidi" w:cstheme="majorBidi"/>
          <w:sz w:val="24"/>
          <w:szCs w:val="24"/>
          <w:lang w:bidi="ar-IQ"/>
        </w:rPr>
        <w:t xml:space="preserve"> </w:t>
      </w:r>
      <w:r w:rsidR="001D3EF9" w:rsidRPr="003209D0">
        <w:rPr>
          <w:rFonts w:asciiTheme="majorBidi" w:hAnsiTheme="majorBidi" w:cstheme="majorBidi"/>
          <w:sz w:val="24"/>
          <w:szCs w:val="24"/>
          <w:lang w:bidi="ar-IQ"/>
        </w:rPr>
        <w:t>W</w:t>
      </w:r>
      <w:r w:rsidR="00776B9E" w:rsidRPr="003209D0">
        <w:rPr>
          <w:rFonts w:asciiTheme="majorBidi" w:hAnsiTheme="majorBidi" w:cstheme="majorBidi"/>
          <w:sz w:val="24"/>
          <w:szCs w:val="24"/>
          <w:lang w:bidi="ar-IQ"/>
        </w:rPr>
        <w:t>hile</w:t>
      </w:r>
      <w:r w:rsidR="00140D70" w:rsidRPr="003209D0">
        <w:rPr>
          <w:rFonts w:asciiTheme="majorBidi" w:hAnsiTheme="majorBidi" w:cstheme="majorBidi"/>
          <w:sz w:val="24"/>
          <w:szCs w:val="24"/>
          <w:lang w:bidi="ar-IQ"/>
        </w:rPr>
        <w:t xml:space="preserve"> Phylogenetic tree for newly recorded </w:t>
      </w:r>
      <w:proofErr w:type="gramStart"/>
      <w:r w:rsidR="00140D70" w:rsidRPr="003209D0">
        <w:rPr>
          <w:rFonts w:asciiTheme="majorBidi" w:hAnsiTheme="majorBidi" w:cstheme="majorBidi"/>
          <w:sz w:val="24"/>
          <w:szCs w:val="24"/>
          <w:lang w:bidi="ar-IQ"/>
        </w:rPr>
        <w:t xml:space="preserve">isolate  </w:t>
      </w:r>
      <w:r w:rsidR="00140D70" w:rsidRPr="003209D0">
        <w:rPr>
          <w:rFonts w:asciiTheme="majorBidi" w:hAnsiTheme="majorBidi" w:cstheme="majorBidi"/>
          <w:i/>
          <w:iCs/>
          <w:sz w:val="24"/>
          <w:szCs w:val="24"/>
          <w:lang w:bidi="ar-IQ"/>
        </w:rPr>
        <w:t>Bacterium</w:t>
      </w:r>
      <w:proofErr w:type="gramEnd"/>
      <w:r w:rsidR="00140D70" w:rsidRPr="003209D0">
        <w:rPr>
          <w:rFonts w:asciiTheme="majorBidi" w:hAnsiTheme="majorBidi" w:cstheme="majorBidi"/>
          <w:i/>
          <w:iCs/>
          <w:sz w:val="24"/>
          <w:szCs w:val="24"/>
          <w:lang w:bidi="ar-IQ"/>
        </w:rPr>
        <w:t xml:space="preserve"> </w:t>
      </w:r>
      <w:r w:rsidR="00140D70" w:rsidRPr="003209D0">
        <w:rPr>
          <w:rFonts w:asciiTheme="majorBidi" w:hAnsiTheme="majorBidi" w:cstheme="majorBidi"/>
          <w:sz w:val="24"/>
          <w:szCs w:val="24"/>
          <w:lang w:bidi="ar-IQ"/>
        </w:rPr>
        <w:t>strain JND-RSlb-21A illustrate</w:t>
      </w:r>
      <w:r w:rsidR="005C77B5" w:rsidRPr="003209D0">
        <w:rPr>
          <w:rFonts w:asciiTheme="majorBidi" w:hAnsiTheme="majorBidi" w:cstheme="majorBidi"/>
          <w:sz w:val="24"/>
          <w:szCs w:val="24"/>
          <w:lang w:bidi="ar-IQ"/>
        </w:rPr>
        <w:t>s</w:t>
      </w:r>
      <w:r w:rsidR="00140D70" w:rsidRPr="003209D0">
        <w:rPr>
          <w:rFonts w:asciiTheme="majorBidi" w:hAnsiTheme="majorBidi" w:cstheme="majorBidi"/>
          <w:sz w:val="24"/>
          <w:szCs w:val="24"/>
          <w:lang w:bidi="ar-IQ"/>
        </w:rPr>
        <w:t xml:space="preserve"> closely related isolates (0.0027, 0.0018 and for others identical were 0</w:t>
      </w:r>
      <w:r w:rsidR="007D2DE2" w:rsidRPr="003209D0">
        <w:rPr>
          <w:rFonts w:asciiTheme="majorBidi" w:hAnsiTheme="majorBidi" w:cstheme="majorBidi"/>
          <w:sz w:val="24"/>
          <w:szCs w:val="24"/>
          <w:lang w:bidi="ar-IQ"/>
        </w:rPr>
        <w:t xml:space="preserve"> and scale 0.0005</w:t>
      </w:r>
      <w:r w:rsidR="00776B9E" w:rsidRPr="003209D0">
        <w:rPr>
          <w:rFonts w:asciiTheme="majorBidi" w:hAnsiTheme="majorBidi" w:cstheme="majorBidi"/>
          <w:sz w:val="24"/>
          <w:szCs w:val="24"/>
          <w:lang w:bidi="ar-IQ"/>
        </w:rPr>
        <w:t xml:space="preserve">), </w:t>
      </w:r>
      <w:r w:rsidR="00140D70" w:rsidRPr="003209D0">
        <w:rPr>
          <w:rFonts w:asciiTheme="majorBidi" w:hAnsiTheme="majorBidi" w:cstheme="majorBidi"/>
          <w:sz w:val="24"/>
          <w:szCs w:val="24"/>
          <w:lang w:bidi="ar-IQ"/>
        </w:rPr>
        <w:t xml:space="preserve">and for  </w:t>
      </w:r>
      <w:r w:rsidR="00140D70" w:rsidRPr="003209D0">
        <w:rPr>
          <w:rFonts w:asciiTheme="majorBidi" w:hAnsiTheme="majorBidi" w:cstheme="majorBidi"/>
          <w:i/>
          <w:iCs/>
          <w:sz w:val="24"/>
          <w:szCs w:val="24"/>
          <w:lang w:bidi="ar-IQ"/>
        </w:rPr>
        <w:t xml:space="preserve">Proteus </w:t>
      </w:r>
      <w:proofErr w:type="spellStart"/>
      <w:r w:rsidR="00140D70" w:rsidRPr="003209D0">
        <w:rPr>
          <w:rFonts w:asciiTheme="majorBidi" w:hAnsiTheme="majorBidi" w:cstheme="majorBidi"/>
          <w:i/>
          <w:iCs/>
          <w:sz w:val="24"/>
          <w:szCs w:val="24"/>
          <w:lang w:bidi="ar-IQ"/>
        </w:rPr>
        <w:t>sp</w:t>
      </w:r>
      <w:proofErr w:type="spellEnd"/>
      <w:r w:rsidR="003F5EDA" w:rsidRPr="003209D0">
        <w:rPr>
          <w:rFonts w:asciiTheme="majorBidi" w:hAnsiTheme="majorBidi" w:cstheme="majorBidi"/>
          <w:sz w:val="24"/>
          <w:szCs w:val="24"/>
          <w:lang w:bidi="ar-IQ"/>
        </w:rPr>
        <w:t xml:space="preserve"> strain AMJ131 the </w:t>
      </w:r>
      <w:r w:rsidR="00140D70" w:rsidRPr="003209D0">
        <w:rPr>
          <w:rFonts w:asciiTheme="majorBidi" w:hAnsiTheme="majorBidi" w:cstheme="majorBidi"/>
          <w:sz w:val="24"/>
          <w:szCs w:val="24"/>
          <w:lang w:bidi="ar-IQ"/>
        </w:rPr>
        <w:t xml:space="preserve">phylogenetic tree shows </w:t>
      </w:r>
      <w:r w:rsidR="007D2DE2" w:rsidRPr="003209D0">
        <w:rPr>
          <w:rFonts w:asciiTheme="majorBidi" w:hAnsiTheme="majorBidi" w:cstheme="majorBidi"/>
          <w:sz w:val="24"/>
          <w:szCs w:val="24"/>
          <w:lang w:bidi="ar-IQ"/>
        </w:rPr>
        <w:t>closely related isolates with (0) for identical isolates, and scale= 0.001</w:t>
      </w:r>
      <w:r w:rsidR="00860626" w:rsidRPr="003209D0">
        <w:rPr>
          <w:rFonts w:asciiTheme="majorBidi" w:hAnsiTheme="majorBidi" w:cstheme="majorBidi"/>
          <w:sz w:val="24"/>
          <w:szCs w:val="24"/>
          <w:lang w:bidi="ar-IQ"/>
        </w:rPr>
        <w:t>.</w:t>
      </w:r>
      <w:r w:rsidR="007D2DE2" w:rsidRPr="003209D0">
        <w:rPr>
          <w:rFonts w:asciiTheme="majorBidi" w:hAnsiTheme="majorBidi" w:cstheme="majorBidi"/>
          <w:sz w:val="24"/>
          <w:szCs w:val="24"/>
          <w:lang w:bidi="ar-IQ"/>
        </w:rPr>
        <w:t xml:space="preserve"> (Figure 3</w:t>
      </w:r>
      <w:r w:rsidR="00776B9E" w:rsidRPr="003209D0">
        <w:rPr>
          <w:rFonts w:asciiTheme="majorBidi" w:hAnsiTheme="majorBidi" w:cstheme="majorBidi"/>
          <w:sz w:val="24"/>
          <w:szCs w:val="24"/>
          <w:lang w:bidi="ar-IQ"/>
        </w:rPr>
        <w:t xml:space="preserve">and </w:t>
      </w:r>
      <w:r w:rsidR="007D2DE2" w:rsidRPr="003209D0">
        <w:rPr>
          <w:rFonts w:asciiTheme="majorBidi" w:hAnsiTheme="majorBidi" w:cstheme="majorBidi"/>
          <w:sz w:val="24"/>
          <w:szCs w:val="24"/>
          <w:lang w:bidi="ar-IQ"/>
        </w:rPr>
        <w:t xml:space="preserve">4) </w:t>
      </w:r>
    </w:p>
    <w:p w14:paraId="762E6404" w14:textId="3FF0F620" w:rsidR="00B761D9" w:rsidRPr="003209D0" w:rsidRDefault="001C4CCB" w:rsidP="009201C3">
      <w:pPr>
        <w:bidi w:val="0"/>
        <w:spacing w:after="0"/>
        <w:ind w:right="-199"/>
        <w:rPr>
          <w:rFonts w:asciiTheme="majorBidi" w:hAnsiTheme="majorBidi" w:cstheme="majorBidi"/>
          <w:sz w:val="24"/>
          <w:szCs w:val="24"/>
          <w:lang w:bidi="ar-IQ"/>
        </w:rPr>
      </w:pPr>
      <w:r>
        <w:rPr>
          <w:rFonts w:asciiTheme="majorBidi" w:hAnsiTheme="majorBidi" w:cstheme="majorBidi"/>
          <w:b/>
          <w:bCs/>
          <w:sz w:val="24"/>
          <w:szCs w:val="24"/>
          <w:lang w:bidi="ar-IQ"/>
        </w:rPr>
        <w:t xml:space="preserve">3.3 </w:t>
      </w:r>
      <w:r w:rsidR="00B761D9" w:rsidRPr="003209D0">
        <w:rPr>
          <w:rFonts w:asciiTheme="majorBidi" w:hAnsiTheme="majorBidi" w:cstheme="majorBidi"/>
          <w:b/>
          <w:bCs/>
          <w:sz w:val="24"/>
          <w:szCs w:val="24"/>
          <w:lang w:bidi="ar-IQ"/>
        </w:rPr>
        <w:t xml:space="preserve">Identification of New Global Bacterial Strains </w:t>
      </w:r>
    </w:p>
    <w:p w14:paraId="6CBFDCCB" w14:textId="1B08D97D" w:rsidR="00B90354" w:rsidRPr="003209D0" w:rsidRDefault="001D3EF9" w:rsidP="000069F3">
      <w:pPr>
        <w:bidi w:val="0"/>
        <w:ind w:right="-199"/>
        <w:jc w:val="both"/>
        <w:rPr>
          <w:rFonts w:asciiTheme="majorBidi" w:hAnsiTheme="majorBidi" w:cstheme="majorBidi"/>
          <w:color w:val="000000" w:themeColor="text1"/>
          <w:sz w:val="24"/>
          <w:szCs w:val="24"/>
          <w:lang w:bidi="ar-IQ"/>
        </w:rPr>
      </w:pPr>
      <w:r w:rsidRPr="003209D0">
        <w:rPr>
          <w:rFonts w:asciiTheme="majorBidi" w:hAnsiTheme="majorBidi" w:cstheme="majorBidi"/>
          <w:color w:val="000000" w:themeColor="text1"/>
          <w:sz w:val="24"/>
          <w:szCs w:val="24"/>
          <w:lang w:bidi="ar-IQ"/>
        </w:rPr>
        <w:t>T</w:t>
      </w:r>
      <w:r w:rsidR="00DF4EC3" w:rsidRPr="003209D0">
        <w:rPr>
          <w:rFonts w:asciiTheme="majorBidi" w:hAnsiTheme="majorBidi" w:cstheme="majorBidi"/>
          <w:color w:val="000000" w:themeColor="text1"/>
          <w:sz w:val="24"/>
          <w:szCs w:val="24"/>
          <w:lang w:bidi="ar-IQ"/>
        </w:rPr>
        <w:t>wo</w:t>
      </w:r>
      <w:r w:rsidR="00B761D9" w:rsidRPr="003209D0">
        <w:rPr>
          <w:rFonts w:asciiTheme="majorBidi" w:hAnsiTheme="majorBidi" w:cstheme="majorBidi"/>
          <w:color w:val="000000" w:themeColor="text1"/>
          <w:sz w:val="24"/>
          <w:szCs w:val="24"/>
          <w:lang w:bidi="ar-IQ"/>
        </w:rPr>
        <w:t xml:space="preserve"> bacterial isolates were identified as new strains showing differences with their type strains in some numbers and placements of the </w:t>
      </w:r>
      <w:proofErr w:type="gramStart"/>
      <w:r w:rsidR="00B761D9" w:rsidRPr="003209D0">
        <w:rPr>
          <w:rFonts w:asciiTheme="majorBidi" w:hAnsiTheme="majorBidi" w:cstheme="majorBidi"/>
          <w:color w:val="000000" w:themeColor="text1"/>
          <w:sz w:val="24"/>
          <w:szCs w:val="24"/>
          <w:lang w:bidi="ar-IQ"/>
        </w:rPr>
        <w:t>bases</w:t>
      </w:r>
      <w:proofErr w:type="gramEnd"/>
      <w:r w:rsidR="00B761D9" w:rsidRPr="003209D0">
        <w:rPr>
          <w:rFonts w:asciiTheme="majorBidi" w:hAnsiTheme="majorBidi" w:cstheme="majorBidi"/>
          <w:color w:val="000000" w:themeColor="text1"/>
          <w:sz w:val="24"/>
          <w:szCs w:val="24"/>
          <w:lang w:bidi="ar-IQ"/>
        </w:rPr>
        <w:t xml:space="preserve"> isolates</w:t>
      </w:r>
      <w:r w:rsidRPr="003209D0">
        <w:rPr>
          <w:rFonts w:asciiTheme="majorBidi" w:hAnsiTheme="majorBidi" w:cstheme="majorBidi"/>
          <w:color w:val="000000" w:themeColor="text1"/>
          <w:sz w:val="24"/>
          <w:szCs w:val="24"/>
          <w:lang w:bidi="ar-IQ"/>
        </w:rPr>
        <w:t>.</w:t>
      </w:r>
      <w:r w:rsidR="00B761D9" w:rsidRPr="003209D0">
        <w:rPr>
          <w:rFonts w:asciiTheme="majorBidi" w:hAnsiTheme="majorBidi" w:cstheme="majorBidi"/>
          <w:color w:val="000000" w:themeColor="text1"/>
          <w:sz w:val="24"/>
          <w:szCs w:val="24"/>
          <w:lang w:bidi="ar-IQ"/>
        </w:rPr>
        <w:t xml:space="preserve">  </w:t>
      </w:r>
      <w:bookmarkStart w:id="8" w:name="_Hlk55641682"/>
      <w:r w:rsidR="00B761D9" w:rsidRPr="003209D0">
        <w:rPr>
          <w:rFonts w:asciiTheme="majorBidi" w:hAnsiTheme="majorBidi" w:cstheme="majorBidi"/>
          <w:i/>
          <w:iCs/>
          <w:color w:val="000000" w:themeColor="text1"/>
          <w:sz w:val="24"/>
          <w:szCs w:val="24"/>
          <w:lang w:bidi="ar-IQ"/>
        </w:rPr>
        <w:t xml:space="preserve">Bacterium </w:t>
      </w:r>
      <w:r w:rsidR="00B761D9" w:rsidRPr="003209D0">
        <w:rPr>
          <w:rFonts w:asciiTheme="majorBidi" w:hAnsiTheme="majorBidi" w:cstheme="majorBidi"/>
          <w:color w:val="000000" w:themeColor="text1"/>
          <w:sz w:val="24"/>
          <w:szCs w:val="24"/>
          <w:lang w:bidi="ar-IQ"/>
        </w:rPr>
        <w:t xml:space="preserve">strain JND-RSIb-21A </w:t>
      </w:r>
      <w:r w:rsidR="00C13E67" w:rsidRPr="003209D0">
        <w:rPr>
          <w:rFonts w:asciiTheme="majorBidi" w:hAnsiTheme="majorBidi" w:cstheme="majorBidi"/>
          <w:color w:val="000000" w:themeColor="text1"/>
          <w:sz w:val="24"/>
          <w:szCs w:val="24"/>
          <w:lang w:bidi="ar-IQ"/>
        </w:rPr>
        <w:t xml:space="preserve">with </w:t>
      </w:r>
      <w:r w:rsidR="004337C3" w:rsidRPr="003209D0">
        <w:rPr>
          <w:rFonts w:asciiTheme="majorBidi" w:hAnsiTheme="majorBidi" w:cstheme="majorBidi"/>
          <w:color w:val="000000" w:themeColor="text1"/>
          <w:sz w:val="24"/>
          <w:szCs w:val="24"/>
          <w:lang w:bidi="ar-IQ"/>
        </w:rPr>
        <w:t>Accession number</w:t>
      </w:r>
      <w:r w:rsidR="00C13E67" w:rsidRPr="003209D0">
        <w:rPr>
          <w:rFonts w:asciiTheme="majorBidi" w:hAnsiTheme="majorBidi" w:cstheme="majorBidi"/>
          <w:color w:val="000000" w:themeColor="text1"/>
          <w:sz w:val="24"/>
          <w:szCs w:val="24"/>
          <w:lang w:bidi="ar-IQ"/>
        </w:rPr>
        <w:t xml:space="preserve"> MW013547.1 which closely related (99</w:t>
      </w:r>
      <w:r w:rsidR="004337C3" w:rsidRPr="003209D0">
        <w:rPr>
          <w:rFonts w:asciiTheme="majorBidi" w:hAnsiTheme="majorBidi" w:cstheme="majorBidi"/>
          <w:color w:val="000000" w:themeColor="text1"/>
          <w:sz w:val="24"/>
          <w:szCs w:val="24"/>
          <w:lang w:bidi="ar-IQ"/>
        </w:rPr>
        <w:t>.8</w:t>
      </w:r>
      <w:r w:rsidR="00C13E67" w:rsidRPr="003209D0">
        <w:rPr>
          <w:rFonts w:asciiTheme="majorBidi" w:hAnsiTheme="majorBidi" w:cstheme="majorBidi"/>
          <w:color w:val="000000" w:themeColor="text1"/>
          <w:sz w:val="24"/>
          <w:szCs w:val="24"/>
          <w:lang w:bidi="ar-IQ"/>
        </w:rPr>
        <w:t xml:space="preserve">%) with </w:t>
      </w:r>
      <w:r w:rsidR="004E2941" w:rsidRPr="003209D0">
        <w:rPr>
          <w:rFonts w:asciiTheme="majorBidi" w:hAnsiTheme="majorBidi" w:cstheme="majorBidi"/>
          <w:i/>
          <w:iCs/>
          <w:color w:val="000000" w:themeColor="text1"/>
          <w:sz w:val="24"/>
          <w:szCs w:val="24"/>
          <w:lang w:bidi="ar-IQ"/>
        </w:rPr>
        <w:t xml:space="preserve">Bacillus subtilis strain JND-RSIb-21A </w:t>
      </w:r>
      <w:r w:rsidR="00C13E67" w:rsidRPr="003209D0">
        <w:rPr>
          <w:rFonts w:asciiTheme="majorBidi" w:hAnsiTheme="majorBidi" w:cstheme="majorBidi"/>
          <w:color w:val="000000" w:themeColor="text1"/>
          <w:sz w:val="24"/>
          <w:szCs w:val="24"/>
          <w:lang w:bidi="ar-IQ"/>
        </w:rPr>
        <w:t>for its Transversion point mutation (</w:t>
      </w:r>
      <w:r w:rsidR="00B90354" w:rsidRPr="003209D0">
        <w:rPr>
          <w:rFonts w:asciiTheme="majorBidi" w:hAnsiTheme="majorBidi" w:cstheme="majorBidi"/>
          <w:color w:val="000000" w:themeColor="text1"/>
          <w:sz w:val="24"/>
          <w:szCs w:val="24"/>
          <w:lang w:bidi="ar-IQ"/>
        </w:rPr>
        <w:t>G</w:t>
      </w:r>
      <w:r w:rsidR="00C13E67" w:rsidRPr="003209D0">
        <w:rPr>
          <w:rFonts w:asciiTheme="majorBidi" w:hAnsiTheme="majorBidi" w:cstheme="majorBidi"/>
          <w:color w:val="000000" w:themeColor="text1"/>
          <w:sz w:val="24"/>
          <w:szCs w:val="24"/>
          <w:lang w:bidi="ar-IQ"/>
        </w:rPr>
        <w:t xml:space="preserve"> instead of </w:t>
      </w:r>
      <w:r w:rsidR="00B90354" w:rsidRPr="003209D0">
        <w:rPr>
          <w:rFonts w:asciiTheme="majorBidi" w:hAnsiTheme="majorBidi" w:cstheme="majorBidi"/>
          <w:color w:val="000000" w:themeColor="text1"/>
          <w:sz w:val="24"/>
          <w:szCs w:val="24"/>
          <w:lang w:bidi="ar-IQ"/>
        </w:rPr>
        <w:t>C</w:t>
      </w:r>
      <w:r w:rsidR="00C13E67" w:rsidRPr="003209D0">
        <w:rPr>
          <w:rFonts w:asciiTheme="majorBidi" w:hAnsiTheme="majorBidi" w:cstheme="majorBidi"/>
          <w:color w:val="000000" w:themeColor="text1"/>
          <w:sz w:val="24"/>
          <w:szCs w:val="24"/>
          <w:lang w:bidi="ar-IQ"/>
        </w:rPr>
        <w:t xml:space="preserve">) at the position </w:t>
      </w:r>
      <w:r w:rsidR="00B90354" w:rsidRPr="003209D0">
        <w:rPr>
          <w:rFonts w:asciiTheme="majorBidi" w:hAnsiTheme="majorBidi" w:cstheme="majorBidi"/>
          <w:color w:val="000000" w:themeColor="text1"/>
          <w:sz w:val="24"/>
          <w:szCs w:val="24"/>
          <w:lang w:bidi="ar-IQ"/>
        </w:rPr>
        <w:t>445</w:t>
      </w:r>
      <w:r w:rsidR="00FB5323" w:rsidRPr="003209D0">
        <w:rPr>
          <w:rFonts w:asciiTheme="majorBidi" w:hAnsiTheme="majorBidi" w:cstheme="majorBidi"/>
          <w:color w:val="000000" w:themeColor="text1"/>
          <w:sz w:val="24"/>
          <w:szCs w:val="24"/>
          <w:lang w:bidi="ar-IQ"/>
        </w:rPr>
        <w:t xml:space="preserve"> bp (Figure </w:t>
      </w:r>
      <w:r w:rsidR="000069F3" w:rsidRPr="003209D0">
        <w:rPr>
          <w:rFonts w:asciiTheme="majorBidi" w:hAnsiTheme="majorBidi" w:cstheme="majorBidi"/>
          <w:color w:val="000000" w:themeColor="text1"/>
          <w:sz w:val="24"/>
          <w:szCs w:val="24"/>
          <w:lang w:bidi="ar-IQ"/>
        </w:rPr>
        <w:t>5</w:t>
      </w:r>
      <w:r w:rsidR="00FB5323" w:rsidRPr="003209D0">
        <w:rPr>
          <w:rFonts w:asciiTheme="majorBidi" w:hAnsiTheme="majorBidi" w:cstheme="majorBidi"/>
          <w:color w:val="000000" w:themeColor="text1"/>
          <w:sz w:val="24"/>
          <w:szCs w:val="24"/>
          <w:lang w:bidi="ar-IQ"/>
        </w:rPr>
        <w:t>)</w:t>
      </w:r>
      <w:r w:rsidRPr="003209D0">
        <w:rPr>
          <w:rFonts w:asciiTheme="majorBidi" w:hAnsiTheme="majorBidi" w:cstheme="majorBidi"/>
          <w:color w:val="000000" w:themeColor="text1"/>
          <w:sz w:val="24"/>
          <w:szCs w:val="24"/>
          <w:lang w:bidi="ar-IQ"/>
        </w:rPr>
        <w:t xml:space="preserve">. </w:t>
      </w:r>
      <w:r w:rsidR="00B761D9" w:rsidRPr="003209D0">
        <w:rPr>
          <w:rFonts w:asciiTheme="majorBidi" w:hAnsiTheme="majorBidi" w:cstheme="majorBidi"/>
          <w:i/>
          <w:iCs/>
          <w:color w:val="000000" w:themeColor="text1"/>
          <w:sz w:val="24"/>
          <w:szCs w:val="24"/>
          <w:lang w:bidi="ar-IQ"/>
        </w:rPr>
        <w:t>Proteus sp.</w:t>
      </w:r>
      <w:r w:rsidR="00B761D9" w:rsidRPr="003209D0">
        <w:rPr>
          <w:rFonts w:asciiTheme="majorBidi" w:hAnsiTheme="majorBidi" w:cstheme="majorBidi"/>
          <w:color w:val="000000" w:themeColor="text1"/>
          <w:sz w:val="24"/>
          <w:szCs w:val="24"/>
          <w:lang w:bidi="ar-IQ"/>
        </w:rPr>
        <w:t xml:space="preserve"> strain AMJ131</w:t>
      </w:r>
      <w:r w:rsidR="004337C3" w:rsidRPr="003209D0">
        <w:rPr>
          <w:rFonts w:asciiTheme="majorBidi" w:hAnsiTheme="majorBidi" w:cstheme="majorBidi"/>
          <w:color w:val="000000" w:themeColor="text1"/>
          <w:sz w:val="24"/>
          <w:szCs w:val="24"/>
          <w:lang w:bidi="ar-IQ"/>
        </w:rPr>
        <w:t xml:space="preserve"> with </w:t>
      </w:r>
      <w:r w:rsidR="00307729" w:rsidRPr="003209D0">
        <w:rPr>
          <w:rFonts w:asciiTheme="majorBidi" w:hAnsiTheme="majorBidi" w:cstheme="majorBidi"/>
          <w:color w:val="000000" w:themeColor="text1"/>
          <w:sz w:val="24"/>
          <w:szCs w:val="24"/>
          <w:lang w:bidi="ar-IQ"/>
        </w:rPr>
        <w:t>A</w:t>
      </w:r>
      <w:r w:rsidR="004337C3" w:rsidRPr="003209D0">
        <w:rPr>
          <w:rFonts w:asciiTheme="majorBidi" w:hAnsiTheme="majorBidi" w:cstheme="majorBidi"/>
          <w:color w:val="000000" w:themeColor="text1"/>
          <w:sz w:val="24"/>
          <w:szCs w:val="24"/>
          <w:lang w:bidi="ar-IQ"/>
        </w:rPr>
        <w:t xml:space="preserve">ccession number </w:t>
      </w:r>
      <w:r w:rsidR="000A3E2C" w:rsidRPr="003209D0">
        <w:rPr>
          <w:rFonts w:asciiTheme="majorBidi" w:hAnsiTheme="majorBidi" w:cstheme="majorBidi"/>
          <w:color w:val="000000" w:themeColor="text1"/>
          <w:sz w:val="24"/>
          <w:szCs w:val="24"/>
          <w:lang w:bidi="ar-IQ"/>
        </w:rPr>
        <w:t xml:space="preserve">MW015095.1 </w:t>
      </w:r>
      <w:r w:rsidR="004337C3" w:rsidRPr="003209D0">
        <w:rPr>
          <w:rFonts w:asciiTheme="majorBidi" w:hAnsiTheme="majorBidi" w:cstheme="majorBidi"/>
          <w:color w:val="000000" w:themeColor="text1"/>
          <w:sz w:val="24"/>
          <w:szCs w:val="24"/>
          <w:lang w:bidi="ar-IQ"/>
        </w:rPr>
        <w:t xml:space="preserve">the isolate related closely (99.8%) to </w:t>
      </w:r>
      <w:r w:rsidR="004337C3" w:rsidRPr="003209D0">
        <w:rPr>
          <w:rFonts w:asciiTheme="majorBidi" w:hAnsiTheme="majorBidi" w:cstheme="majorBidi"/>
          <w:i/>
          <w:iCs/>
          <w:color w:val="000000" w:themeColor="text1"/>
          <w:sz w:val="24"/>
          <w:szCs w:val="24"/>
          <w:lang w:bidi="ar-IQ"/>
        </w:rPr>
        <w:t>Proteus mirabilis</w:t>
      </w:r>
      <w:r w:rsidR="004337C3" w:rsidRPr="003209D0">
        <w:rPr>
          <w:rFonts w:asciiTheme="majorBidi" w:hAnsiTheme="majorBidi" w:cstheme="majorBidi"/>
          <w:color w:val="000000" w:themeColor="text1"/>
          <w:sz w:val="24"/>
          <w:szCs w:val="24"/>
          <w:lang w:bidi="ar-IQ"/>
        </w:rPr>
        <w:t xml:space="preserve"> strain AMJ131for two</w:t>
      </w:r>
      <w:r w:rsidR="00C61212" w:rsidRPr="003209D0">
        <w:rPr>
          <w:rFonts w:asciiTheme="majorBidi" w:hAnsiTheme="majorBidi" w:cstheme="majorBidi"/>
          <w:color w:val="000000" w:themeColor="text1"/>
          <w:sz w:val="24"/>
          <w:szCs w:val="24"/>
          <w:lang w:bidi="ar-IQ"/>
        </w:rPr>
        <w:t>-</w:t>
      </w:r>
      <w:r w:rsidR="004337C3" w:rsidRPr="003209D0">
        <w:rPr>
          <w:rFonts w:asciiTheme="majorBidi" w:hAnsiTheme="majorBidi" w:cstheme="majorBidi"/>
          <w:color w:val="000000" w:themeColor="text1"/>
          <w:sz w:val="24"/>
          <w:szCs w:val="24"/>
          <w:lang w:bidi="ar-IQ"/>
        </w:rPr>
        <w:t xml:space="preserve">point mutations </w:t>
      </w:r>
      <w:r w:rsidR="000A3E2C" w:rsidRPr="003209D0">
        <w:rPr>
          <w:rFonts w:asciiTheme="majorBidi" w:hAnsiTheme="majorBidi" w:cstheme="majorBidi"/>
          <w:color w:val="000000" w:themeColor="text1"/>
          <w:sz w:val="24"/>
          <w:szCs w:val="24"/>
          <w:lang w:bidi="ar-IQ"/>
        </w:rPr>
        <w:t>Transition of</w:t>
      </w:r>
      <w:r w:rsidR="00CE6E62" w:rsidRPr="003209D0">
        <w:rPr>
          <w:rFonts w:asciiTheme="majorBidi" w:hAnsiTheme="majorBidi" w:cstheme="majorBidi"/>
          <w:color w:val="000000" w:themeColor="text1"/>
          <w:sz w:val="24"/>
          <w:szCs w:val="24"/>
          <w:lang w:bidi="ar-IQ"/>
        </w:rPr>
        <w:t xml:space="preserve"> (</w:t>
      </w:r>
      <w:r w:rsidR="000A3E2C" w:rsidRPr="003209D0">
        <w:rPr>
          <w:rFonts w:asciiTheme="majorBidi" w:hAnsiTheme="majorBidi" w:cstheme="majorBidi"/>
          <w:color w:val="000000" w:themeColor="text1"/>
          <w:sz w:val="24"/>
          <w:szCs w:val="24"/>
          <w:lang w:bidi="ar-IQ"/>
        </w:rPr>
        <w:t>G instead of T</w:t>
      </w:r>
      <w:r w:rsidR="00CE6E62" w:rsidRPr="003209D0">
        <w:rPr>
          <w:rFonts w:asciiTheme="majorBidi" w:hAnsiTheme="majorBidi" w:cstheme="majorBidi"/>
          <w:color w:val="000000" w:themeColor="text1"/>
          <w:sz w:val="24"/>
          <w:szCs w:val="24"/>
          <w:lang w:bidi="ar-IQ"/>
        </w:rPr>
        <w:t>)</w:t>
      </w:r>
      <w:r w:rsidR="000A3E2C" w:rsidRPr="003209D0">
        <w:rPr>
          <w:rFonts w:asciiTheme="majorBidi" w:hAnsiTheme="majorBidi" w:cstheme="majorBidi"/>
          <w:color w:val="000000" w:themeColor="text1"/>
          <w:sz w:val="24"/>
          <w:szCs w:val="24"/>
          <w:lang w:bidi="ar-IQ"/>
        </w:rPr>
        <w:t xml:space="preserve"> and Transversion of </w:t>
      </w:r>
      <w:r w:rsidR="00CE6E62" w:rsidRPr="003209D0">
        <w:rPr>
          <w:rFonts w:asciiTheme="majorBidi" w:hAnsiTheme="majorBidi" w:cstheme="majorBidi"/>
          <w:color w:val="000000" w:themeColor="text1"/>
          <w:sz w:val="24"/>
          <w:szCs w:val="24"/>
          <w:lang w:bidi="ar-IQ"/>
        </w:rPr>
        <w:t>(</w:t>
      </w:r>
      <w:r w:rsidR="000A3E2C" w:rsidRPr="003209D0">
        <w:rPr>
          <w:rFonts w:asciiTheme="majorBidi" w:hAnsiTheme="majorBidi" w:cstheme="majorBidi"/>
          <w:color w:val="000000" w:themeColor="text1"/>
          <w:sz w:val="24"/>
          <w:szCs w:val="24"/>
          <w:lang w:bidi="ar-IQ"/>
        </w:rPr>
        <w:t>T instead of A)</w:t>
      </w:r>
      <w:r w:rsidR="00CE6E62" w:rsidRPr="003209D0">
        <w:rPr>
          <w:rFonts w:asciiTheme="majorBidi" w:hAnsiTheme="majorBidi" w:cstheme="majorBidi"/>
          <w:color w:val="000000" w:themeColor="text1"/>
          <w:sz w:val="24"/>
          <w:szCs w:val="24"/>
          <w:lang w:bidi="ar-IQ"/>
        </w:rPr>
        <w:t xml:space="preserve"> </w:t>
      </w:r>
      <w:r w:rsidR="000A3E2C" w:rsidRPr="003209D0">
        <w:rPr>
          <w:rFonts w:asciiTheme="majorBidi" w:hAnsiTheme="majorBidi" w:cstheme="majorBidi"/>
          <w:color w:val="000000" w:themeColor="text1"/>
          <w:sz w:val="24"/>
          <w:szCs w:val="24"/>
          <w:lang w:bidi="ar-IQ"/>
        </w:rPr>
        <w:t>at position 9</w:t>
      </w:r>
      <w:r w:rsidR="00FB5323" w:rsidRPr="003209D0">
        <w:rPr>
          <w:rFonts w:asciiTheme="majorBidi" w:hAnsiTheme="majorBidi" w:cstheme="majorBidi"/>
          <w:color w:val="000000" w:themeColor="text1"/>
          <w:sz w:val="24"/>
          <w:szCs w:val="24"/>
          <w:lang w:bidi="ar-IQ"/>
        </w:rPr>
        <w:t>bp</w:t>
      </w:r>
      <w:r w:rsidR="000A3E2C" w:rsidRPr="003209D0">
        <w:rPr>
          <w:rFonts w:asciiTheme="majorBidi" w:hAnsiTheme="majorBidi" w:cstheme="majorBidi"/>
          <w:color w:val="000000" w:themeColor="text1"/>
          <w:sz w:val="24"/>
          <w:szCs w:val="24"/>
          <w:lang w:bidi="ar-IQ"/>
        </w:rPr>
        <w:t xml:space="preserve"> and 10</w:t>
      </w:r>
      <w:r w:rsidR="00FB5323" w:rsidRPr="003209D0">
        <w:rPr>
          <w:rFonts w:asciiTheme="majorBidi" w:hAnsiTheme="majorBidi" w:cstheme="majorBidi"/>
          <w:color w:val="000000" w:themeColor="text1"/>
          <w:sz w:val="24"/>
          <w:szCs w:val="24"/>
          <w:lang w:bidi="ar-IQ"/>
        </w:rPr>
        <w:t>bp</w:t>
      </w:r>
      <w:r w:rsidR="000A3E2C" w:rsidRPr="003209D0">
        <w:rPr>
          <w:rFonts w:asciiTheme="majorBidi" w:hAnsiTheme="majorBidi" w:cstheme="majorBidi"/>
          <w:color w:val="000000" w:themeColor="text1"/>
          <w:sz w:val="24"/>
          <w:szCs w:val="24"/>
          <w:lang w:bidi="ar-IQ"/>
        </w:rPr>
        <w:t xml:space="preserve"> respectively</w:t>
      </w:r>
      <w:r w:rsidR="00FB5323" w:rsidRPr="003209D0">
        <w:rPr>
          <w:rFonts w:asciiTheme="majorBidi" w:hAnsiTheme="majorBidi" w:cstheme="majorBidi"/>
          <w:color w:val="000000" w:themeColor="text1"/>
          <w:sz w:val="24"/>
          <w:szCs w:val="24"/>
          <w:lang w:bidi="ar-IQ"/>
        </w:rPr>
        <w:t xml:space="preserve"> as shown in </w:t>
      </w:r>
      <w:r w:rsidR="009201C3" w:rsidRPr="003209D0">
        <w:rPr>
          <w:rFonts w:asciiTheme="majorBidi" w:hAnsiTheme="majorBidi" w:cstheme="majorBidi"/>
          <w:color w:val="000000" w:themeColor="text1"/>
          <w:sz w:val="24"/>
          <w:szCs w:val="24"/>
          <w:lang w:bidi="ar-IQ"/>
        </w:rPr>
        <w:t>(F</w:t>
      </w:r>
      <w:r w:rsidR="00FB5323" w:rsidRPr="003209D0">
        <w:rPr>
          <w:rFonts w:asciiTheme="majorBidi" w:hAnsiTheme="majorBidi" w:cstheme="majorBidi"/>
          <w:color w:val="000000" w:themeColor="text1"/>
          <w:sz w:val="24"/>
          <w:szCs w:val="24"/>
          <w:lang w:bidi="ar-IQ"/>
        </w:rPr>
        <w:t xml:space="preserve">igure </w:t>
      </w:r>
      <w:r w:rsidR="000069F3" w:rsidRPr="003209D0">
        <w:rPr>
          <w:rFonts w:asciiTheme="majorBidi" w:hAnsiTheme="majorBidi" w:cstheme="majorBidi"/>
          <w:color w:val="000000" w:themeColor="text1"/>
          <w:sz w:val="24"/>
          <w:szCs w:val="24"/>
          <w:lang w:bidi="ar-IQ"/>
        </w:rPr>
        <w:t>6</w:t>
      </w:r>
      <w:r w:rsidR="009201C3" w:rsidRPr="003209D0">
        <w:rPr>
          <w:rFonts w:asciiTheme="majorBidi" w:hAnsiTheme="majorBidi" w:cstheme="majorBidi"/>
          <w:color w:val="000000" w:themeColor="text1"/>
          <w:sz w:val="24"/>
          <w:szCs w:val="24"/>
          <w:lang w:bidi="ar-IQ"/>
        </w:rPr>
        <w:t>)</w:t>
      </w:r>
      <w:r w:rsidR="000A3E2C" w:rsidRPr="003209D0">
        <w:rPr>
          <w:rFonts w:asciiTheme="majorBidi" w:hAnsiTheme="majorBidi" w:cstheme="majorBidi"/>
          <w:color w:val="000000" w:themeColor="text1"/>
          <w:sz w:val="24"/>
          <w:szCs w:val="24"/>
          <w:lang w:bidi="ar-IQ"/>
        </w:rPr>
        <w:t xml:space="preserve">. </w:t>
      </w:r>
    </w:p>
    <w:bookmarkEnd w:id="8"/>
    <w:p w14:paraId="178654F4" w14:textId="3D8C5EA3" w:rsidR="000340C5" w:rsidRPr="003209D0" w:rsidRDefault="00B7061D" w:rsidP="000340C5">
      <w:pPr>
        <w:bidi w:val="0"/>
        <w:ind w:right="-199"/>
        <w:jc w:val="both"/>
        <w:rPr>
          <w:rFonts w:asciiTheme="majorBidi" w:hAnsiTheme="majorBidi" w:cstheme="majorBidi"/>
          <w:sz w:val="24"/>
          <w:szCs w:val="24"/>
          <w:lang w:bidi="ar-IQ"/>
        </w:rPr>
      </w:pPr>
      <w:r w:rsidRPr="003209D0">
        <w:rPr>
          <w:noProof/>
          <w:sz w:val="24"/>
          <w:szCs w:val="24"/>
        </w:rPr>
        <w:drawing>
          <wp:anchor distT="0" distB="0" distL="114300" distR="114300" simplePos="0" relativeHeight="251658240" behindDoc="0" locked="0" layoutInCell="1" allowOverlap="1" wp14:anchorId="05D22F6C" wp14:editId="6ECF2DCD">
            <wp:simplePos x="0" y="0"/>
            <wp:positionH relativeFrom="column">
              <wp:posOffset>49530</wp:posOffset>
            </wp:positionH>
            <wp:positionV relativeFrom="paragraph">
              <wp:posOffset>26035</wp:posOffset>
            </wp:positionV>
            <wp:extent cx="4804410" cy="2807970"/>
            <wp:effectExtent l="19050" t="19050" r="15240" b="11430"/>
            <wp:wrapSquare wrapText="bothSides"/>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24844" t="28198" r="23996" b="30232"/>
                    <a:stretch/>
                  </pic:blipFill>
                  <pic:spPr bwMode="auto">
                    <a:xfrm>
                      <a:off x="0" y="0"/>
                      <a:ext cx="4804410" cy="2807970"/>
                    </a:xfrm>
                    <a:prstGeom prst="rect">
                      <a:avLst/>
                    </a:prstGeom>
                    <a:ln w="635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75DC33" w14:textId="4BAE835C" w:rsidR="00B90354" w:rsidRPr="003209D0" w:rsidRDefault="00B90354" w:rsidP="00B90354">
      <w:pPr>
        <w:bidi w:val="0"/>
        <w:rPr>
          <w:rFonts w:asciiTheme="majorBidi" w:hAnsiTheme="majorBidi" w:cstheme="majorBidi"/>
          <w:sz w:val="24"/>
          <w:szCs w:val="24"/>
          <w:lang w:bidi="ar-IQ"/>
        </w:rPr>
      </w:pPr>
    </w:p>
    <w:p w14:paraId="1F8D55EA" w14:textId="77777777" w:rsidR="00B90354" w:rsidRPr="003209D0" w:rsidRDefault="00B90354" w:rsidP="00B90354">
      <w:pPr>
        <w:bidi w:val="0"/>
        <w:rPr>
          <w:rFonts w:asciiTheme="majorBidi" w:hAnsiTheme="majorBidi" w:cstheme="majorBidi"/>
          <w:sz w:val="24"/>
          <w:szCs w:val="24"/>
          <w:lang w:bidi="ar-IQ"/>
        </w:rPr>
      </w:pPr>
    </w:p>
    <w:p w14:paraId="0C25AD21" w14:textId="77777777" w:rsidR="00B90354" w:rsidRPr="003209D0" w:rsidRDefault="00B90354" w:rsidP="00B90354">
      <w:pPr>
        <w:bidi w:val="0"/>
        <w:rPr>
          <w:rFonts w:asciiTheme="majorBidi" w:hAnsiTheme="majorBidi" w:cstheme="majorBidi"/>
          <w:sz w:val="24"/>
          <w:szCs w:val="24"/>
          <w:lang w:bidi="ar-IQ"/>
        </w:rPr>
      </w:pPr>
    </w:p>
    <w:p w14:paraId="1C6F8A88" w14:textId="77777777" w:rsidR="00B90354" w:rsidRPr="003209D0" w:rsidRDefault="00B90354" w:rsidP="00B90354">
      <w:pPr>
        <w:bidi w:val="0"/>
        <w:rPr>
          <w:rFonts w:asciiTheme="majorBidi" w:hAnsiTheme="majorBidi" w:cstheme="majorBidi"/>
          <w:sz w:val="24"/>
          <w:szCs w:val="24"/>
          <w:lang w:bidi="ar-IQ"/>
        </w:rPr>
      </w:pPr>
    </w:p>
    <w:p w14:paraId="10C9A101" w14:textId="77777777" w:rsidR="00B90354" w:rsidRPr="003209D0" w:rsidRDefault="00B90354" w:rsidP="00B90354">
      <w:pPr>
        <w:bidi w:val="0"/>
        <w:rPr>
          <w:rFonts w:asciiTheme="majorBidi" w:hAnsiTheme="majorBidi" w:cstheme="majorBidi"/>
          <w:sz w:val="24"/>
          <w:szCs w:val="24"/>
          <w:lang w:bidi="ar-IQ"/>
        </w:rPr>
      </w:pPr>
    </w:p>
    <w:p w14:paraId="22326BE5" w14:textId="77777777" w:rsidR="00B90354" w:rsidRPr="003209D0" w:rsidRDefault="00B90354" w:rsidP="00B90354">
      <w:pPr>
        <w:bidi w:val="0"/>
        <w:rPr>
          <w:rFonts w:asciiTheme="majorBidi" w:hAnsiTheme="majorBidi" w:cstheme="majorBidi"/>
          <w:sz w:val="24"/>
          <w:szCs w:val="24"/>
          <w:lang w:bidi="ar-IQ"/>
        </w:rPr>
      </w:pPr>
    </w:p>
    <w:p w14:paraId="098CCE9D" w14:textId="77777777" w:rsidR="00B7061D" w:rsidRPr="003209D0" w:rsidRDefault="00B7061D" w:rsidP="00B7061D">
      <w:pPr>
        <w:bidi w:val="0"/>
        <w:jc w:val="center"/>
        <w:rPr>
          <w:rFonts w:asciiTheme="majorBidi" w:hAnsiTheme="majorBidi" w:cstheme="majorBidi"/>
          <w:sz w:val="24"/>
          <w:szCs w:val="24"/>
          <w:lang w:bidi="ar-IQ"/>
        </w:rPr>
      </w:pPr>
    </w:p>
    <w:p w14:paraId="7C8C4EA4" w14:textId="77777777" w:rsidR="00B7061D" w:rsidRPr="003209D0" w:rsidRDefault="00B7061D" w:rsidP="00B7061D">
      <w:pPr>
        <w:bidi w:val="0"/>
        <w:jc w:val="center"/>
        <w:rPr>
          <w:rFonts w:asciiTheme="majorBidi" w:hAnsiTheme="majorBidi" w:cstheme="majorBidi"/>
          <w:sz w:val="24"/>
          <w:szCs w:val="24"/>
          <w:lang w:bidi="ar-IQ"/>
        </w:rPr>
      </w:pPr>
    </w:p>
    <w:p w14:paraId="03620371" w14:textId="79DF09EA" w:rsidR="00B90354" w:rsidRPr="003209D0" w:rsidRDefault="00197188" w:rsidP="00B7061D">
      <w:pPr>
        <w:bidi w:val="0"/>
        <w:jc w:val="center"/>
        <w:rPr>
          <w:rFonts w:asciiTheme="majorBidi" w:hAnsiTheme="majorBidi" w:cstheme="majorBidi"/>
          <w:sz w:val="24"/>
          <w:szCs w:val="24"/>
          <w:lang w:bidi="ar-IQ"/>
        </w:rPr>
      </w:pPr>
      <w:r w:rsidRPr="003209D0">
        <w:rPr>
          <w:rFonts w:asciiTheme="majorBidi" w:hAnsiTheme="majorBidi" w:cstheme="majorBidi"/>
          <w:sz w:val="24"/>
          <w:szCs w:val="24"/>
          <w:lang w:bidi="ar-IQ"/>
        </w:rPr>
        <w:t>Figure 1</w:t>
      </w:r>
      <w:r w:rsidR="000069F3" w:rsidRPr="003209D0">
        <w:rPr>
          <w:rFonts w:asciiTheme="majorBidi" w:hAnsiTheme="majorBidi" w:cstheme="majorBidi"/>
          <w:sz w:val="24"/>
          <w:szCs w:val="24"/>
          <w:lang w:bidi="ar-IQ"/>
        </w:rPr>
        <w:t>:</w:t>
      </w:r>
      <w:r w:rsidRPr="003209D0">
        <w:rPr>
          <w:rFonts w:asciiTheme="majorBidi" w:hAnsiTheme="majorBidi" w:cstheme="majorBidi"/>
          <w:sz w:val="24"/>
          <w:szCs w:val="24"/>
          <w:lang w:bidi="ar-IQ"/>
        </w:rPr>
        <w:t xml:space="preserve"> </w:t>
      </w:r>
      <w:proofErr w:type="gramStart"/>
      <w:r w:rsidRPr="003209D0">
        <w:rPr>
          <w:rFonts w:asciiTheme="majorBidi" w:hAnsiTheme="majorBidi" w:cstheme="majorBidi"/>
          <w:sz w:val="24"/>
          <w:szCs w:val="24"/>
          <w:lang w:bidi="ar-IQ"/>
        </w:rPr>
        <w:t>the</w:t>
      </w:r>
      <w:proofErr w:type="gramEnd"/>
      <w:r w:rsidRPr="003209D0">
        <w:rPr>
          <w:rFonts w:asciiTheme="majorBidi" w:hAnsiTheme="majorBidi" w:cstheme="majorBidi"/>
          <w:sz w:val="24"/>
          <w:szCs w:val="24"/>
          <w:lang w:bidi="ar-IQ"/>
        </w:rPr>
        <w:t xml:space="preserve"> </w:t>
      </w:r>
      <w:r w:rsidR="00C61212" w:rsidRPr="003209D0">
        <w:rPr>
          <w:rFonts w:asciiTheme="majorBidi" w:hAnsiTheme="majorBidi" w:cstheme="majorBidi"/>
          <w:sz w:val="24"/>
          <w:szCs w:val="24"/>
          <w:lang w:bidi="ar-IQ"/>
        </w:rPr>
        <w:t>A</w:t>
      </w:r>
      <w:r w:rsidRPr="003209D0">
        <w:rPr>
          <w:rFonts w:asciiTheme="majorBidi" w:hAnsiTheme="majorBidi" w:cstheme="majorBidi"/>
          <w:sz w:val="24"/>
          <w:szCs w:val="24"/>
          <w:lang w:bidi="ar-IQ"/>
        </w:rPr>
        <w:t xml:space="preserve">garose gel electrophoresis of </w:t>
      </w:r>
      <w:r w:rsidR="00C61212" w:rsidRPr="003209D0">
        <w:rPr>
          <w:rFonts w:asciiTheme="majorBidi" w:hAnsiTheme="majorBidi" w:cstheme="majorBidi"/>
          <w:sz w:val="24"/>
          <w:szCs w:val="24"/>
          <w:lang w:bidi="ar-IQ"/>
        </w:rPr>
        <w:t xml:space="preserve">the </w:t>
      </w:r>
      <w:r w:rsidRPr="003209D0">
        <w:rPr>
          <w:rFonts w:asciiTheme="majorBidi" w:hAnsiTheme="majorBidi" w:cstheme="majorBidi"/>
          <w:sz w:val="24"/>
          <w:szCs w:val="24"/>
          <w:lang w:bidi="ar-IQ"/>
        </w:rPr>
        <w:t>16SrDNA gene</w:t>
      </w:r>
      <w:r w:rsidR="00C61212" w:rsidRPr="003209D0">
        <w:rPr>
          <w:rFonts w:asciiTheme="majorBidi" w:hAnsiTheme="majorBidi" w:cstheme="majorBidi"/>
          <w:sz w:val="24"/>
          <w:szCs w:val="24"/>
          <w:lang w:bidi="ar-IQ"/>
        </w:rPr>
        <w:t xml:space="preserve"> </w:t>
      </w:r>
      <w:r w:rsidRPr="003209D0">
        <w:rPr>
          <w:rFonts w:asciiTheme="majorBidi" w:hAnsiTheme="majorBidi" w:cstheme="majorBidi"/>
          <w:sz w:val="24"/>
          <w:szCs w:val="24"/>
          <w:lang w:bidi="ar-IQ"/>
        </w:rPr>
        <w:t>for each bacterial isolate.</w:t>
      </w:r>
    </w:p>
    <w:p w14:paraId="622AB1F5" w14:textId="77777777" w:rsidR="00B90354" w:rsidRPr="003209D0" w:rsidRDefault="006B35F1" w:rsidP="006B35F1">
      <w:pPr>
        <w:bidi w:val="0"/>
        <w:jc w:val="center"/>
        <w:rPr>
          <w:rFonts w:asciiTheme="majorBidi" w:hAnsiTheme="majorBidi" w:cstheme="majorBidi"/>
          <w:sz w:val="24"/>
          <w:szCs w:val="24"/>
          <w:lang w:bidi="ar-IQ"/>
        </w:rPr>
      </w:pPr>
      <w:r w:rsidRPr="003209D0">
        <w:rPr>
          <w:rFonts w:asciiTheme="majorBidi" w:hAnsiTheme="majorBidi" w:cstheme="majorBidi"/>
          <w:noProof/>
          <w:sz w:val="24"/>
          <w:szCs w:val="24"/>
        </w:rPr>
        <w:lastRenderedPageBreak/>
        <w:drawing>
          <wp:inline distT="0" distB="0" distL="0" distR="0" wp14:anchorId="106D1BF4" wp14:editId="26F0F11A">
            <wp:extent cx="5188459" cy="2823210"/>
            <wp:effectExtent l="19050" t="19050" r="12700" b="15240"/>
            <wp:docPr id="3" name="صورة 2" descr="C:\Users\dell\Downloads\Dr.Inas Tree\Inas tree scale m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Dr.Inas Tree\Inas tree scale marker.PNG"/>
                    <pic:cNvPicPr>
                      <a:picLocks noChangeAspect="1" noChangeArrowheads="1"/>
                    </pic:cNvPicPr>
                  </pic:nvPicPr>
                  <pic:blipFill>
                    <a:blip r:embed="rId8" cstate="print"/>
                    <a:srcRect/>
                    <a:stretch>
                      <a:fillRect/>
                    </a:stretch>
                  </pic:blipFill>
                  <pic:spPr bwMode="auto">
                    <a:xfrm>
                      <a:off x="0" y="0"/>
                      <a:ext cx="5239413" cy="2850936"/>
                    </a:xfrm>
                    <a:prstGeom prst="rect">
                      <a:avLst/>
                    </a:prstGeom>
                    <a:noFill/>
                    <a:ln w="3175">
                      <a:solidFill>
                        <a:schemeClr val="tx1"/>
                      </a:solidFill>
                      <a:miter lim="800000"/>
                      <a:headEnd/>
                      <a:tailEnd/>
                    </a:ln>
                  </pic:spPr>
                </pic:pic>
              </a:graphicData>
            </a:graphic>
          </wp:inline>
        </w:drawing>
      </w:r>
    </w:p>
    <w:p w14:paraId="1AF9EEC8" w14:textId="77777777" w:rsidR="00B90354" w:rsidRPr="003209D0" w:rsidRDefault="00594B81" w:rsidP="005C77B5">
      <w:pPr>
        <w:bidi w:val="0"/>
        <w:jc w:val="center"/>
        <w:rPr>
          <w:rFonts w:asciiTheme="majorBidi" w:hAnsiTheme="majorBidi" w:cstheme="majorBidi"/>
          <w:sz w:val="24"/>
          <w:szCs w:val="24"/>
          <w:lang w:bidi="ar-IQ"/>
        </w:rPr>
      </w:pPr>
      <w:r w:rsidRPr="003209D0">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63DBF53E" wp14:editId="085C2777">
                <wp:simplePos x="0" y="0"/>
                <wp:positionH relativeFrom="column">
                  <wp:posOffset>3502025</wp:posOffset>
                </wp:positionH>
                <wp:positionV relativeFrom="paragraph">
                  <wp:posOffset>31750</wp:posOffset>
                </wp:positionV>
                <wp:extent cx="90805" cy="90805"/>
                <wp:effectExtent l="15875" t="12700" r="17145" b="2032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diamond">
                          <a:avLst/>
                        </a:prstGeom>
                        <a:solidFill>
                          <a:schemeClr val="accent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D1AAD" id="_x0000_t4" coordsize="21600,21600" o:spt="4" path="m10800,l,10800,10800,21600,21600,10800xe">
                <v:stroke joinstyle="miter"/>
                <v:path gradientshapeok="t" o:connecttype="rect" textboxrect="5400,5400,16200,16200"/>
              </v:shapetype>
              <v:shape id="AutoShape 4" o:spid="_x0000_s1026" type="#_x0000_t4" style="position:absolute;margin-left:275.75pt;margin-top:2.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" fillcolor="#943634 [2405]"/>
            </w:pict>
          </mc:Fallback>
        </mc:AlternateContent>
      </w:r>
      <w:r w:rsidR="00197188" w:rsidRPr="003209D0">
        <w:rPr>
          <w:rFonts w:asciiTheme="majorBidi" w:hAnsiTheme="majorBidi" w:cstheme="majorBidi"/>
          <w:sz w:val="24"/>
          <w:szCs w:val="24"/>
          <w:lang w:bidi="ar-IQ"/>
        </w:rPr>
        <w:t xml:space="preserve">Figure 2. </w:t>
      </w:r>
      <w:r w:rsidR="000340C5" w:rsidRPr="003209D0">
        <w:rPr>
          <w:rFonts w:asciiTheme="majorBidi" w:hAnsiTheme="majorBidi" w:cstheme="majorBidi"/>
          <w:sz w:val="24"/>
          <w:szCs w:val="24"/>
          <w:lang w:bidi="ar-IQ"/>
        </w:rPr>
        <w:t>T</w:t>
      </w:r>
      <w:r w:rsidR="00197188" w:rsidRPr="003209D0">
        <w:rPr>
          <w:rFonts w:asciiTheme="majorBidi" w:hAnsiTheme="majorBidi" w:cstheme="majorBidi"/>
          <w:sz w:val="24"/>
          <w:szCs w:val="24"/>
          <w:lang w:bidi="ar-IQ"/>
        </w:rPr>
        <w:t xml:space="preserve">he phylogenetic tree for the bacterial </w:t>
      </w:r>
      <w:proofErr w:type="gramStart"/>
      <w:r w:rsidR="00197188" w:rsidRPr="003209D0">
        <w:rPr>
          <w:rFonts w:asciiTheme="majorBidi" w:hAnsiTheme="majorBidi" w:cstheme="majorBidi"/>
          <w:sz w:val="24"/>
          <w:szCs w:val="24"/>
          <w:lang w:bidi="ar-IQ"/>
        </w:rPr>
        <w:t>isolates</w:t>
      </w:r>
      <w:r w:rsidR="005C77B5" w:rsidRPr="003209D0">
        <w:rPr>
          <w:rFonts w:asciiTheme="majorBidi" w:hAnsiTheme="majorBidi" w:cstheme="majorBidi"/>
          <w:sz w:val="24"/>
          <w:szCs w:val="24"/>
          <w:lang w:bidi="ar-IQ"/>
        </w:rPr>
        <w:t xml:space="preserve">,   </w:t>
      </w:r>
      <w:proofErr w:type="gramEnd"/>
      <w:r w:rsidR="005C77B5" w:rsidRPr="003209D0">
        <w:rPr>
          <w:rFonts w:asciiTheme="majorBidi" w:hAnsiTheme="majorBidi" w:cstheme="majorBidi"/>
          <w:sz w:val="24"/>
          <w:szCs w:val="24"/>
          <w:lang w:bidi="ar-IQ"/>
        </w:rPr>
        <w:t xml:space="preserve">   newly</w:t>
      </w:r>
      <w:r w:rsidR="00E4641E" w:rsidRPr="003209D0">
        <w:rPr>
          <w:rFonts w:asciiTheme="majorBidi" w:hAnsiTheme="majorBidi" w:cstheme="majorBidi"/>
          <w:sz w:val="24"/>
          <w:szCs w:val="24"/>
          <w:lang w:bidi="ar-IQ"/>
        </w:rPr>
        <w:t xml:space="preserve"> recorded isolates</w:t>
      </w:r>
    </w:p>
    <w:p w14:paraId="014A1BEB" w14:textId="77777777" w:rsidR="000340C5" w:rsidRPr="003209D0" w:rsidRDefault="00594B81" w:rsidP="000340C5">
      <w:pPr>
        <w:bidi w:val="0"/>
        <w:jc w:val="center"/>
        <w:rPr>
          <w:rFonts w:asciiTheme="majorBidi" w:hAnsiTheme="majorBidi" w:cstheme="majorBidi"/>
          <w:sz w:val="24"/>
          <w:szCs w:val="24"/>
          <w:lang w:bidi="ar-IQ"/>
        </w:rPr>
      </w:pPr>
      <w:r w:rsidRPr="003209D0">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14:anchorId="5262AED6" wp14:editId="2EDA20D5">
                <wp:simplePos x="0" y="0"/>
                <wp:positionH relativeFrom="column">
                  <wp:posOffset>3316605</wp:posOffset>
                </wp:positionH>
                <wp:positionV relativeFrom="paragraph">
                  <wp:posOffset>4010660</wp:posOffset>
                </wp:positionV>
                <wp:extent cx="90805" cy="133985"/>
                <wp:effectExtent l="11430" t="10160" r="12065" b="825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3985"/>
                        </a:xfrm>
                        <a:prstGeom prst="donut">
                          <a:avLst>
                            <a:gd name="adj" fmla="val 29802"/>
                          </a:avLst>
                        </a:prstGeom>
                        <a:solidFill>
                          <a:srgbClr val="C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550C8"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6" o:spid="_x0000_s1026" type="#_x0000_t23" style="position:absolute;margin-left:261.15pt;margin-top:315.8pt;width:7.15pt;height: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" adj="6437" fillcolor="#c00000"/>
            </w:pict>
          </mc:Fallback>
        </mc:AlternateContent>
      </w:r>
      <w:r w:rsidRPr="003209D0">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14:anchorId="012A6419" wp14:editId="524EC8F4">
                <wp:simplePos x="0" y="0"/>
                <wp:positionH relativeFrom="column">
                  <wp:posOffset>-73025</wp:posOffset>
                </wp:positionH>
                <wp:positionV relativeFrom="paragraph">
                  <wp:posOffset>3948430</wp:posOffset>
                </wp:positionV>
                <wp:extent cx="5365115" cy="466090"/>
                <wp:effectExtent l="3175" t="0" r="381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115"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AE91E8" w14:textId="77777777" w:rsidR="00F45B0F" w:rsidRDefault="00F45B0F" w:rsidP="000069F3">
                            <w:pPr>
                              <w:jc w:val="both"/>
                            </w:pPr>
                            <w:r>
                              <w:rPr>
                                <w:rFonts w:asciiTheme="majorBidi" w:hAnsiTheme="majorBidi" w:cstheme="majorBidi"/>
                                <w:sz w:val="24"/>
                                <w:szCs w:val="24"/>
                              </w:rPr>
                              <w:t xml:space="preserve"> </w:t>
                            </w:r>
                            <w:r w:rsidRPr="000069F3">
                              <w:rPr>
                                <w:rFonts w:asciiTheme="majorBidi" w:hAnsiTheme="majorBidi" w:cstheme="majorBidi"/>
                                <w:sz w:val="20"/>
                                <w:szCs w:val="20"/>
                              </w:rPr>
                              <w:t>Figure 3</w:t>
                            </w:r>
                            <w:r>
                              <w:rPr>
                                <w:rFonts w:asciiTheme="majorBidi" w:hAnsiTheme="majorBidi" w:cstheme="majorBidi"/>
                                <w:sz w:val="24"/>
                                <w:szCs w:val="24"/>
                              </w:rPr>
                              <w:t xml:space="preserve">: </w:t>
                            </w:r>
                            <w:r w:rsidRPr="000069F3">
                              <w:rPr>
                                <w:rFonts w:asciiTheme="majorBidi" w:hAnsiTheme="majorBidi" w:cstheme="majorBidi"/>
                                <w:sz w:val="20"/>
                                <w:szCs w:val="20"/>
                              </w:rPr>
                              <w:t xml:space="preserve">Phylogenetic tree for newly </w:t>
                            </w:r>
                            <w:r w:rsidRPr="000069F3">
                              <w:rPr>
                                <w:rFonts w:asciiTheme="majorBidi" w:hAnsiTheme="majorBidi" w:cstheme="majorBidi"/>
                                <w:sz w:val="20"/>
                                <w:szCs w:val="20"/>
                                <w:lang w:bidi="ar-IQ"/>
                              </w:rPr>
                              <w:t xml:space="preserve">recorded isolate </w:t>
                            </w:r>
                            <w:r w:rsidRPr="000340C5">
                              <w:rPr>
                                <w:rFonts w:asciiTheme="majorBidi" w:hAnsiTheme="majorBidi" w:cstheme="majorBidi"/>
                                <w:sz w:val="24"/>
                                <w:szCs w:val="24"/>
                                <w:lang w:bidi="ar-IQ"/>
                              </w:rPr>
                              <w:t xml:space="preserve"> </w:t>
                            </w:r>
                            <w:r>
                              <w:rPr>
                                <w:rFonts w:asciiTheme="majorBidi" w:hAnsiTheme="majorBidi" w:cstheme="majorBidi"/>
                                <w:sz w:val="24"/>
                                <w:szCs w:val="24"/>
                                <w:lang w:bidi="ar-IQ"/>
                              </w:rPr>
                              <w:t xml:space="preserve">  </w:t>
                            </w:r>
                            <w:r w:rsidRPr="000069F3">
                              <w:rPr>
                                <w:rFonts w:asciiTheme="majorBidi" w:hAnsiTheme="majorBidi" w:cstheme="majorBidi"/>
                                <w:i/>
                                <w:iCs/>
                                <w:sz w:val="20"/>
                                <w:szCs w:val="20"/>
                                <w:lang w:bidi="ar-IQ"/>
                              </w:rPr>
                              <w:t xml:space="preserve">Bacterium </w:t>
                            </w:r>
                            <w:r w:rsidRPr="000069F3">
                              <w:rPr>
                                <w:rFonts w:asciiTheme="majorBidi" w:hAnsiTheme="majorBidi" w:cstheme="majorBidi"/>
                                <w:sz w:val="20"/>
                                <w:szCs w:val="20"/>
                                <w:lang w:bidi="ar-IQ"/>
                              </w:rPr>
                              <w:t xml:space="preserve">strain JND-RSlb-21A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A6419" id="_x0000_t202" coordsize="21600,21600" o:spt="202" path="m,l,21600r21600,l21600,xe">
                <v:stroke joinstyle="miter"/>
                <v:path gradientshapeok="t" o:connecttype="rect"/>
              </v:shapetype>
              <v:shape id="Text Box 5" o:spid="_x0000_s1026" type="#_x0000_t202" style="position:absolute;left:0;text-align:left;margin-left:-5.75pt;margin-top:310.9pt;width:422.45pt;height:3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" stroked="f">
                <v:textbox>
                  <w:txbxContent>
                    <w:p w14:paraId="64AE91E8" w14:textId="77777777" w:rsidR="00F45B0F" w:rsidRDefault="00F45B0F" w:rsidP="000069F3">
                      <w:pPr>
                        <w:jc w:val="both"/>
                      </w:pPr>
                      <w:r>
                        <w:rPr>
                          <w:rFonts w:asciiTheme="majorBidi" w:hAnsiTheme="majorBidi" w:cstheme="majorBidi"/>
                          <w:sz w:val="24"/>
                          <w:szCs w:val="24"/>
                        </w:rPr>
                        <w:t xml:space="preserve"> </w:t>
                      </w:r>
                      <w:r w:rsidRPr="000069F3">
                        <w:rPr>
                          <w:rFonts w:asciiTheme="majorBidi" w:hAnsiTheme="majorBidi" w:cstheme="majorBidi"/>
                          <w:sz w:val="20"/>
                          <w:szCs w:val="20"/>
                        </w:rPr>
                        <w:t>Figure 3</w:t>
                      </w:r>
                      <w:r>
                        <w:rPr>
                          <w:rFonts w:asciiTheme="majorBidi" w:hAnsiTheme="majorBidi" w:cstheme="majorBidi"/>
                          <w:sz w:val="24"/>
                          <w:szCs w:val="24"/>
                        </w:rPr>
                        <w:t xml:space="preserve">: </w:t>
                      </w:r>
                      <w:r w:rsidRPr="000069F3">
                        <w:rPr>
                          <w:rFonts w:asciiTheme="majorBidi" w:hAnsiTheme="majorBidi" w:cstheme="majorBidi"/>
                          <w:sz w:val="20"/>
                          <w:szCs w:val="20"/>
                        </w:rPr>
                        <w:t xml:space="preserve">Phylogenetic tree for newly </w:t>
                      </w:r>
                      <w:r w:rsidRPr="000069F3">
                        <w:rPr>
                          <w:rFonts w:asciiTheme="majorBidi" w:hAnsiTheme="majorBidi" w:cstheme="majorBidi"/>
                          <w:sz w:val="20"/>
                          <w:szCs w:val="20"/>
                          <w:lang w:bidi="ar-IQ"/>
                        </w:rPr>
                        <w:t xml:space="preserve">recorded isolate </w:t>
                      </w:r>
                      <w:r w:rsidRPr="000340C5">
                        <w:rPr>
                          <w:rFonts w:asciiTheme="majorBidi" w:hAnsiTheme="majorBidi" w:cstheme="majorBidi"/>
                          <w:sz w:val="24"/>
                          <w:szCs w:val="24"/>
                          <w:lang w:bidi="ar-IQ"/>
                        </w:rPr>
                        <w:t xml:space="preserve"> </w:t>
                      </w:r>
                      <w:r>
                        <w:rPr>
                          <w:rFonts w:asciiTheme="majorBidi" w:hAnsiTheme="majorBidi" w:cstheme="majorBidi"/>
                          <w:sz w:val="24"/>
                          <w:szCs w:val="24"/>
                          <w:lang w:bidi="ar-IQ"/>
                        </w:rPr>
                        <w:t xml:space="preserve">  </w:t>
                      </w:r>
                      <w:r w:rsidRPr="000069F3">
                        <w:rPr>
                          <w:rFonts w:asciiTheme="majorBidi" w:hAnsiTheme="majorBidi" w:cstheme="majorBidi"/>
                          <w:i/>
                          <w:iCs/>
                          <w:sz w:val="20"/>
                          <w:szCs w:val="20"/>
                          <w:lang w:bidi="ar-IQ"/>
                        </w:rPr>
                        <w:t xml:space="preserve">Bacterium </w:t>
                      </w:r>
                      <w:r w:rsidRPr="000069F3">
                        <w:rPr>
                          <w:rFonts w:asciiTheme="majorBidi" w:hAnsiTheme="majorBidi" w:cstheme="majorBidi"/>
                          <w:sz w:val="20"/>
                          <w:szCs w:val="20"/>
                          <w:lang w:bidi="ar-IQ"/>
                        </w:rPr>
                        <w:t xml:space="preserve">strain JND-RSlb-21A </w:t>
                      </w:r>
                    </w:p>
                  </w:txbxContent>
                </v:textbox>
              </v:shape>
            </w:pict>
          </mc:Fallback>
        </mc:AlternateContent>
      </w:r>
      <w:r w:rsidR="000340C5" w:rsidRPr="003209D0">
        <w:rPr>
          <w:rFonts w:asciiTheme="majorBidi" w:hAnsiTheme="majorBidi" w:cstheme="majorBidi"/>
          <w:noProof/>
          <w:sz w:val="24"/>
          <w:szCs w:val="24"/>
        </w:rPr>
        <w:drawing>
          <wp:inline distT="0" distB="0" distL="0" distR="0" wp14:anchorId="3380297C" wp14:editId="2A975D93">
            <wp:extent cx="5234437" cy="3854973"/>
            <wp:effectExtent l="19050" t="19050" r="23363" b="12177"/>
            <wp:docPr id="4" name="صورة 3" descr="C:\Users\dell\Downloads\Dr.Inas Tree\bacterium sca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ownloads\Dr.Inas Tree\bacterium scale2.PNG"/>
                    <pic:cNvPicPr>
                      <a:picLocks noChangeAspect="1" noChangeArrowheads="1"/>
                    </pic:cNvPicPr>
                  </pic:nvPicPr>
                  <pic:blipFill>
                    <a:blip r:embed="rId9" cstate="print"/>
                    <a:srcRect/>
                    <a:stretch>
                      <a:fillRect/>
                    </a:stretch>
                  </pic:blipFill>
                  <pic:spPr bwMode="auto">
                    <a:xfrm>
                      <a:off x="0" y="0"/>
                      <a:ext cx="5234437" cy="3854973"/>
                    </a:xfrm>
                    <a:prstGeom prst="rect">
                      <a:avLst/>
                    </a:prstGeom>
                    <a:noFill/>
                    <a:ln w="3175">
                      <a:solidFill>
                        <a:schemeClr val="tx1"/>
                      </a:solidFill>
                      <a:miter lim="800000"/>
                      <a:headEnd/>
                      <a:tailEnd/>
                    </a:ln>
                  </pic:spPr>
                </pic:pic>
              </a:graphicData>
            </a:graphic>
          </wp:inline>
        </w:drawing>
      </w:r>
    </w:p>
    <w:p w14:paraId="131DAEC3" w14:textId="77777777" w:rsidR="000340C5" w:rsidRPr="003209D0" w:rsidRDefault="000340C5" w:rsidP="000340C5">
      <w:pPr>
        <w:bidi w:val="0"/>
        <w:jc w:val="center"/>
        <w:rPr>
          <w:rFonts w:asciiTheme="majorBidi" w:hAnsiTheme="majorBidi" w:cstheme="majorBidi"/>
          <w:sz w:val="24"/>
          <w:szCs w:val="24"/>
          <w:lang w:bidi="ar-IQ"/>
        </w:rPr>
      </w:pPr>
    </w:p>
    <w:p w14:paraId="74C61EA4" w14:textId="77777777" w:rsidR="000340C5" w:rsidRPr="003209D0" w:rsidRDefault="000340C5" w:rsidP="000340C5">
      <w:pPr>
        <w:bidi w:val="0"/>
        <w:jc w:val="center"/>
        <w:rPr>
          <w:rFonts w:asciiTheme="majorBidi" w:hAnsiTheme="majorBidi" w:cstheme="majorBidi"/>
          <w:sz w:val="24"/>
          <w:szCs w:val="24"/>
          <w:lang w:bidi="ar-IQ"/>
        </w:rPr>
      </w:pPr>
    </w:p>
    <w:p w14:paraId="7B3FA357" w14:textId="525EAD0A" w:rsidR="000340C5" w:rsidRPr="003209D0" w:rsidRDefault="00594B81" w:rsidP="00B7061D">
      <w:pPr>
        <w:bidi w:val="0"/>
        <w:jc w:val="center"/>
        <w:rPr>
          <w:rFonts w:asciiTheme="majorBidi" w:hAnsiTheme="majorBidi" w:cstheme="majorBidi"/>
          <w:sz w:val="24"/>
          <w:szCs w:val="24"/>
          <w:lang w:bidi="ar-IQ"/>
        </w:rPr>
      </w:pPr>
      <w:r w:rsidRPr="003209D0">
        <w:rPr>
          <w:rFonts w:asciiTheme="majorBidi" w:hAnsiTheme="majorBidi" w:cstheme="majorBidi"/>
          <w:noProof/>
          <w:sz w:val="24"/>
          <w:szCs w:val="24"/>
        </w:rPr>
        <w:lastRenderedPageBreak/>
        <mc:AlternateContent>
          <mc:Choice Requires="wps">
            <w:drawing>
              <wp:anchor distT="0" distB="0" distL="114300" distR="114300" simplePos="0" relativeHeight="251662336" behindDoc="0" locked="0" layoutInCell="1" allowOverlap="1" wp14:anchorId="43F5A718" wp14:editId="42182786">
                <wp:simplePos x="0" y="0"/>
                <wp:positionH relativeFrom="column">
                  <wp:posOffset>9525</wp:posOffset>
                </wp:positionH>
                <wp:positionV relativeFrom="paragraph">
                  <wp:posOffset>4347845</wp:posOffset>
                </wp:positionV>
                <wp:extent cx="5184140" cy="327660"/>
                <wp:effectExtent l="0" t="4445" r="0"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14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0AC69A" w14:textId="77777777" w:rsidR="00F45B0F" w:rsidRDefault="00F45B0F" w:rsidP="000069F3">
                            <w:pPr>
                              <w:jc w:val="both"/>
                            </w:pPr>
                            <w:r>
                              <w:rPr>
                                <w:rFonts w:asciiTheme="majorBidi" w:hAnsiTheme="majorBidi" w:cstheme="majorBidi"/>
                                <w:sz w:val="20"/>
                                <w:szCs w:val="20"/>
                              </w:rPr>
                              <w:t xml:space="preserve">Figure 4: </w:t>
                            </w:r>
                            <w:r w:rsidRPr="000069F3">
                              <w:rPr>
                                <w:rFonts w:asciiTheme="majorBidi" w:hAnsiTheme="majorBidi" w:cstheme="majorBidi"/>
                                <w:sz w:val="20"/>
                                <w:szCs w:val="20"/>
                              </w:rPr>
                              <w:t xml:space="preserve">Phylogenetic tree for newly </w:t>
                            </w:r>
                            <w:r w:rsidRPr="000069F3">
                              <w:rPr>
                                <w:rFonts w:asciiTheme="majorBidi" w:hAnsiTheme="majorBidi" w:cstheme="majorBidi"/>
                                <w:sz w:val="20"/>
                                <w:szCs w:val="20"/>
                                <w:lang w:bidi="ar-IQ"/>
                              </w:rPr>
                              <w:t>recorded isolate</w:t>
                            </w:r>
                            <w:r>
                              <w:rPr>
                                <w:rFonts w:asciiTheme="majorBidi" w:hAnsiTheme="majorBidi" w:cstheme="majorBidi"/>
                                <w:sz w:val="24"/>
                                <w:szCs w:val="24"/>
                                <w:lang w:bidi="ar-IQ"/>
                              </w:rPr>
                              <w:t xml:space="preserve"> </w:t>
                            </w:r>
                            <w:r>
                              <w:rPr>
                                <w:rFonts w:asciiTheme="majorBidi" w:hAnsiTheme="majorBidi" w:cstheme="majorBidi"/>
                                <w:noProof/>
                                <w:sz w:val="24"/>
                                <w:szCs w:val="24"/>
                              </w:rPr>
                              <w:drawing>
                                <wp:inline distT="0" distB="0" distL="0" distR="0" wp14:anchorId="263F0536" wp14:editId="5AB7AC34">
                                  <wp:extent cx="115654" cy="163902"/>
                                  <wp:effectExtent l="19050" t="0" r="0" b="0"/>
                                  <wp:docPr id="11"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16529" cy="165142"/>
                                          </a:xfrm>
                                          <a:prstGeom prst="rect">
                                            <a:avLst/>
                                          </a:prstGeom>
                                          <a:noFill/>
                                          <a:ln w="9525">
                                            <a:noFill/>
                                            <a:miter lim="800000"/>
                                            <a:headEnd/>
                                            <a:tailEnd/>
                                          </a:ln>
                                        </pic:spPr>
                                      </pic:pic>
                                    </a:graphicData>
                                  </a:graphic>
                                </wp:inline>
                              </w:drawing>
                            </w:r>
                            <w:r>
                              <w:rPr>
                                <w:rFonts w:asciiTheme="majorBidi" w:hAnsiTheme="majorBidi" w:cstheme="majorBidi"/>
                                <w:sz w:val="24"/>
                                <w:szCs w:val="24"/>
                                <w:lang w:bidi="ar-IQ"/>
                              </w:rPr>
                              <w:t xml:space="preserve"> </w:t>
                            </w:r>
                            <w:r w:rsidRPr="000069F3">
                              <w:rPr>
                                <w:rFonts w:asciiTheme="majorBidi" w:hAnsiTheme="majorBidi" w:cstheme="majorBidi"/>
                                <w:i/>
                                <w:iCs/>
                                <w:sz w:val="20"/>
                                <w:szCs w:val="20"/>
                                <w:lang w:bidi="ar-IQ"/>
                              </w:rPr>
                              <w:t>Proteus sp.</w:t>
                            </w:r>
                            <w:r w:rsidRPr="000069F3">
                              <w:rPr>
                                <w:rFonts w:asciiTheme="majorBidi" w:hAnsiTheme="majorBidi" w:cstheme="majorBidi"/>
                                <w:sz w:val="20"/>
                                <w:szCs w:val="20"/>
                                <w:lang w:bidi="ar-IQ"/>
                              </w:rPr>
                              <w:t xml:space="preserve"> strain AMJ131</w:t>
                            </w:r>
                            <w:r>
                              <w:rPr>
                                <w:rFonts w:asciiTheme="majorBidi" w:hAnsiTheme="majorBidi" w:cstheme="majorBidi"/>
                                <w:sz w:val="24"/>
                                <w:szCs w:val="24"/>
                                <w:lang w:bidi="ar-IQ"/>
                              </w:rPr>
                              <w:t xml:space="preserve">                                              </w:t>
                            </w:r>
                            <w:r w:rsidRPr="000340C5">
                              <w:rPr>
                                <w:rFonts w:asciiTheme="majorBidi" w:hAnsiTheme="majorBidi" w:cstheme="majorBidi"/>
                                <w:sz w:val="24"/>
                                <w:szCs w:val="24"/>
                                <w:lang w:bidi="ar-IQ"/>
                              </w:rPr>
                              <w:t xml:space="preserve">  </w:t>
                            </w:r>
                            <w:r>
                              <w:rPr>
                                <w:rFonts w:asciiTheme="majorBidi" w:hAnsiTheme="majorBidi" w:cstheme="majorBidi"/>
                                <w:sz w:val="24"/>
                                <w:szCs w:val="24"/>
                                <w:lang w:bidi="ar-IQ"/>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5A718" id="Text Box 7" o:spid="_x0000_s1027" type="#_x0000_t202" style="position:absolute;left:0;text-align:left;margin-left:.75pt;margin-top:342.35pt;width:408.2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" stroked="f">
                <v:textbox>
                  <w:txbxContent>
                    <w:p w14:paraId="2E0AC69A" w14:textId="77777777" w:rsidR="00F45B0F" w:rsidRDefault="00F45B0F" w:rsidP="000069F3">
                      <w:pPr>
                        <w:jc w:val="both"/>
                      </w:pPr>
                      <w:r>
                        <w:rPr>
                          <w:rFonts w:asciiTheme="majorBidi" w:hAnsiTheme="majorBidi" w:cstheme="majorBidi"/>
                          <w:sz w:val="20"/>
                          <w:szCs w:val="20"/>
                        </w:rPr>
                        <w:t xml:space="preserve">Figure 4: </w:t>
                      </w:r>
                      <w:r w:rsidRPr="000069F3">
                        <w:rPr>
                          <w:rFonts w:asciiTheme="majorBidi" w:hAnsiTheme="majorBidi" w:cstheme="majorBidi"/>
                          <w:sz w:val="20"/>
                          <w:szCs w:val="20"/>
                        </w:rPr>
                        <w:t xml:space="preserve">Phylogenetic tree for newly </w:t>
                      </w:r>
                      <w:r w:rsidRPr="000069F3">
                        <w:rPr>
                          <w:rFonts w:asciiTheme="majorBidi" w:hAnsiTheme="majorBidi" w:cstheme="majorBidi"/>
                          <w:sz w:val="20"/>
                          <w:szCs w:val="20"/>
                          <w:lang w:bidi="ar-IQ"/>
                        </w:rPr>
                        <w:t>recorded isolate</w:t>
                      </w:r>
                      <w:r>
                        <w:rPr>
                          <w:rFonts w:asciiTheme="majorBidi" w:hAnsiTheme="majorBidi" w:cstheme="majorBidi"/>
                          <w:sz w:val="24"/>
                          <w:szCs w:val="24"/>
                          <w:lang w:bidi="ar-IQ"/>
                        </w:rPr>
                        <w:t xml:space="preserve"> </w:t>
                      </w:r>
                      <w:r>
                        <w:rPr>
                          <w:rFonts w:asciiTheme="majorBidi" w:hAnsiTheme="majorBidi" w:cstheme="majorBidi"/>
                          <w:noProof/>
                          <w:sz w:val="24"/>
                          <w:szCs w:val="24"/>
                        </w:rPr>
                        <w:drawing>
                          <wp:inline distT="0" distB="0" distL="0" distR="0" wp14:anchorId="263F0536" wp14:editId="5AB7AC34">
                            <wp:extent cx="115654" cy="163902"/>
                            <wp:effectExtent l="19050" t="0" r="0" b="0"/>
                            <wp:docPr id="11"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16529" cy="165142"/>
                                    </a:xfrm>
                                    <a:prstGeom prst="rect">
                                      <a:avLst/>
                                    </a:prstGeom>
                                    <a:noFill/>
                                    <a:ln w="9525">
                                      <a:noFill/>
                                      <a:miter lim="800000"/>
                                      <a:headEnd/>
                                      <a:tailEnd/>
                                    </a:ln>
                                  </pic:spPr>
                                </pic:pic>
                              </a:graphicData>
                            </a:graphic>
                          </wp:inline>
                        </w:drawing>
                      </w:r>
                      <w:r>
                        <w:rPr>
                          <w:rFonts w:asciiTheme="majorBidi" w:hAnsiTheme="majorBidi" w:cstheme="majorBidi"/>
                          <w:sz w:val="24"/>
                          <w:szCs w:val="24"/>
                          <w:lang w:bidi="ar-IQ"/>
                        </w:rPr>
                        <w:t xml:space="preserve"> </w:t>
                      </w:r>
                      <w:r w:rsidRPr="000069F3">
                        <w:rPr>
                          <w:rFonts w:asciiTheme="majorBidi" w:hAnsiTheme="majorBidi" w:cstheme="majorBidi"/>
                          <w:i/>
                          <w:iCs/>
                          <w:sz w:val="20"/>
                          <w:szCs w:val="20"/>
                          <w:lang w:bidi="ar-IQ"/>
                        </w:rPr>
                        <w:t>Proteus sp.</w:t>
                      </w:r>
                      <w:r w:rsidRPr="000069F3">
                        <w:rPr>
                          <w:rFonts w:asciiTheme="majorBidi" w:hAnsiTheme="majorBidi" w:cstheme="majorBidi"/>
                          <w:sz w:val="20"/>
                          <w:szCs w:val="20"/>
                          <w:lang w:bidi="ar-IQ"/>
                        </w:rPr>
                        <w:t xml:space="preserve"> strain AMJ131</w:t>
                      </w:r>
                      <w:r>
                        <w:rPr>
                          <w:rFonts w:asciiTheme="majorBidi" w:hAnsiTheme="majorBidi" w:cstheme="majorBidi"/>
                          <w:sz w:val="24"/>
                          <w:szCs w:val="24"/>
                          <w:lang w:bidi="ar-IQ"/>
                        </w:rPr>
                        <w:t xml:space="preserve">                                              </w:t>
                      </w:r>
                      <w:r w:rsidRPr="000340C5">
                        <w:rPr>
                          <w:rFonts w:asciiTheme="majorBidi" w:hAnsiTheme="majorBidi" w:cstheme="majorBidi"/>
                          <w:sz w:val="24"/>
                          <w:szCs w:val="24"/>
                          <w:lang w:bidi="ar-IQ"/>
                        </w:rPr>
                        <w:t xml:space="preserve">  </w:t>
                      </w:r>
                      <w:r>
                        <w:rPr>
                          <w:rFonts w:asciiTheme="majorBidi" w:hAnsiTheme="majorBidi" w:cstheme="majorBidi"/>
                          <w:sz w:val="24"/>
                          <w:szCs w:val="24"/>
                          <w:lang w:bidi="ar-IQ"/>
                        </w:rPr>
                        <w:t xml:space="preserve"> </w:t>
                      </w:r>
                    </w:p>
                  </w:txbxContent>
                </v:textbox>
              </v:shape>
            </w:pict>
          </mc:Fallback>
        </mc:AlternateContent>
      </w:r>
      <w:r w:rsidR="000340C5" w:rsidRPr="003209D0">
        <w:rPr>
          <w:rFonts w:asciiTheme="majorBidi" w:hAnsiTheme="majorBidi" w:cstheme="majorBidi"/>
          <w:noProof/>
          <w:sz w:val="24"/>
          <w:szCs w:val="24"/>
        </w:rPr>
        <w:drawing>
          <wp:inline distT="0" distB="0" distL="0" distR="0" wp14:anchorId="33B1176C" wp14:editId="6F425720">
            <wp:extent cx="5259586" cy="3989070"/>
            <wp:effectExtent l="19050" t="19050" r="17780" b="11430"/>
            <wp:docPr id="5" name="صورة 4" descr="C:\Users\dell\Downloads\Dr.Inas Tree\proteusMega marker sca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ownloads\Dr.Inas Tree\proteusMega marker scale2.png"/>
                    <pic:cNvPicPr>
                      <a:picLocks noChangeAspect="1" noChangeArrowheads="1"/>
                    </pic:cNvPicPr>
                  </pic:nvPicPr>
                  <pic:blipFill>
                    <a:blip r:embed="rId11" cstate="print"/>
                    <a:srcRect/>
                    <a:stretch>
                      <a:fillRect/>
                    </a:stretch>
                  </pic:blipFill>
                  <pic:spPr bwMode="auto">
                    <a:xfrm>
                      <a:off x="0" y="0"/>
                      <a:ext cx="5259586" cy="3989070"/>
                    </a:xfrm>
                    <a:prstGeom prst="rect">
                      <a:avLst/>
                    </a:prstGeom>
                    <a:noFill/>
                    <a:ln w="3175">
                      <a:solidFill>
                        <a:schemeClr val="tx1"/>
                      </a:solidFill>
                      <a:miter lim="800000"/>
                      <a:headEnd/>
                      <a:tailEnd/>
                    </a:ln>
                  </pic:spPr>
                </pic:pic>
              </a:graphicData>
            </a:graphic>
          </wp:inline>
        </w:drawing>
      </w:r>
    </w:p>
    <w:p w14:paraId="536A4694" w14:textId="77777777" w:rsidR="00925793" w:rsidRPr="003209D0" w:rsidRDefault="00265E45" w:rsidP="000069F3">
      <w:pPr>
        <w:bidi w:val="0"/>
        <w:rPr>
          <w:rFonts w:asciiTheme="majorBidi" w:hAnsiTheme="majorBidi" w:cstheme="majorBidi"/>
          <w:sz w:val="24"/>
          <w:szCs w:val="24"/>
          <w:lang w:bidi="ar-IQ"/>
        </w:rPr>
      </w:pPr>
      <w:r w:rsidRPr="003209D0">
        <w:rPr>
          <w:rFonts w:asciiTheme="majorBidi" w:hAnsiTheme="majorBidi" w:cstheme="majorBidi"/>
          <w:noProof/>
          <w:sz w:val="24"/>
          <w:szCs w:val="24"/>
        </w:rPr>
        <w:drawing>
          <wp:inline distT="0" distB="0" distL="0" distR="0" wp14:anchorId="3F40325D" wp14:editId="5B9B4551">
            <wp:extent cx="5321768" cy="1855470"/>
            <wp:effectExtent l="19050" t="19050" r="12700" b="11430"/>
            <wp:docPr id="30" name="صورة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8634" cy="1861351"/>
                    </a:xfrm>
                    <a:prstGeom prst="rect">
                      <a:avLst/>
                    </a:prstGeom>
                    <a:noFill/>
                    <a:ln w="3175">
                      <a:solidFill>
                        <a:schemeClr val="tx1"/>
                      </a:solidFill>
                    </a:ln>
                  </pic:spPr>
                </pic:pic>
              </a:graphicData>
            </a:graphic>
          </wp:inline>
        </w:drawing>
      </w:r>
    </w:p>
    <w:p w14:paraId="56B91BFB" w14:textId="6CF1F641" w:rsidR="0063515D" w:rsidRPr="003209D0" w:rsidRDefault="00265E45" w:rsidP="00B7061D">
      <w:pPr>
        <w:bidi w:val="0"/>
        <w:jc w:val="both"/>
        <w:rPr>
          <w:rFonts w:asciiTheme="majorBidi" w:hAnsiTheme="majorBidi" w:cstheme="majorBidi"/>
          <w:sz w:val="24"/>
          <w:szCs w:val="24"/>
          <w:lang w:bidi="ar-IQ"/>
        </w:rPr>
      </w:pPr>
      <w:r w:rsidRPr="003209D0">
        <w:rPr>
          <w:rFonts w:asciiTheme="majorBidi" w:hAnsiTheme="majorBidi" w:cstheme="majorBidi"/>
          <w:sz w:val="24"/>
          <w:szCs w:val="24"/>
          <w:lang w:bidi="ar-IQ"/>
        </w:rPr>
        <w:t>Figure</w:t>
      </w:r>
      <w:r w:rsidR="007D2DE2" w:rsidRPr="003209D0">
        <w:rPr>
          <w:rFonts w:asciiTheme="majorBidi" w:hAnsiTheme="majorBidi" w:cstheme="majorBidi"/>
          <w:sz w:val="24"/>
          <w:szCs w:val="24"/>
          <w:lang w:bidi="ar-IQ"/>
        </w:rPr>
        <w:t xml:space="preserve"> </w:t>
      </w:r>
      <w:proofErr w:type="gramStart"/>
      <w:r w:rsidR="000069F3" w:rsidRPr="003209D0">
        <w:rPr>
          <w:rFonts w:asciiTheme="majorBidi" w:hAnsiTheme="majorBidi" w:cstheme="majorBidi"/>
          <w:sz w:val="24"/>
          <w:szCs w:val="24"/>
          <w:lang w:bidi="ar-IQ"/>
        </w:rPr>
        <w:t>5:</w:t>
      </w:r>
      <w:r w:rsidRPr="003209D0">
        <w:rPr>
          <w:rFonts w:asciiTheme="majorBidi" w:hAnsiTheme="majorBidi" w:cstheme="majorBidi"/>
          <w:sz w:val="24"/>
          <w:szCs w:val="24"/>
          <w:lang w:bidi="ar-IQ"/>
        </w:rPr>
        <w:t>.</w:t>
      </w:r>
      <w:proofErr w:type="gramEnd"/>
      <w:r w:rsidR="00307729" w:rsidRPr="003209D0">
        <w:rPr>
          <w:rFonts w:ascii="Times New Roman" w:hAnsi="Times New Roman" w:cs="Times New Roman"/>
          <w:color w:val="000000"/>
          <w:sz w:val="24"/>
          <w:szCs w:val="24"/>
        </w:rPr>
        <w:t xml:space="preserve"> </w:t>
      </w:r>
      <w:r w:rsidR="00307729" w:rsidRPr="003209D0">
        <w:rPr>
          <w:rFonts w:asciiTheme="majorBidi" w:hAnsiTheme="majorBidi" w:cstheme="majorBidi"/>
          <w:sz w:val="24"/>
          <w:szCs w:val="24"/>
          <w:lang w:bidi="ar-IQ"/>
        </w:rPr>
        <w:t xml:space="preserve">Comparison of 16S rDNA nucleotide sequences (556 bp) for the isolate </w:t>
      </w:r>
      <w:r w:rsidR="00307729" w:rsidRPr="003209D0">
        <w:rPr>
          <w:rFonts w:asciiTheme="majorBidi" w:hAnsiTheme="majorBidi" w:cstheme="majorBidi"/>
          <w:i/>
          <w:iCs/>
          <w:sz w:val="24"/>
          <w:szCs w:val="24"/>
          <w:lang w:bidi="ar-IQ"/>
        </w:rPr>
        <w:t>Bacterium strain</w:t>
      </w:r>
      <w:r w:rsidR="00307729" w:rsidRPr="003209D0">
        <w:rPr>
          <w:rFonts w:asciiTheme="majorBidi" w:hAnsiTheme="majorBidi" w:cstheme="majorBidi"/>
          <w:sz w:val="24"/>
          <w:szCs w:val="24"/>
          <w:lang w:bidi="ar-IQ"/>
        </w:rPr>
        <w:t xml:space="preserve"> JND-RSIb-21</w:t>
      </w:r>
      <w:proofErr w:type="gramStart"/>
      <w:r w:rsidR="00307729" w:rsidRPr="003209D0">
        <w:rPr>
          <w:rFonts w:asciiTheme="majorBidi" w:hAnsiTheme="majorBidi" w:cstheme="majorBidi"/>
          <w:sz w:val="24"/>
          <w:szCs w:val="24"/>
          <w:lang w:bidi="ar-IQ"/>
        </w:rPr>
        <w:t>A  from</w:t>
      </w:r>
      <w:proofErr w:type="gramEnd"/>
      <w:r w:rsidR="00307729" w:rsidRPr="003209D0">
        <w:rPr>
          <w:rFonts w:asciiTheme="majorBidi" w:hAnsiTheme="majorBidi" w:cstheme="majorBidi"/>
          <w:sz w:val="24"/>
          <w:szCs w:val="24"/>
          <w:lang w:bidi="ar-IQ"/>
        </w:rPr>
        <w:t xml:space="preserve"> present study and </w:t>
      </w:r>
      <w:r w:rsidR="00307729" w:rsidRPr="003209D0">
        <w:rPr>
          <w:rFonts w:asciiTheme="majorBidi" w:hAnsiTheme="majorBidi" w:cstheme="majorBidi"/>
          <w:i/>
          <w:iCs/>
          <w:sz w:val="24"/>
          <w:szCs w:val="24"/>
          <w:lang w:bidi="ar-IQ"/>
        </w:rPr>
        <w:t>Bacillus subtilis</w:t>
      </w:r>
      <w:r w:rsidR="00307729" w:rsidRPr="003209D0">
        <w:rPr>
          <w:rFonts w:asciiTheme="majorBidi" w:hAnsiTheme="majorBidi" w:cstheme="majorBidi"/>
          <w:sz w:val="24"/>
          <w:szCs w:val="24"/>
          <w:lang w:bidi="ar-IQ"/>
        </w:rPr>
        <w:t xml:space="preserve"> strain JND-RSIb-21A. A gene or point mutation type Transversion (G instead</w:t>
      </w:r>
      <w:r w:rsidR="00C61212" w:rsidRPr="003209D0">
        <w:rPr>
          <w:rFonts w:asciiTheme="majorBidi" w:hAnsiTheme="majorBidi" w:cstheme="majorBidi"/>
          <w:sz w:val="24"/>
          <w:szCs w:val="24"/>
          <w:lang w:bidi="ar-IQ"/>
        </w:rPr>
        <w:t xml:space="preserve"> of</w:t>
      </w:r>
      <w:r w:rsidR="00307729" w:rsidRPr="003209D0">
        <w:rPr>
          <w:rFonts w:asciiTheme="majorBidi" w:hAnsiTheme="majorBidi" w:cstheme="majorBidi"/>
          <w:sz w:val="24"/>
          <w:szCs w:val="24"/>
          <w:lang w:bidi="ar-IQ"/>
        </w:rPr>
        <w:t xml:space="preserve"> C) at the position 445 bp.</w:t>
      </w:r>
    </w:p>
    <w:p w14:paraId="16735742" w14:textId="77777777" w:rsidR="00925793" w:rsidRPr="003209D0" w:rsidRDefault="00F9787B" w:rsidP="0063515D">
      <w:pPr>
        <w:bidi w:val="0"/>
        <w:rPr>
          <w:rFonts w:asciiTheme="majorBidi" w:hAnsiTheme="majorBidi" w:cstheme="majorBidi"/>
          <w:sz w:val="24"/>
          <w:szCs w:val="24"/>
          <w:lang w:bidi="ar-IQ"/>
        </w:rPr>
      </w:pPr>
      <w:r w:rsidRPr="003209D0">
        <w:rPr>
          <w:noProof/>
          <w:sz w:val="24"/>
          <w:szCs w:val="24"/>
        </w:rPr>
        <w:lastRenderedPageBreak/>
        <w:drawing>
          <wp:inline distT="0" distB="0" distL="0" distR="0" wp14:anchorId="46B718F3" wp14:editId="0F0540C3">
            <wp:extent cx="5374476" cy="1725930"/>
            <wp:effectExtent l="19050" t="19050" r="17145" b="2667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BEBA8EAE-BF5A-486C-A8C5-ECC9F3942E4B}">
                          <a14:imgProps xmlns:a14="http://schemas.microsoft.com/office/drawing/2010/main">
                            <a14:imgLayer r:embed="rId14">
                              <a14:imgEffect>
                                <a14:sharpenSoften amount="50000"/>
                              </a14:imgEffect>
                              <a14:imgEffect>
                                <a14:brightnessContrast contrast="-20000"/>
                              </a14:imgEffect>
                            </a14:imgLayer>
                          </a14:imgProps>
                        </a:ext>
                      </a:extLst>
                    </a:blip>
                    <a:srcRect l="28277" t="48256" r="28899" b="19768"/>
                    <a:stretch/>
                  </pic:blipFill>
                  <pic:spPr bwMode="auto">
                    <a:xfrm>
                      <a:off x="0" y="0"/>
                      <a:ext cx="5438148" cy="1746377"/>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14:paraId="61E7481B" w14:textId="77777777" w:rsidR="00E044E5" w:rsidRPr="003209D0" w:rsidRDefault="00E044E5" w:rsidP="000069F3">
      <w:pPr>
        <w:bidi w:val="0"/>
        <w:jc w:val="both"/>
        <w:rPr>
          <w:rFonts w:asciiTheme="majorBidi" w:hAnsiTheme="majorBidi" w:cstheme="majorBidi"/>
          <w:sz w:val="24"/>
          <w:szCs w:val="24"/>
          <w:lang w:bidi="ar-IQ"/>
        </w:rPr>
      </w:pPr>
      <w:r w:rsidRPr="003209D0">
        <w:rPr>
          <w:rFonts w:asciiTheme="majorBidi" w:hAnsiTheme="majorBidi" w:cstheme="majorBidi"/>
          <w:sz w:val="24"/>
          <w:szCs w:val="24"/>
          <w:lang w:bidi="ar-IQ"/>
        </w:rPr>
        <w:t xml:space="preserve">Figure </w:t>
      </w:r>
      <w:r w:rsidR="000069F3" w:rsidRPr="003209D0">
        <w:rPr>
          <w:rFonts w:asciiTheme="majorBidi" w:hAnsiTheme="majorBidi" w:cstheme="majorBidi"/>
          <w:sz w:val="24"/>
          <w:szCs w:val="24"/>
          <w:lang w:bidi="ar-IQ"/>
        </w:rPr>
        <w:t>6:</w:t>
      </w:r>
      <w:r w:rsidRPr="003209D0">
        <w:rPr>
          <w:rFonts w:asciiTheme="majorBidi" w:hAnsiTheme="majorBidi" w:cstheme="majorBidi"/>
          <w:sz w:val="24"/>
          <w:szCs w:val="24"/>
          <w:lang w:bidi="ar-IQ"/>
        </w:rPr>
        <w:t xml:space="preserve"> Comparison of 16S rDNA nucleotide sequences (539 bp) for the isolate </w:t>
      </w:r>
      <w:r w:rsidRPr="003209D0">
        <w:rPr>
          <w:rFonts w:asciiTheme="majorBidi" w:hAnsiTheme="majorBidi" w:cstheme="majorBidi"/>
          <w:i/>
          <w:iCs/>
          <w:sz w:val="24"/>
          <w:szCs w:val="24"/>
          <w:lang w:bidi="ar-IQ"/>
        </w:rPr>
        <w:t>Proteus sp.</w:t>
      </w:r>
      <w:r w:rsidRPr="003209D0">
        <w:rPr>
          <w:rFonts w:asciiTheme="majorBidi" w:hAnsiTheme="majorBidi" w:cstheme="majorBidi"/>
          <w:sz w:val="24"/>
          <w:szCs w:val="24"/>
          <w:lang w:bidi="ar-IQ"/>
        </w:rPr>
        <w:t xml:space="preserve"> strain AMJ131 from </w:t>
      </w:r>
      <w:r w:rsidR="00C61212" w:rsidRPr="003209D0">
        <w:rPr>
          <w:rFonts w:asciiTheme="majorBidi" w:hAnsiTheme="majorBidi" w:cstheme="majorBidi"/>
          <w:sz w:val="24"/>
          <w:szCs w:val="24"/>
          <w:lang w:bidi="ar-IQ"/>
        </w:rPr>
        <w:t xml:space="preserve">the </w:t>
      </w:r>
      <w:r w:rsidRPr="003209D0">
        <w:rPr>
          <w:rFonts w:asciiTheme="majorBidi" w:hAnsiTheme="majorBidi" w:cstheme="majorBidi"/>
          <w:sz w:val="24"/>
          <w:szCs w:val="24"/>
          <w:lang w:bidi="ar-IQ"/>
        </w:rPr>
        <w:t xml:space="preserve">present study and </w:t>
      </w:r>
      <w:r w:rsidRPr="003209D0">
        <w:rPr>
          <w:rFonts w:asciiTheme="majorBidi" w:hAnsiTheme="majorBidi" w:cstheme="majorBidi"/>
          <w:i/>
          <w:iCs/>
          <w:sz w:val="24"/>
          <w:szCs w:val="24"/>
          <w:lang w:bidi="ar-IQ"/>
        </w:rPr>
        <w:t>Proteus mirabilis strain AMJ131</w:t>
      </w:r>
      <w:r w:rsidRPr="003209D0">
        <w:rPr>
          <w:rFonts w:asciiTheme="majorBidi" w:hAnsiTheme="majorBidi" w:cstheme="majorBidi"/>
          <w:sz w:val="24"/>
          <w:szCs w:val="24"/>
          <w:lang w:bidi="ar-IQ"/>
        </w:rPr>
        <w:t xml:space="preserve"> gene or two</w:t>
      </w:r>
      <w:r w:rsidR="00C61212" w:rsidRPr="003209D0">
        <w:rPr>
          <w:rFonts w:asciiTheme="majorBidi" w:hAnsiTheme="majorBidi" w:cstheme="majorBidi"/>
          <w:sz w:val="24"/>
          <w:szCs w:val="24"/>
          <w:lang w:bidi="ar-IQ"/>
        </w:rPr>
        <w:t>-</w:t>
      </w:r>
      <w:r w:rsidRPr="003209D0">
        <w:rPr>
          <w:rFonts w:asciiTheme="majorBidi" w:hAnsiTheme="majorBidi" w:cstheme="majorBidi"/>
          <w:sz w:val="24"/>
          <w:szCs w:val="24"/>
          <w:lang w:bidi="ar-IQ"/>
        </w:rPr>
        <w:t>point mutation type Transition (G instead</w:t>
      </w:r>
      <w:r w:rsidR="00C61212" w:rsidRPr="003209D0">
        <w:rPr>
          <w:rFonts w:asciiTheme="majorBidi" w:hAnsiTheme="majorBidi" w:cstheme="majorBidi"/>
          <w:sz w:val="24"/>
          <w:szCs w:val="24"/>
          <w:lang w:bidi="ar-IQ"/>
        </w:rPr>
        <w:t xml:space="preserve"> of</w:t>
      </w:r>
      <w:r w:rsidRPr="003209D0">
        <w:rPr>
          <w:rFonts w:asciiTheme="majorBidi" w:hAnsiTheme="majorBidi" w:cstheme="majorBidi"/>
          <w:sz w:val="24"/>
          <w:szCs w:val="24"/>
          <w:lang w:bidi="ar-IQ"/>
        </w:rPr>
        <w:t xml:space="preserve"> T)</w:t>
      </w:r>
      <w:r w:rsidR="00140D70" w:rsidRPr="003209D0">
        <w:rPr>
          <w:rFonts w:asciiTheme="majorBidi" w:hAnsiTheme="majorBidi" w:cstheme="majorBidi"/>
          <w:sz w:val="24"/>
          <w:szCs w:val="24"/>
          <w:lang w:bidi="ar-IQ"/>
        </w:rPr>
        <w:t xml:space="preserve"> </w:t>
      </w:r>
      <w:r w:rsidRPr="003209D0">
        <w:rPr>
          <w:rFonts w:asciiTheme="majorBidi" w:hAnsiTheme="majorBidi" w:cstheme="majorBidi"/>
          <w:sz w:val="24"/>
          <w:szCs w:val="24"/>
          <w:lang w:bidi="ar-IQ"/>
        </w:rPr>
        <w:t>and Transversion</w:t>
      </w:r>
      <w:r w:rsidR="00140D70" w:rsidRPr="003209D0">
        <w:rPr>
          <w:rFonts w:asciiTheme="majorBidi" w:hAnsiTheme="majorBidi" w:cstheme="majorBidi"/>
          <w:sz w:val="24"/>
          <w:szCs w:val="24"/>
          <w:lang w:bidi="ar-IQ"/>
        </w:rPr>
        <w:t xml:space="preserve"> </w:t>
      </w:r>
      <w:r w:rsidRPr="003209D0">
        <w:rPr>
          <w:rFonts w:asciiTheme="majorBidi" w:hAnsiTheme="majorBidi" w:cstheme="majorBidi"/>
          <w:sz w:val="24"/>
          <w:szCs w:val="24"/>
          <w:lang w:bidi="ar-IQ"/>
        </w:rPr>
        <w:t xml:space="preserve">(T instead of </w:t>
      </w:r>
      <w:proofErr w:type="gramStart"/>
      <w:r w:rsidRPr="003209D0">
        <w:rPr>
          <w:rFonts w:asciiTheme="majorBidi" w:hAnsiTheme="majorBidi" w:cstheme="majorBidi"/>
          <w:sz w:val="24"/>
          <w:szCs w:val="24"/>
          <w:lang w:bidi="ar-IQ"/>
        </w:rPr>
        <w:t>A)  at</w:t>
      </w:r>
      <w:proofErr w:type="gramEnd"/>
      <w:r w:rsidRPr="003209D0">
        <w:rPr>
          <w:rFonts w:asciiTheme="majorBidi" w:hAnsiTheme="majorBidi" w:cstheme="majorBidi"/>
          <w:sz w:val="24"/>
          <w:szCs w:val="24"/>
          <w:lang w:bidi="ar-IQ"/>
        </w:rPr>
        <w:t xml:space="preserve"> the position 9 bp and 10 bp respectively.</w:t>
      </w:r>
    </w:p>
    <w:p w14:paraId="00C61871" w14:textId="50EC4E59" w:rsidR="000069F3" w:rsidRPr="003209D0" w:rsidRDefault="001C4CCB" w:rsidP="000069F3">
      <w:pPr>
        <w:bidi w:val="0"/>
        <w:jc w:val="both"/>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4.0 </w:t>
      </w:r>
      <w:r w:rsidR="000069F3" w:rsidRPr="003209D0">
        <w:rPr>
          <w:rFonts w:asciiTheme="majorBidi" w:hAnsiTheme="majorBidi" w:cstheme="majorBidi"/>
          <w:b/>
          <w:bCs/>
          <w:sz w:val="24"/>
          <w:szCs w:val="24"/>
          <w:lang w:bidi="ar-IQ"/>
        </w:rPr>
        <w:t>D</w:t>
      </w:r>
      <w:r>
        <w:rPr>
          <w:rFonts w:asciiTheme="majorBidi" w:hAnsiTheme="majorBidi" w:cstheme="majorBidi"/>
          <w:b/>
          <w:bCs/>
          <w:sz w:val="24"/>
          <w:szCs w:val="24"/>
          <w:lang w:bidi="ar-IQ"/>
        </w:rPr>
        <w:t>ISCUSSION</w:t>
      </w:r>
    </w:p>
    <w:p w14:paraId="79142BF5" w14:textId="0B515933" w:rsidR="00D71572" w:rsidRDefault="001F2D52" w:rsidP="000924B1">
      <w:pPr>
        <w:jc w:val="both"/>
        <w:rPr>
          <w:rFonts w:asciiTheme="majorBidi" w:hAnsiTheme="majorBidi" w:cstheme="majorBidi"/>
          <w:b/>
          <w:bCs/>
          <w:sz w:val="24"/>
          <w:szCs w:val="24"/>
          <w:lang w:bidi="ar-IQ"/>
        </w:rPr>
      </w:pPr>
      <w:r w:rsidRPr="00F70793">
        <w:rPr>
          <w:rFonts w:asciiTheme="majorBidi" w:eastAsia="Times New Roman" w:hAnsiTheme="majorBidi" w:cstheme="majorBidi"/>
          <w:sz w:val="24"/>
          <w:szCs w:val="24"/>
          <w:lang w:val="en"/>
        </w:rPr>
        <w:t>Respiratory infections are one of the most common causes of infectious disease-related morbidity</w:t>
      </w:r>
      <w:r w:rsidR="00D71572">
        <w:rPr>
          <w:rFonts w:asciiTheme="majorBidi" w:eastAsia="Times New Roman" w:hAnsiTheme="majorBidi" w:cstheme="majorBidi"/>
          <w:sz w:val="24"/>
          <w:szCs w:val="24"/>
          <w:lang w:val="en"/>
        </w:rPr>
        <w:t xml:space="preserve"> </w:t>
      </w:r>
      <w:r w:rsidRPr="00F70793">
        <w:rPr>
          <w:rFonts w:asciiTheme="majorBidi" w:eastAsia="Times New Roman" w:hAnsiTheme="majorBidi" w:cstheme="majorBidi"/>
          <w:sz w:val="24"/>
          <w:szCs w:val="24"/>
          <w:lang w:val="en"/>
        </w:rPr>
        <w:t>and</w:t>
      </w:r>
      <w:r w:rsidR="00D71572">
        <w:rPr>
          <w:rFonts w:asciiTheme="majorBidi" w:eastAsia="Times New Roman" w:hAnsiTheme="majorBidi" w:cstheme="majorBidi"/>
          <w:sz w:val="24"/>
          <w:szCs w:val="24"/>
          <w:lang w:val="en"/>
        </w:rPr>
        <w:t xml:space="preserve"> </w:t>
      </w:r>
      <w:r w:rsidRPr="00F70793">
        <w:rPr>
          <w:rFonts w:asciiTheme="majorBidi" w:eastAsia="Times New Roman" w:hAnsiTheme="majorBidi" w:cstheme="majorBidi"/>
          <w:sz w:val="24"/>
          <w:szCs w:val="24"/>
          <w:lang w:val="en"/>
        </w:rPr>
        <w:t>mortality</w:t>
      </w:r>
      <w:r w:rsidR="00D71572">
        <w:rPr>
          <w:rFonts w:asciiTheme="majorBidi" w:eastAsia="Times New Roman" w:hAnsiTheme="majorBidi" w:cstheme="majorBidi"/>
          <w:sz w:val="24"/>
          <w:szCs w:val="24"/>
          <w:lang w:val="en"/>
        </w:rPr>
        <w:t xml:space="preserve"> </w:t>
      </w:r>
      <w:r w:rsidRPr="00F70793">
        <w:rPr>
          <w:rFonts w:asciiTheme="majorBidi" w:eastAsia="Times New Roman" w:hAnsiTheme="majorBidi" w:cstheme="majorBidi"/>
          <w:sz w:val="24"/>
          <w:szCs w:val="24"/>
          <w:lang w:val="en"/>
        </w:rPr>
        <w:t>worldwide</w:t>
      </w:r>
      <w:r w:rsidR="00D71572">
        <w:rPr>
          <w:rFonts w:asciiTheme="majorBidi" w:eastAsia="Times New Roman" w:hAnsiTheme="majorBidi" w:cstheme="majorBidi"/>
          <w:sz w:val="24"/>
          <w:szCs w:val="24"/>
          <w:lang w:val="en"/>
        </w:rPr>
        <w:t xml:space="preserve"> </w:t>
      </w:r>
      <w:r>
        <w:rPr>
          <w:rFonts w:asciiTheme="majorBidi" w:eastAsia="Times New Roman" w:hAnsiTheme="majorBidi" w:cstheme="majorBidi"/>
          <w:sz w:val="24"/>
          <w:szCs w:val="24"/>
          <w:lang w:val="en"/>
        </w:rPr>
        <w:t>(21</w:t>
      </w:r>
      <w:proofErr w:type="gramStart"/>
      <w:r>
        <w:rPr>
          <w:rFonts w:asciiTheme="majorBidi" w:eastAsia="Times New Roman" w:hAnsiTheme="majorBidi" w:cstheme="majorBidi"/>
          <w:sz w:val="24"/>
          <w:szCs w:val="24"/>
          <w:lang w:val="en"/>
        </w:rPr>
        <w:t>)</w:t>
      </w:r>
      <w:r w:rsidR="00D71572">
        <w:rPr>
          <w:rFonts w:asciiTheme="majorBidi" w:eastAsia="Times New Roman" w:hAnsiTheme="majorBidi" w:cstheme="majorBidi"/>
          <w:sz w:val="24"/>
          <w:szCs w:val="24"/>
          <w:lang w:val="en"/>
        </w:rPr>
        <w:t xml:space="preserve"> </w:t>
      </w:r>
      <w:r>
        <w:rPr>
          <w:rFonts w:asciiTheme="majorBidi" w:eastAsia="Times New Roman" w:hAnsiTheme="majorBidi" w:cstheme="majorBidi"/>
          <w:sz w:val="24"/>
          <w:szCs w:val="24"/>
          <w:lang w:val="en"/>
        </w:rPr>
        <w:t>.</w:t>
      </w:r>
      <w:r w:rsidRPr="00F70793">
        <w:rPr>
          <w:rFonts w:asciiTheme="majorBidi" w:hAnsiTheme="majorBidi" w:cstheme="majorBidi"/>
          <w:sz w:val="24"/>
          <w:szCs w:val="24"/>
        </w:rPr>
        <w:t>Proteus</w:t>
      </w:r>
      <w:proofErr w:type="gramEnd"/>
      <w:r w:rsidRPr="003209D0">
        <w:rPr>
          <w:rFonts w:asciiTheme="majorBidi" w:hAnsiTheme="majorBidi" w:cstheme="majorBidi"/>
          <w:sz w:val="24"/>
          <w:szCs w:val="24"/>
        </w:rPr>
        <w:t xml:space="preserve"> belongs to the family Enterobacteriaceae and tribe of </w:t>
      </w:r>
      <w:proofErr w:type="spellStart"/>
      <w:r w:rsidRPr="003209D0">
        <w:rPr>
          <w:rFonts w:asciiTheme="majorBidi" w:hAnsiTheme="majorBidi" w:cstheme="majorBidi"/>
          <w:sz w:val="24"/>
          <w:szCs w:val="24"/>
        </w:rPr>
        <w:t>Proteeae</w:t>
      </w:r>
      <w:proofErr w:type="spellEnd"/>
      <w:r w:rsidRPr="003209D0">
        <w:rPr>
          <w:rFonts w:asciiTheme="majorBidi" w:hAnsiTheme="majorBidi" w:cstheme="majorBidi"/>
          <w:sz w:val="24"/>
          <w:szCs w:val="24"/>
        </w:rPr>
        <w:t xml:space="preserve"> (2</w:t>
      </w:r>
      <w:r>
        <w:rPr>
          <w:rFonts w:asciiTheme="majorBidi" w:hAnsiTheme="majorBidi" w:cstheme="majorBidi"/>
          <w:sz w:val="24"/>
          <w:szCs w:val="24"/>
        </w:rPr>
        <w:t>2</w:t>
      </w:r>
      <w:r w:rsidRPr="003209D0">
        <w:rPr>
          <w:rFonts w:asciiTheme="majorBidi" w:hAnsiTheme="majorBidi" w:cstheme="majorBidi"/>
          <w:sz w:val="24"/>
          <w:szCs w:val="24"/>
        </w:rPr>
        <w:t xml:space="preserve">). </w:t>
      </w:r>
      <w:bookmarkStart w:id="9" w:name="_Hlk56582582"/>
      <w:r w:rsidRPr="003209D0">
        <w:rPr>
          <w:rFonts w:asciiTheme="majorBidi" w:hAnsiTheme="majorBidi" w:cstheme="majorBidi"/>
          <w:sz w:val="24"/>
          <w:szCs w:val="24"/>
        </w:rPr>
        <w:t xml:space="preserve"> In the late 19th century, Hauser was reported characterized the first isolates of </w:t>
      </w:r>
      <w:r w:rsidRPr="00251416">
        <w:rPr>
          <w:rFonts w:asciiTheme="majorBidi" w:hAnsiTheme="majorBidi" w:cstheme="majorBidi"/>
          <w:i/>
          <w:iCs/>
          <w:sz w:val="24"/>
          <w:szCs w:val="24"/>
        </w:rPr>
        <w:t>Proteus</w:t>
      </w:r>
      <w:r w:rsidRPr="003209D0">
        <w:rPr>
          <w:rFonts w:asciiTheme="majorBidi" w:hAnsiTheme="majorBidi" w:cstheme="majorBidi"/>
          <w:sz w:val="24"/>
          <w:szCs w:val="24"/>
        </w:rPr>
        <w:t xml:space="preserve"> (2</w:t>
      </w:r>
      <w:r>
        <w:rPr>
          <w:rFonts w:asciiTheme="majorBidi" w:hAnsiTheme="majorBidi" w:cstheme="majorBidi"/>
          <w:sz w:val="24"/>
          <w:szCs w:val="24"/>
        </w:rPr>
        <w:t>3</w:t>
      </w:r>
      <w:r w:rsidRPr="003209D0">
        <w:rPr>
          <w:rFonts w:asciiTheme="majorBidi" w:hAnsiTheme="majorBidi" w:cstheme="majorBidi"/>
          <w:sz w:val="24"/>
          <w:szCs w:val="24"/>
        </w:rPr>
        <w:t>).</w:t>
      </w:r>
      <w:bookmarkEnd w:id="9"/>
      <w:r w:rsidRPr="003209D0">
        <w:rPr>
          <w:rFonts w:asciiTheme="majorBidi" w:hAnsiTheme="majorBidi" w:cstheme="majorBidi"/>
          <w:sz w:val="24"/>
          <w:szCs w:val="24"/>
        </w:rPr>
        <w:t xml:space="preserve"> Proteus was isolated from sputum cultures according to the </w:t>
      </w:r>
      <w:proofErr w:type="gramStart"/>
      <w:r w:rsidRPr="003209D0">
        <w:rPr>
          <w:rFonts w:asciiTheme="majorBidi" w:hAnsiTheme="majorBidi" w:cstheme="majorBidi"/>
          <w:sz w:val="24"/>
          <w:szCs w:val="24"/>
        </w:rPr>
        <w:t>morphological  and</w:t>
      </w:r>
      <w:proofErr w:type="gramEnd"/>
      <w:r w:rsidRPr="003209D0">
        <w:rPr>
          <w:rFonts w:asciiTheme="majorBidi" w:hAnsiTheme="majorBidi" w:cstheme="majorBidi"/>
          <w:sz w:val="24"/>
          <w:szCs w:val="24"/>
        </w:rPr>
        <w:t xml:space="preserve"> microscopical features, biochemical and </w:t>
      </w:r>
      <w:proofErr w:type="spellStart"/>
      <w:r w:rsidRPr="003209D0">
        <w:rPr>
          <w:rFonts w:asciiTheme="majorBidi" w:hAnsiTheme="majorBidi" w:cstheme="majorBidi"/>
          <w:sz w:val="24"/>
          <w:szCs w:val="24"/>
        </w:rPr>
        <w:t>APi</w:t>
      </w:r>
      <w:proofErr w:type="spellEnd"/>
      <w:r w:rsidRPr="003209D0">
        <w:rPr>
          <w:rFonts w:asciiTheme="majorBidi" w:hAnsiTheme="majorBidi" w:cstheme="majorBidi"/>
          <w:sz w:val="24"/>
          <w:szCs w:val="24"/>
        </w:rPr>
        <w:t xml:space="preserve"> 20 E tests confirm (</w:t>
      </w:r>
      <w:r>
        <w:rPr>
          <w:rFonts w:asciiTheme="majorBidi" w:hAnsiTheme="majorBidi" w:cstheme="majorBidi"/>
          <w:sz w:val="24"/>
          <w:szCs w:val="24"/>
        </w:rPr>
        <w:t>24</w:t>
      </w:r>
      <w:r w:rsidRPr="003209D0">
        <w:rPr>
          <w:rFonts w:asciiTheme="majorBidi" w:hAnsiTheme="majorBidi" w:cstheme="majorBidi"/>
          <w:sz w:val="24"/>
          <w:szCs w:val="24"/>
        </w:rPr>
        <w:t>).</w:t>
      </w:r>
      <w:r w:rsidRPr="003209D0">
        <w:rPr>
          <w:rFonts w:asciiTheme="majorBidi" w:eastAsia="Times New Roman" w:hAnsiTheme="majorBidi" w:cstheme="majorBidi"/>
          <w:sz w:val="24"/>
          <w:szCs w:val="24"/>
          <w:lang w:val="en"/>
        </w:rPr>
        <w:t xml:space="preserve"> The microorganisms in soil are very important to the planet in our lives, according to their role in the nutrient cycles</w:t>
      </w:r>
      <w:r w:rsidRPr="003209D0">
        <w:rPr>
          <w:rFonts w:asciiTheme="majorBidi" w:hAnsiTheme="majorBidi" w:cstheme="majorBidi"/>
          <w:sz w:val="24"/>
          <w:szCs w:val="24"/>
        </w:rPr>
        <w:t xml:space="preserve"> (2</w:t>
      </w:r>
      <w:r>
        <w:rPr>
          <w:rFonts w:asciiTheme="majorBidi" w:hAnsiTheme="majorBidi" w:cstheme="majorBidi"/>
          <w:sz w:val="24"/>
          <w:szCs w:val="24"/>
        </w:rPr>
        <w:t>5</w:t>
      </w:r>
      <w:r w:rsidRPr="003209D0">
        <w:rPr>
          <w:rFonts w:asciiTheme="majorBidi" w:hAnsiTheme="majorBidi" w:cstheme="majorBidi"/>
          <w:sz w:val="24"/>
          <w:szCs w:val="24"/>
        </w:rPr>
        <w:t xml:space="preserve">). Therefore, </w:t>
      </w:r>
      <w:r w:rsidRPr="003209D0">
        <w:rPr>
          <w:rFonts w:asciiTheme="majorBidi" w:eastAsia="Times New Roman" w:hAnsiTheme="majorBidi" w:cstheme="majorBidi"/>
          <w:sz w:val="24"/>
          <w:szCs w:val="24"/>
          <w:lang w:val="en"/>
        </w:rPr>
        <w:t xml:space="preserve">soils rich in nutrients </w:t>
      </w:r>
      <w:proofErr w:type="spellStart"/>
      <w:r w:rsidRPr="003209D0">
        <w:rPr>
          <w:rFonts w:asciiTheme="majorBidi" w:eastAsia="Times New Roman" w:hAnsiTheme="majorBidi" w:cstheme="majorBidi"/>
          <w:sz w:val="24"/>
          <w:szCs w:val="24"/>
          <w:lang w:val="en"/>
        </w:rPr>
        <w:t>condidered</w:t>
      </w:r>
      <w:proofErr w:type="spellEnd"/>
      <w:r w:rsidRPr="003209D0">
        <w:rPr>
          <w:rFonts w:asciiTheme="majorBidi" w:eastAsia="Times New Roman" w:hAnsiTheme="majorBidi" w:cstheme="majorBidi"/>
          <w:sz w:val="24"/>
          <w:szCs w:val="24"/>
          <w:lang w:val="en"/>
        </w:rPr>
        <w:t xml:space="preserve"> a fertile environment for a wide range of microorganisms, but the number of bacteria in the soil exceeds the total of other populations of microorganisms in number and type.</w:t>
      </w:r>
      <w:r w:rsidRPr="003209D0">
        <w:rPr>
          <w:rFonts w:asciiTheme="majorBidi" w:hAnsiTheme="majorBidi" w:cstheme="majorBidi"/>
          <w:sz w:val="24"/>
          <w:szCs w:val="24"/>
        </w:rPr>
        <w:t xml:space="preserve"> (2</w:t>
      </w:r>
      <w:r>
        <w:rPr>
          <w:rFonts w:asciiTheme="majorBidi" w:hAnsiTheme="majorBidi" w:cstheme="majorBidi"/>
          <w:sz w:val="24"/>
          <w:szCs w:val="24"/>
        </w:rPr>
        <w:t>6</w:t>
      </w:r>
      <w:r w:rsidRPr="003209D0">
        <w:rPr>
          <w:rFonts w:asciiTheme="majorBidi" w:hAnsiTheme="majorBidi" w:cstheme="majorBidi"/>
          <w:sz w:val="24"/>
          <w:szCs w:val="24"/>
        </w:rPr>
        <w:t>).</w:t>
      </w:r>
      <w:r>
        <w:rPr>
          <w:rFonts w:asciiTheme="majorBidi" w:hAnsiTheme="majorBidi" w:cstheme="majorBidi"/>
          <w:sz w:val="24"/>
          <w:szCs w:val="24"/>
        </w:rPr>
        <w:t xml:space="preserve"> </w:t>
      </w:r>
      <w:r w:rsidRPr="003209D0">
        <w:rPr>
          <w:rFonts w:asciiTheme="majorBidi" w:hAnsiTheme="majorBidi" w:cstheme="majorBidi"/>
          <w:i/>
          <w:iCs/>
          <w:sz w:val="24"/>
          <w:szCs w:val="24"/>
        </w:rPr>
        <w:t>Enterobacter</w:t>
      </w:r>
      <w:r w:rsidRPr="003209D0">
        <w:rPr>
          <w:rFonts w:asciiTheme="majorBidi" w:hAnsiTheme="majorBidi" w:cstheme="majorBidi"/>
          <w:sz w:val="24"/>
          <w:szCs w:val="24"/>
        </w:rPr>
        <w:t xml:space="preserve"> spp., </w:t>
      </w:r>
      <w:r w:rsidRPr="003209D0">
        <w:rPr>
          <w:rFonts w:asciiTheme="majorBidi" w:hAnsiTheme="majorBidi" w:cstheme="majorBidi"/>
          <w:i/>
          <w:iCs/>
          <w:sz w:val="24"/>
          <w:szCs w:val="24"/>
        </w:rPr>
        <w:t xml:space="preserve">Pseudomonas </w:t>
      </w:r>
      <w:proofErr w:type="spellStart"/>
      <w:proofErr w:type="gramStart"/>
      <w:r w:rsidRPr="003209D0">
        <w:rPr>
          <w:rFonts w:asciiTheme="majorBidi" w:hAnsiTheme="majorBidi" w:cstheme="majorBidi"/>
          <w:sz w:val="24"/>
          <w:szCs w:val="24"/>
        </w:rPr>
        <w:t>spp</w:t>
      </w:r>
      <w:proofErr w:type="spellEnd"/>
      <w:r w:rsidRPr="003209D0">
        <w:rPr>
          <w:rFonts w:asciiTheme="majorBidi" w:hAnsiTheme="majorBidi" w:cstheme="majorBidi"/>
          <w:sz w:val="24"/>
          <w:szCs w:val="24"/>
        </w:rPr>
        <w:t>.,</w:t>
      </w:r>
      <w:proofErr w:type="spellStart"/>
      <w:r w:rsidRPr="003209D0">
        <w:rPr>
          <w:rFonts w:asciiTheme="majorBidi" w:hAnsiTheme="majorBidi" w:cstheme="majorBidi"/>
          <w:i/>
          <w:iCs/>
          <w:sz w:val="24"/>
          <w:szCs w:val="24"/>
        </w:rPr>
        <w:t>Ralstonia</w:t>
      </w:r>
      <w:proofErr w:type="spellEnd"/>
      <w:proofErr w:type="gramEnd"/>
      <w:r w:rsidRPr="003209D0">
        <w:rPr>
          <w:rFonts w:asciiTheme="majorBidi" w:hAnsiTheme="majorBidi" w:cstheme="majorBidi"/>
          <w:sz w:val="24"/>
          <w:szCs w:val="24"/>
        </w:rPr>
        <w:t xml:space="preserve"> spp., </w:t>
      </w:r>
      <w:r w:rsidRPr="003209D0">
        <w:rPr>
          <w:rFonts w:asciiTheme="majorBidi" w:hAnsiTheme="majorBidi" w:cstheme="majorBidi"/>
          <w:i/>
          <w:iCs/>
          <w:sz w:val="24"/>
          <w:szCs w:val="24"/>
        </w:rPr>
        <w:t>Proteus</w:t>
      </w:r>
      <w:r w:rsidRPr="003209D0">
        <w:rPr>
          <w:rFonts w:asciiTheme="majorBidi" w:hAnsiTheme="majorBidi" w:cstheme="majorBidi"/>
          <w:sz w:val="24"/>
          <w:szCs w:val="24"/>
        </w:rPr>
        <w:t xml:space="preserve"> spp., </w:t>
      </w:r>
      <w:r w:rsidRPr="003209D0">
        <w:rPr>
          <w:rFonts w:asciiTheme="majorBidi" w:hAnsiTheme="majorBidi" w:cstheme="majorBidi"/>
          <w:i/>
          <w:iCs/>
          <w:sz w:val="24"/>
          <w:szCs w:val="24"/>
        </w:rPr>
        <w:t>Aeromonas</w:t>
      </w:r>
      <w:r w:rsidRPr="003209D0">
        <w:rPr>
          <w:rFonts w:asciiTheme="majorBidi" w:hAnsiTheme="majorBidi" w:cstheme="majorBidi"/>
          <w:sz w:val="24"/>
          <w:szCs w:val="24"/>
        </w:rPr>
        <w:t xml:space="preserve"> spp., </w:t>
      </w:r>
      <w:proofErr w:type="spellStart"/>
      <w:r w:rsidRPr="003209D0">
        <w:rPr>
          <w:rFonts w:asciiTheme="majorBidi" w:hAnsiTheme="majorBidi" w:cstheme="majorBidi"/>
          <w:i/>
          <w:iCs/>
          <w:sz w:val="24"/>
          <w:szCs w:val="24"/>
        </w:rPr>
        <w:t>Burkholderia</w:t>
      </w:r>
      <w:proofErr w:type="spellEnd"/>
      <w:r w:rsidRPr="003209D0">
        <w:rPr>
          <w:rFonts w:asciiTheme="majorBidi" w:hAnsiTheme="majorBidi" w:cstheme="majorBidi"/>
          <w:sz w:val="24"/>
          <w:szCs w:val="24"/>
        </w:rPr>
        <w:t xml:space="preserve"> spp., </w:t>
      </w:r>
      <w:proofErr w:type="spellStart"/>
      <w:r w:rsidRPr="003209D0">
        <w:rPr>
          <w:rFonts w:asciiTheme="majorBidi" w:hAnsiTheme="majorBidi" w:cstheme="majorBidi"/>
          <w:i/>
          <w:iCs/>
          <w:sz w:val="24"/>
          <w:szCs w:val="24"/>
        </w:rPr>
        <w:t>Pantoea</w:t>
      </w:r>
      <w:proofErr w:type="spellEnd"/>
      <w:r w:rsidRPr="003209D0">
        <w:rPr>
          <w:rFonts w:asciiTheme="majorBidi" w:hAnsiTheme="majorBidi" w:cstheme="majorBidi"/>
          <w:sz w:val="24"/>
          <w:szCs w:val="24"/>
        </w:rPr>
        <w:t xml:space="preserve"> spp., </w:t>
      </w:r>
      <w:proofErr w:type="spellStart"/>
      <w:r w:rsidRPr="003209D0">
        <w:rPr>
          <w:rFonts w:asciiTheme="majorBidi" w:hAnsiTheme="majorBidi" w:cstheme="majorBidi"/>
          <w:i/>
          <w:iCs/>
          <w:sz w:val="24"/>
          <w:szCs w:val="24"/>
        </w:rPr>
        <w:t>Raoultella</w:t>
      </w:r>
      <w:proofErr w:type="spellEnd"/>
      <w:r w:rsidRPr="003209D0">
        <w:rPr>
          <w:rFonts w:asciiTheme="majorBidi" w:hAnsiTheme="majorBidi" w:cstheme="majorBidi"/>
          <w:sz w:val="24"/>
          <w:szCs w:val="24"/>
        </w:rPr>
        <w:t xml:space="preserve"> spp., </w:t>
      </w:r>
      <w:proofErr w:type="spellStart"/>
      <w:r w:rsidRPr="003209D0">
        <w:rPr>
          <w:rFonts w:asciiTheme="majorBidi" w:hAnsiTheme="majorBidi" w:cstheme="majorBidi"/>
          <w:i/>
          <w:iCs/>
          <w:sz w:val="24"/>
          <w:szCs w:val="24"/>
        </w:rPr>
        <w:t>Achromobacter</w:t>
      </w:r>
      <w:proofErr w:type="spellEnd"/>
      <w:r w:rsidRPr="003209D0">
        <w:rPr>
          <w:rFonts w:asciiTheme="majorBidi" w:hAnsiTheme="majorBidi" w:cstheme="majorBidi"/>
          <w:i/>
          <w:iCs/>
          <w:sz w:val="24"/>
          <w:szCs w:val="24"/>
        </w:rPr>
        <w:t xml:space="preserve"> </w:t>
      </w:r>
      <w:r w:rsidRPr="003209D0">
        <w:rPr>
          <w:rFonts w:asciiTheme="majorBidi" w:hAnsiTheme="majorBidi" w:cstheme="majorBidi"/>
          <w:sz w:val="24"/>
          <w:szCs w:val="24"/>
        </w:rPr>
        <w:t xml:space="preserve">spp., </w:t>
      </w:r>
      <w:r w:rsidRPr="003209D0">
        <w:rPr>
          <w:rFonts w:asciiTheme="majorBidi" w:hAnsiTheme="majorBidi" w:cstheme="majorBidi"/>
          <w:i/>
          <w:iCs/>
          <w:sz w:val="24"/>
          <w:szCs w:val="24"/>
        </w:rPr>
        <w:t>Escherichia coli</w:t>
      </w:r>
      <w:r w:rsidRPr="003209D0">
        <w:rPr>
          <w:rFonts w:asciiTheme="majorBidi" w:hAnsiTheme="majorBidi" w:cstheme="majorBidi"/>
          <w:sz w:val="24"/>
          <w:szCs w:val="24"/>
        </w:rPr>
        <w:t xml:space="preserve"> and </w:t>
      </w:r>
      <w:proofErr w:type="spellStart"/>
      <w:r w:rsidRPr="003209D0">
        <w:rPr>
          <w:rFonts w:asciiTheme="majorBidi" w:hAnsiTheme="majorBidi" w:cstheme="majorBidi"/>
          <w:i/>
          <w:iCs/>
          <w:sz w:val="24"/>
          <w:szCs w:val="24"/>
        </w:rPr>
        <w:t>Leclercia</w:t>
      </w:r>
      <w:proofErr w:type="spellEnd"/>
      <w:r w:rsidRPr="003209D0">
        <w:rPr>
          <w:rFonts w:asciiTheme="majorBidi" w:hAnsiTheme="majorBidi" w:cstheme="majorBidi"/>
          <w:sz w:val="24"/>
          <w:szCs w:val="24"/>
        </w:rPr>
        <w:t xml:space="preserve"> spp. respectively isolated from the soils of Iraq(2</w:t>
      </w:r>
      <w:r>
        <w:rPr>
          <w:rFonts w:asciiTheme="majorBidi" w:hAnsiTheme="majorBidi" w:cstheme="majorBidi"/>
          <w:sz w:val="24"/>
          <w:szCs w:val="24"/>
        </w:rPr>
        <w:t>7</w:t>
      </w:r>
      <w:r w:rsidRPr="003209D0">
        <w:rPr>
          <w:rFonts w:asciiTheme="majorBidi" w:hAnsiTheme="majorBidi" w:cstheme="majorBidi"/>
          <w:sz w:val="24"/>
          <w:szCs w:val="24"/>
        </w:rPr>
        <w:t xml:space="preserve">). Rapid replication of DNA from less starting material by PCR makes it more sensitive techniques for </w:t>
      </w:r>
      <w:proofErr w:type="gramStart"/>
      <w:r w:rsidRPr="003209D0">
        <w:rPr>
          <w:rFonts w:asciiTheme="majorBidi" w:hAnsiTheme="majorBidi" w:cstheme="majorBidi"/>
          <w:sz w:val="24"/>
          <w:szCs w:val="24"/>
        </w:rPr>
        <w:t>detection  bacterial</w:t>
      </w:r>
      <w:proofErr w:type="gramEnd"/>
      <w:r w:rsidRPr="003209D0">
        <w:rPr>
          <w:rFonts w:asciiTheme="majorBidi" w:hAnsiTheme="majorBidi" w:cstheme="majorBidi"/>
          <w:sz w:val="24"/>
          <w:szCs w:val="24"/>
        </w:rPr>
        <w:t xml:space="preserve"> species. PCR-based identification of bacterial DNA and sequencing of the 16S rRNA gene has become a standard molecular method and highly specific to each bacterial species. PCR-based methods are used for identification of bacteria that are difficult to grow in laboratory conditions (2</w:t>
      </w:r>
      <w:r>
        <w:rPr>
          <w:rFonts w:asciiTheme="majorBidi" w:hAnsiTheme="majorBidi" w:cstheme="majorBidi"/>
          <w:sz w:val="24"/>
          <w:szCs w:val="24"/>
        </w:rPr>
        <w:t>8</w:t>
      </w:r>
      <w:proofErr w:type="gramStart"/>
      <w:r w:rsidRPr="003209D0">
        <w:rPr>
          <w:rFonts w:asciiTheme="majorBidi" w:hAnsiTheme="majorBidi" w:cstheme="majorBidi"/>
          <w:sz w:val="24"/>
          <w:szCs w:val="24"/>
        </w:rPr>
        <w:t xml:space="preserve">).   </w:t>
      </w:r>
      <w:proofErr w:type="gramEnd"/>
      <w:r w:rsidRPr="003209D0">
        <w:rPr>
          <w:rFonts w:asciiTheme="majorBidi" w:hAnsiTheme="majorBidi" w:cstheme="majorBidi"/>
          <w:sz w:val="24"/>
          <w:szCs w:val="24"/>
        </w:rPr>
        <w:t xml:space="preserve">   </w:t>
      </w:r>
      <w:r w:rsidRPr="003209D0">
        <w:rPr>
          <w:rFonts w:asciiTheme="majorBidi" w:hAnsiTheme="majorBidi" w:cstheme="majorBidi"/>
          <w:color w:val="0070C0"/>
          <w:sz w:val="24"/>
          <w:szCs w:val="24"/>
        </w:rPr>
        <w:t xml:space="preserve">                         .                                                                                             </w:t>
      </w:r>
      <w:r w:rsidRPr="003209D0">
        <w:rPr>
          <w:rFonts w:asciiTheme="majorBidi" w:hAnsiTheme="majorBidi" w:cstheme="majorBidi"/>
          <w:sz w:val="24"/>
          <w:szCs w:val="24"/>
        </w:rPr>
        <w:t>The 16S rRNA gene that is commonly used for identification and classification of microbes from environmental samples. In this study we use this gene for the identification of different isolates from soil and human respiratory system. The 16S rRNA gene could be used as a phylogenetic marker because of its functional constancy and the presence of conserved and variable sequence regions evolving at very different rates (2</w:t>
      </w:r>
      <w:r>
        <w:rPr>
          <w:rFonts w:asciiTheme="majorBidi" w:hAnsiTheme="majorBidi" w:cstheme="majorBidi"/>
          <w:sz w:val="24"/>
          <w:szCs w:val="24"/>
        </w:rPr>
        <w:t>9</w:t>
      </w:r>
      <w:proofErr w:type="gramStart"/>
      <w:r w:rsidRPr="003209D0">
        <w:rPr>
          <w:rFonts w:asciiTheme="majorBidi" w:hAnsiTheme="majorBidi" w:cstheme="majorBidi"/>
          <w:sz w:val="24"/>
          <w:szCs w:val="24"/>
        </w:rPr>
        <w:t>).A</w:t>
      </w:r>
      <w:proofErr w:type="gramEnd"/>
      <w:r w:rsidRPr="003209D0">
        <w:rPr>
          <w:rFonts w:asciiTheme="majorBidi" w:hAnsiTheme="majorBidi" w:cstheme="majorBidi"/>
          <w:sz w:val="24"/>
          <w:szCs w:val="24"/>
        </w:rPr>
        <w:t xml:space="preserve"> phylogenetic tree is a diagram refer to evolutionary relationships among different species based on similarities and differences in their genetic characteristics. The phylogenetic tree was designed according to the bacterial isolates which showed 99% or 100% similarity with the type strains, giving two bacterial isolates as new strains, in this </w:t>
      </w:r>
      <w:proofErr w:type="gramStart"/>
      <w:r w:rsidRPr="003209D0">
        <w:rPr>
          <w:rFonts w:asciiTheme="majorBidi" w:hAnsiTheme="majorBidi" w:cstheme="majorBidi"/>
          <w:sz w:val="24"/>
          <w:szCs w:val="24"/>
        </w:rPr>
        <w:t>study  (</w:t>
      </w:r>
      <w:proofErr w:type="gramEnd"/>
      <w:r w:rsidRPr="003209D0">
        <w:rPr>
          <w:rFonts w:asciiTheme="majorBidi" w:hAnsiTheme="majorBidi" w:cstheme="majorBidi"/>
          <w:sz w:val="24"/>
          <w:szCs w:val="24"/>
        </w:rPr>
        <w:t>Figure 2) for the phylogenetic tree of the isolates illustrate. The</w:t>
      </w:r>
      <w:r w:rsidRPr="003209D0">
        <w:rPr>
          <w:sz w:val="24"/>
          <w:szCs w:val="24"/>
        </w:rPr>
        <w:t xml:space="preserve"> </w:t>
      </w:r>
      <w:r w:rsidRPr="003209D0">
        <w:rPr>
          <w:rFonts w:asciiTheme="majorBidi" w:hAnsiTheme="majorBidi" w:cstheme="majorBidi"/>
          <w:i/>
          <w:iCs/>
          <w:sz w:val="24"/>
          <w:szCs w:val="24"/>
          <w:lang w:bidi="ar-IQ"/>
        </w:rPr>
        <w:lastRenderedPageBreak/>
        <w:t xml:space="preserve">Bacillus </w:t>
      </w:r>
      <w:proofErr w:type="spellStart"/>
      <w:r w:rsidRPr="003209D0">
        <w:rPr>
          <w:rFonts w:asciiTheme="majorBidi" w:hAnsiTheme="majorBidi" w:cstheme="majorBidi"/>
          <w:i/>
          <w:iCs/>
          <w:sz w:val="24"/>
          <w:szCs w:val="24"/>
          <w:lang w:bidi="ar-IQ"/>
        </w:rPr>
        <w:t>sonorensis</w:t>
      </w:r>
      <w:proofErr w:type="spellEnd"/>
      <w:r w:rsidRPr="003209D0">
        <w:rPr>
          <w:rFonts w:asciiTheme="majorBidi" w:hAnsiTheme="majorBidi" w:cstheme="majorBidi"/>
          <w:i/>
          <w:iCs/>
          <w:sz w:val="24"/>
          <w:szCs w:val="24"/>
          <w:lang w:bidi="ar-IQ"/>
        </w:rPr>
        <w:t xml:space="preserve"> </w:t>
      </w:r>
      <w:r w:rsidRPr="003209D0">
        <w:rPr>
          <w:rFonts w:asciiTheme="majorBidi" w:hAnsiTheme="majorBidi" w:cstheme="majorBidi"/>
          <w:sz w:val="24"/>
          <w:szCs w:val="24"/>
          <w:lang w:bidi="ar-IQ"/>
        </w:rPr>
        <w:t xml:space="preserve">strain Marseille-P3463 are closely related to </w:t>
      </w:r>
      <w:r w:rsidRPr="003209D0">
        <w:rPr>
          <w:rFonts w:asciiTheme="majorBidi" w:hAnsiTheme="majorBidi" w:cstheme="majorBidi"/>
          <w:i/>
          <w:iCs/>
          <w:sz w:val="24"/>
          <w:szCs w:val="24"/>
          <w:lang w:bidi="ar-IQ"/>
        </w:rPr>
        <w:t>Bacillus subtilis</w:t>
      </w:r>
      <w:r w:rsidRPr="003209D0">
        <w:rPr>
          <w:rFonts w:asciiTheme="majorBidi" w:hAnsiTheme="majorBidi" w:cstheme="majorBidi"/>
          <w:sz w:val="24"/>
          <w:szCs w:val="24"/>
          <w:lang w:bidi="ar-IQ"/>
        </w:rPr>
        <w:t xml:space="preserve"> strain CFR08 but differ from newly recorded strain </w:t>
      </w:r>
      <w:r w:rsidRPr="003209D0">
        <w:rPr>
          <w:rFonts w:asciiTheme="majorBidi" w:hAnsiTheme="majorBidi" w:cstheme="majorBidi"/>
          <w:i/>
          <w:iCs/>
          <w:sz w:val="24"/>
          <w:szCs w:val="24"/>
          <w:lang w:bidi="ar-IQ"/>
        </w:rPr>
        <w:t xml:space="preserve">Bacterium </w:t>
      </w:r>
      <w:r w:rsidRPr="003209D0">
        <w:rPr>
          <w:rFonts w:asciiTheme="majorBidi" w:hAnsiTheme="majorBidi" w:cstheme="majorBidi"/>
          <w:sz w:val="24"/>
          <w:szCs w:val="24"/>
          <w:lang w:bidi="ar-IQ"/>
        </w:rPr>
        <w:t xml:space="preserve">strain JND-RSlb-21A and  </w:t>
      </w:r>
      <w:r w:rsidRPr="003209D0">
        <w:rPr>
          <w:rFonts w:asciiTheme="majorBidi" w:hAnsiTheme="majorBidi" w:cstheme="majorBidi"/>
          <w:i/>
          <w:iCs/>
          <w:sz w:val="24"/>
          <w:szCs w:val="24"/>
          <w:lang w:bidi="ar-IQ"/>
        </w:rPr>
        <w:t>Proteus sp.</w:t>
      </w:r>
      <w:r w:rsidRPr="003209D0">
        <w:rPr>
          <w:rFonts w:asciiTheme="majorBidi" w:hAnsiTheme="majorBidi" w:cstheme="majorBidi"/>
          <w:sz w:val="24"/>
          <w:szCs w:val="24"/>
          <w:lang w:bidi="ar-IQ"/>
        </w:rPr>
        <w:t xml:space="preserve"> strain AMJ131 because of the changing in 16s rRNA gene as a result of mutation (20)</w:t>
      </w:r>
      <w:r w:rsidRPr="003209D0">
        <w:rPr>
          <w:rFonts w:asciiTheme="majorBidi" w:hAnsiTheme="majorBidi" w:cstheme="majorBidi"/>
          <w:sz w:val="24"/>
          <w:szCs w:val="24"/>
          <w:lang w:bidi="ar-IQ"/>
        </w:rPr>
        <w:fldChar w:fldCharType="begin" w:fldLock="1"/>
      </w:r>
      <w:r w:rsidRPr="003209D0">
        <w:rPr>
          <w:rFonts w:asciiTheme="majorBidi" w:hAnsiTheme="majorBidi" w:cstheme="majorBidi"/>
          <w:sz w:val="24"/>
          <w:szCs w:val="24"/>
          <w:lang w:bidi="ar-IQ"/>
        </w:rPr>
        <w:instrText>ADDIN CSL_CITATION {"citationItems":[{"id":"ITEM-1","itemData":{"author":[{"dropping-particle":"","family":"Al-abbas","given":"Munaff J Abd","non-dropping-particle":"","parse-names":false,"suffix":""},{"dropping-particle":"","family":"Jasim","given":"Nooralden","non-dropping-particle":"","parse-names":false,"suffix":""}],"id":"ITEM-1","issue":"October","issued":{"date-parts":[["2016"]]},"title":"Molecular Study of Urinary Tract Infection Bacteria and their Relationship to the Present of Oxalobacter formigenes in Stool of Kidney Stone Patients Molecular Study of Urinary Tract Infection Bacteria and their Relationship to the Present of Oxalobacter formigenes in Stool of Kidney Stone Patients","type":"article-journal"},"uris":["http://www.mendeley.com/documents/?uuid=e3720f58-74a9-4df2-9bd2-a29a7223f941"]}],"mendeley":{"formattedCitation":"(Al-abbas and Jasim, 2016)","plainTextFormattedCitation":"(Al-abbas and Jasim, 2016)","previouslyFormattedCitation":"(Al-abbas and Jasim, 2016)"},"properties":{"noteIndex":0},"schema":"https://github.com/citation-style-language/schema/raw/master/csl-citation.json"}</w:instrText>
      </w:r>
      <w:r w:rsidRPr="003209D0">
        <w:rPr>
          <w:rFonts w:asciiTheme="majorBidi" w:hAnsiTheme="majorBidi" w:cstheme="majorBidi"/>
          <w:sz w:val="24"/>
          <w:szCs w:val="24"/>
          <w:lang w:bidi="ar-IQ"/>
        </w:rPr>
        <w:fldChar w:fldCharType="end"/>
      </w:r>
      <w:r w:rsidRPr="003209D0">
        <w:rPr>
          <w:rFonts w:asciiTheme="majorBidi" w:hAnsiTheme="majorBidi" w:cstheme="majorBidi"/>
          <w:sz w:val="24"/>
          <w:szCs w:val="24"/>
          <w:lang w:bidi="ar-IQ"/>
        </w:rPr>
        <w:t xml:space="preserve">. To explain the relationship between newly recoded isolates with other strain we draw two phylogenetic tree (Figure 3) shows the newly recorded strain  </w:t>
      </w:r>
      <w:r w:rsidRPr="003209D0">
        <w:rPr>
          <w:rFonts w:asciiTheme="majorBidi" w:hAnsiTheme="majorBidi" w:cstheme="majorBidi"/>
          <w:i/>
          <w:iCs/>
          <w:sz w:val="24"/>
          <w:szCs w:val="24"/>
          <w:lang w:bidi="ar-IQ"/>
        </w:rPr>
        <w:t xml:space="preserve">Bacterium </w:t>
      </w:r>
      <w:r w:rsidRPr="003209D0">
        <w:rPr>
          <w:rFonts w:asciiTheme="majorBidi" w:hAnsiTheme="majorBidi" w:cstheme="majorBidi"/>
          <w:sz w:val="24"/>
          <w:szCs w:val="24"/>
          <w:lang w:bidi="ar-IQ"/>
        </w:rPr>
        <w:t>strain JND-RSlb-21A differ from other strain selected from GenBank (</w:t>
      </w:r>
      <w:r w:rsidRPr="003209D0">
        <w:rPr>
          <w:rFonts w:asciiTheme="majorBidi" w:hAnsiTheme="majorBidi" w:cstheme="majorBidi"/>
          <w:i/>
          <w:iCs/>
          <w:sz w:val="24"/>
          <w:szCs w:val="24"/>
          <w:lang w:bidi="ar-IQ"/>
        </w:rPr>
        <w:t>Bacillus subtilis</w:t>
      </w:r>
      <w:r w:rsidRPr="003209D0">
        <w:rPr>
          <w:rFonts w:asciiTheme="majorBidi" w:hAnsiTheme="majorBidi" w:cstheme="majorBidi"/>
          <w:sz w:val="24"/>
          <w:szCs w:val="24"/>
          <w:lang w:bidi="ar-IQ"/>
        </w:rPr>
        <w:t xml:space="preserve"> strain MK736112.1, </w:t>
      </w:r>
      <w:r w:rsidRPr="003209D0">
        <w:rPr>
          <w:rFonts w:asciiTheme="majorBidi" w:hAnsiTheme="majorBidi" w:cstheme="majorBidi"/>
          <w:i/>
          <w:iCs/>
          <w:sz w:val="24"/>
          <w:szCs w:val="24"/>
          <w:lang w:bidi="ar-IQ"/>
        </w:rPr>
        <w:t xml:space="preserve">Bacillus </w:t>
      </w:r>
      <w:proofErr w:type="spellStart"/>
      <w:r w:rsidRPr="003209D0">
        <w:rPr>
          <w:rFonts w:asciiTheme="majorBidi" w:hAnsiTheme="majorBidi" w:cstheme="majorBidi"/>
          <w:i/>
          <w:iCs/>
          <w:sz w:val="24"/>
          <w:szCs w:val="24"/>
          <w:lang w:bidi="ar-IQ"/>
        </w:rPr>
        <w:t>tequilensis</w:t>
      </w:r>
      <w:proofErr w:type="spellEnd"/>
      <w:r w:rsidRPr="003209D0">
        <w:rPr>
          <w:rFonts w:asciiTheme="majorBidi" w:hAnsiTheme="majorBidi" w:cstheme="majorBidi"/>
          <w:sz w:val="24"/>
          <w:szCs w:val="24"/>
          <w:lang w:bidi="ar-IQ"/>
        </w:rPr>
        <w:t xml:space="preserve"> strain CC2FG2, </w:t>
      </w:r>
      <w:r w:rsidRPr="003209D0">
        <w:rPr>
          <w:rFonts w:asciiTheme="majorBidi" w:hAnsiTheme="majorBidi" w:cstheme="majorBidi"/>
          <w:i/>
          <w:iCs/>
          <w:sz w:val="24"/>
          <w:szCs w:val="24"/>
          <w:lang w:bidi="ar-IQ"/>
        </w:rPr>
        <w:t xml:space="preserve">Bacillus </w:t>
      </w:r>
      <w:proofErr w:type="spellStart"/>
      <w:r w:rsidRPr="003209D0">
        <w:rPr>
          <w:rFonts w:asciiTheme="majorBidi" w:hAnsiTheme="majorBidi" w:cstheme="majorBidi"/>
          <w:i/>
          <w:iCs/>
          <w:sz w:val="24"/>
          <w:szCs w:val="24"/>
          <w:lang w:bidi="ar-IQ"/>
        </w:rPr>
        <w:t>halotolerans</w:t>
      </w:r>
      <w:proofErr w:type="spellEnd"/>
      <w:r w:rsidRPr="003209D0">
        <w:rPr>
          <w:rFonts w:asciiTheme="majorBidi" w:hAnsiTheme="majorBidi" w:cstheme="majorBidi"/>
          <w:sz w:val="24"/>
          <w:szCs w:val="24"/>
          <w:lang w:bidi="ar-IQ"/>
        </w:rPr>
        <w:t xml:space="preserve"> strain APBSMLB179, </w:t>
      </w:r>
      <w:r w:rsidRPr="003209D0">
        <w:rPr>
          <w:rFonts w:asciiTheme="majorBidi" w:hAnsiTheme="majorBidi" w:cstheme="majorBidi"/>
          <w:i/>
          <w:iCs/>
          <w:sz w:val="24"/>
          <w:szCs w:val="24"/>
          <w:lang w:bidi="ar-IQ"/>
        </w:rPr>
        <w:t>Bacterium</w:t>
      </w:r>
      <w:r w:rsidRPr="003209D0">
        <w:rPr>
          <w:rFonts w:asciiTheme="majorBidi" w:hAnsiTheme="majorBidi" w:cstheme="majorBidi"/>
          <w:sz w:val="24"/>
          <w:szCs w:val="24"/>
          <w:lang w:bidi="ar-IQ"/>
        </w:rPr>
        <w:t xml:space="preserve"> ARb12, </w:t>
      </w:r>
      <w:r w:rsidRPr="003209D0">
        <w:rPr>
          <w:rFonts w:asciiTheme="majorBidi" w:hAnsiTheme="majorBidi" w:cstheme="majorBidi"/>
          <w:i/>
          <w:iCs/>
          <w:sz w:val="24"/>
          <w:szCs w:val="24"/>
          <w:lang w:bidi="ar-IQ"/>
        </w:rPr>
        <w:t xml:space="preserve">Bacterium </w:t>
      </w:r>
      <w:r w:rsidRPr="003209D0">
        <w:rPr>
          <w:rFonts w:asciiTheme="majorBidi" w:hAnsiTheme="majorBidi" w:cstheme="majorBidi"/>
          <w:sz w:val="24"/>
          <w:szCs w:val="24"/>
          <w:lang w:bidi="ar-IQ"/>
        </w:rPr>
        <w:t xml:space="preserve">strain a9) </w:t>
      </w:r>
      <w:r w:rsidRPr="003209D0">
        <w:rPr>
          <w:rFonts w:asciiTheme="majorBidi" w:hAnsiTheme="majorBidi" w:cstheme="majorBidi"/>
          <w:sz w:val="24"/>
          <w:szCs w:val="24"/>
        </w:rPr>
        <w:t xml:space="preserve">which were isolated from the various sources, and that may be for </w:t>
      </w:r>
      <w:r w:rsidRPr="003209D0">
        <w:rPr>
          <w:rFonts w:asciiTheme="majorBidi" w:hAnsiTheme="majorBidi" w:cstheme="majorBidi"/>
          <w:sz w:val="24"/>
          <w:szCs w:val="24"/>
          <w:lang w:bidi="ar-IQ"/>
        </w:rPr>
        <w:t xml:space="preserve">transversion point mutation (G instead of C) at the position 445 bp as mention above in (Figure 5). The newly recorded strain  </w:t>
      </w:r>
      <w:r w:rsidRPr="003209D0">
        <w:rPr>
          <w:rFonts w:asciiTheme="majorBidi" w:hAnsiTheme="majorBidi" w:cstheme="majorBidi"/>
          <w:i/>
          <w:iCs/>
          <w:sz w:val="24"/>
          <w:szCs w:val="24"/>
          <w:lang w:bidi="ar-IQ"/>
        </w:rPr>
        <w:t>Proteus sp.</w:t>
      </w:r>
      <w:r w:rsidRPr="003209D0">
        <w:rPr>
          <w:rFonts w:asciiTheme="majorBidi" w:hAnsiTheme="majorBidi" w:cstheme="majorBidi"/>
          <w:sz w:val="24"/>
          <w:szCs w:val="24"/>
          <w:lang w:bidi="ar-IQ"/>
        </w:rPr>
        <w:t xml:space="preserve"> strain AMJ131 is closely related to </w:t>
      </w:r>
      <w:r w:rsidRPr="003209D0">
        <w:rPr>
          <w:rFonts w:asciiTheme="majorBidi" w:hAnsiTheme="majorBidi" w:cstheme="majorBidi"/>
          <w:i/>
          <w:iCs/>
          <w:sz w:val="24"/>
          <w:szCs w:val="24"/>
          <w:lang w:bidi="ar-IQ"/>
        </w:rPr>
        <w:t>Proteus mirabilis</w:t>
      </w:r>
      <w:r w:rsidRPr="003209D0">
        <w:rPr>
          <w:rFonts w:asciiTheme="majorBidi" w:hAnsiTheme="majorBidi" w:cstheme="majorBidi"/>
          <w:sz w:val="24"/>
          <w:szCs w:val="24"/>
          <w:lang w:bidi="ar-IQ"/>
        </w:rPr>
        <w:t xml:space="preserve"> strain AMJ131 as illustrate in phylogenetic tree  (Figure 4</w:t>
      </w:r>
      <w:r w:rsidRPr="003209D0">
        <w:rPr>
          <w:rFonts w:asciiTheme="majorBidi" w:hAnsiTheme="majorBidi" w:cstheme="majorBidi"/>
          <w:sz w:val="24"/>
          <w:szCs w:val="24"/>
        </w:rPr>
        <w:t xml:space="preserve"> ) but it differ from other strain from different sources selected from GenBank (</w:t>
      </w:r>
      <w:r w:rsidRPr="003209D0">
        <w:rPr>
          <w:rFonts w:asciiTheme="majorBidi" w:hAnsiTheme="majorBidi" w:cstheme="majorBidi"/>
          <w:i/>
          <w:iCs/>
          <w:sz w:val="24"/>
          <w:szCs w:val="24"/>
        </w:rPr>
        <w:t xml:space="preserve">Proteus </w:t>
      </w:r>
      <w:proofErr w:type="spellStart"/>
      <w:r w:rsidRPr="003209D0">
        <w:rPr>
          <w:rFonts w:asciiTheme="majorBidi" w:hAnsiTheme="majorBidi" w:cstheme="majorBidi"/>
          <w:i/>
          <w:iCs/>
          <w:sz w:val="24"/>
          <w:szCs w:val="24"/>
        </w:rPr>
        <w:t>penneri</w:t>
      </w:r>
      <w:proofErr w:type="spellEnd"/>
      <w:r w:rsidRPr="003209D0">
        <w:rPr>
          <w:rFonts w:asciiTheme="majorBidi" w:hAnsiTheme="majorBidi" w:cstheme="majorBidi"/>
          <w:sz w:val="24"/>
          <w:szCs w:val="24"/>
        </w:rPr>
        <w:t xml:space="preserve"> strain Z70, Bacterium </w:t>
      </w:r>
      <w:r w:rsidRPr="003209D0">
        <w:rPr>
          <w:rFonts w:asciiTheme="majorBidi" w:hAnsiTheme="majorBidi" w:cstheme="majorBidi"/>
          <w:i/>
          <w:iCs/>
          <w:sz w:val="24"/>
          <w:szCs w:val="24"/>
        </w:rPr>
        <w:t>NLAE-zl-H229</w:t>
      </w:r>
      <w:r w:rsidRPr="003209D0">
        <w:rPr>
          <w:rFonts w:asciiTheme="majorBidi" w:hAnsiTheme="majorBidi" w:cstheme="majorBidi"/>
          <w:sz w:val="24"/>
          <w:szCs w:val="24"/>
        </w:rPr>
        <w:t xml:space="preserve">, </w:t>
      </w:r>
      <w:r w:rsidRPr="003209D0">
        <w:rPr>
          <w:rFonts w:asciiTheme="majorBidi" w:hAnsiTheme="majorBidi" w:cstheme="majorBidi"/>
          <w:i/>
          <w:iCs/>
          <w:sz w:val="24"/>
          <w:szCs w:val="24"/>
        </w:rPr>
        <w:t>Proteus mirabilis</w:t>
      </w:r>
      <w:r w:rsidRPr="003209D0">
        <w:rPr>
          <w:rFonts w:asciiTheme="majorBidi" w:hAnsiTheme="majorBidi" w:cstheme="majorBidi"/>
          <w:sz w:val="24"/>
          <w:szCs w:val="24"/>
        </w:rPr>
        <w:t xml:space="preserve"> strain BCVME3, </w:t>
      </w:r>
      <w:r w:rsidRPr="003209D0">
        <w:rPr>
          <w:rFonts w:asciiTheme="majorBidi" w:hAnsiTheme="majorBidi" w:cstheme="majorBidi"/>
          <w:i/>
          <w:iCs/>
          <w:sz w:val="24"/>
          <w:szCs w:val="24"/>
        </w:rPr>
        <w:t>Bacterium</w:t>
      </w:r>
      <w:r w:rsidRPr="003209D0">
        <w:rPr>
          <w:rFonts w:asciiTheme="majorBidi" w:hAnsiTheme="majorBidi" w:cstheme="majorBidi"/>
          <w:sz w:val="24"/>
          <w:szCs w:val="24"/>
        </w:rPr>
        <w:t xml:space="preserve"> NLAE-zl-H217) and that difference explain according to </w:t>
      </w:r>
      <w:r w:rsidRPr="003209D0">
        <w:rPr>
          <w:rFonts w:asciiTheme="majorBidi" w:hAnsiTheme="majorBidi" w:cstheme="majorBidi"/>
          <w:sz w:val="24"/>
          <w:szCs w:val="24"/>
          <w:lang w:bidi="ar-IQ"/>
        </w:rPr>
        <w:t xml:space="preserve">two-point mutations Transition of (G instead of T) and Transversion of (T instead of A) at position 9bp and 10bp as in (Figure 6) (20; </w:t>
      </w:r>
      <w:r>
        <w:rPr>
          <w:rFonts w:asciiTheme="majorBidi" w:hAnsiTheme="majorBidi" w:cstheme="majorBidi"/>
          <w:sz w:val="24"/>
          <w:szCs w:val="24"/>
          <w:lang w:bidi="ar-IQ"/>
        </w:rPr>
        <w:t>30</w:t>
      </w:r>
      <w:r w:rsidRPr="003209D0">
        <w:rPr>
          <w:rFonts w:asciiTheme="majorBidi" w:hAnsiTheme="majorBidi" w:cstheme="majorBidi"/>
          <w:sz w:val="24"/>
          <w:szCs w:val="24"/>
          <w:lang w:bidi="ar-IQ"/>
        </w:rPr>
        <w:t>). A mutation is a permanent alteration in the sequence of the nitrogen base of the DNA that is generally may change the end product of the specific gene, mutations lead to change the genes that are very important in the bacterial evolution and that make a differ in the distribution of isolates in the phylogenetic tree. Mutations may occur by exposure of the bacteria to certain environmental factors such as radiation and chemical mutagens. Also, overuse of broad-spectrum antibiotics leads to a mutation and emergence of a new strain such as in bacteria isolated from humans such as the urinary tract (20).</w:t>
      </w:r>
      <w:r>
        <w:rPr>
          <w:rFonts w:asciiTheme="majorBidi" w:hAnsiTheme="majorBidi" w:cstheme="majorBidi"/>
          <w:sz w:val="24"/>
          <w:szCs w:val="24"/>
          <w:lang w:bidi="ar-IQ"/>
        </w:rPr>
        <w:t xml:space="preserve">                                                                                                                          </w:t>
      </w:r>
    </w:p>
    <w:p w14:paraId="02AF39A5" w14:textId="50A5860B" w:rsidR="001C4CCB" w:rsidRPr="001C4CCB" w:rsidRDefault="001C4CCB" w:rsidP="001C4CCB">
      <w:pPr>
        <w:jc w:val="both"/>
        <w:rPr>
          <w:rFonts w:asciiTheme="majorBidi" w:hAnsiTheme="majorBidi" w:cstheme="majorBidi"/>
          <w:b/>
          <w:bCs/>
          <w:sz w:val="24"/>
          <w:szCs w:val="24"/>
          <w:lang w:bidi="ar-IQ"/>
        </w:rPr>
      </w:pPr>
      <w:r w:rsidRPr="001C4CCB">
        <w:rPr>
          <w:rFonts w:asciiTheme="majorBidi" w:hAnsiTheme="majorBidi" w:cstheme="majorBidi"/>
          <w:b/>
          <w:bCs/>
          <w:sz w:val="24"/>
          <w:szCs w:val="24"/>
        </w:rPr>
        <w:t>5.0 CONCLUSION</w:t>
      </w:r>
      <w:r w:rsidR="003209D0" w:rsidRPr="001C4CCB">
        <w:rPr>
          <w:rFonts w:asciiTheme="majorBidi" w:hAnsiTheme="majorBidi" w:cstheme="majorBidi"/>
          <w:b/>
          <w:bCs/>
          <w:sz w:val="24"/>
          <w:szCs w:val="24"/>
          <w:lang w:bidi="ar-IQ"/>
        </w:rPr>
        <w:t xml:space="preserve">                                                                                                    </w:t>
      </w:r>
      <w:r w:rsidR="00170A06" w:rsidRPr="001C4CCB">
        <w:rPr>
          <w:rFonts w:asciiTheme="majorBidi" w:hAnsiTheme="majorBidi" w:cstheme="majorBidi"/>
          <w:b/>
          <w:bCs/>
          <w:sz w:val="24"/>
          <w:szCs w:val="24"/>
          <w:lang w:bidi="ar-IQ"/>
        </w:rPr>
        <w:t xml:space="preserve">                    </w:t>
      </w:r>
    </w:p>
    <w:p w14:paraId="4AA4585A" w14:textId="2201FB38" w:rsidR="00004CD2" w:rsidRPr="009F0453" w:rsidRDefault="009F0453" w:rsidP="009F0453">
      <w:pPr>
        <w:bidi w:val="0"/>
        <w:ind w:right="-199"/>
        <w:jc w:val="both"/>
        <w:rPr>
          <w:rFonts w:asciiTheme="majorBidi" w:hAnsiTheme="majorBidi" w:cstheme="majorBidi"/>
          <w:sz w:val="24"/>
          <w:szCs w:val="24"/>
          <w:lang w:bidi="ar-IQ"/>
        </w:rPr>
      </w:pPr>
      <w:r w:rsidRPr="009F0453">
        <w:rPr>
          <w:rFonts w:asciiTheme="majorBidi" w:eastAsia="Times New Roman" w:hAnsiTheme="majorBidi" w:cstheme="majorBidi"/>
          <w:sz w:val="24"/>
          <w:szCs w:val="24"/>
          <w:lang w:val="en"/>
        </w:rPr>
        <w:t>Respiratory infections are the most prevalent and a chronic health problem in humans all over the world.</w:t>
      </w:r>
      <w:r w:rsidRPr="009F0453">
        <w:rPr>
          <w:rFonts w:asciiTheme="majorBidi" w:hAnsiTheme="majorBidi" w:cstheme="majorBidi"/>
          <w:sz w:val="24"/>
          <w:szCs w:val="24"/>
        </w:rPr>
        <w:t xml:space="preserve"> Different bacterial species have the important role in the environment especially in soil.</w:t>
      </w:r>
      <w:r w:rsidRPr="009F0453">
        <w:rPr>
          <w:rFonts w:ascii="Arial" w:hAnsi="Arial" w:cs="Arial"/>
          <w:sz w:val="24"/>
          <w:szCs w:val="24"/>
        </w:rPr>
        <w:t xml:space="preserve"> </w:t>
      </w:r>
      <w:r w:rsidRPr="009F0453">
        <w:rPr>
          <w:rFonts w:asciiTheme="majorBidi" w:hAnsiTheme="majorBidi" w:cstheme="majorBidi"/>
          <w:sz w:val="24"/>
          <w:szCs w:val="24"/>
          <w:lang w:bidi="ar-IQ"/>
        </w:rPr>
        <w:t xml:space="preserve"> </w:t>
      </w:r>
      <w:r w:rsidRPr="009F0453">
        <w:rPr>
          <w:rFonts w:asciiTheme="majorBidi" w:hAnsiTheme="majorBidi" w:cstheme="majorBidi"/>
          <w:sz w:val="24"/>
          <w:szCs w:val="24"/>
        </w:rPr>
        <w:t xml:space="preserve">In this </w:t>
      </w:r>
      <w:proofErr w:type="gramStart"/>
      <w:r w:rsidRPr="009F0453">
        <w:rPr>
          <w:rFonts w:asciiTheme="majorBidi" w:hAnsiTheme="majorBidi" w:cstheme="majorBidi"/>
          <w:sz w:val="24"/>
          <w:szCs w:val="24"/>
        </w:rPr>
        <w:t xml:space="preserve">study, </w:t>
      </w:r>
      <w:bookmarkStart w:id="10" w:name="_Hlk57020590"/>
      <w:r w:rsidRPr="009F0453">
        <w:rPr>
          <w:rFonts w:asciiTheme="majorBidi" w:hAnsiTheme="majorBidi" w:cstheme="majorBidi"/>
          <w:sz w:val="24"/>
          <w:szCs w:val="24"/>
        </w:rPr>
        <w:t xml:space="preserve"> new</w:t>
      </w:r>
      <w:proofErr w:type="gramEnd"/>
      <w:r w:rsidRPr="009F0453">
        <w:rPr>
          <w:rFonts w:asciiTheme="majorBidi" w:hAnsiTheme="majorBidi" w:cstheme="majorBidi"/>
          <w:sz w:val="24"/>
          <w:szCs w:val="24"/>
        </w:rPr>
        <w:t xml:space="preserve"> bacterial strains were isolated from the soil samples of pharmacy college garden and patients with respiratory infections belonging to </w:t>
      </w:r>
      <w:r w:rsidRPr="009F0453">
        <w:rPr>
          <w:rFonts w:asciiTheme="majorBidi" w:hAnsiTheme="majorBidi" w:cstheme="majorBidi"/>
          <w:i/>
          <w:iCs/>
          <w:sz w:val="24"/>
          <w:szCs w:val="24"/>
          <w:lang w:bidi="ar-IQ"/>
        </w:rPr>
        <w:t>Bacterium</w:t>
      </w:r>
      <w:r w:rsidRPr="009F0453">
        <w:rPr>
          <w:rFonts w:asciiTheme="majorBidi" w:hAnsiTheme="majorBidi" w:cstheme="majorBidi"/>
          <w:sz w:val="24"/>
          <w:szCs w:val="24"/>
          <w:lang w:bidi="ar-IQ"/>
        </w:rPr>
        <w:t xml:space="preserve"> strain JND-RSIb-21A</w:t>
      </w:r>
      <w:bookmarkEnd w:id="10"/>
      <w:r w:rsidRPr="009F0453">
        <w:rPr>
          <w:rFonts w:asciiTheme="majorBidi" w:hAnsiTheme="majorBidi" w:cstheme="majorBidi"/>
          <w:i/>
          <w:iCs/>
          <w:sz w:val="24"/>
          <w:szCs w:val="24"/>
          <w:lang w:bidi="ar-IQ"/>
        </w:rPr>
        <w:t xml:space="preserve"> and Proteus sp.</w:t>
      </w:r>
      <w:r w:rsidRPr="009F0453">
        <w:rPr>
          <w:rFonts w:asciiTheme="majorBidi" w:hAnsiTheme="majorBidi" w:cstheme="majorBidi"/>
          <w:sz w:val="24"/>
          <w:szCs w:val="24"/>
          <w:lang w:bidi="ar-IQ"/>
        </w:rPr>
        <w:t xml:space="preserve"> strain AMJ131</w:t>
      </w:r>
      <w:r w:rsidRPr="009F0453">
        <w:rPr>
          <w:rFonts w:asciiTheme="majorBidi" w:hAnsiTheme="majorBidi" w:cstheme="majorBidi"/>
          <w:i/>
          <w:iCs/>
          <w:color w:val="FF0000"/>
          <w:sz w:val="24"/>
          <w:szCs w:val="24"/>
          <w:lang w:bidi="ar-IQ"/>
        </w:rPr>
        <w:t xml:space="preserve"> </w:t>
      </w:r>
      <w:r w:rsidRPr="009F0453">
        <w:rPr>
          <w:rFonts w:asciiTheme="majorBidi" w:hAnsiTheme="majorBidi" w:cstheme="majorBidi"/>
          <w:sz w:val="24"/>
          <w:szCs w:val="24"/>
        </w:rPr>
        <w:t xml:space="preserve"> respectively. Result of 16S rRNA analysis showed that </w:t>
      </w:r>
      <w:r w:rsidRPr="009F0453">
        <w:rPr>
          <w:rFonts w:asciiTheme="majorBidi" w:hAnsiTheme="majorBidi" w:cstheme="majorBidi"/>
          <w:i/>
          <w:iCs/>
          <w:sz w:val="24"/>
          <w:szCs w:val="24"/>
          <w:lang w:bidi="ar-IQ"/>
        </w:rPr>
        <w:t>Bacterium</w:t>
      </w:r>
      <w:r w:rsidRPr="009F0453">
        <w:rPr>
          <w:rFonts w:asciiTheme="majorBidi" w:hAnsiTheme="majorBidi" w:cstheme="majorBidi"/>
          <w:sz w:val="24"/>
          <w:szCs w:val="24"/>
          <w:lang w:bidi="ar-IQ"/>
        </w:rPr>
        <w:t xml:space="preserve"> strain JND-RSIb-21A</w:t>
      </w:r>
      <w:r w:rsidRPr="009F0453">
        <w:rPr>
          <w:rFonts w:asciiTheme="majorBidi" w:hAnsiTheme="majorBidi" w:cstheme="majorBidi"/>
          <w:sz w:val="24"/>
          <w:szCs w:val="24"/>
        </w:rPr>
        <w:t xml:space="preserve"> </w:t>
      </w:r>
      <w:r w:rsidRPr="009F0453">
        <w:rPr>
          <w:rFonts w:asciiTheme="majorBidi" w:hAnsiTheme="majorBidi" w:cstheme="majorBidi"/>
          <w:sz w:val="24"/>
          <w:szCs w:val="24"/>
          <w:lang w:bidi="ar-IQ"/>
        </w:rPr>
        <w:t xml:space="preserve">with Accession number MW013547.1 which closely related (99.8%) with </w:t>
      </w:r>
      <w:r w:rsidRPr="009F0453">
        <w:rPr>
          <w:rFonts w:asciiTheme="majorBidi" w:hAnsiTheme="majorBidi" w:cstheme="majorBidi"/>
          <w:i/>
          <w:iCs/>
          <w:sz w:val="24"/>
          <w:szCs w:val="24"/>
          <w:lang w:bidi="ar-IQ"/>
        </w:rPr>
        <w:t>Bacillus subtilis strain JND-RSIb-21</w:t>
      </w:r>
      <w:proofErr w:type="gramStart"/>
      <w:r w:rsidRPr="009F0453">
        <w:rPr>
          <w:rFonts w:asciiTheme="majorBidi" w:hAnsiTheme="majorBidi" w:cstheme="majorBidi"/>
          <w:i/>
          <w:iCs/>
          <w:sz w:val="24"/>
          <w:szCs w:val="24"/>
          <w:lang w:bidi="ar-IQ"/>
        </w:rPr>
        <w:t>A  and</w:t>
      </w:r>
      <w:proofErr w:type="gramEnd"/>
      <w:r w:rsidRPr="009F0453">
        <w:rPr>
          <w:rFonts w:asciiTheme="majorBidi" w:hAnsiTheme="majorBidi" w:cstheme="majorBidi"/>
          <w:i/>
          <w:iCs/>
          <w:sz w:val="24"/>
          <w:szCs w:val="24"/>
          <w:lang w:bidi="ar-IQ"/>
        </w:rPr>
        <w:t xml:space="preserve"> Proteus sp.</w:t>
      </w:r>
      <w:r w:rsidRPr="009F0453">
        <w:rPr>
          <w:rFonts w:asciiTheme="majorBidi" w:hAnsiTheme="majorBidi" w:cstheme="majorBidi"/>
          <w:sz w:val="24"/>
          <w:szCs w:val="24"/>
          <w:lang w:bidi="ar-IQ"/>
        </w:rPr>
        <w:t xml:space="preserve"> strain AMJ131 with Accession number MW015095.1 which closely related (99.8%) to </w:t>
      </w:r>
      <w:r w:rsidRPr="009F0453">
        <w:rPr>
          <w:rFonts w:asciiTheme="majorBidi" w:hAnsiTheme="majorBidi" w:cstheme="majorBidi"/>
          <w:i/>
          <w:iCs/>
          <w:sz w:val="24"/>
          <w:szCs w:val="24"/>
          <w:lang w:bidi="ar-IQ"/>
        </w:rPr>
        <w:t>Proteus mirabilis</w:t>
      </w:r>
      <w:r w:rsidRPr="009F0453">
        <w:rPr>
          <w:rFonts w:asciiTheme="majorBidi" w:hAnsiTheme="majorBidi" w:cstheme="majorBidi"/>
          <w:sz w:val="24"/>
          <w:szCs w:val="24"/>
          <w:lang w:bidi="ar-IQ"/>
        </w:rPr>
        <w:t xml:space="preserve"> strain AMJ131.</w:t>
      </w:r>
    </w:p>
    <w:p w14:paraId="1DDE6278" w14:textId="74B11988" w:rsidR="000069F3" w:rsidRPr="003209D0" w:rsidRDefault="009438DB" w:rsidP="000069F3">
      <w:pPr>
        <w:bidi w:val="0"/>
        <w:jc w:val="both"/>
        <w:rPr>
          <w:rFonts w:asciiTheme="majorBidi" w:hAnsiTheme="majorBidi" w:cstheme="majorBidi"/>
          <w:b/>
          <w:bCs/>
          <w:sz w:val="24"/>
          <w:szCs w:val="24"/>
          <w:lang w:bidi="ar-IQ"/>
        </w:rPr>
      </w:pPr>
      <w:r w:rsidRPr="003209D0">
        <w:rPr>
          <w:rFonts w:asciiTheme="majorBidi" w:hAnsiTheme="majorBidi" w:cstheme="majorBidi"/>
          <w:b/>
          <w:bCs/>
          <w:sz w:val="24"/>
          <w:szCs w:val="24"/>
          <w:lang w:bidi="ar-IQ"/>
        </w:rPr>
        <w:t>R</w:t>
      </w:r>
      <w:r w:rsidR="001471D0">
        <w:rPr>
          <w:rFonts w:asciiTheme="majorBidi" w:hAnsiTheme="majorBidi" w:cstheme="majorBidi"/>
          <w:b/>
          <w:bCs/>
          <w:sz w:val="24"/>
          <w:szCs w:val="24"/>
          <w:lang w:bidi="ar-IQ"/>
        </w:rPr>
        <w:t>EFER</w:t>
      </w:r>
      <w:r w:rsidR="00F550AF">
        <w:rPr>
          <w:rFonts w:asciiTheme="majorBidi" w:hAnsiTheme="majorBidi" w:cstheme="majorBidi"/>
          <w:b/>
          <w:bCs/>
          <w:sz w:val="24"/>
          <w:szCs w:val="24"/>
          <w:lang w:bidi="ar-IQ"/>
        </w:rPr>
        <w:t xml:space="preserve">ENCES </w:t>
      </w:r>
    </w:p>
    <w:p w14:paraId="0193E218" w14:textId="46D8DD56" w:rsidR="00252108" w:rsidRPr="003209D0" w:rsidRDefault="00252108" w:rsidP="00252108">
      <w:pPr>
        <w:bidi w:val="0"/>
        <w:jc w:val="both"/>
        <w:rPr>
          <w:rFonts w:asciiTheme="majorBidi" w:hAnsiTheme="majorBidi" w:cstheme="majorBidi"/>
          <w:sz w:val="24"/>
          <w:szCs w:val="24"/>
        </w:rPr>
      </w:pPr>
      <w:r w:rsidRPr="003209D0">
        <w:rPr>
          <w:rFonts w:asciiTheme="majorBidi" w:hAnsiTheme="majorBidi" w:cstheme="majorBidi"/>
          <w:b/>
          <w:bCs/>
          <w:sz w:val="24"/>
          <w:szCs w:val="24"/>
        </w:rPr>
        <w:t>1.</w:t>
      </w:r>
      <w:r w:rsidRPr="003209D0">
        <w:rPr>
          <w:rFonts w:asciiTheme="majorBidi" w:hAnsiTheme="majorBidi" w:cstheme="majorBidi"/>
          <w:sz w:val="24"/>
          <w:szCs w:val="24"/>
        </w:rPr>
        <w:t xml:space="preserve">Penner, J. L. (2005). “Genus XXIX. Proteus,” in </w:t>
      </w:r>
      <w:proofErr w:type="spellStart"/>
      <w:r w:rsidRPr="003209D0">
        <w:rPr>
          <w:rFonts w:asciiTheme="majorBidi" w:hAnsiTheme="majorBidi" w:cstheme="majorBidi"/>
          <w:sz w:val="24"/>
          <w:szCs w:val="24"/>
        </w:rPr>
        <w:t>Bergey’s</w:t>
      </w:r>
      <w:proofErr w:type="spellEnd"/>
      <w:r w:rsidRPr="003209D0">
        <w:rPr>
          <w:rFonts w:asciiTheme="majorBidi" w:hAnsiTheme="majorBidi" w:cstheme="majorBidi"/>
          <w:sz w:val="24"/>
          <w:szCs w:val="24"/>
        </w:rPr>
        <w:t xml:space="preserve"> Manual of Systematic Bacteriology. The Proteobacteria: Part B, the </w:t>
      </w:r>
      <w:proofErr w:type="spellStart"/>
      <w:r w:rsidRPr="003209D0">
        <w:rPr>
          <w:rFonts w:asciiTheme="majorBidi" w:hAnsiTheme="majorBidi" w:cstheme="majorBidi"/>
          <w:sz w:val="24"/>
          <w:szCs w:val="24"/>
        </w:rPr>
        <w:t>Gammaproteobacteria</w:t>
      </w:r>
      <w:proofErr w:type="spellEnd"/>
      <w:r w:rsidRPr="003209D0">
        <w:rPr>
          <w:rFonts w:asciiTheme="majorBidi" w:hAnsiTheme="majorBidi" w:cstheme="majorBidi"/>
          <w:sz w:val="24"/>
          <w:szCs w:val="24"/>
        </w:rPr>
        <w:t xml:space="preserve">, 2nd </w:t>
      </w:r>
      <w:proofErr w:type="spellStart"/>
      <w:r w:rsidRPr="003209D0">
        <w:rPr>
          <w:rFonts w:asciiTheme="majorBidi" w:hAnsiTheme="majorBidi" w:cstheme="majorBidi"/>
          <w:sz w:val="24"/>
          <w:szCs w:val="24"/>
        </w:rPr>
        <w:t>Edn</w:t>
      </w:r>
      <w:proofErr w:type="spellEnd"/>
      <w:r w:rsidRPr="003209D0">
        <w:rPr>
          <w:rFonts w:asciiTheme="majorBidi" w:hAnsiTheme="majorBidi" w:cstheme="majorBidi"/>
          <w:sz w:val="24"/>
          <w:szCs w:val="24"/>
        </w:rPr>
        <w:t xml:space="preserve">., eds D. J. Brenner, N. R. Krieg, J. T. Staley and G. M. Garrity (Philadelphia, PA: Lippincott Williams &amp; Wilkins), 745–753. Pereira, C. S., Thompson, J. A., and Xavier, K. B. (2013). AI-2- </w:t>
      </w:r>
      <w:r w:rsidR="00EC50A0" w:rsidRPr="003209D0">
        <w:rPr>
          <w:rFonts w:asciiTheme="majorBidi" w:hAnsiTheme="majorBidi" w:cstheme="majorBidi"/>
          <w:sz w:val="24"/>
          <w:szCs w:val="24"/>
        </w:rPr>
        <w:t>M</w:t>
      </w:r>
      <w:r w:rsidRPr="003209D0">
        <w:rPr>
          <w:rFonts w:asciiTheme="majorBidi" w:hAnsiTheme="majorBidi" w:cstheme="majorBidi"/>
          <w:sz w:val="24"/>
          <w:szCs w:val="24"/>
        </w:rPr>
        <w:t xml:space="preserve">ediated </w:t>
      </w:r>
      <w:proofErr w:type="spellStart"/>
      <w:r w:rsidR="00EC50A0" w:rsidRPr="003209D0">
        <w:rPr>
          <w:rFonts w:asciiTheme="majorBidi" w:hAnsiTheme="majorBidi" w:cstheme="majorBidi"/>
          <w:sz w:val="24"/>
          <w:szCs w:val="24"/>
        </w:rPr>
        <w:t>S</w:t>
      </w:r>
      <w:r w:rsidRPr="003209D0">
        <w:rPr>
          <w:rFonts w:asciiTheme="majorBidi" w:hAnsiTheme="majorBidi" w:cstheme="majorBidi"/>
          <w:sz w:val="24"/>
          <w:szCs w:val="24"/>
        </w:rPr>
        <w:t>ignalling</w:t>
      </w:r>
      <w:proofErr w:type="spellEnd"/>
      <w:r w:rsidRPr="003209D0">
        <w:rPr>
          <w:rFonts w:asciiTheme="majorBidi" w:hAnsiTheme="majorBidi" w:cstheme="majorBidi"/>
          <w:sz w:val="24"/>
          <w:szCs w:val="24"/>
        </w:rPr>
        <w:t xml:space="preserve"> in </w:t>
      </w:r>
      <w:r w:rsidR="00EC50A0" w:rsidRPr="003209D0">
        <w:rPr>
          <w:rFonts w:asciiTheme="majorBidi" w:hAnsiTheme="majorBidi" w:cstheme="majorBidi"/>
          <w:sz w:val="24"/>
          <w:szCs w:val="24"/>
        </w:rPr>
        <w:t>B</w:t>
      </w:r>
      <w:r w:rsidRPr="003209D0">
        <w:rPr>
          <w:rFonts w:asciiTheme="majorBidi" w:hAnsiTheme="majorBidi" w:cstheme="majorBidi"/>
          <w:sz w:val="24"/>
          <w:szCs w:val="24"/>
        </w:rPr>
        <w:t>acteria. FEMS Microbiol. Rev. 37; 156–181.</w:t>
      </w:r>
    </w:p>
    <w:p w14:paraId="11569734" w14:textId="7A99C03D" w:rsidR="000D7AC8" w:rsidRPr="003209D0" w:rsidRDefault="000D7AC8" w:rsidP="000D7AC8">
      <w:pPr>
        <w:bidi w:val="0"/>
        <w:jc w:val="both"/>
        <w:rPr>
          <w:rFonts w:asciiTheme="majorBidi" w:hAnsiTheme="majorBidi" w:cstheme="majorBidi"/>
          <w:sz w:val="24"/>
          <w:szCs w:val="24"/>
        </w:rPr>
      </w:pPr>
      <w:r w:rsidRPr="003209D0">
        <w:rPr>
          <w:rFonts w:asciiTheme="majorBidi" w:hAnsiTheme="majorBidi" w:cstheme="majorBidi"/>
          <w:b/>
          <w:bCs/>
          <w:sz w:val="24"/>
          <w:szCs w:val="24"/>
        </w:rPr>
        <w:lastRenderedPageBreak/>
        <w:t>2.</w:t>
      </w:r>
      <w:r w:rsidRPr="003209D0">
        <w:rPr>
          <w:rFonts w:asciiTheme="majorBidi" w:hAnsiTheme="majorBidi" w:cstheme="majorBidi"/>
          <w:sz w:val="24"/>
          <w:szCs w:val="24"/>
        </w:rPr>
        <w:t xml:space="preserve">Wang, S., Zhang, Y., Zhang, X. and Li, J. (2020). An Evaluation of Multidrug-Resistant (MDR) Bacteria in Patients with Urinary Stone Disease: data from a high-volume stone management center. World J. Urol. ;38(2):425-432. </w:t>
      </w:r>
    </w:p>
    <w:p w14:paraId="75F9303E" w14:textId="4E6B43B7" w:rsidR="00EC50A0" w:rsidRPr="003209D0" w:rsidRDefault="00EC50A0" w:rsidP="00EC50A0">
      <w:pPr>
        <w:bidi w:val="0"/>
        <w:jc w:val="both"/>
        <w:rPr>
          <w:rFonts w:asciiTheme="majorBidi" w:hAnsiTheme="majorBidi" w:cstheme="majorBidi"/>
          <w:sz w:val="24"/>
          <w:szCs w:val="24"/>
          <w:lang w:bidi="ar-IQ"/>
        </w:rPr>
      </w:pPr>
      <w:r w:rsidRPr="003209D0">
        <w:rPr>
          <w:rFonts w:asciiTheme="majorBidi" w:hAnsiTheme="majorBidi" w:cstheme="majorBidi"/>
          <w:b/>
          <w:bCs/>
          <w:sz w:val="24"/>
          <w:szCs w:val="24"/>
        </w:rPr>
        <w:t>3.</w:t>
      </w:r>
      <w:r w:rsidRPr="003209D0">
        <w:rPr>
          <w:rFonts w:asciiTheme="majorBidi" w:hAnsiTheme="majorBidi" w:cstheme="majorBidi"/>
          <w:sz w:val="24"/>
          <w:szCs w:val="24"/>
        </w:rPr>
        <w:t xml:space="preserve">Drzewiecka, D. (2016). Significance and Roles of </w:t>
      </w:r>
      <w:r w:rsidRPr="003209D0">
        <w:rPr>
          <w:rFonts w:asciiTheme="majorBidi" w:hAnsiTheme="majorBidi" w:cstheme="majorBidi"/>
          <w:i/>
          <w:iCs/>
          <w:sz w:val="24"/>
          <w:szCs w:val="24"/>
        </w:rPr>
        <w:t>Proteus</w:t>
      </w:r>
      <w:r w:rsidRPr="003209D0">
        <w:rPr>
          <w:rFonts w:asciiTheme="majorBidi" w:hAnsiTheme="majorBidi" w:cstheme="majorBidi"/>
          <w:sz w:val="24"/>
          <w:szCs w:val="24"/>
        </w:rPr>
        <w:t xml:space="preserve"> spp. Bacteria in Natural Environments. </w:t>
      </w:r>
      <w:proofErr w:type="spellStart"/>
      <w:r w:rsidRPr="003209D0">
        <w:rPr>
          <w:rFonts w:asciiTheme="majorBidi" w:hAnsiTheme="majorBidi" w:cstheme="majorBidi"/>
          <w:sz w:val="24"/>
          <w:szCs w:val="24"/>
        </w:rPr>
        <w:t>Microb</w:t>
      </w:r>
      <w:proofErr w:type="spellEnd"/>
      <w:r w:rsidRPr="003209D0">
        <w:rPr>
          <w:rFonts w:asciiTheme="majorBidi" w:hAnsiTheme="majorBidi" w:cstheme="majorBidi"/>
          <w:sz w:val="24"/>
          <w:szCs w:val="24"/>
        </w:rPr>
        <w:t>. Ecol</w:t>
      </w:r>
      <w:r w:rsidRPr="003209D0">
        <w:rPr>
          <w:rFonts w:asciiTheme="majorBidi" w:hAnsiTheme="majorBidi" w:cstheme="majorBidi"/>
          <w:sz w:val="24"/>
          <w:szCs w:val="24"/>
          <w:lang w:bidi="ar-IQ"/>
        </w:rPr>
        <w:t>.72; 741-758.</w:t>
      </w:r>
    </w:p>
    <w:p w14:paraId="61803D76" w14:textId="62A1D10A" w:rsidR="00EC50A0" w:rsidRPr="003209D0" w:rsidRDefault="00EC50A0" w:rsidP="00EC50A0">
      <w:pPr>
        <w:bidi w:val="0"/>
        <w:jc w:val="both"/>
        <w:rPr>
          <w:rFonts w:asciiTheme="majorBidi" w:hAnsiTheme="majorBidi" w:cstheme="majorBidi"/>
          <w:sz w:val="24"/>
          <w:szCs w:val="24"/>
        </w:rPr>
      </w:pPr>
      <w:r w:rsidRPr="003209D0">
        <w:rPr>
          <w:rFonts w:asciiTheme="majorBidi" w:hAnsiTheme="majorBidi" w:cstheme="majorBidi"/>
          <w:b/>
          <w:bCs/>
          <w:sz w:val="24"/>
          <w:szCs w:val="24"/>
        </w:rPr>
        <w:t>4.</w:t>
      </w:r>
      <w:r w:rsidRPr="003209D0">
        <w:rPr>
          <w:rFonts w:asciiTheme="majorBidi" w:hAnsiTheme="majorBidi" w:cstheme="majorBidi"/>
          <w:sz w:val="24"/>
          <w:szCs w:val="24"/>
        </w:rPr>
        <w:t xml:space="preserve">O’hara, C. M., Brenner, F. W., and Miller, J. M. (2000). Classification, Identification and Clinical Significance of </w:t>
      </w:r>
      <w:r w:rsidRPr="003209D0">
        <w:rPr>
          <w:rFonts w:asciiTheme="majorBidi" w:hAnsiTheme="majorBidi" w:cstheme="majorBidi"/>
          <w:i/>
          <w:iCs/>
          <w:sz w:val="24"/>
          <w:szCs w:val="24"/>
        </w:rPr>
        <w:t>Proteus, Providencia</w:t>
      </w:r>
      <w:r w:rsidRPr="003209D0">
        <w:rPr>
          <w:rFonts w:asciiTheme="majorBidi" w:hAnsiTheme="majorBidi" w:cstheme="majorBidi"/>
          <w:sz w:val="24"/>
          <w:szCs w:val="24"/>
        </w:rPr>
        <w:t xml:space="preserve">, and </w:t>
      </w:r>
      <w:proofErr w:type="spellStart"/>
      <w:r w:rsidRPr="003209D0">
        <w:rPr>
          <w:rFonts w:asciiTheme="majorBidi" w:hAnsiTheme="majorBidi" w:cstheme="majorBidi"/>
          <w:i/>
          <w:iCs/>
          <w:sz w:val="24"/>
          <w:szCs w:val="24"/>
        </w:rPr>
        <w:t>Morganella</w:t>
      </w:r>
      <w:proofErr w:type="spellEnd"/>
      <w:r w:rsidRPr="003209D0">
        <w:rPr>
          <w:rFonts w:asciiTheme="majorBidi" w:hAnsiTheme="majorBidi" w:cstheme="majorBidi"/>
          <w:sz w:val="24"/>
          <w:szCs w:val="24"/>
        </w:rPr>
        <w:t>. Clin. Microbiol. Rev. 13; 534–546.</w:t>
      </w:r>
    </w:p>
    <w:p w14:paraId="3E9EF90D" w14:textId="77777777" w:rsidR="007E0BCB" w:rsidRPr="003209D0" w:rsidRDefault="00EC50A0" w:rsidP="007E0BCB">
      <w:pPr>
        <w:bidi w:val="0"/>
        <w:jc w:val="both"/>
        <w:rPr>
          <w:rFonts w:asciiTheme="majorBidi" w:hAnsiTheme="majorBidi" w:cstheme="majorBidi"/>
          <w:sz w:val="24"/>
          <w:szCs w:val="24"/>
        </w:rPr>
      </w:pPr>
      <w:r w:rsidRPr="003209D0">
        <w:rPr>
          <w:rFonts w:asciiTheme="majorBidi" w:hAnsiTheme="majorBidi" w:cstheme="majorBidi"/>
          <w:b/>
          <w:bCs/>
          <w:sz w:val="24"/>
          <w:szCs w:val="24"/>
        </w:rPr>
        <w:t>5.</w:t>
      </w:r>
      <w:r w:rsidRPr="003209D0">
        <w:rPr>
          <w:rFonts w:asciiTheme="majorBidi" w:hAnsiTheme="majorBidi" w:cstheme="majorBidi"/>
          <w:sz w:val="24"/>
          <w:szCs w:val="24"/>
        </w:rPr>
        <w:t xml:space="preserve">Jamil, R. T., </w:t>
      </w:r>
      <w:proofErr w:type="spellStart"/>
      <w:r w:rsidRPr="003209D0">
        <w:rPr>
          <w:rFonts w:asciiTheme="majorBidi" w:hAnsiTheme="majorBidi" w:cstheme="majorBidi"/>
          <w:sz w:val="24"/>
          <w:szCs w:val="24"/>
        </w:rPr>
        <w:t>Foris</w:t>
      </w:r>
      <w:proofErr w:type="spellEnd"/>
      <w:r w:rsidRPr="003209D0">
        <w:rPr>
          <w:rFonts w:asciiTheme="majorBidi" w:hAnsiTheme="majorBidi" w:cstheme="majorBidi"/>
          <w:sz w:val="24"/>
          <w:szCs w:val="24"/>
        </w:rPr>
        <w:t>, L. A. and Snowden, J. (2020). “</w:t>
      </w:r>
      <w:r w:rsidRPr="003209D0">
        <w:rPr>
          <w:rFonts w:asciiTheme="majorBidi" w:hAnsiTheme="majorBidi" w:cstheme="majorBidi"/>
          <w:i/>
          <w:iCs/>
          <w:sz w:val="24"/>
          <w:szCs w:val="24"/>
        </w:rPr>
        <w:t>Proteus mirabilis</w:t>
      </w:r>
      <w:r w:rsidRPr="003209D0">
        <w:rPr>
          <w:rFonts w:asciiTheme="majorBidi" w:hAnsiTheme="majorBidi" w:cstheme="majorBidi"/>
          <w:sz w:val="24"/>
          <w:szCs w:val="24"/>
        </w:rPr>
        <w:t xml:space="preserve"> Infections,” in </w:t>
      </w:r>
      <w:proofErr w:type="spellStart"/>
      <w:r w:rsidRPr="003209D0">
        <w:rPr>
          <w:rFonts w:asciiTheme="majorBidi" w:hAnsiTheme="majorBidi" w:cstheme="majorBidi"/>
          <w:sz w:val="24"/>
          <w:szCs w:val="24"/>
        </w:rPr>
        <w:t>StatPearls</w:t>
      </w:r>
      <w:proofErr w:type="spellEnd"/>
      <w:r w:rsidRPr="003209D0">
        <w:rPr>
          <w:rFonts w:asciiTheme="majorBidi" w:hAnsiTheme="majorBidi" w:cstheme="majorBidi"/>
          <w:sz w:val="24"/>
          <w:szCs w:val="24"/>
        </w:rPr>
        <w:t xml:space="preserve">. (Treasure Island, FL: </w:t>
      </w:r>
      <w:proofErr w:type="spellStart"/>
      <w:r w:rsidRPr="003209D0">
        <w:rPr>
          <w:rFonts w:asciiTheme="majorBidi" w:hAnsiTheme="majorBidi" w:cstheme="majorBidi"/>
          <w:sz w:val="24"/>
          <w:szCs w:val="24"/>
        </w:rPr>
        <w:t>StatPearls</w:t>
      </w:r>
      <w:proofErr w:type="spellEnd"/>
      <w:r w:rsidRPr="003209D0">
        <w:rPr>
          <w:rFonts w:asciiTheme="majorBidi" w:hAnsiTheme="majorBidi" w:cstheme="majorBidi"/>
          <w:sz w:val="24"/>
          <w:szCs w:val="24"/>
        </w:rPr>
        <w:t xml:space="preserve"> Publishing). Available online at: </w:t>
      </w:r>
      <w:hyperlink r:id="rId15" w:history="1">
        <w:r w:rsidR="00A53F78" w:rsidRPr="003209D0">
          <w:rPr>
            <w:rStyle w:val="Hyperlink"/>
            <w:rFonts w:asciiTheme="majorBidi" w:hAnsiTheme="majorBidi" w:cstheme="majorBidi"/>
            <w:sz w:val="24"/>
            <w:szCs w:val="24"/>
          </w:rPr>
          <w:t>https://www.ncbi.nlm.nih.gov/books/NBK442017/-</w:t>
        </w:r>
      </w:hyperlink>
      <w:r w:rsidR="007E0BCB" w:rsidRPr="003209D0">
        <w:rPr>
          <w:rFonts w:asciiTheme="majorBidi" w:hAnsiTheme="majorBidi" w:cstheme="majorBidi"/>
          <w:sz w:val="24"/>
          <w:szCs w:val="24"/>
        </w:rPr>
        <w:t xml:space="preserve"> </w:t>
      </w:r>
    </w:p>
    <w:p w14:paraId="4AE45C5F" w14:textId="738296D2" w:rsidR="007E0BCB" w:rsidRPr="003209D0" w:rsidRDefault="007E0BCB" w:rsidP="007E0BCB">
      <w:pPr>
        <w:bidi w:val="0"/>
        <w:jc w:val="both"/>
        <w:rPr>
          <w:rFonts w:asciiTheme="majorBidi" w:hAnsiTheme="majorBidi" w:cstheme="majorBidi"/>
          <w:sz w:val="24"/>
          <w:szCs w:val="24"/>
        </w:rPr>
      </w:pPr>
      <w:r w:rsidRPr="003209D0">
        <w:rPr>
          <w:rFonts w:asciiTheme="majorBidi" w:hAnsiTheme="majorBidi" w:cstheme="majorBidi"/>
          <w:b/>
          <w:bCs/>
          <w:sz w:val="24"/>
          <w:szCs w:val="24"/>
        </w:rPr>
        <w:t>6.</w:t>
      </w:r>
      <w:r w:rsidRPr="003209D0">
        <w:rPr>
          <w:rFonts w:asciiTheme="majorBidi" w:hAnsiTheme="majorBidi" w:cstheme="majorBidi"/>
          <w:sz w:val="24"/>
          <w:szCs w:val="24"/>
        </w:rPr>
        <w:t xml:space="preserve">Hamilton, A. L., </w:t>
      </w:r>
      <w:proofErr w:type="spellStart"/>
      <w:proofErr w:type="gramStart"/>
      <w:r w:rsidRPr="003209D0">
        <w:rPr>
          <w:rFonts w:asciiTheme="majorBidi" w:hAnsiTheme="majorBidi" w:cstheme="majorBidi"/>
          <w:sz w:val="24"/>
          <w:szCs w:val="24"/>
        </w:rPr>
        <w:t>Kamm,M</w:t>
      </w:r>
      <w:proofErr w:type="spellEnd"/>
      <w:r w:rsidRPr="003209D0">
        <w:rPr>
          <w:rFonts w:asciiTheme="majorBidi" w:hAnsiTheme="majorBidi" w:cstheme="majorBidi"/>
          <w:sz w:val="24"/>
          <w:szCs w:val="24"/>
        </w:rPr>
        <w:t>.</w:t>
      </w:r>
      <w:proofErr w:type="gramEnd"/>
      <w:r w:rsidRPr="003209D0">
        <w:rPr>
          <w:rFonts w:asciiTheme="majorBidi" w:hAnsiTheme="majorBidi" w:cstheme="majorBidi"/>
          <w:sz w:val="24"/>
          <w:szCs w:val="24"/>
        </w:rPr>
        <w:t xml:space="preserve"> A.,</w:t>
      </w:r>
      <w:proofErr w:type="spellStart"/>
      <w:r w:rsidRPr="003209D0">
        <w:rPr>
          <w:rFonts w:asciiTheme="majorBidi" w:hAnsiTheme="majorBidi" w:cstheme="majorBidi"/>
          <w:sz w:val="24"/>
          <w:szCs w:val="24"/>
        </w:rPr>
        <w:t>Ng,S</w:t>
      </w:r>
      <w:proofErr w:type="spellEnd"/>
      <w:r w:rsidRPr="003209D0">
        <w:rPr>
          <w:rFonts w:asciiTheme="majorBidi" w:hAnsiTheme="majorBidi" w:cstheme="majorBidi"/>
          <w:sz w:val="24"/>
          <w:szCs w:val="24"/>
        </w:rPr>
        <w:t xml:space="preserve">. C., </w:t>
      </w:r>
      <w:proofErr w:type="spellStart"/>
      <w:r w:rsidRPr="003209D0">
        <w:rPr>
          <w:rFonts w:asciiTheme="majorBidi" w:hAnsiTheme="majorBidi" w:cstheme="majorBidi"/>
          <w:sz w:val="24"/>
          <w:szCs w:val="24"/>
        </w:rPr>
        <w:t>Morrisond</w:t>
      </w:r>
      <w:proofErr w:type="spellEnd"/>
      <w:r w:rsidRPr="003209D0">
        <w:rPr>
          <w:rFonts w:asciiTheme="majorBidi" w:hAnsiTheme="majorBidi" w:cstheme="majorBidi"/>
          <w:sz w:val="24"/>
          <w:szCs w:val="24"/>
        </w:rPr>
        <w:t>, M. (2018).</w:t>
      </w:r>
      <w:r w:rsidRPr="003209D0">
        <w:rPr>
          <w:rFonts w:asciiTheme="majorBidi" w:hAnsiTheme="majorBidi" w:cstheme="majorBidi"/>
          <w:i/>
          <w:iCs/>
          <w:sz w:val="24"/>
          <w:szCs w:val="24"/>
        </w:rPr>
        <w:t xml:space="preserve">Proteus </w:t>
      </w:r>
      <w:r w:rsidRPr="003209D0">
        <w:rPr>
          <w:rFonts w:asciiTheme="majorBidi" w:hAnsiTheme="majorBidi" w:cstheme="majorBidi"/>
          <w:sz w:val="24"/>
          <w:szCs w:val="24"/>
        </w:rPr>
        <w:t>spp. as Putative Gastrointestinal Pathogens.</w:t>
      </w:r>
      <w:r w:rsidRPr="003209D0">
        <w:rPr>
          <w:sz w:val="24"/>
          <w:szCs w:val="24"/>
        </w:rPr>
        <w:t xml:space="preserve"> </w:t>
      </w:r>
      <w:r w:rsidRPr="003209D0">
        <w:rPr>
          <w:rFonts w:asciiTheme="majorBidi" w:hAnsiTheme="majorBidi" w:cstheme="majorBidi"/>
          <w:sz w:val="24"/>
          <w:szCs w:val="24"/>
        </w:rPr>
        <w:t xml:space="preserve">Clinical Microbiology </w:t>
      </w:r>
      <w:proofErr w:type="gramStart"/>
      <w:r w:rsidRPr="003209D0">
        <w:rPr>
          <w:rFonts w:asciiTheme="majorBidi" w:hAnsiTheme="majorBidi" w:cstheme="majorBidi"/>
          <w:sz w:val="24"/>
          <w:szCs w:val="24"/>
        </w:rPr>
        <w:t>Reviews</w:t>
      </w:r>
      <w:r w:rsidR="00873A9C" w:rsidRPr="003209D0">
        <w:rPr>
          <w:rFonts w:asciiTheme="majorBidi" w:hAnsiTheme="majorBidi" w:cstheme="majorBidi"/>
          <w:sz w:val="24"/>
          <w:szCs w:val="24"/>
        </w:rPr>
        <w:t xml:space="preserve"> </w:t>
      </w:r>
      <w:r w:rsidRPr="003209D0">
        <w:rPr>
          <w:rFonts w:asciiTheme="majorBidi" w:hAnsiTheme="majorBidi" w:cstheme="majorBidi"/>
          <w:sz w:val="24"/>
          <w:szCs w:val="24"/>
        </w:rPr>
        <w:t>;</w:t>
      </w:r>
      <w:proofErr w:type="gramEnd"/>
      <w:r w:rsidRPr="003209D0">
        <w:rPr>
          <w:rFonts w:asciiTheme="majorBidi" w:hAnsiTheme="majorBidi" w:cstheme="majorBidi"/>
          <w:sz w:val="24"/>
          <w:szCs w:val="24"/>
        </w:rPr>
        <w:t xml:space="preserve"> 31( 3): e00085-17</w:t>
      </w:r>
    </w:p>
    <w:p w14:paraId="57800BBF" w14:textId="71D9CA9B" w:rsidR="00A53F78" w:rsidRPr="003209D0" w:rsidRDefault="00873A9C" w:rsidP="007E0BCB">
      <w:pPr>
        <w:bidi w:val="0"/>
        <w:jc w:val="both"/>
        <w:rPr>
          <w:rFonts w:asciiTheme="majorBidi" w:hAnsiTheme="majorBidi" w:cstheme="majorBidi"/>
          <w:sz w:val="24"/>
          <w:szCs w:val="24"/>
          <w:lang w:bidi="ar-IQ"/>
        </w:rPr>
      </w:pPr>
      <w:r w:rsidRPr="003209D0">
        <w:rPr>
          <w:rFonts w:asciiTheme="majorBidi" w:hAnsiTheme="majorBidi" w:cstheme="majorBidi"/>
          <w:b/>
          <w:bCs/>
          <w:sz w:val="24"/>
          <w:szCs w:val="24"/>
        </w:rPr>
        <w:t>7</w:t>
      </w:r>
      <w:r w:rsidR="00A53F78" w:rsidRPr="003209D0">
        <w:rPr>
          <w:rFonts w:asciiTheme="majorBidi" w:hAnsiTheme="majorBidi" w:cstheme="majorBidi"/>
          <w:b/>
          <w:bCs/>
          <w:sz w:val="24"/>
          <w:szCs w:val="24"/>
        </w:rPr>
        <w:t>.</w:t>
      </w:r>
      <w:r w:rsidR="00A53F78" w:rsidRPr="003209D0">
        <w:rPr>
          <w:rFonts w:asciiTheme="majorBidi" w:hAnsiTheme="majorBidi" w:cstheme="majorBidi"/>
          <w:sz w:val="24"/>
          <w:szCs w:val="24"/>
        </w:rPr>
        <w:t xml:space="preserve">Kapoor, R., </w:t>
      </w:r>
      <w:proofErr w:type="spellStart"/>
      <w:r w:rsidR="00A53F78" w:rsidRPr="003209D0">
        <w:rPr>
          <w:rFonts w:asciiTheme="majorBidi" w:hAnsiTheme="majorBidi" w:cstheme="majorBidi"/>
          <w:sz w:val="24"/>
          <w:szCs w:val="24"/>
        </w:rPr>
        <w:t>Giri</w:t>
      </w:r>
      <w:proofErr w:type="spellEnd"/>
      <w:r w:rsidR="00A53F78" w:rsidRPr="003209D0">
        <w:rPr>
          <w:rFonts w:asciiTheme="majorBidi" w:hAnsiTheme="majorBidi" w:cstheme="majorBidi"/>
          <w:sz w:val="24"/>
          <w:szCs w:val="24"/>
        </w:rPr>
        <w:t xml:space="preserve">, B. and Mukerji, K.G. (2002). Soil Factors in Relation to Distribution and Occurrence of Vesicular Arbuscular Mycorrhiza. In: Mukerji KG, </w:t>
      </w:r>
      <w:proofErr w:type="spellStart"/>
      <w:r w:rsidR="00A53F78" w:rsidRPr="003209D0">
        <w:rPr>
          <w:rFonts w:asciiTheme="majorBidi" w:hAnsiTheme="majorBidi" w:cstheme="majorBidi"/>
          <w:sz w:val="24"/>
          <w:szCs w:val="24"/>
        </w:rPr>
        <w:t>Manoharachari</w:t>
      </w:r>
      <w:proofErr w:type="spellEnd"/>
      <w:r w:rsidR="00A53F78" w:rsidRPr="003209D0">
        <w:rPr>
          <w:rFonts w:asciiTheme="majorBidi" w:hAnsiTheme="majorBidi" w:cstheme="majorBidi"/>
          <w:sz w:val="24"/>
          <w:szCs w:val="24"/>
        </w:rPr>
        <w:t xml:space="preserve"> C, </w:t>
      </w:r>
      <w:proofErr w:type="spellStart"/>
      <w:r w:rsidR="00A53F78" w:rsidRPr="003209D0">
        <w:rPr>
          <w:rFonts w:asciiTheme="majorBidi" w:hAnsiTheme="majorBidi" w:cstheme="majorBidi"/>
          <w:sz w:val="24"/>
          <w:szCs w:val="24"/>
        </w:rPr>
        <w:t>Chamola</w:t>
      </w:r>
      <w:proofErr w:type="spellEnd"/>
      <w:r w:rsidR="00A53F78" w:rsidRPr="003209D0">
        <w:rPr>
          <w:rFonts w:asciiTheme="majorBidi" w:hAnsiTheme="majorBidi" w:cstheme="majorBidi"/>
          <w:sz w:val="24"/>
          <w:szCs w:val="24"/>
        </w:rPr>
        <w:t xml:space="preserve"> BP (eds) Techniques in mycorrhizal studies. Kluwer, Dordrecht, pp 51–85</w:t>
      </w:r>
    </w:p>
    <w:p w14:paraId="664F9359" w14:textId="78B6EF9D" w:rsidR="00A53F78" w:rsidRPr="003209D0" w:rsidRDefault="00873A9C" w:rsidP="00A53F78">
      <w:pPr>
        <w:bidi w:val="0"/>
        <w:jc w:val="both"/>
        <w:rPr>
          <w:rFonts w:asciiTheme="majorBidi" w:hAnsiTheme="majorBidi" w:cstheme="majorBidi"/>
          <w:sz w:val="24"/>
          <w:szCs w:val="24"/>
          <w:lang w:bidi="ar-IQ"/>
        </w:rPr>
      </w:pPr>
      <w:r w:rsidRPr="003209D0">
        <w:rPr>
          <w:rFonts w:asciiTheme="majorBidi" w:hAnsiTheme="majorBidi" w:cstheme="majorBidi"/>
          <w:b/>
          <w:bCs/>
          <w:sz w:val="24"/>
          <w:szCs w:val="24"/>
        </w:rPr>
        <w:t>8</w:t>
      </w:r>
      <w:r w:rsidR="00A53F78" w:rsidRPr="003209D0">
        <w:rPr>
          <w:rFonts w:asciiTheme="majorBidi" w:hAnsiTheme="majorBidi" w:cstheme="majorBidi"/>
          <w:b/>
          <w:bCs/>
          <w:sz w:val="24"/>
          <w:szCs w:val="24"/>
        </w:rPr>
        <w:t>.</w:t>
      </w:r>
      <w:r w:rsidR="00A53F78" w:rsidRPr="003209D0">
        <w:rPr>
          <w:rFonts w:asciiTheme="majorBidi" w:hAnsiTheme="majorBidi" w:cstheme="majorBidi"/>
          <w:sz w:val="24"/>
          <w:szCs w:val="24"/>
        </w:rPr>
        <w:t xml:space="preserve">Paul, </w:t>
      </w:r>
      <w:proofErr w:type="spellStart"/>
      <w:proofErr w:type="gramStart"/>
      <w:r w:rsidR="00A53F78" w:rsidRPr="003209D0">
        <w:rPr>
          <w:rFonts w:asciiTheme="majorBidi" w:hAnsiTheme="majorBidi" w:cstheme="majorBidi"/>
          <w:sz w:val="24"/>
          <w:szCs w:val="24"/>
        </w:rPr>
        <w:t>E.A.,Clark</w:t>
      </w:r>
      <w:proofErr w:type="spellEnd"/>
      <w:proofErr w:type="gramEnd"/>
      <w:r w:rsidR="00A53F78" w:rsidRPr="003209D0">
        <w:rPr>
          <w:rFonts w:asciiTheme="majorBidi" w:hAnsiTheme="majorBidi" w:cstheme="majorBidi"/>
          <w:sz w:val="24"/>
          <w:szCs w:val="24"/>
        </w:rPr>
        <w:t>, F.E. (1989). Soil Microbiology and Biochemistry. Academic Press, San Diego Payne JW (1981) Denitrification. Wiley, New York</w:t>
      </w:r>
    </w:p>
    <w:p w14:paraId="0DA8932F" w14:textId="0D0D223F" w:rsidR="00A53F78" w:rsidRPr="003209D0" w:rsidRDefault="00873A9C" w:rsidP="00A53F78">
      <w:pPr>
        <w:bidi w:val="0"/>
        <w:jc w:val="both"/>
        <w:rPr>
          <w:rFonts w:asciiTheme="majorBidi" w:hAnsiTheme="majorBidi" w:cstheme="majorBidi"/>
          <w:sz w:val="24"/>
          <w:szCs w:val="24"/>
        </w:rPr>
      </w:pPr>
      <w:r w:rsidRPr="003209D0">
        <w:rPr>
          <w:rFonts w:asciiTheme="majorBidi" w:hAnsiTheme="majorBidi" w:cstheme="majorBidi"/>
          <w:b/>
          <w:bCs/>
          <w:sz w:val="24"/>
          <w:szCs w:val="24"/>
        </w:rPr>
        <w:t>9</w:t>
      </w:r>
      <w:r w:rsidR="00A53F78" w:rsidRPr="003209D0">
        <w:rPr>
          <w:rFonts w:asciiTheme="majorBidi" w:hAnsiTheme="majorBidi" w:cstheme="majorBidi"/>
          <w:b/>
          <w:bCs/>
          <w:sz w:val="24"/>
          <w:szCs w:val="24"/>
        </w:rPr>
        <w:t>.</w:t>
      </w:r>
      <w:proofErr w:type="gramStart"/>
      <w:r w:rsidR="00A53F78" w:rsidRPr="003209D0">
        <w:rPr>
          <w:rFonts w:asciiTheme="majorBidi" w:hAnsiTheme="majorBidi" w:cstheme="majorBidi"/>
          <w:sz w:val="24"/>
          <w:szCs w:val="24"/>
        </w:rPr>
        <w:t>Parker,S.S.</w:t>
      </w:r>
      <w:proofErr w:type="gramEnd"/>
      <w:r w:rsidR="00A53F78" w:rsidRPr="003209D0">
        <w:rPr>
          <w:rFonts w:asciiTheme="majorBidi" w:hAnsiTheme="majorBidi" w:cstheme="majorBidi"/>
          <w:sz w:val="24"/>
          <w:szCs w:val="24"/>
        </w:rPr>
        <w:t xml:space="preserve">(2010). Buried </w:t>
      </w:r>
      <w:proofErr w:type="spellStart"/>
      <w:r w:rsidR="00A53F78" w:rsidRPr="003209D0">
        <w:rPr>
          <w:rFonts w:asciiTheme="majorBidi" w:hAnsiTheme="majorBidi" w:cstheme="majorBidi"/>
          <w:sz w:val="24"/>
          <w:szCs w:val="24"/>
        </w:rPr>
        <w:t>Treasure:Soil</w:t>
      </w:r>
      <w:proofErr w:type="spellEnd"/>
      <w:r w:rsidR="00A53F78" w:rsidRPr="003209D0">
        <w:rPr>
          <w:rFonts w:asciiTheme="majorBidi" w:hAnsiTheme="majorBidi" w:cstheme="majorBidi"/>
          <w:sz w:val="24"/>
          <w:szCs w:val="24"/>
        </w:rPr>
        <w:t xml:space="preserve"> Biodiversity and Conservation, Biodivers.Conserv.;19:3743-3756.</w:t>
      </w:r>
    </w:p>
    <w:p w14:paraId="3B7E1739" w14:textId="72A04716" w:rsidR="00A53F78" w:rsidRPr="003209D0" w:rsidRDefault="00873A9C" w:rsidP="00A53F78">
      <w:pPr>
        <w:bidi w:val="0"/>
        <w:jc w:val="both"/>
        <w:rPr>
          <w:rFonts w:asciiTheme="majorBidi" w:hAnsiTheme="majorBidi" w:cstheme="majorBidi"/>
          <w:sz w:val="24"/>
          <w:szCs w:val="24"/>
        </w:rPr>
      </w:pPr>
      <w:r w:rsidRPr="003209D0">
        <w:rPr>
          <w:rFonts w:asciiTheme="majorBidi" w:hAnsiTheme="majorBidi" w:cstheme="majorBidi"/>
          <w:b/>
          <w:bCs/>
          <w:sz w:val="24"/>
          <w:szCs w:val="24"/>
        </w:rPr>
        <w:t>10</w:t>
      </w:r>
      <w:r w:rsidR="00A53F78" w:rsidRPr="003209D0">
        <w:rPr>
          <w:rFonts w:asciiTheme="majorBidi" w:hAnsiTheme="majorBidi" w:cstheme="majorBidi"/>
          <w:b/>
          <w:bCs/>
          <w:sz w:val="24"/>
          <w:szCs w:val="24"/>
        </w:rPr>
        <w:t>.</w:t>
      </w:r>
      <w:r w:rsidR="00A53F78" w:rsidRPr="003209D0">
        <w:rPr>
          <w:rFonts w:asciiTheme="majorBidi" w:hAnsiTheme="majorBidi" w:cstheme="majorBidi"/>
          <w:sz w:val="24"/>
          <w:szCs w:val="24"/>
        </w:rPr>
        <w:t xml:space="preserve">Benizri, E., </w:t>
      </w:r>
      <w:proofErr w:type="spellStart"/>
      <w:r w:rsidR="00A53F78" w:rsidRPr="003209D0">
        <w:rPr>
          <w:rFonts w:asciiTheme="majorBidi" w:hAnsiTheme="majorBidi" w:cstheme="majorBidi"/>
          <w:sz w:val="24"/>
          <w:szCs w:val="24"/>
        </w:rPr>
        <w:t>Dedourge</w:t>
      </w:r>
      <w:proofErr w:type="spellEnd"/>
      <w:r w:rsidR="00A53F78" w:rsidRPr="003209D0">
        <w:rPr>
          <w:rFonts w:asciiTheme="majorBidi" w:hAnsiTheme="majorBidi" w:cstheme="majorBidi"/>
          <w:sz w:val="24"/>
          <w:szCs w:val="24"/>
        </w:rPr>
        <w:t>, O., Di Battista-</w:t>
      </w:r>
      <w:proofErr w:type="spellStart"/>
      <w:r w:rsidR="00A53F78" w:rsidRPr="003209D0">
        <w:rPr>
          <w:rFonts w:asciiTheme="majorBidi" w:hAnsiTheme="majorBidi" w:cstheme="majorBidi"/>
          <w:sz w:val="24"/>
          <w:szCs w:val="24"/>
        </w:rPr>
        <w:t>Leboeuf</w:t>
      </w:r>
      <w:proofErr w:type="spellEnd"/>
      <w:r w:rsidR="00A53F78" w:rsidRPr="003209D0">
        <w:rPr>
          <w:rFonts w:asciiTheme="majorBidi" w:hAnsiTheme="majorBidi" w:cstheme="majorBidi"/>
          <w:sz w:val="24"/>
          <w:szCs w:val="24"/>
        </w:rPr>
        <w:t xml:space="preserve">, C., Nguyen, C.S., </w:t>
      </w:r>
      <w:proofErr w:type="spellStart"/>
      <w:r w:rsidR="00A53F78" w:rsidRPr="003209D0">
        <w:rPr>
          <w:rFonts w:asciiTheme="majorBidi" w:hAnsiTheme="majorBidi" w:cstheme="majorBidi"/>
          <w:sz w:val="24"/>
          <w:szCs w:val="24"/>
        </w:rPr>
        <w:t>Piutti</w:t>
      </w:r>
      <w:proofErr w:type="spellEnd"/>
      <w:r w:rsidR="00A53F78" w:rsidRPr="003209D0">
        <w:rPr>
          <w:rFonts w:asciiTheme="majorBidi" w:hAnsiTheme="majorBidi" w:cstheme="majorBidi"/>
          <w:sz w:val="24"/>
          <w:szCs w:val="24"/>
        </w:rPr>
        <w:t xml:space="preserve">, </w:t>
      </w:r>
      <w:proofErr w:type="spellStart"/>
      <w:r w:rsidR="00A53F78" w:rsidRPr="003209D0">
        <w:rPr>
          <w:rFonts w:asciiTheme="majorBidi" w:hAnsiTheme="majorBidi" w:cstheme="majorBidi"/>
          <w:sz w:val="24"/>
          <w:szCs w:val="24"/>
        </w:rPr>
        <w:t>Guckert</w:t>
      </w:r>
      <w:proofErr w:type="spellEnd"/>
      <w:r w:rsidR="00A53F78" w:rsidRPr="003209D0">
        <w:rPr>
          <w:rFonts w:asciiTheme="majorBidi" w:hAnsiTheme="majorBidi" w:cstheme="majorBidi"/>
          <w:sz w:val="24"/>
          <w:szCs w:val="24"/>
        </w:rPr>
        <w:t xml:space="preserve">, A. (2002). Effect of Maize </w:t>
      </w:r>
      <w:proofErr w:type="spellStart"/>
      <w:r w:rsidR="00A53F78" w:rsidRPr="003209D0">
        <w:rPr>
          <w:rFonts w:asciiTheme="majorBidi" w:hAnsiTheme="majorBidi" w:cstheme="majorBidi"/>
          <w:sz w:val="24"/>
          <w:szCs w:val="24"/>
        </w:rPr>
        <w:t>Rhizodeposits</w:t>
      </w:r>
      <w:proofErr w:type="spellEnd"/>
      <w:r w:rsidR="00A53F78" w:rsidRPr="003209D0">
        <w:rPr>
          <w:rFonts w:asciiTheme="majorBidi" w:hAnsiTheme="majorBidi" w:cstheme="majorBidi"/>
          <w:sz w:val="24"/>
          <w:szCs w:val="24"/>
        </w:rPr>
        <w:t xml:space="preserve"> on Soil Microbial Community Structure. Appl Soil </w:t>
      </w:r>
      <w:proofErr w:type="spellStart"/>
      <w:r w:rsidR="00A53F78" w:rsidRPr="003209D0">
        <w:rPr>
          <w:rFonts w:asciiTheme="majorBidi" w:hAnsiTheme="majorBidi" w:cstheme="majorBidi"/>
          <w:sz w:val="24"/>
          <w:szCs w:val="24"/>
        </w:rPr>
        <w:t>Ecol</w:t>
      </w:r>
      <w:proofErr w:type="spellEnd"/>
      <w:r w:rsidR="00A53F78" w:rsidRPr="003209D0">
        <w:rPr>
          <w:rFonts w:asciiTheme="majorBidi" w:hAnsiTheme="majorBidi" w:cstheme="majorBidi"/>
          <w:sz w:val="24"/>
          <w:szCs w:val="24"/>
        </w:rPr>
        <w:t xml:space="preserve"> 21:261–265</w:t>
      </w:r>
      <w:r w:rsidR="00666B04" w:rsidRPr="003209D0">
        <w:rPr>
          <w:rFonts w:asciiTheme="majorBidi" w:hAnsiTheme="majorBidi" w:cstheme="majorBidi"/>
          <w:sz w:val="24"/>
          <w:szCs w:val="24"/>
        </w:rPr>
        <w:t>.</w:t>
      </w:r>
    </w:p>
    <w:p w14:paraId="64E8C44C" w14:textId="25E4DA1D" w:rsidR="00A9079B" w:rsidRPr="000134C4" w:rsidRDefault="00666B04" w:rsidP="000134C4">
      <w:pPr>
        <w:bidi w:val="0"/>
        <w:jc w:val="both"/>
        <w:rPr>
          <w:rFonts w:asciiTheme="majorBidi" w:hAnsiTheme="majorBidi" w:cstheme="majorBidi"/>
          <w:sz w:val="24"/>
          <w:szCs w:val="24"/>
        </w:rPr>
      </w:pPr>
      <w:bookmarkStart w:id="11" w:name="_Hlk55374544"/>
      <w:r w:rsidRPr="003209D0">
        <w:rPr>
          <w:rFonts w:asciiTheme="majorBidi" w:hAnsiTheme="majorBidi" w:cstheme="majorBidi"/>
          <w:b/>
          <w:bCs/>
          <w:sz w:val="24"/>
          <w:szCs w:val="24"/>
        </w:rPr>
        <w:t>1</w:t>
      </w:r>
      <w:r w:rsidR="00873A9C" w:rsidRPr="003209D0">
        <w:rPr>
          <w:rFonts w:asciiTheme="majorBidi" w:hAnsiTheme="majorBidi" w:cstheme="majorBidi"/>
          <w:b/>
          <w:bCs/>
          <w:sz w:val="24"/>
          <w:szCs w:val="24"/>
        </w:rPr>
        <w:t>1</w:t>
      </w:r>
      <w:r w:rsidRPr="003209D0">
        <w:rPr>
          <w:rFonts w:asciiTheme="majorBidi" w:hAnsiTheme="majorBidi" w:cstheme="majorBidi"/>
          <w:b/>
          <w:bCs/>
          <w:sz w:val="24"/>
          <w:szCs w:val="24"/>
        </w:rPr>
        <w:t>.</w:t>
      </w:r>
      <w:r w:rsidRPr="003209D0">
        <w:rPr>
          <w:rFonts w:asciiTheme="majorBidi" w:hAnsiTheme="majorBidi" w:cstheme="majorBidi"/>
          <w:sz w:val="24"/>
          <w:szCs w:val="24"/>
        </w:rPr>
        <w:t>Thiele-</w:t>
      </w:r>
      <w:proofErr w:type="gramStart"/>
      <w:r w:rsidRPr="003209D0">
        <w:rPr>
          <w:rFonts w:asciiTheme="majorBidi" w:hAnsiTheme="majorBidi" w:cstheme="majorBidi"/>
          <w:sz w:val="24"/>
          <w:szCs w:val="24"/>
        </w:rPr>
        <w:t>Bruhn</w:t>
      </w:r>
      <w:bookmarkEnd w:id="11"/>
      <w:r w:rsidRPr="003209D0">
        <w:rPr>
          <w:rFonts w:asciiTheme="majorBidi" w:hAnsiTheme="majorBidi" w:cstheme="majorBidi"/>
          <w:sz w:val="24"/>
          <w:szCs w:val="24"/>
        </w:rPr>
        <w:t>,S.</w:t>
      </w:r>
      <w:proofErr w:type="gramEnd"/>
      <w:r w:rsidRPr="003209D0">
        <w:rPr>
          <w:rFonts w:asciiTheme="majorBidi" w:hAnsiTheme="majorBidi" w:cstheme="majorBidi"/>
          <w:sz w:val="24"/>
          <w:szCs w:val="24"/>
        </w:rPr>
        <w:t xml:space="preserve">,Schloter,M.,Wilke,B.,Beaudette,L.A.,Martin-Laurent,F., </w:t>
      </w:r>
      <w:proofErr w:type="spellStart"/>
      <w:r w:rsidRPr="003209D0">
        <w:rPr>
          <w:rFonts w:asciiTheme="majorBidi" w:hAnsiTheme="majorBidi" w:cstheme="majorBidi"/>
          <w:sz w:val="24"/>
          <w:szCs w:val="24"/>
        </w:rPr>
        <w:t>Cheviron</w:t>
      </w:r>
      <w:proofErr w:type="spellEnd"/>
      <w:r w:rsidRPr="003209D0">
        <w:rPr>
          <w:rFonts w:asciiTheme="majorBidi" w:hAnsiTheme="majorBidi" w:cstheme="majorBidi"/>
          <w:sz w:val="24"/>
          <w:szCs w:val="24"/>
        </w:rPr>
        <w:t xml:space="preserve">, N., </w:t>
      </w:r>
      <w:proofErr w:type="spellStart"/>
      <w:r w:rsidRPr="003209D0">
        <w:rPr>
          <w:rFonts w:asciiTheme="majorBidi" w:hAnsiTheme="majorBidi" w:cstheme="majorBidi"/>
          <w:sz w:val="24"/>
          <w:szCs w:val="24"/>
        </w:rPr>
        <w:t>Mougin</w:t>
      </w:r>
      <w:proofErr w:type="spellEnd"/>
      <w:r w:rsidRPr="003209D0">
        <w:rPr>
          <w:rFonts w:asciiTheme="majorBidi" w:hAnsiTheme="majorBidi" w:cstheme="majorBidi"/>
          <w:sz w:val="24"/>
          <w:szCs w:val="24"/>
        </w:rPr>
        <w:t xml:space="preserve">, C. and </w:t>
      </w:r>
      <w:proofErr w:type="spellStart"/>
      <w:r w:rsidRPr="003209D0">
        <w:rPr>
          <w:rFonts w:asciiTheme="majorBidi" w:hAnsiTheme="majorBidi" w:cstheme="majorBidi"/>
          <w:sz w:val="24"/>
          <w:szCs w:val="24"/>
        </w:rPr>
        <w:t>Römbke</w:t>
      </w:r>
      <w:proofErr w:type="spellEnd"/>
      <w:r w:rsidRPr="003209D0">
        <w:rPr>
          <w:rFonts w:asciiTheme="majorBidi" w:hAnsiTheme="majorBidi" w:cstheme="majorBidi"/>
          <w:sz w:val="24"/>
          <w:szCs w:val="24"/>
        </w:rPr>
        <w:t xml:space="preserve">, J.(2020). Soil Identification of New Microbial Functional </w:t>
      </w:r>
      <w:proofErr w:type="spellStart"/>
      <w:r w:rsidRPr="003209D0">
        <w:rPr>
          <w:rFonts w:asciiTheme="majorBidi" w:hAnsiTheme="majorBidi" w:cstheme="majorBidi"/>
          <w:sz w:val="24"/>
          <w:szCs w:val="24"/>
        </w:rPr>
        <w:t>Standardsfor</w:t>
      </w:r>
      <w:proofErr w:type="spellEnd"/>
      <w:r w:rsidRPr="003209D0">
        <w:rPr>
          <w:rFonts w:asciiTheme="majorBidi" w:hAnsiTheme="majorBidi" w:cstheme="majorBidi"/>
          <w:sz w:val="24"/>
          <w:szCs w:val="24"/>
        </w:rPr>
        <w:t xml:space="preserve"> Soil Quality Assessment. SOIL; 6: 17–34.</w:t>
      </w:r>
    </w:p>
    <w:p w14:paraId="5D81DDDD" w14:textId="44E6CA39" w:rsidR="002004D8" w:rsidRPr="003209D0" w:rsidRDefault="002004D8" w:rsidP="00A9079B">
      <w:pPr>
        <w:bidi w:val="0"/>
        <w:jc w:val="both"/>
        <w:rPr>
          <w:rFonts w:asciiTheme="majorBidi" w:hAnsiTheme="majorBidi" w:cstheme="majorBidi"/>
          <w:sz w:val="24"/>
          <w:szCs w:val="24"/>
        </w:rPr>
      </w:pPr>
      <w:r w:rsidRPr="003209D0">
        <w:rPr>
          <w:rFonts w:asciiTheme="majorBidi" w:hAnsiTheme="majorBidi" w:cstheme="majorBidi"/>
          <w:b/>
          <w:bCs/>
          <w:sz w:val="24"/>
          <w:szCs w:val="24"/>
          <w:lang w:bidi="ar-IQ"/>
        </w:rPr>
        <w:t>1</w:t>
      </w:r>
      <w:r w:rsidR="00873A9C" w:rsidRPr="003209D0">
        <w:rPr>
          <w:rFonts w:asciiTheme="majorBidi" w:hAnsiTheme="majorBidi" w:cstheme="majorBidi"/>
          <w:b/>
          <w:bCs/>
          <w:sz w:val="24"/>
          <w:szCs w:val="24"/>
          <w:lang w:bidi="ar-IQ"/>
        </w:rPr>
        <w:t>2</w:t>
      </w:r>
      <w:r w:rsidRPr="003209D0">
        <w:rPr>
          <w:rFonts w:asciiTheme="majorBidi" w:hAnsiTheme="majorBidi" w:cstheme="majorBidi"/>
          <w:b/>
          <w:bCs/>
          <w:sz w:val="24"/>
          <w:szCs w:val="24"/>
          <w:lang w:bidi="ar-IQ"/>
        </w:rPr>
        <w:t>.</w:t>
      </w:r>
      <w:bookmarkStart w:id="12" w:name="_Hlk55371005"/>
      <w:proofErr w:type="gramStart"/>
      <w:r w:rsidRPr="003209D0">
        <w:rPr>
          <w:rFonts w:asciiTheme="majorBidi" w:hAnsiTheme="majorBidi" w:cstheme="majorBidi"/>
          <w:color w:val="000000" w:themeColor="text1"/>
          <w:sz w:val="24"/>
          <w:szCs w:val="24"/>
        </w:rPr>
        <w:t>Gupta,A.</w:t>
      </w:r>
      <w:bookmarkEnd w:id="12"/>
      <w:proofErr w:type="gramEnd"/>
      <w:r w:rsidRPr="003209D0">
        <w:rPr>
          <w:rFonts w:asciiTheme="majorBidi" w:hAnsiTheme="majorBidi" w:cstheme="majorBidi"/>
          <w:sz w:val="24"/>
          <w:szCs w:val="24"/>
        </w:rPr>
        <w:t xml:space="preserve">,Sao,S.,Kataria,R. and Jain, Y. (2017). Isolation, Identification and Characterization of Antibiotic Producing Bacteria from Soil </w:t>
      </w:r>
      <w:proofErr w:type="gramStart"/>
      <w:r w:rsidRPr="003209D0">
        <w:rPr>
          <w:rFonts w:asciiTheme="majorBidi" w:hAnsiTheme="majorBidi" w:cstheme="majorBidi"/>
          <w:sz w:val="24"/>
          <w:szCs w:val="24"/>
        </w:rPr>
        <w:t>At</w:t>
      </w:r>
      <w:proofErr w:type="gramEnd"/>
      <w:r w:rsidRPr="003209D0">
        <w:rPr>
          <w:rFonts w:asciiTheme="majorBidi" w:hAnsiTheme="majorBidi" w:cstheme="majorBidi"/>
          <w:sz w:val="24"/>
          <w:szCs w:val="24"/>
        </w:rPr>
        <w:t xml:space="preserve"> Dr C V Raman University Campus Bilaspur (C.G.). World Journal of Pharmaceutical Research;6 (8): 1004-1011.</w:t>
      </w:r>
    </w:p>
    <w:p w14:paraId="4EE6C61F" w14:textId="013989A4" w:rsidR="002004D8" w:rsidRPr="003209D0" w:rsidRDefault="002004D8" w:rsidP="002004D8">
      <w:pPr>
        <w:bidi w:val="0"/>
        <w:jc w:val="both"/>
        <w:rPr>
          <w:rFonts w:asciiTheme="majorBidi" w:hAnsiTheme="majorBidi" w:cstheme="majorBidi"/>
          <w:b/>
          <w:bCs/>
          <w:sz w:val="24"/>
          <w:szCs w:val="24"/>
          <w:lang w:bidi="ar-IQ"/>
        </w:rPr>
      </w:pPr>
      <w:r w:rsidRPr="003209D0">
        <w:rPr>
          <w:rFonts w:asciiTheme="majorBidi" w:hAnsiTheme="majorBidi" w:cstheme="majorBidi"/>
          <w:b/>
          <w:bCs/>
          <w:sz w:val="24"/>
          <w:szCs w:val="24"/>
        </w:rPr>
        <w:t>1</w:t>
      </w:r>
      <w:r w:rsidR="00873A9C" w:rsidRPr="003209D0">
        <w:rPr>
          <w:rFonts w:asciiTheme="majorBidi" w:hAnsiTheme="majorBidi" w:cstheme="majorBidi"/>
          <w:b/>
          <w:bCs/>
          <w:sz w:val="24"/>
          <w:szCs w:val="24"/>
        </w:rPr>
        <w:t>3</w:t>
      </w:r>
      <w:r w:rsidRPr="003209D0">
        <w:rPr>
          <w:rFonts w:asciiTheme="majorBidi" w:hAnsiTheme="majorBidi" w:cstheme="majorBidi"/>
          <w:b/>
          <w:bCs/>
          <w:sz w:val="24"/>
          <w:szCs w:val="24"/>
        </w:rPr>
        <w:t>.</w:t>
      </w:r>
      <w:r w:rsidRPr="003209D0">
        <w:rPr>
          <w:rFonts w:asciiTheme="majorBidi" w:hAnsiTheme="majorBidi" w:cstheme="majorBidi"/>
          <w:sz w:val="24"/>
          <w:szCs w:val="24"/>
        </w:rPr>
        <w:t xml:space="preserve">Castro-Escarpulli, G.; Alonso-Aguilar, N.M.; Rivera, G.; </w:t>
      </w:r>
      <w:proofErr w:type="spellStart"/>
      <w:r w:rsidRPr="003209D0">
        <w:rPr>
          <w:rFonts w:asciiTheme="majorBidi" w:hAnsiTheme="majorBidi" w:cstheme="majorBidi"/>
          <w:sz w:val="24"/>
          <w:szCs w:val="24"/>
        </w:rPr>
        <w:t>Bocanegra</w:t>
      </w:r>
      <w:proofErr w:type="spellEnd"/>
      <w:r w:rsidRPr="003209D0">
        <w:rPr>
          <w:rFonts w:asciiTheme="majorBidi" w:hAnsiTheme="majorBidi" w:cstheme="majorBidi"/>
          <w:sz w:val="24"/>
          <w:szCs w:val="24"/>
        </w:rPr>
        <w:t xml:space="preserve">-Garcia, V.; Guo, X.; </w:t>
      </w:r>
      <w:proofErr w:type="spellStart"/>
      <w:r w:rsidRPr="003209D0">
        <w:rPr>
          <w:rFonts w:asciiTheme="majorBidi" w:hAnsiTheme="majorBidi" w:cstheme="majorBidi"/>
          <w:sz w:val="24"/>
          <w:szCs w:val="24"/>
        </w:rPr>
        <w:t>Jurez-Enrquez</w:t>
      </w:r>
      <w:proofErr w:type="spellEnd"/>
      <w:r w:rsidRPr="003209D0">
        <w:rPr>
          <w:rFonts w:asciiTheme="majorBidi" w:hAnsiTheme="majorBidi" w:cstheme="majorBidi"/>
          <w:sz w:val="24"/>
          <w:szCs w:val="24"/>
        </w:rPr>
        <w:t xml:space="preserve">, S.R.; Luna-Herrera, J.; </w:t>
      </w:r>
      <w:proofErr w:type="spellStart"/>
      <w:r w:rsidRPr="003209D0">
        <w:rPr>
          <w:rFonts w:asciiTheme="majorBidi" w:hAnsiTheme="majorBidi" w:cstheme="majorBidi"/>
          <w:sz w:val="24"/>
          <w:szCs w:val="24"/>
        </w:rPr>
        <w:t>Martnez</w:t>
      </w:r>
      <w:proofErr w:type="spellEnd"/>
      <w:r w:rsidRPr="003209D0">
        <w:rPr>
          <w:rFonts w:asciiTheme="majorBidi" w:hAnsiTheme="majorBidi" w:cstheme="majorBidi"/>
          <w:sz w:val="24"/>
          <w:szCs w:val="24"/>
        </w:rPr>
        <w:t xml:space="preserve">, C.M.; Guadalupe, A.-A.M. (2016). Identification and Typing Methods for The Study of Bacterial Infections: A Brief </w:t>
      </w:r>
      <w:proofErr w:type="spellStart"/>
      <w:r w:rsidRPr="003209D0">
        <w:rPr>
          <w:rFonts w:asciiTheme="majorBidi" w:hAnsiTheme="majorBidi" w:cstheme="majorBidi"/>
          <w:sz w:val="24"/>
          <w:szCs w:val="24"/>
        </w:rPr>
        <w:t>Reviewand</w:t>
      </w:r>
      <w:proofErr w:type="spellEnd"/>
      <w:r w:rsidRPr="003209D0">
        <w:rPr>
          <w:rFonts w:asciiTheme="majorBidi" w:hAnsiTheme="majorBidi" w:cstheme="majorBidi"/>
          <w:sz w:val="24"/>
          <w:szCs w:val="24"/>
        </w:rPr>
        <w:t xml:space="preserve"> Mycobacterial as Case of Study. Arch. Clin. Microbiol.; 7, 1-10.</w:t>
      </w:r>
    </w:p>
    <w:p w14:paraId="60D52C13" w14:textId="29BCCC82" w:rsidR="00782724" w:rsidRPr="003209D0" w:rsidRDefault="002004D8" w:rsidP="00782724">
      <w:pPr>
        <w:bidi w:val="0"/>
        <w:jc w:val="both"/>
        <w:rPr>
          <w:rFonts w:asciiTheme="majorBidi" w:hAnsiTheme="majorBidi" w:cstheme="majorBidi"/>
          <w:sz w:val="24"/>
          <w:szCs w:val="24"/>
        </w:rPr>
      </w:pPr>
      <w:r w:rsidRPr="003209D0">
        <w:rPr>
          <w:rFonts w:asciiTheme="majorBidi" w:hAnsiTheme="majorBidi" w:cstheme="majorBidi"/>
          <w:b/>
          <w:bCs/>
          <w:sz w:val="24"/>
          <w:szCs w:val="24"/>
        </w:rPr>
        <w:lastRenderedPageBreak/>
        <w:t>1</w:t>
      </w:r>
      <w:r w:rsidR="00873A9C" w:rsidRPr="003209D0">
        <w:rPr>
          <w:rFonts w:asciiTheme="majorBidi" w:hAnsiTheme="majorBidi" w:cstheme="majorBidi"/>
          <w:b/>
          <w:bCs/>
          <w:sz w:val="24"/>
          <w:szCs w:val="24"/>
        </w:rPr>
        <w:t>4</w:t>
      </w:r>
      <w:r w:rsidRPr="003209D0">
        <w:rPr>
          <w:rFonts w:asciiTheme="majorBidi" w:hAnsiTheme="majorBidi" w:cstheme="majorBidi"/>
          <w:b/>
          <w:bCs/>
          <w:sz w:val="24"/>
          <w:szCs w:val="24"/>
        </w:rPr>
        <w:t>.</w:t>
      </w:r>
      <w:r w:rsidRPr="003209D0">
        <w:rPr>
          <w:rFonts w:asciiTheme="majorBidi" w:hAnsiTheme="majorBidi" w:cstheme="majorBidi"/>
          <w:sz w:val="24"/>
          <w:szCs w:val="24"/>
        </w:rPr>
        <w:t xml:space="preserve"> Franco-</w:t>
      </w:r>
      <w:proofErr w:type="spellStart"/>
      <w:r w:rsidRPr="003209D0">
        <w:rPr>
          <w:rFonts w:asciiTheme="majorBidi" w:hAnsiTheme="majorBidi" w:cstheme="majorBidi"/>
          <w:sz w:val="24"/>
          <w:szCs w:val="24"/>
        </w:rPr>
        <w:t>Duarte,R</w:t>
      </w:r>
      <w:proofErr w:type="spellEnd"/>
      <w:r w:rsidRPr="003209D0">
        <w:rPr>
          <w:rFonts w:asciiTheme="majorBidi" w:hAnsiTheme="majorBidi" w:cstheme="majorBidi"/>
          <w:sz w:val="24"/>
          <w:szCs w:val="24"/>
        </w:rPr>
        <w:t xml:space="preserve">. ,  </w:t>
      </w:r>
      <w:proofErr w:type="spellStart"/>
      <w:r w:rsidRPr="003209D0">
        <w:rPr>
          <w:rFonts w:asciiTheme="majorBidi" w:hAnsiTheme="majorBidi" w:cstheme="majorBidi"/>
          <w:sz w:val="24"/>
          <w:szCs w:val="24"/>
        </w:rPr>
        <w:t>Cern</w:t>
      </w:r>
      <w:proofErr w:type="spellEnd"/>
      <w:r w:rsidRPr="003209D0">
        <w:rPr>
          <w:rFonts w:asciiTheme="majorBidi" w:hAnsiTheme="majorBidi" w:cstheme="majorBidi"/>
          <w:sz w:val="24"/>
          <w:szCs w:val="24"/>
        </w:rPr>
        <w:t xml:space="preserve"> </w:t>
      </w:r>
      <w:proofErr w:type="spellStart"/>
      <w:r w:rsidRPr="003209D0">
        <w:rPr>
          <w:rFonts w:asciiTheme="majorBidi" w:hAnsiTheme="majorBidi" w:cstheme="majorBidi"/>
          <w:sz w:val="24"/>
          <w:szCs w:val="24"/>
        </w:rPr>
        <w:t>áková</w:t>
      </w:r>
      <w:proofErr w:type="spellEnd"/>
      <w:r w:rsidRPr="003209D0">
        <w:rPr>
          <w:rFonts w:asciiTheme="majorBidi" w:hAnsiTheme="majorBidi" w:cstheme="majorBidi"/>
          <w:sz w:val="24"/>
          <w:szCs w:val="24"/>
        </w:rPr>
        <w:t xml:space="preserve">, L. , Kadam, S. , Kaushik, K. S., Salehi, B. , Bevilacqua, A. , </w:t>
      </w:r>
      <w:proofErr w:type="spellStart"/>
      <w:r w:rsidRPr="003209D0">
        <w:rPr>
          <w:rFonts w:asciiTheme="majorBidi" w:hAnsiTheme="majorBidi" w:cstheme="majorBidi"/>
          <w:sz w:val="24"/>
          <w:szCs w:val="24"/>
        </w:rPr>
        <w:t>Corbo</w:t>
      </w:r>
      <w:proofErr w:type="spellEnd"/>
      <w:r w:rsidRPr="003209D0">
        <w:rPr>
          <w:rFonts w:asciiTheme="majorBidi" w:hAnsiTheme="majorBidi" w:cstheme="majorBidi"/>
          <w:sz w:val="24"/>
          <w:szCs w:val="24"/>
        </w:rPr>
        <w:t xml:space="preserve">, M. R. , </w:t>
      </w:r>
      <w:proofErr w:type="spellStart"/>
      <w:r w:rsidRPr="003209D0">
        <w:rPr>
          <w:rFonts w:asciiTheme="majorBidi" w:hAnsiTheme="majorBidi" w:cstheme="majorBidi"/>
          <w:sz w:val="24"/>
          <w:szCs w:val="24"/>
        </w:rPr>
        <w:t>Antolak</w:t>
      </w:r>
      <w:proofErr w:type="spellEnd"/>
      <w:r w:rsidRPr="003209D0">
        <w:rPr>
          <w:rFonts w:asciiTheme="majorBidi" w:hAnsiTheme="majorBidi" w:cstheme="majorBidi"/>
          <w:sz w:val="24"/>
          <w:szCs w:val="24"/>
        </w:rPr>
        <w:t xml:space="preserve">, H. , </w:t>
      </w:r>
      <w:proofErr w:type="spellStart"/>
      <w:r w:rsidRPr="003209D0">
        <w:rPr>
          <w:rFonts w:asciiTheme="majorBidi" w:hAnsiTheme="majorBidi" w:cstheme="majorBidi"/>
          <w:sz w:val="24"/>
          <w:szCs w:val="24"/>
        </w:rPr>
        <w:t>Dybka</w:t>
      </w:r>
      <w:proofErr w:type="spellEnd"/>
      <w:r w:rsidRPr="003209D0">
        <w:rPr>
          <w:rFonts w:asciiTheme="majorBidi" w:hAnsiTheme="majorBidi" w:cstheme="majorBidi"/>
          <w:sz w:val="24"/>
          <w:szCs w:val="24"/>
        </w:rPr>
        <w:t>-St ˛</w:t>
      </w:r>
      <w:proofErr w:type="spellStart"/>
      <w:r w:rsidRPr="003209D0">
        <w:rPr>
          <w:rFonts w:asciiTheme="majorBidi" w:hAnsiTheme="majorBidi" w:cstheme="majorBidi"/>
          <w:sz w:val="24"/>
          <w:szCs w:val="24"/>
        </w:rPr>
        <w:t>epie</w:t>
      </w:r>
      <w:proofErr w:type="spellEnd"/>
      <w:r w:rsidRPr="003209D0">
        <w:rPr>
          <w:rFonts w:asciiTheme="majorBidi" w:hAnsiTheme="majorBidi" w:cstheme="majorBidi"/>
          <w:sz w:val="24"/>
          <w:szCs w:val="24"/>
        </w:rPr>
        <w:t xml:space="preserve"> ´n, K. , </w:t>
      </w:r>
      <w:proofErr w:type="spellStart"/>
      <w:r w:rsidRPr="003209D0">
        <w:rPr>
          <w:rFonts w:asciiTheme="majorBidi" w:hAnsiTheme="majorBidi" w:cstheme="majorBidi"/>
          <w:sz w:val="24"/>
          <w:szCs w:val="24"/>
        </w:rPr>
        <w:t>Leszczewicz</w:t>
      </w:r>
      <w:proofErr w:type="spellEnd"/>
      <w:r w:rsidRPr="003209D0">
        <w:rPr>
          <w:rFonts w:asciiTheme="majorBidi" w:hAnsiTheme="majorBidi" w:cstheme="majorBidi"/>
          <w:sz w:val="24"/>
          <w:szCs w:val="24"/>
        </w:rPr>
        <w:t xml:space="preserve">, M., </w:t>
      </w:r>
      <w:proofErr w:type="spellStart"/>
      <w:r w:rsidRPr="003209D0">
        <w:rPr>
          <w:rFonts w:asciiTheme="majorBidi" w:hAnsiTheme="majorBidi" w:cstheme="majorBidi"/>
          <w:sz w:val="24"/>
          <w:szCs w:val="24"/>
        </w:rPr>
        <w:t>Tintino</w:t>
      </w:r>
      <w:proofErr w:type="spellEnd"/>
      <w:r w:rsidRPr="003209D0">
        <w:rPr>
          <w:rFonts w:asciiTheme="majorBidi" w:hAnsiTheme="majorBidi" w:cstheme="majorBidi"/>
          <w:sz w:val="24"/>
          <w:szCs w:val="24"/>
        </w:rPr>
        <w:t xml:space="preserve">, S. R. , </w:t>
      </w:r>
      <w:proofErr w:type="spellStart"/>
      <w:r w:rsidRPr="003209D0">
        <w:rPr>
          <w:rFonts w:asciiTheme="majorBidi" w:hAnsiTheme="majorBidi" w:cstheme="majorBidi"/>
          <w:sz w:val="24"/>
          <w:szCs w:val="24"/>
        </w:rPr>
        <w:t>Alexandrino</w:t>
      </w:r>
      <w:proofErr w:type="spellEnd"/>
      <w:r w:rsidRPr="003209D0">
        <w:rPr>
          <w:rFonts w:asciiTheme="majorBidi" w:hAnsiTheme="majorBidi" w:cstheme="majorBidi"/>
          <w:sz w:val="24"/>
          <w:szCs w:val="24"/>
        </w:rPr>
        <w:t xml:space="preserve"> de Souza, V. </w:t>
      </w:r>
      <w:proofErr w:type="spellStart"/>
      <w:r w:rsidRPr="003209D0">
        <w:rPr>
          <w:rFonts w:asciiTheme="majorBidi" w:hAnsiTheme="majorBidi" w:cstheme="majorBidi"/>
          <w:sz w:val="24"/>
          <w:szCs w:val="24"/>
        </w:rPr>
        <w:t>C.,Sharifi</w:t>
      </w:r>
      <w:proofErr w:type="spellEnd"/>
      <w:r w:rsidRPr="003209D0">
        <w:rPr>
          <w:rFonts w:asciiTheme="majorBidi" w:hAnsiTheme="majorBidi" w:cstheme="majorBidi"/>
          <w:sz w:val="24"/>
          <w:szCs w:val="24"/>
        </w:rPr>
        <w:t>-Rad, J. , Coutinho, H. D. , Martins, N. and Rodrigues, C. F.(</w:t>
      </w:r>
      <w:r w:rsidR="009911B5" w:rsidRPr="003209D0">
        <w:rPr>
          <w:rFonts w:asciiTheme="majorBidi" w:hAnsiTheme="majorBidi" w:cstheme="majorBidi"/>
          <w:sz w:val="24"/>
          <w:szCs w:val="24"/>
        </w:rPr>
        <w:t>2019</w:t>
      </w:r>
      <w:r w:rsidR="00782724" w:rsidRPr="003209D0">
        <w:rPr>
          <w:rFonts w:asciiTheme="majorBidi" w:hAnsiTheme="majorBidi" w:cstheme="majorBidi"/>
          <w:sz w:val="24"/>
          <w:szCs w:val="24"/>
        </w:rPr>
        <w:t xml:space="preserve">). Advances in Chemical and Biological Methods to Identify Microorganisms-From Past to </w:t>
      </w:r>
      <w:proofErr w:type="spellStart"/>
      <w:r w:rsidR="00782724" w:rsidRPr="003209D0">
        <w:rPr>
          <w:rFonts w:asciiTheme="majorBidi" w:hAnsiTheme="majorBidi" w:cstheme="majorBidi"/>
          <w:sz w:val="24"/>
          <w:szCs w:val="24"/>
        </w:rPr>
        <w:t>Present.</w:t>
      </w:r>
      <w:r w:rsidR="009911B5" w:rsidRPr="003209D0">
        <w:rPr>
          <w:rFonts w:asciiTheme="majorBidi" w:hAnsiTheme="majorBidi" w:cstheme="majorBidi"/>
          <w:sz w:val="24"/>
          <w:szCs w:val="24"/>
        </w:rPr>
        <w:t>Microorganisms</w:t>
      </w:r>
      <w:proofErr w:type="spellEnd"/>
      <w:r w:rsidR="009911B5" w:rsidRPr="003209D0">
        <w:rPr>
          <w:rFonts w:asciiTheme="majorBidi" w:hAnsiTheme="majorBidi" w:cstheme="majorBidi"/>
          <w:sz w:val="24"/>
          <w:szCs w:val="24"/>
        </w:rPr>
        <w:t>; 7,130: 1-32.</w:t>
      </w:r>
    </w:p>
    <w:p w14:paraId="4DD2896B" w14:textId="1B493D30" w:rsidR="00724A7A" w:rsidRPr="003209D0" w:rsidRDefault="00724A7A" w:rsidP="00724A7A">
      <w:pPr>
        <w:bidi w:val="0"/>
        <w:jc w:val="both"/>
        <w:rPr>
          <w:rFonts w:asciiTheme="majorBidi" w:hAnsiTheme="majorBidi" w:cstheme="majorBidi"/>
          <w:sz w:val="24"/>
          <w:szCs w:val="24"/>
          <w:lang w:bidi="ar-IQ"/>
        </w:rPr>
      </w:pPr>
      <w:r w:rsidRPr="003209D0">
        <w:rPr>
          <w:rFonts w:asciiTheme="majorBidi" w:hAnsiTheme="majorBidi" w:cstheme="majorBidi"/>
          <w:b/>
          <w:bCs/>
          <w:sz w:val="24"/>
          <w:szCs w:val="24"/>
        </w:rPr>
        <w:t>1</w:t>
      </w:r>
      <w:r w:rsidR="00873A9C" w:rsidRPr="003209D0">
        <w:rPr>
          <w:rFonts w:asciiTheme="majorBidi" w:hAnsiTheme="majorBidi" w:cstheme="majorBidi"/>
          <w:b/>
          <w:bCs/>
          <w:sz w:val="24"/>
          <w:szCs w:val="24"/>
        </w:rPr>
        <w:t>5</w:t>
      </w:r>
      <w:r w:rsidRPr="003209D0">
        <w:rPr>
          <w:rFonts w:asciiTheme="majorBidi" w:hAnsiTheme="majorBidi" w:cstheme="majorBidi"/>
          <w:b/>
          <w:bCs/>
          <w:sz w:val="24"/>
          <w:szCs w:val="24"/>
        </w:rPr>
        <w:t>.</w:t>
      </w:r>
      <w:r w:rsidRPr="003209D0">
        <w:rPr>
          <w:rFonts w:asciiTheme="majorBidi" w:hAnsiTheme="majorBidi" w:cstheme="majorBidi"/>
          <w:sz w:val="24"/>
          <w:szCs w:val="24"/>
        </w:rPr>
        <w:t xml:space="preserve">Badi, E. </w:t>
      </w:r>
      <w:proofErr w:type="gramStart"/>
      <w:r w:rsidRPr="003209D0">
        <w:rPr>
          <w:rFonts w:asciiTheme="majorBidi" w:hAnsiTheme="majorBidi" w:cstheme="majorBidi"/>
          <w:sz w:val="24"/>
          <w:szCs w:val="24"/>
        </w:rPr>
        <w:t>A.(</w:t>
      </w:r>
      <w:proofErr w:type="gramEnd"/>
      <w:r w:rsidRPr="003209D0">
        <w:rPr>
          <w:rFonts w:asciiTheme="majorBidi" w:hAnsiTheme="majorBidi" w:cstheme="majorBidi"/>
          <w:sz w:val="24"/>
          <w:szCs w:val="24"/>
        </w:rPr>
        <w:t xml:space="preserve">2011). Isolation and Identification of </w:t>
      </w:r>
      <w:r w:rsidRPr="003209D0">
        <w:rPr>
          <w:rFonts w:asciiTheme="majorBidi" w:hAnsiTheme="majorBidi" w:cstheme="majorBidi"/>
          <w:i/>
          <w:iCs/>
          <w:sz w:val="24"/>
          <w:szCs w:val="24"/>
        </w:rPr>
        <w:t>Nocardia</w:t>
      </w:r>
      <w:r w:rsidRPr="003209D0">
        <w:rPr>
          <w:rFonts w:asciiTheme="majorBidi" w:hAnsiTheme="majorBidi" w:cstheme="majorBidi"/>
          <w:sz w:val="24"/>
          <w:szCs w:val="24"/>
        </w:rPr>
        <w:t xml:space="preserve"> </w:t>
      </w:r>
      <w:proofErr w:type="spellStart"/>
      <w:proofErr w:type="gramStart"/>
      <w:r w:rsidRPr="003209D0">
        <w:rPr>
          <w:rFonts w:asciiTheme="majorBidi" w:hAnsiTheme="majorBidi" w:cstheme="majorBidi"/>
          <w:sz w:val="24"/>
          <w:szCs w:val="24"/>
        </w:rPr>
        <w:t>spp.from</w:t>
      </w:r>
      <w:proofErr w:type="spellEnd"/>
      <w:proofErr w:type="gramEnd"/>
      <w:r w:rsidRPr="003209D0">
        <w:rPr>
          <w:rFonts w:asciiTheme="majorBidi" w:hAnsiTheme="majorBidi" w:cstheme="majorBidi"/>
          <w:sz w:val="24"/>
          <w:szCs w:val="24"/>
        </w:rPr>
        <w:t xml:space="preserve"> Soil Emphasizing on Development of Highly Producing Antimicrobial and Antitumor </w:t>
      </w:r>
      <w:proofErr w:type="spellStart"/>
      <w:r w:rsidRPr="003209D0">
        <w:rPr>
          <w:rFonts w:asciiTheme="majorBidi" w:hAnsiTheme="majorBidi" w:cstheme="majorBidi"/>
          <w:sz w:val="24"/>
          <w:szCs w:val="24"/>
        </w:rPr>
        <w:t>Strains.Ph.D.Thesis</w:t>
      </w:r>
      <w:proofErr w:type="spellEnd"/>
      <w:r w:rsidRPr="003209D0">
        <w:rPr>
          <w:rFonts w:asciiTheme="majorBidi" w:hAnsiTheme="majorBidi" w:cstheme="majorBidi"/>
          <w:sz w:val="24"/>
          <w:szCs w:val="24"/>
        </w:rPr>
        <w:t>, University of Basra, Basra, Iraq.</w:t>
      </w:r>
    </w:p>
    <w:p w14:paraId="42DA236B" w14:textId="66D9FB08" w:rsidR="00724A7A" w:rsidRPr="003209D0" w:rsidRDefault="00724A7A" w:rsidP="00724A7A">
      <w:pPr>
        <w:widowControl w:val="0"/>
        <w:autoSpaceDE w:val="0"/>
        <w:autoSpaceDN w:val="0"/>
        <w:bidi w:val="0"/>
        <w:adjustRightInd w:val="0"/>
        <w:spacing w:line="240" w:lineRule="auto"/>
        <w:jc w:val="both"/>
        <w:rPr>
          <w:rFonts w:asciiTheme="majorBidi" w:hAnsiTheme="majorBidi" w:cstheme="majorBidi"/>
          <w:sz w:val="24"/>
          <w:szCs w:val="24"/>
        </w:rPr>
      </w:pPr>
      <w:r w:rsidRPr="003209D0">
        <w:rPr>
          <w:rFonts w:asciiTheme="majorBidi" w:hAnsiTheme="majorBidi" w:cstheme="majorBidi"/>
          <w:b/>
          <w:bCs/>
          <w:sz w:val="24"/>
          <w:szCs w:val="24"/>
        </w:rPr>
        <w:t>1</w:t>
      </w:r>
      <w:r w:rsidR="00873A9C" w:rsidRPr="003209D0">
        <w:rPr>
          <w:rFonts w:asciiTheme="majorBidi" w:hAnsiTheme="majorBidi" w:cstheme="majorBidi"/>
          <w:b/>
          <w:bCs/>
          <w:sz w:val="24"/>
          <w:szCs w:val="24"/>
        </w:rPr>
        <w:t>6</w:t>
      </w:r>
      <w:r w:rsidRPr="003209D0">
        <w:rPr>
          <w:rFonts w:asciiTheme="majorBidi" w:hAnsiTheme="majorBidi" w:cstheme="majorBidi"/>
          <w:b/>
          <w:bCs/>
          <w:sz w:val="24"/>
          <w:szCs w:val="24"/>
        </w:rPr>
        <w:t>.</w:t>
      </w:r>
      <w:r w:rsidRPr="003209D0">
        <w:rPr>
          <w:rFonts w:asciiTheme="majorBidi" w:hAnsiTheme="majorBidi" w:cstheme="majorBidi"/>
          <w:sz w:val="24"/>
          <w:szCs w:val="24"/>
        </w:rPr>
        <w:t>Singh, M., Sandhu, R. S. and Randhawa, H. S. (1987). Comparison of Paraffin Baiting and 218 AL-</w:t>
      </w:r>
      <w:proofErr w:type="spellStart"/>
      <w:r w:rsidRPr="003209D0">
        <w:rPr>
          <w:rFonts w:asciiTheme="majorBidi" w:hAnsiTheme="majorBidi" w:cstheme="majorBidi"/>
          <w:sz w:val="24"/>
          <w:szCs w:val="24"/>
        </w:rPr>
        <w:t>Qadisiyah</w:t>
      </w:r>
      <w:proofErr w:type="spellEnd"/>
      <w:r w:rsidRPr="003209D0">
        <w:rPr>
          <w:rFonts w:asciiTheme="majorBidi" w:hAnsiTheme="majorBidi" w:cstheme="majorBidi"/>
          <w:sz w:val="24"/>
          <w:szCs w:val="24"/>
        </w:rPr>
        <w:t xml:space="preserve"> Journal of pure Science Vol.23 No. 2 Year 2018 6 conventional culture techniques for isolation of Nocardia asteroids from sputum. J. Clin. Microbiol. 25(1): 176-177.</w:t>
      </w:r>
    </w:p>
    <w:p w14:paraId="2540B51E" w14:textId="57905C5B" w:rsidR="00724A7A" w:rsidRPr="003209D0" w:rsidRDefault="00724A7A" w:rsidP="000134C4">
      <w:pPr>
        <w:widowControl w:val="0"/>
        <w:autoSpaceDE w:val="0"/>
        <w:autoSpaceDN w:val="0"/>
        <w:bidi w:val="0"/>
        <w:adjustRightInd w:val="0"/>
        <w:spacing w:line="240" w:lineRule="auto"/>
        <w:jc w:val="both"/>
        <w:rPr>
          <w:rFonts w:asciiTheme="majorBidi" w:hAnsiTheme="majorBidi" w:cstheme="majorBidi"/>
          <w:sz w:val="24"/>
          <w:szCs w:val="24"/>
        </w:rPr>
      </w:pPr>
      <w:r w:rsidRPr="003209D0">
        <w:rPr>
          <w:rFonts w:asciiTheme="majorBidi" w:hAnsiTheme="majorBidi" w:cstheme="majorBidi"/>
          <w:b/>
          <w:bCs/>
          <w:sz w:val="24"/>
          <w:szCs w:val="24"/>
        </w:rPr>
        <w:t>1</w:t>
      </w:r>
      <w:r w:rsidR="00873A9C" w:rsidRPr="003209D0">
        <w:rPr>
          <w:rFonts w:asciiTheme="majorBidi" w:hAnsiTheme="majorBidi" w:cstheme="majorBidi"/>
          <w:b/>
          <w:bCs/>
          <w:sz w:val="24"/>
          <w:szCs w:val="24"/>
        </w:rPr>
        <w:t>7</w:t>
      </w:r>
      <w:r w:rsidRPr="003209D0">
        <w:rPr>
          <w:rFonts w:asciiTheme="majorBidi" w:hAnsiTheme="majorBidi" w:cstheme="majorBidi"/>
          <w:b/>
          <w:bCs/>
          <w:sz w:val="24"/>
          <w:szCs w:val="24"/>
        </w:rPr>
        <w:t>.</w:t>
      </w:r>
      <w:proofErr w:type="gramStart"/>
      <w:r w:rsidRPr="003209D0">
        <w:rPr>
          <w:rFonts w:asciiTheme="majorBidi" w:hAnsiTheme="majorBidi" w:cstheme="majorBidi"/>
          <w:sz w:val="24"/>
          <w:szCs w:val="24"/>
        </w:rPr>
        <w:t>Nazar,M.</w:t>
      </w:r>
      <w:proofErr w:type="gramEnd"/>
      <w:r w:rsidRPr="003209D0">
        <w:rPr>
          <w:rFonts w:asciiTheme="majorBidi" w:hAnsiTheme="majorBidi" w:cstheme="majorBidi"/>
          <w:sz w:val="24"/>
          <w:szCs w:val="24"/>
        </w:rPr>
        <w:t xml:space="preserve">,Jassim,M.Al-Hassan and </w:t>
      </w:r>
      <w:proofErr w:type="spellStart"/>
      <w:r w:rsidRPr="003209D0">
        <w:rPr>
          <w:rFonts w:asciiTheme="majorBidi" w:hAnsiTheme="majorBidi" w:cstheme="majorBidi"/>
          <w:sz w:val="24"/>
          <w:szCs w:val="24"/>
        </w:rPr>
        <w:t>Pridham,T.C</w:t>
      </w:r>
      <w:proofErr w:type="spellEnd"/>
      <w:r w:rsidRPr="003209D0">
        <w:rPr>
          <w:rFonts w:asciiTheme="majorBidi" w:hAnsiTheme="majorBidi" w:cstheme="majorBidi"/>
          <w:sz w:val="24"/>
          <w:szCs w:val="24"/>
        </w:rPr>
        <w:t xml:space="preserve">.(1986). </w:t>
      </w:r>
      <w:proofErr w:type="spellStart"/>
      <w:r w:rsidRPr="003209D0">
        <w:rPr>
          <w:rFonts w:asciiTheme="majorBidi" w:hAnsiTheme="majorBidi" w:cstheme="majorBidi"/>
          <w:sz w:val="24"/>
          <w:szCs w:val="24"/>
        </w:rPr>
        <w:t>Thermodurant</w:t>
      </w:r>
      <w:proofErr w:type="spellEnd"/>
      <w:r w:rsidRPr="003209D0">
        <w:rPr>
          <w:rFonts w:asciiTheme="majorBidi" w:hAnsiTheme="majorBidi" w:cstheme="majorBidi"/>
          <w:sz w:val="24"/>
          <w:szCs w:val="24"/>
        </w:rPr>
        <w:t xml:space="preserve"> Sandy Desert Soil Streptomyces from Plant Rhizosphere Exposed to Natural Gas. J. Univ. Kuwait, 13:220-225.</w:t>
      </w:r>
    </w:p>
    <w:p w14:paraId="1C4E45BC" w14:textId="52A4FD2B" w:rsidR="00724A7A" w:rsidRPr="003209D0" w:rsidRDefault="00724A7A" w:rsidP="00724A7A">
      <w:pPr>
        <w:widowControl w:val="0"/>
        <w:autoSpaceDE w:val="0"/>
        <w:autoSpaceDN w:val="0"/>
        <w:bidi w:val="0"/>
        <w:adjustRightInd w:val="0"/>
        <w:spacing w:line="240" w:lineRule="auto"/>
        <w:jc w:val="both"/>
        <w:rPr>
          <w:rFonts w:asciiTheme="majorBidi" w:hAnsiTheme="majorBidi" w:cstheme="majorBidi"/>
          <w:sz w:val="24"/>
          <w:szCs w:val="24"/>
        </w:rPr>
      </w:pPr>
      <w:r w:rsidRPr="003209D0">
        <w:rPr>
          <w:rFonts w:asciiTheme="majorBidi" w:hAnsiTheme="majorBidi" w:cstheme="majorBidi"/>
          <w:b/>
          <w:bCs/>
          <w:sz w:val="24"/>
          <w:szCs w:val="24"/>
        </w:rPr>
        <w:t>1</w:t>
      </w:r>
      <w:r w:rsidR="00873A9C" w:rsidRPr="003209D0">
        <w:rPr>
          <w:rFonts w:asciiTheme="majorBidi" w:hAnsiTheme="majorBidi" w:cstheme="majorBidi"/>
          <w:b/>
          <w:bCs/>
          <w:sz w:val="24"/>
          <w:szCs w:val="24"/>
        </w:rPr>
        <w:t>8</w:t>
      </w:r>
      <w:r w:rsidRPr="003209D0">
        <w:rPr>
          <w:rFonts w:asciiTheme="majorBidi" w:hAnsiTheme="majorBidi" w:cstheme="majorBidi"/>
          <w:b/>
          <w:bCs/>
          <w:sz w:val="24"/>
          <w:szCs w:val="24"/>
        </w:rPr>
        <w:t>.</w:t>
      </w:r>
      <w:r w:rsidRPr="003209D0">
        <w:rPr>
          <w:rFonts w:asciiTheme="majorBidi" w:hAnsiTheme="majorBidi" w:cstheme="majorBidi"/>
          <w:sz w:val="24"/>
          <w:szCs w:val="24"/>
        </w:rPr>
        <w:t xml:space="preserve">Benson, H. J. (2002). Microbiological Applications. Laboratory Manual in General Microbiology. 8 </w:t>
      </w:r>
      <w:proofErr w:type="spellStart"/>
      <w:r w:rsidRPr="003209D0">
        <w:rPr>
          <w:rFonts w:asciiTheme="majorBidi" w:hAnsiTheme="majorBidi" w:cstheme="majorBidi"/>
          <w:sz w:val="24"/>
          <w:szCs w:val="24"/>
        </w:rPr>
        <w:t>thed</w:t>
      </w:r>
      <w:proofErr w:type="spellEnd"/>
      <w:r w:rsidRPr="003209D0">
        <w:rPr>
          <w:rFonts w:asciiTheme="majorBidi" w:hAnsiTheme="majorBidi" w:cstheme="majorBidi"/>
          <w:sz w:val="24"/>
          <w:szCs w:val="24"/>
        </w:rPr>
        <w:t>., The McGraw Hill companies, Inc. 1221 Avenue of the Americas, New York, NY 10020.</w:t>
      </w:r>
    </w:p>
    <w:p w14:paraId="01D608AE" w14:textId="460BE837" w:rsidR="00724A7A" w:rsidRPr="003209D0" w:rsidRDefault="00724A7A" w:rsidP="00724A7A">
      <w:pPr>
        <w:widowControl w:val="0"/>
        <w:autoSpaceDE w:val="0"/>
        <w:autoSpaceDN w:val="0"/>
        <w:bidi w:val="0"/>
        <w:adjustRightInd w:val="0"/>
        <w:spacing w:line="240" w:lineRule="auto"/>
        <w:jc w:val="both"/>
        <w:rPr>
          <w:rFonts w:asciiTheme="majorBidi" w:hAnsiTheme="majorBidi" w:cstheme="majorBidi"/>
          <w:noProof/>
          <w:sz w:val="24"/>
          <w:szCs w:val="24"/>
        </w:rPr>
      </w:pPr>
      <w:r w:rsidRPr="003209D0">
        <w:rPr>
          <w:rFonts w:asciiTheme="majorBidi" w:hAnsiTheme="majorBidi" w:cstheme="majorBidi"/>
          <w:b/>
          <w:bCs/>
          <w:sz w:val="24"/>
          <w:szCs w:val="24"/>
        </w:rPr>
        <w:t>1</w:t>
      </w:r>
      <w:r w:rsidR="00873A9C" w:rsidRPr="003209D0">
        <w:rPr>
          <w:rFonts w:asciiTheme="majorBidi" w:hAnsiTheme="majorBidi" w:cstheme="majorBidi"/>
          <w:b/>
          <w:bCs/>
          <w:sz w:val="24"/>
          <w:szCs w:val="24"/>
        </w:rPr>
        <w:t>9</w:t>
      </w:r>
      <w:r w:rsidRPr="003209D0">
        <w:rPr>
          <w:rFonts w:asciiTheme="majorBidi" w:hAnsiTheme="majorBidi" w:cstheme="majorBidi"/>
          <w:b/>
          <w:bCs/>
          <w:sz w:val="24"/>
          <w:szCs w:val="24"/>
        </w:rPr>
        <w:t>.</w:t>
      </w:r>
      <w:r w:rsidRPr="003209D0">
        <w:rPr>
          <w:rFonts w:asciiTheme="majorBidi" w:hAnsiTheme="majorBidi" w:cstheme="majorBidi"/>
          <w:sz w:val="24"/>
          <w:szCs w:val="24"/>
        </w:rPr>
        <w:t xml:space="preserve">Forbes, B. A.; </w:t>
      </w:r>
      <w:proofErr w:type="spellStart"/>
      <w:r w:rsidRPr="003209D0">
        <w:rPr>
          <w:rFonts w:asciiTheme="majorBidi" w:hAnsiTheme="majorBidi" w:cstheme="majorBidi"/>
          <w:sz w:val="24"/>
          <w:szCs w:val="24"/>
        </w:rPr>
        <w:t>Sahm</w:t>
      </w:r>
      <w:proofErr w:type="spellEnd"/>
      <w:r w:rsidRPr="003209D0">
        <w:rPr>
          <w:rFonts w:asciiTheme="majorBidi" w:hAnsiTheme="majorBidi" w:cstheme="majorBidi"/>
          <w:sz w:val="24"/>
          <w:szCs w:val="24"/>
        </w:rPr>
        <w:t xml:space="preserve">, D. F. and </w:t>
      </w:r>
      <w:proofErr w:type="spellStart"/>
      <w:r w:rsidRPr="003209D0">
        <w:rPr>
          <w:rFonts w:asciiTheme="majorBidi" w:hAnsiTheme="majorBidi" w:cstheme="majorBidi"/>
          <w:sz w:val="24"/>
          <w:szCs w:val="24"/>
        </w:rPr>
        <w:t>Weissfeld</w:t>
      </w:r>
      <w:proofErr w:type="spellEnd"/>
      <w:r w:rsidRPr="003209D0">
        <w:rPr>
          <w:rFonts w:asciiTheme="majorBidi" w:hAnsiTheme="majorBidi" w:cstheme="majorBidi"/>
          <w:sz w:val="24"/>
          <w:szCs w:val="24"/>
        </w:rPr>
        <w:t>, A. S. (2007). Bailey and Scott's Diagnostic Microbiology. 12th ed. Mosby Elsevier.</w:t>
      </w:r>
    </w:p>
    <w:p w14:paraId="196A43CE" w14:textId="50BF7E69" w:rsidR="00D43E16" w:rsidRPr="003209D0" w:rsidRDefault="00873A9C" w:rsidP="00D43E16">
      <w:pPr>
        <w:widowControl w:val="0"/>
        <w:autoSpaceDE w:val="0"/>
        <w:autoSpaceDN w:val="0"/>
        <w:bidi w:val="0"/>
        <w:adjustRightInd w:val="0"/>
        <w:spacing w:line="240" w:lineRule="auto"/>
        <w:jc w:val="both"/>
        <w:rPr>
          <w:rFonts w:asciiTheme="majorBidi" w:hAnsiTheme="majorBidi" w:cstheme="majorBidi"/>
          <w:noProof/>
          <w:sz w:val="24"/>
          <w:szCs w:val="24"/>
        </w:rPr>
      </w:pPr>
      <w:r w:rsidRPr="003209D0">
        <w:rPr>
          <w:rFonts w:asciiTheme="majorBidi" w:hAnsiTheme="majorBidi" w:cstheme="majorBidi"/>
          <w:b/>
          <w:bCs/>
          <w:noProof/>
          <w:sz w:val="24"/>
          <w:szCs w:val="24"/>
        </w:rPr>
        <w:t>20</w:t>
      </w:r>
      <w:r w:rsidR="00D43E16" w:rsidRPr="003209D0">
        <w:rPr>
          <w:rFonts w:asciiTheme="majorBidi" w:hAnsiTheme="majorBidi" w:cstheme="majorBidi"/>
          <w:b/>
          <w:bCs/>
          <w:noProof/>
          <w:sz w:val="24"/>
          <w:szCs w:val="24"/>
        </w:rPr>
        <w:t>.</w:t>
      </w:r>
      <w:r w:rsidR="00D43E16" w:rsidRPr="003209D0">
        <w:rPr>
          <w:rFonts w:asciiTheme="majorBidi" w:hAnsiTheme="majorBidi" w:cstheme="majorBidi"/>
          <w:noProof/>
          <w:sz w:val="24"/>
          <w:szCs w:val="24"/>
        </w:rPr>
        <w:t xml:space="preserve">Al-abbas, M. J. A. and Jasim, N. (2016) Molecular Study of Urinary Tract Infection Bacteria and their Relationship to the Present of Oxalobacter formigenes in Stool of Kidney Stone Patients. </w:t>
      </w:r>
      <w:r w:rsidR="00D43E16" w:rsidRPr="003209D0">
        <w:rPr>
          <w:rFonts w:asciiTheme="majorBidi" w:hAnsiTheme="majorBidi" w:cstheme="majorBidi"/>
          <w:sz w:val="24"/>
          <w:szCs w:val="24"/>
        </w:rPr>
        <w:t>American Scientific Research Journal for Engineering, Technology, and Sciences; 26, (1): 230-249</w:t>
      </w:r>
      <w:r w:rsidR="00D43E16" w:rsidRPr="003209D0">
        <w:rPr>
          <w:rFonts w:asciiTheme="majorBidi" w:hAnsiTheme="majorBidi" w:cstheme="majorBidi"/>
          <w:noProof/>
          <w:sz w:val="24"/>
          <w:szCs w:val="24"/>
        </w:rPr>
        <w:t>.</w:t>
      </w:r>
    </w:p>
    <w:p w14:paraId="0E6B983A" w14:textId="48E4735C" w:rsidR="00752812" w:rsidRPr="00427A67" w:rsidRDefault="009E1CB3" w:rsidP="00752812">
      <w:pPr>
        <w:bidi w:val="0"/>
        <w:jc w:val="both"/>
        <w:rPr>
          <w:rFonts w:asciiTheme="majorBidi" w:hAnsiTheme="majorBidi" w:cstheme="majorBidi"/>
          <w:color w:val="0070C0"/>
          <w:sz w:val="24"/>
          <w:szCs w:val="24"/>
        </w:rPr>
      </w:pPr>
      <w:r w:rsidRPr="00427A67">
        <w:rPr>
          <w:rFonts w:asciiTheme="majorBidi" w:hAnsiTheme="majorBidi" w:cstheme="majorBidi"/>
          <w:b/>
          <w:bCs/>
          <w:sz w:val="24"/>
          <w:szCs w:val="24"/>
        </w:rPr>
        <w:t>21</w:t>
      </w:r>
      <w:r w:rsidRPr="00427A67">
        <w:rPr>
          <w:rFonts w:asciiTheme="majorBidi" w:hAnsiTheme="majorBidi" w:cstheme="majorBidi"/>
          <w:sz w:val="24"/>
          <w:szCs w:val="24"/>
        </w:rPr>
        <w:t>.</w:t>
      </w:r>
      <w:r w:rsidR="00752812" w:rsidRPr="00427A67">
        <w:rPr>
          <w:rFonts w:asciiTheme="majorBidi" w:hAnsiTheme="majorBidi" w:cstheme="majorBidi"/>
          <w:sz w:val="24"/>
          <w:szCs w:val="24"/>
        </w:rPr>
        <w:t xml:space="preserve"> Al-Zain </w:t>
      </w:r>
      <w:proofErr w:type="spellStart"/>
      <w:proofErr w:type="gramStart"/>
      <w:r w:rsidR="00752812" w:rsidRPr="00427A67">
        <w:rPr>
          <w:rFonts w:asciiTheme="majorBidi" w:hAnsiTheme="majorBidi" w:cstheme="majorBidi"/>
          <w:sz w:val="24"/>
          <w:szCs w:val="24"/>
        </w:rPr>
        <w:t>Ahmed,S</w:t>
      </w:r>
      <w:proofErr w:type="spellEnd"/>
      <w:r w:rsidR="00752812" w:rsidRPr="00427A67">
        <w:rPr>
          <w:rFonts w:asciiTheme="majorBidi" w:hAnsiTheme="majorBidi" w:cstheme="majorBidi"/>
          <w:sz w:val="24"/>
          <w:szCs w:val="24"/>
        </w:rPr>
        <w:t>.</w:t>
      </w:r>
      <w:proofErr w:type="gramEnd"/>
      <w:r w:rsidR="00752812" w:rsidRPr="00427A67">
        <w:rPr>
          <w:rFonts w:asciiTheme="majorBidi" w:hAnsiTheme="majorBidi" w:cstheme="majorBidi"/>
          <w:sz w:val="24"/>
          <w:szCs w:val="24"/>
        </w:rPr>
        <w:t xml:space="preserve"> M., Abdelrahman, S. S., Saad, D. M., Osman, I.S., Osman, M.G. and Khalil, E.A.G. (2018).Etiological Trends and Patterns of Antimicrobial Resistance in Respiratory Infections. The Open Microbiology Journal; 12: 34-40.</w:t>
      </w:r>
    </w:p>
    <w:p w14:paraId="46E22A75" w14:textId="061D17C2" w:rsidR="009E1CB3" w:rsidRPr="003209D0" w:rsidRDefault="00752812" w:rsidP="00752812">
      <w:pPr>
        <w:bidi w:val="0"/>
        <w:jc w:val="both"/>
        <w:rPr>
          <w:rFonts w:asciiTheme="majorBidi" w:hAnsiTheme="majorBidi" w:cstheme="majorBidi"/>
          <w:sz w:val="24"/>
          <w:szCs w:val="24"/>
        </w:rPr>
      </w:pPr>
      <w:r w:rsidRPr="00752812">
        <w:rPr>
          <w:rFonts w:asciiTheme="majorBidi" w:hAnsiTheme="majorBidi" w:cstheme="majorBidi"/>
          <w:b/>
          <w:bCs/>
          <w:sz w:val="24"/>
          <w:szCs w:val="24"/>
        </w:rPr>
        <w:t>22.</w:t>
      </w:r>
      <w:r w:rsidR="009E1CB3" w:rsidRPr="003209D0">
        <w:rPr>
          <w:rFonts w:asciiTheme="majorBidi" w:hAnsiTheme="majorBidi" w:cstheme="majorBidi"/>
          <w:sz w:val="24"/>
          <w:szCs w:val="24"/>
        </w:rPr>
        <w:t xml:space="preserve">Murray, P.R., E.J. Baron, M.A., </w:t>
      </w:r>
      <w:proofErr w:type="spellStart"/>
      <w:r w:rsidR="009E1CB3" w:rsidRPr="003209D0">
        <w:rPr>
          <w:rFonts w:asciiTheme="majorBidi" w:hAnsiTheme="majorBidi" w:cstheme="majorBidi"/>
          <w:sz w:val="24"/>
          <w:szCs w:val="24"/>
        </w:rPr>
        <w:t>Pfaller</w:t>
      </w:r>
      <w:proofErr w:type="spellEnd"/>
      <w:r w:rsidR="009E1CB3" w:rsidRPr="003209D0">
        <w:rPr>
          <w:rFonts w:asciiTheme="majorBidi" w:hAnsiTheme="majorBidi" w:cstheme="majorBidi"/>
          <w:sz w:val="24"/>
          <w:szCs w:val="24"/>
        </w:rPr>
        <w:t xml:space="preserve">, </w:t>
      </w:r>
      <w:proofErr w:type="spellStart"/>
      <w:r w:rsidR="009E1CB3" w:rsidRPr="003209D0">
        <w:rPr>
          <w:rFonts w:asciiTheme="majorBidi" w:hAnsiTheme="majorBidi" w:cstheme="majorBidi"/>
          <w:sz w:val="24"/>
          <w:szCs w:val="24"/>
        </w:rPr>
        <w:t>F.</w:t>
      </w:r>
      <w:proofErr w:type="gramStart"/>
      <w:r w:rsidR="009E1CB3" w:rsidRPr="003209D0">
        <w:rPr>
          <w:rFonts w:asciiTheme="majorBidi" w:hAnsiTheme="majorBidi" w:cstheme="majorBidi"/>
          <w:sz w:val="24"/>
          <w:szCs w:val="24"/>
        </w:rPr>
        <w:t>C.Tenover</w:t>
      </w:r>
      <w:proofErr w:type="spellEnd"/>
      <w:proofErr w:type="gramEnd"/>
      <w:r w:rsidR="009E1CB3" w:rsidRPr="003209D0">
        <w:rPr>
          <w:rFonts w:asciiTheme="majorBidi" w:hAnsiTheme="majorBidi" w:cstheme="majorBidi"/>
          <w:sz w:val="24"/>
          <w:szCs w:val="24"/>
        </w:rPr>
        <w:t xml:space="preserve">, and R.H. </w:t>
      </w:r>
      <w:proofErr w:type="spellStart"/>
      <w:r w:rsidR="009E1CB3" w:rsidRPr="003209D0">
        <w:rPr>
          <w:rFonts w:asciiTheme="majorBidi" w:hAnsiTheme="majorBidi" w:cstheme="majorBidi"/>
          <w:sz w:val="24"/>
          <w:szCs w:val="24"/>
        </w:rPr>
        <w:t>Yolken</w:t>
      </w:r>
      <w:proofErr w:type="spellEnd"/>
      <w:r w:rsidR="009E1CB3" w:rsidRPr="003209D0">
        <w:rPr>
          <w:rFonts w:asciiTheme="majorBidi" w:hAnsiTheme="majorBidi" w:cstheme="majorBidi"/>
          <w:sz w:val="24"/>
          <w:szCs w:val="24"/>
        </w:rPr>
        <w:t>. (1999). Manual of clinical Microbiology. 7th edition. P. 116-135.</w:t>
      </w:r>
    </w:p>
    <w:p w14:paraId="50887C2E" w14:textId="1D511819" w:rsidR="009E1CB3" w:rsidRPr="003209D0" w:rsidRDefault="009E1CB3" w:rsidP="009E1CB3">
      <w:pPr>
        <w:bidi w:val="0"/>
        <w:jc w:val="both"/>
        <w:rPr>
          <w:rFonts w:asciiTheme="majorBidi" w:hAnsiTheme="majorBidi" w:cstheme="majorBidi"/>
          <w:sz w:val="24"/>
          <w:szCs w:val="24"/>
        </w:rPr>
      </w:pPr>
      <w:r w:rsidRPr="003209D0">
        <w:rPr>
          <w:rFonts w:asciiTheme="majorBidi" w:hAnsiTheme="majorBidi" w:cstheme="majorBidi"/>
          <w:b/>
          <w:bCs/>
          <w:sz w:val="24"/>
          <w:szCs w:val="24"/>
        </w:rPr>
        <w:t>2</w:t>
      </w:r>
      <w:r w:rsidR="00752812">
        <w:rPr>
          <w:rFonts w:asciiTheme="majorBidi" w:hAnsiTheme="majorBidi" w:cstheme="majorBidi"/>
          <w:b/>
          <w:bCs/>
          <w:sz w:val="24"/>
          <w:szCs w:val="24"/>
        </w:rPr>
        <w:t>3</w:t>
      </w:r>
      <w:r w:rsidRPr="003209D0">
        <w:rPr>
          <w:rFonts w:asciiTheme="majorBidi" w:hAnsiTheme="majorBidi" w:cstheme="majorBidi"/>
          <w:b/>
          <w:bCs/>
          <w:sz w:val="24"/>
          <w:szCs w:val="24"/>
        </w:rPr>
        <w:t>.</w:t>
      </w:r>
      <w:r w:rsidRPr="003209D0">
        <w:rPr>
          <w:rFonts w:asciiTheme="majorBidi" w:hAnsiTheme="majorBidi" w:cstheme="majorBidi"/>
          <w:sz w:val="24"/>
          <w:szCs w:val="24"/>
        </w:rPr>
        <w:t xml:space="preserve">Manos J, </w:t>
      </w:r>
      <w:proofErr w:type="spellStart"/>
      <w:r w:rsidRPr="003209D0">
        <w:rPr>
          <w:rFonts w:asciiTheme="majorBidi" w:hAnsiTheme="majorBidi" w:cstheme="majorBidi"/>
          <w:sz w:val="24"/>
          <w:szCs w:val="24"/>
        </w:rPr>
        <w:t>Belas</w:t>
      </w:r>
      <w:proofErr w:type="spellEnd"/>
      <w:r w:rsidRPr="003209D0">
        <w:rPr>
          <w:rFonts w:asciiTheme="majorBidi" w:hAnsiTheme="majorBidi" w:cstheme="majorBidi"/>
          <w:sz w:val="24"/>
          <w:szCs w:val="24"/>
        </w:rPr>
        <w:t xml:space="preserve"> R. 2006. The genera Proteus, Providencia, and </w:t>
      </w:r>
      <w:proofErr w:type="spellStart"/>
      <w:r w:rsidRPr="003209D0">
        <w:rPr>
          <w:rFonts w:asciiTheme="majorBidi" w:hAnsiTheme="majorBidi" w:cstheme="majorBidi"/>
          <w:sz w:val="24"/>
          <w:szCs w:val="24"/>
        </w:rPr>
        <w:t>Morganella</w:t>
      </w:r>
      <w:proofErr w:type="spellEnd"/>
      <w:r w:rsidRPr="003209D0">
        <w:rPr>
          <w:rFonts w:asciiTheme="majorBidi" w:hAnsiTheme="majorBidi" w:cstheme="majorBidi"/>
          <w:sz w:val="24"/>
          <w:szCs w:val="24"/>
        </w:rPr>
        <w:t xml:space="preserve">, p 245–269. In Dworkin M, </w:t>
      </w:r>
      <w:proofErr w:type="spellStart"/>
      <w:r w:rsidRPr="003209D0">
        <w:rPr>
          <w:rFonts w:asciiTheme="majorBidi" w:hAnsiTheme="majorBidi" w:cstheme="majorBidi"/>
          <w:sz w:val="24"/>
          <w:szCs w:val="24"/>
        </w:rPr>
        <w:t>Falkow</w:t>
      </w:r>
      <w:proofErr w:type="spellEnd"/>
      <w:r w:rsidRPr="003209D0">
        <w:rPr>
          <w:rFonts w:asciiTheme="majorBidi" w:hAnsiTheme="majorBidi" w:cstheme="majorBidi"/>
          <w:sz w:val="24"/>
          <w:szCs w:val="24"/>
        </w:rPr>
        <w:t xml:space="preserve"> S, Rosenberg E, Schleifer K-H, </w:t>
      </w:r>
      <w:proofErr w:type="spellStart"/>
      <w:r w:rsidRPr="003209D0">
        <w:rPr>
          <w:rFonts w:asciiTheme="majorBidi" w:hAnsiTheme="majorBidi" w:cstheme="majorBidi"/>
          <w:sz w:val="24"/>
          <w:szCs w:val="24"/>
        </w:rPr>
        <w:t>Stackebrandt</w:t>
      </w:r>
      <w:proofErr w:type="spellEnd"/>
      <w:r w:rsidRPr="003209D0">
        <w:rPr>
          <w:rFonts w:asciiTheme="majorBidi" w:hAnsiTheme="majorBidi" w:cstheme="majorBidi"/>
          <w:sz w:val="24"/>
          <w:szCs w:val="24"/>
        </w:rPr>
        <w:t xml:space="preserve"> E (ed), The prokaryotes. Springer, New York, NY. </w:t>
      </w:r>
    </w:p>
    <w:p w14:paraId="702275AA" w14:textId="2F4E4063" w:rsidR="009E1CB3" w:rsidRPr="003209D0" w:rsidRDefault="009E1CB3" w:rsidP="009E1CB3">
      <w:pPr>
        <w:bidi w:val="0"/>
        <w:jc w:val="both"/>
        <w:rPr>
          <w:rFonts w:asciiTheme="majorBidi" w:hAnsiTheme="majorBidi" w:cstheme="majorBidi"/>
          <w:sz w:val="24"/>
          <w:szCs w:val="24"/>
        </w:rPr>
      </w:pPr>
      <w:r w:rsidRPr="003209D0">
        <w:rPr>
          <w:rFonts w:asciiTheme="majorBidi" w:hAnsiTheme="majorBidi" w:cstheme="majorBidi"/>
          <w:b/>
          <w:bCs/>
          <w:sz w:val="24"/>
          <w:szCs w:val="24"/>
        </w:rPr>
        <w:t>2</w:t>
      </w:r>
      <w:r w:rsidR="00752812">
        <w:rPr>
          <w:rFonts w:asciiTheme="majorBidi" w:hAnsiTheme="majorBidi" w:cstheme="majorBidi"/>
          <w:b/>
          <w:bCs/>
          <w:sz w:val="24"/>
          <w:szCs w:val="24"/>
        </w:rPr>
        <w:t>4</w:t>
      </w:r>
      <w:r w:rsidRPr="003209D0">
        <w:rPr>
          <w:rFonts w:asciiTheme="majorBidi" w:hAnsiTheme="majorBidi" w:cstheme="majorBidi"/>
          <w:b/>
          <w:bCs/>
          <w:sz w:val="24"/>
          <w:szCs w:val="24"/>
        </w:rPr>
        <w:t>.</w:t>
      </w:r>
      <w:r w:rsidRPr="003209D0">
        <w:rPr>
          <w:rFonts w:asciiTheme="majorBidi" w:hAnsiTheme="majorBidi" w:cstheme="majorBidi"/>
          <w:sz w:val="24"/>
          <w:szCs w:val="24"/>
        </w:rPr>
        <w:t>Al-Bassam, W. W. and Al-</w:t>
      </w:r>
      <w:proofErr w:type="spellStart"/>
      <w:r w:rsidRPr="003209D0">
        <w:rPr>
          <w:rFonts w:asciiTheme="majorBidi" w:hAnsiTheme="majorBidi" w:cstheme="majorBidi"/>
          <w:sz w:val="24"/>
          <w:szCs w:val="24"/>
        </w:rPr>
        <w:t>Kazaz</w:t>
      </w:r>
      <w:proofErr w:type="spellEnd"/>
      <w:r w:rsidRPr="003209D0">
        <w:rPr>
          <w:rFonts w:asciiTheme="majorBidi" w:hAnsiTheme="majorBidi" w:cstheme="majorBidi"/>
          <w:sz w:val="24"/>
          <w:szCs w:val="24"/>
        </w:rPr>
        <w:t xml:space="preserve">, A. (2013). The Isolation and Characterization of </w:t>
      </w:r>
      <w:r w:rsidRPr="003209D0">
        <w:rPr>
          <w:rFonts w:asciiTheme="majorBidi" w:hAnsiTheme="majorBidi" w:cstheme="majorBidi"/>
          <w:i/>
          <w:iCs/>
          <w:sz w:val="24"/>
          <w:szCs w:val="24"/>
        </w:rPr>
        <w:t>Proteus mirabilis</w:t>
      </w:r>
      <w:r w:rsidRPr="003209D0">
        <w:rPr>
          <w:rFonts w:asciiTheme="majorBidi" w:hAnsiTheme="majorBidi" w:cstheme="majorBidi"/>
          <w:sz w:val="24"/>
          <w:szCs w:val="24"/>
        </w:rPr>
        <w:t xml:space="preserve"> from Different Clinical Samples. Journal of Biotechnology Research Center; 7 (2): 24-30. </w:t>
      </w:r>
    </w:p>
    <w:p w14:paraId="224C12FB" w14:textId="36554C81" w:rsidR="00195D2C" w:rsidRPr="003209D0" w:rsidRDefault="00195D2C" w:rsidP="00195D2C">
      <w:pPr>
        <w:jc w:val="both"/>
        <w:rPr>
          <w:rFonts w:asciiTheme="majorBidi" w:hAnsiTheme="majorBidi" w:cstheme="majorBidi"/>
          <w:sz w:val="24"/>
          <w:szCs w:val="24"/>
        </w:rPr>
      </w:pPr>
      <w:r w:rsidRPr="003209D0">
        <w:rPr>
          <w:rFonts w:asciiTheme="majorBidi" w:hAnsiTheme="majorBidi" w:cstheme="majorBidi"/>
          <w:b/>
          <w:bCs/>
          <w:sz w:val="24"/>
          <w:szCs w:val="24"/>
        </w:rPr>
        <w:t>2</w:t>
      </w:r>
      <w:r w:rsidR="00752812">
        <w:rPr>
          <w:rFonts w:asciiTheme="majorBidi" w:hAnsiTheme="majorBidi" w:cstheme="majorBidi"/>
          <w:b/>
          <w:bCs/>
          <w:sz w:val="24"/>
          <w:szCs w:val="24"/>
        </w:rPr>
        <w:t>5</w:t>
      </w:r>
      <w:r w:rsidRPr="003209D0">
        <w:rPr>
          <w:rFonts w:asciiTheme="majorBidi" w:hAnsiTheme="majorBidi" w:cstheme="majorBidi"/>
          <w:b/>
          <w:bCs/>
          <w:sz w:val="24"/>
          <w:szCs w:val="24"/>
        </w:rPr>
        <w:t>.</w:t>
      </w:r>
      <w:r w:rsidRPr="003209D0">
        <w:rPr>
          <w:rFonts w:asciiTheme="majorBidi" w:hAnsiTheme="majorBidi" w:cstheme="majorBidi"/>
          <w:sz w:val="24"/>
          <w:szCs w:val="24"/>
        </w:rPr>
        <w:t xml:space="preserve">Jansson, J. K., and </w:t>
      </w:r>
      <w:proofErr w:type="spellStart"/>
      <w:r w:rsidRPr="003209D0">
        <w:rPr>
          <w:rFonts w:asciiTheme="majorBidi" w:hAnsiTheme="majorBidi" w:cstheme="majorBidi"/>
          <w:sz w:val="24"/>
          <w:szCs w:val="24"/>
        </w:rPr>
        <w:t>Hofmockel</w:t>
      </w:r>
      <w:proofErr w:type="spellEnd"/>
      <w:r w:rsidRPr="003209D0">
        <w:rPr>
          <w:rFonts w:asciiTheme="majorBidi" w:hAnsiTheme="majorBidi" w:cstheme="majorBidi"/>
          <w:sz w:val="24"/>
          <w:szCs w:val="24"/>
        </w:rPr>
        <w:t xml:space="preserve">, K. S. (2018). The Soil Microbiome-from Metagenomics to </w:t>
      </w:r>
      <w:proofErr w:type="gramStart"/>
      <w:r w:rsidRPr="003209D0">
        <w:rPr>
          <w:rFonts w:asciiTheme="majorBidi" w:hAnsiTheme="majorBidi" w:cstheme="majorBidi"/>
          <w:sz w:val="24"/>
          <w:szCs w:val="24"/>
        </w:rPr>
        <w:t>Metaphenomics.Curr.Opin.Microbiol</w:t>
      </w:r>
      <w:proofErr w:type="gramEnd"/>
      <w:r w:rsidRPr="003209D0">
        <w:rPr>
          <w:rFonts w:asciiTheme="majorBidi" w:hAnsiTheme="majorBidi" w:cstheme="majorBidi"/>
          <w:sz w:val="24"/>
          <w:szCs w:val="24"/>
        </w:rPr>
        <w:t xml:space="preserve">.;43: 162–168. </w:t>
      </w:r>
      <w:r w:rsidR="000134C4">
        <w:rPr>
          <w:rFonts w:asciiTheme="majorBidi" w:hAnsiTheme="majorBidi" w:cstheme="majorBidi"/>
          <w:sz w:val="24"/>
          <w:szCs w:val="24"/>
        </w:rPr>
        <w:t xml:space="preserve">                    </w:t>
      </w:r>
      <w:r w:rsidRPr="003209D0">
        <w:rPr>
          <w:rFonts w:asciiTheme="majorBidi" w:hAnsiTheme="majorBidi" w:cstheme="majorBidi"/>
          <w:sz w:val="24"/>
          <w:szCs w:val="24"/>
        </w:rPr>
        <w:t xml:space="preserve">     </w:t>
      </w:r>
    </w:p>
    <w:p w14:paraId="7FABD480" w14:textId="12FD8A5A" w:rsidR="00195D2C" w:rsidRPr="003209D0" w:rsidRDefault="00195D2C" w:rsidP="00195D2C">
      <w:pPr>
        <w:jc w:val="both"/>
        <w:rPr>
          <w:rFonts w:asciiTheme="majorBidi" w:hAnsiTheme="majorBidi" w:cstheme="majorBidi"/>
          <w:sz w:val="24"/>
          <w:szCs w:val="24"/>
        </w:rPr>
      </w:pPr>
      <w:r w:rsidRPr="003209D0">
        <w:rPr>
          <w:rFonts w:asciiTheme="majorBidi" w:hAnsiTheme="majorBidi" w:cstheme="majorBidi"/>
          <w:b/>
          <w:bCs/>
          <w:sz w:val="24"/>
          <w:szCs w:val="24"/>
        </w:rPr>
        <w:lastRenderedPageBreak/>
        <w:t>2</w:t>
      </w:r>
      <w:r w:rsidR="00752812">
        <w:rPr>
          <w:rFonts w:asciiTheme="majorBidi" w:hAnsiTheme="majorBidi" w:cstheme="majorBidi"/>
          <w:b/>
          <w:bCs/>
          <w:sz w:val="24"/>
          <w:szCs w:val="24"/>
        </w:rPr>
        <w:t>6</w:t>
      </w:r>
      <w:r w:rsidRPr="003209D0">
        <w:rPr>
          <w:rFonts w:asciiTheme="majorBidi" w:hAnsiTheme="majorBidi" w:cstheme="majorBidi"/>
          <w:b/>
          <w:bCs/>
          <w:sz w:val="24"/>
          <w:szCs w:val="24"/>
        </w:rPr>
        <w:t>.</w:t>
      </w:r>
      <w:r w:rsidRPr="003209D0">
        <w:rPr>
          <w:rFonts w:asciiTheme="majorBidi" w:hAnsiTheme="majorBidi" w:cstheme="majorBidi"/>
          <w:sz w:val="24"/>
          <w:szCs w:val="24"/>
        </w:rPr>
        <w:t xml:space="preserve">Afrah A. L. (2018). The Biological Effect on Archaeological Pieces of the Soil. Archaeological and Historical Studies j.;5(13). </w:t>
      </w:r>
      <w:r w:rsidR="000134C4">
        <w:rPr>
          <w:rFonts w:asciiTheme="majorBidi" w:hAnsiTheme="majorBidi" w:cstheme="majorBidi"/>
          <w:sz w:val="24"/>
          <w:szCs w:val="24"/>
        </w:rPr>
        <w:t xml:space="preserve">                                </w:t>
      </w:r>
      <w:r w:rsidRPr="003209D0">
        <w:rPr>
          <w:rFonts w:asciiTheme="majorBidi" w:hAnsiTheme="majorBidi" w:cstheme="majorBidi"/>
          <w:sz w:val="24"/>
          <w:szCs w:val="24"/>
        </w:rPr>
        <w:t xml:space="preserve">                             </w:t>
      </w:r>
    </w:p>
    <w:p w14:paraId="5DD2DF60" w14:textId="632070E0" w:rsidR="002D6C8C" w:rsidRPr="003209D0" w:rsidRDefault="009F31C6" w:rsidP="002D6C8C">
      <w:pPr>
        <w:bidi w:val="0"/>
        <w:jc w:val="both"/>
        <w:rPr>
          <w:rFonts w:asciiTheme="majorBidi" w:hAnsiTheme="majorBidi" w:cstheme="majorBidi"/>
          <w:sz w:val="24"/>
          <w:szCs w:val="24"/>
        </w:rPr>
      </w:pPr>
      <w:r w:rsidRPr="003209D0">
        <w:rPr>
          <w:rFonts w:asciiTheme="majorBidi" w:hAnsiTheme="majorBidi" w:cstheme="majorBidi"/>
          <w:b/>
          <w:bCs/>
          <w:sz w:val="24"/>
          <w:szCs w:val="24"/>
        </w:rPr>
        <w:t>2</w:t>
      </w:r>
      <w:r w:rsidR="00752812">
        <w:rPr>
          <w:rFonts w:asciiTheme="majorBidi" w:hAnsiTheme="majorBidi" w:cstheme="majorBidi"/>
          <w:b/>
          <w:bCs/>
          <w:sz w:val="24"/>
          <w:szCs w:val="24"/>
        </w:rPr>
        <w:t>7</w:t>
      </w:r>
      <w:r w:rsidRPr="003209D0">
        <w:rPr>
          <w:rFonts w:asciiTheme="majorBidi" w:hAnsiTheme="majorBidi" w:cstheme="majorBidi"/>
          <w:b/>
          <w:bCs/>
          <w:sz w:val="24"/>
          <w:szCs w:val="24"/>
        </w:rPr>
        <w:t>.</w:t>
      </w:r>
      <w:r w:rsidR="002D6C8C" w:rsidRPr="003209D0">
        <w:rPr>
          <w:rFonts w:asciiTheme="majorBidi" w:hAnsiTheme="majorBidi" w:cstheme="majorBidi"/>
          <w:sz w:val="24"/>
          <w:szCs w:val="24"/>
        </w:rPr>
        <w:t xml:space="preserve">AL-Sudani1, S. F.K. and </w:t>
      </w:r>
      <w:proofErr w:type="spellStart"/>
      <w:r w:rsidR="002D6C8C" w:rsidRPr="003209D0">
        <w:rPr>
          <w:rFonts w:asciiTheme="majorBidi" w:hAnsiTheme="majorBidi" w:cstheme="majorBidi"/>
          <w:sz w:val="24"/>
          <w:szCs w:val="24"/>
        </w:rPr>
        <w:t>Alash</w:t>
      </w:r>
      <w:proofErr w:type="spellEnd"/>
      <w:r w:rsidR="002D6C8C" w:rsidRPr="003209D0">
        <w:rPr>
          <w:rFonts w:asciiTheme="majorBidi" w:hAnsiTheme="majorBidi" w:cstheme="majorBidi"/>
          <w:sz w:val="24"/>
          <w:szCs w:val="24"/>
        </w:rPr>
        <w:t>, S. A. (2020). The Prevalence of Bacterial Species Isolated from Iraqi Soils. Annals of Tropical Medicine &amp; Public Health; 23 (10).</w:t>
      </w:r>
    </w:p>
    <w:p w14:paraId="69E91A85" w14:textId="367BC8DC" w:rsidR="009E1CB3" w:rsidRPr="003209D0" w:rsidRDefault="002D6C8C" w:rsidP="00170A06">
      <w:pPr>
        <w:bidi w:val="0"/>
        <w:jc w:val="both"/>
        <w:rPr>
          <w:rFonts w:asciiTheme="majorBidi" w:hAnsiTheme="majorBidi" w:cstheme="majorBidi"/>
          <w:sz w:val="24"/>
          <w:szCs w:val="24"/>
        </w:rPr>
      </w:pPr>
      <w:r w:rsidRPr="003209D0">
        <w:rPr>
          <w:rFonts w:asciiTheme="majorBidi" w:hAnsiTheme="majorBidi" w:cstheme="majorBidi"/>
          <w:b/>
          <w:bCs/>
          <w:sz w:val="24"/>
          <w:szCs w:val="24"/>
        </w:rPr>
        <w:t>2</w:t>
      </w:r>
      <w:r w:rsidR="00752812">
        <w:rPr>
          <w:rFonts w:asciiTheme="majorBidi" w:hAnsiTheme="majorBidi" w:cstheme="majorBidi"/>
          <w:b/>
          <w:bCs/>
          <w:sz w:val="24"/>
          <w:szCs w:val="24"/>
        </w:rPr>
        <w:t>8</w:t>
      </w:r>
      <w:r w:rsidRPr="003209D0">
        <w:rPr>
          <w:rFonts w:asciiTheme="majorBidi" w:hAnsiTheme="majorBidi" w:cstheme="majorBidi"/>
          <w:b/>
          <w:bCs/>
          <w:sz w:val="24"/>
          <w:szCs w:val="24"/>
        </w:rPr>
        <w:t>.</w:t>
      </w:r>
      <w:r w:rsidR="009F31C6" w:rsidRPr="003209D0">
        <w:rPr>
          <w:rFonts w:asciiTheme="majorBidi" w:hAnsiTheme="majorBidi" w:cstheme="majorBidi"/>
          <w:sz w:val="24"/>
          <w:szCs w:val="24"/>
        </w:rPr>
        <w:t xml:space="preserve">Fouad, A.F., Barry, J., </w:t>
      </w:r>
      <w:proofErr w:type="spellStart"/>
      <w:r w:rsidR="009F31C6" w:rsidRPr="003209D0">
        <w:rPr>
          <w:rFonts w:asciiTheme="majorBidi" w:hAnsiTheme="majorBidi" w:cstheme="majorBidi"/>
          <w:sz w:val="24"/>
          <w:szCs w:val="24"/>
        </w:rPr>
        <w:t>Caimano</w:t>
      </w:r>
      <w:proofErr w:type="spellEnd"/>
      <w:r w:rsidR="009F31C6" w:rsidRPr="003209D0">
        <w:rPr>
          <w:rFonts w:asciiTheme="majorBidi" w:hAnsiTheme="majorBidi" w:cstheme="majorBidi"/>
          <w:sz w:val="24"/>
          <w:szCs w:val="24"/>
        </w:rPr>
        <w:t xml:space="preserve">, M., Clawson, M., Zhu, Q., Carver, R., Hazlett, K. </w:t>
      </w:r>
      <w:proofErr w:type="gramStart"/>
      <w:r w:rsidR="009F31C6" w:rsidRPr="003209D0">
        <w:rPr>
          <w:rFonts w:asciiTheme="majorBidi" w:hAnsiTheme="majorBidi" w:cstheme="majorBidi"/>
          <w:sz w:val="24"/>
          <w:szCs w:val="24"/>
        </w:rPr>
        <w:t xml:space="preserve">and  </w:t>
      </w:r>
      <w:proofErr w:type="spellStart"/>
      <w:r w:rsidR="009F31C6" w:rsidRPr="003209D0">
        <w:rPr>
          <w:rFonts w:asciiTheme="majorBidi" w:hAnsiTheme="majorBidi" w:cstheme="majorBidi"/>
          <w:sz w:val="24"/>
          <w:szCs w:val="24"/>
        </w:rPr>
        <w:t>Radolf</w:t>
      </w:r>
      <w:proofErr w:type="spellEnd"/>
      <w:proofErr w:type="gramEnd"/>
      <w:r w:rsidR="009F31C6" w:rsidRPr="003209D0">
        <w:rPr>
          <w:rFonts w:asciiTheme="majorBidi" w:hAnsiTheme="majorBidi" w:cstheme="majorBidi"/>
          <w:sz w:val="24"/>
          <w:szCs w:val="24"/>
        </w:rPr>
        <w:t>, J.D. (2002). PCR-Based Identification of Bacteria Associated with Endodontic Infections. J. Clin. Microbiol.; 40: 3223–3231</w:t>
      </w:r>
    </w:p>
    <w:p w14:paraId="4C075E8E" w14:textId="2A5977C1" w:rsidR="00666B04" w:rsidRPr="003209D0" w:rsidRDefault="00666B04" w:rsidP="00666B04">
      <w:pPr>
        <w:widowControl w:val="0"/>
        <w:autoSpaceDE w:val="0"/>
        <w:autoSpaceDN w:val="0"/>
        <w:bidi w:val="0"/>
        <w:adjustRightInd w:val="0"/>
        <w:spacing w:line="240" w:lineRule="auto"/>
        <w:jc w:val="both"/>
        <w:rPr>
          <w:rFonts w:asciiTheme="majorBidi" w:hAnsiTheme="majorBidi" w:cstheme="majorBidi"/>
          <w:sz w:val="24"/>
          <w:szCs w:val="24"/>
        </w:rPr>
      </w:pPr>
      <w:r w:rsidRPr="003209D0">
        <w:rPr>
          <w:rFonts w:asciiTheme="majorBidi" w:hAnsiTheme="majorBidi" w:cstheme="majorBidi"/>
          <w:b/>
          <w:bCs/>
          <w:noProof/>
          <w:sz w:val="24"/>
          <w:szCs w:val="24"/>
        </w:rPr>
        <w:t>2</w:t>
      </w:r>
      <w:r w:rsidR="00752812">
        <w:rPr>
          <w:rFonts w:asciiTheme="majorBidi" w:hAnsiTheme="majorBidi" w:cstheme="majorBidi"/>
          <w:b/>
          <w:bCs/>
          <w:noProof/>
          <w:sz w:val="24"/>
          <w:szCs w:val="24"/>
        </w:rPr>
        <w:t>9</w:t>
      </w:r>
      <w:r w:rsidRPr="003209D0">
        <w:rPr>
          <w:rFonts w:asciiTheme="majorBidi" w:hAnsiTheme="majorBidi" w:cstheme="majorBidi"/>
          <w:b/>
          <w:bCs/>
          <w:noProof/>
          <w:sz w:val="24"/>
          <w:szCs w:val="24"/>
        </w:rPr>
        <w:t>.</w:t>
      </w:r>
      <w:r w:rsidRPr="003209D0">
        <w:rPr>
          <w:rFonts w:asciiTheme="majorBidi" w:hAnsiTheme="majorBidi" w:cstheme="majorBidi"/>
          <w:noProof/>
          <w:sz w:val="24"/>
          <w:szCs w:val="24"/>
        </w:rPr>
        <w:t xml:space="preserve">Mukhtar, A. A. </w:t>
      </w:r>
      <w:r w:rsidRPr="003209D0">
        <w:rPr>
          <w:rFonts w:asciiTheme="majorBidi" w:hAnsiTheme="majorBidi" w:cstheme="majorBidi"/>
          <w:i/>
          <w:iCs/>
          <w:noProof/>
          <w:sz w:val="24"/>
          <w:szCs w:val="24"/>
        </w:rPr>
        <w:t>et al.</w:t>
      </w:r>
      <w:r w:rsidRPr="003209D0">
        <w:rPr>
          <w:rFonts w:asciiTheme="majorBidi" w:hAnsiTheme="majorBidi" w:cstheme="majorBidi"/>
          <w:noProof/>
          <w:sz w:val="24"/>
          <w:szCs w:val="24"/>
        </w:rPr>
        <w:t xml:space="preserve"> (2018). Identification of </w:t>
      </w:r>
      <w:r w:rsidRPr="003209D0">
        <w:rPr>
          <w:rFonts w:asciiTheme="majorBidi" w:hAnsiTheme="majorBidi" w:cstheme="majorBidi"/>
          <w:i/>
          <w:iCs/>
          <w:noProof/>
          <w:sz w:val="24"/>
          <w:szCs w:val="24"/>
        </w:rPr>
        <w:t xml:space="preserve">Proteus Mirabilis </w:t>
      </w:r>
      <w:r w:rsidRPr="003209D0">
        <w:rPr>
          <w:rFonts w:asciiTheme="majorBidi" w:hAnsiTheme="majorBidi" w:cstheme="majorBidi"/>
          <w:noProof/>
          <w:sz w:val="24"/>
          <w:szCs w:val="24"/>
        </w:rPr>
        <w:t>on Banknotes Using 16s rRNA gene in Khartoum State. Sudan Journal of Medical Sciences; 13(3):175.</w:t>
      </w:r>
      <w:r w:rsidR="00F45B0F" w:rsidRPr="003209D0">
        <w:rPr>
          <w:rFonts w:asciiTheme="majorBidi" w:hAnsiTheme="majorBidi" w:cstheme="majorBidi"/>
          <w:sz w:val="24"/>
          <w:szCs w:val="24"/>
        </w:rPr>
        <w:t xml:space="preserve"> </w:t>
      </w:r>
      <w:r w:rsidRPr="003209D0">
        <w:rPr>
          <w:rFonts w:asciiTheme="majorBidi" w:hAnsiTheme="majorBidi" w:cstheme="majorBidi"/>
          <w:b/>
          <w:bCs/>
          <w:sz w:val="24"/>
          <w:szCs w:val="24"/>
          <w:lang w:bidi="ar-IQ"/>
        </w:rPr>
        <w:fldChar w:fldCharType="begin" w:fldLock="1"/>
      </w:r>
      <w:r w:rsidRPr="003209D0">
        <w:rPr>
          <w:rFonts w:asciiTheme="majorBidi" w:hAnsiTheme="majorBidi" w:cstheme="majorBidi"/>
          <w:b/>
          <w:bCs/>
          <w:sz w:val="24"/>
          <w:szCs w:val="24"/>
          <w:lang w:bidi="ar-IQ"/>
        </w:rPr>
        <w:instrText xml:space="preserve">ADDIN Mendeley Bibliography CSL_BIBLIOGRAPHY </w:instrText>
      </w:r>
      <w:r w:rsidRPr="003209D0">
        <w:rPr>
          <w:rFonts w:asciiTheme="majorBidi" w:hAnsiTheme="majorBidi" w:cstheme="majorBidi"/>
          <w:b/>
          <w:bCs/>
          <w:sz w:val="24"/>
          <w:szCs w:val="24"/>
          <w:lang w:bidi="ar-IQ"/>
        </w:rPr>
        <w:fldChar w:fldCharType="separate"/>
      </w:r>
    </w:p>
    <w:p w14:paraId="51C34314" w14:textId="772CA609" w:rsidR="00666B04" w:rsidRPr="003209D0" w:rsidRDefault="00752812" w:rsidP="00666B04">
      <w:pPr>
        <w:widowControl w:val="0"/>
        <w:autoSpaceDE w:val="0"/>
        <w:autoSpaceDN w:val="0"/>
        <w:bidi w:val="0"/>
        <w:adjustRightInd w:val="0"/>
        <w:spacing w:line="240" w:lineRule="auto"/>
        <w:jc w:val="both"/>
        <w:rPr>
          <w:rFonts w:asciiTheme="majorBidi" w:hAnsiTheme="majorBidi" w:cstheme="majorBidi"/>
          <w:noProof/>
          <w:sz w:val="24"/>
          <w:szCs w:val="24"/>
        </w:rPr>
      </w:pPr>
      <w:r>
        <w:rPr>
          <w:rFonts w:asciiTheme="majorBidi" w:hAnsiTheme="majorBidi" w:cstheme="majorBidi"/>
          <w:b/>
          <w:bCs/>
          <w:noProof/>
          <w:sz w:val="24"/>
          <w:szCs w:val="24"/>
        </w:rPr>
        <w:t>30</w:t>
      </w:r>
      <w:r w:rsidR="00666B04" w:rsidRPr="003209D0">
        <w:rPr>
          <w:rFonts w:asciiTheme="majorBidi" w:hAnsiTheme="majorBidi" w:cstheme="majorBidi"/>
          <w:b/>
          <w:bCs/>
          <w:noProof/>
          <w:sz w:val="24"/>
          <w:szCs w:val="24"/>
        </w:rPr>
        <w:t>.</w:t>
      </w:r>
      <w:r w:rsidR="00666B04" w:rsidRPr="003209D0">
        <w:rPr>
          <w:rFonts w:asciiTheme="majorBidi" w:hAnsiTheme="majorBidi" w:cstheme="majorBidi"/>
          <w:noProof/>
          <w:sz w:val="24"/>
          <w:szCs w:val="24"/>
        </w:rPr>
        <w:t xml:space="preserve">Das, P. </w:t>
      </w:r>
      <w:r w:rsidR="00666B04" w:rsidRPr="003209D0">
        <w:rPr>
          <w:rFonts w:asciiTheme="majorBidi" w:hAnsiTheme="majorBidi" w:cstheme="majorBidi"/>
          <w:i/>
          <w:iCs/>
          <w:noProof/>
          <w:sz w:val="24"/>
          <w:szCs w:val="24"/>
        </w:rPr>
        <w:t>et al.</w:t>
      </w:r>
      <w:r w:rsidR="00666B04" w:rsidRPr="003209D0">
        <w:rPr>
          <w:rFonts w:asciiTheme="majorBidi" w:hAnsiTheme="majorBidi" w:cstheme="majorBidi"/>
          <w:noProof/>
          <w:sz w:val="24"/>
          <w:szCs w:val="24"/>
        </w:rPr>
        <w:t xml:space="preserve"> (2019). Isolation and Characterization of Marine Bacteria from East Coast of India: Functional Screening for Salt Stress Tolerance. Heliyon; 5(6):1869. </w:t>
      </w:r>
    </w:p>
    <w:p w14:paraId="3DC742B9" w14:textId="4AF139C5" w:rsidR="009438DB" w:rsidRPr="003209D0" w:rsidRDefault="00666B04" w:rsidP="00666B04">
      <w:pPr>
        <w:bidi w:val="0"/>
        <w:jc w:val="both"/>
        <w:rPr>
          <w:rFonts w:asciiTheme="majorBidi" w:hAnsiTheme="majorBidi" w:cstheme="majorBidi"/>
          <w:b/>
          <w:bCs/>
          <w:sz w:val="24"/>
          <w:szCs w:val="24"/>
          <w:lang w:bidi="ar-IQ"/>
        </w:rPr>
      </w:pPr>
      <w:r w:rsidRPr="003209D0">
        <w:rPr>
          <w:rFonts w:asciiTheme="majorBidi" w:hAnsiTheme="majorBidi" w:cstheme="majorBidi"/>
          <w:b/>
          <w:bCs/>
          <w:sz w:val="24"/>
          <w:szCs w:val="24"/>
          <w:lang w:bidi="ar-IQ"/>
        </w:rPr>
        <w:fldChar w:fldCharType="end"/>
      </w:r>
    </w:p>
    <w:p w14:paraId="35EF580C" w14:textId="77777777" w:rsidR="00FA63D4" w:rsidRPr="003209D0" w:rsidRDefault="00FA63D4" w:rsidP="00CA5723">
      <w:pPr>
        <w:bidi w:val="0"/>
        <w:jc w:val="both"/>
        <w:rPr>
          <w:rFonts w:asciiTheme="majorBidi" w:hAnsiTheme="majorBidi" w:cstheme="majorBidi"/>
          <w:sz w:val="24"/>
          <w:szCs w:val="24"/>
          <w:lang w:bidi="ar-IQ"/>
        </w:rPr>
      </w:pPr>
    </w:p>
    <w:p w14:paraId="425C052B" w14:textId="79CE0596" w:rsidR="00D11C3A" w:rsidRPr="00752812" w:rsidRDefault="00D11C3A" w:rsidP="00D11C3A">
      <w:pPr>
        <w:bidi w:val="0"/>
        <w:jc w:val="both"/>
        <w:rPr>
          <w:rFonts w:asciiTheme="majorBidi" w:hAnsiTheme="majorBidi" w:cstheme="majorBidi"/>
          <w:sz w:val="28"/>
          <w:szCs w:val="28"/>
        </w:rPr>
      </w:pPr>
    </w:p>
    <w:p w14:paraId="5CC954FF" w14:textId="77777777" w:rsidR="00B520EF" w:rsidRPr="003209D0" w:rsidRDefault="00B520EF" w:rsidP="00D11C3A">
      <w:pPr>
        <w:bidi w:val="0"/>
        <w:jc w:val="both"/>
        <w:rPr>
          <w:rFonts w:asciiTheme="majorBidi" w:hAnsiTheme="majorBidi" w:cstheme="majorBidi"/>
          <w:color w:val="0070C0"/>
          <w:sz w:val="24"/>
          <w:szCs w:val="24"/>
        </w:rPr>
      </w:pPr>
    </w:p>
    <w:p w14:paraId="3DE012ED" w14:textId="77777777" w:rsidR="00B520EF" w:rsidRPr="003209D0" w:rsidRDefault="00B520EF" w:rsidP="00B520EF">
      <w:pPr>
        <w:bidi w:val="0"/>
        <w:jc w:val="both"/>
        <w:rPr>
          <w:rFonts w:asciiTheme="majorBidi" w:hAnsiTheme="majorBidi" w:cstheme="majorBidi"/>
          <w:color w:val="0070C0"/>
          <w:sz w:val="24"/>
          <w:szCs w:val="24"/>
        </w:rPr>
      </w:pPr>
    </w:p>
    <w:p w14:paraId="7AD44BBF" w14:textId="2B12CC50" w:rsidR="002D6C8C" w:rsidRPr="003209D0" w:rsidRDefault="002D6C8C" w:rsidP="002D6C8C">
      <w:pPr>
        <w:bidi w:val="0"/>
        <w:jc w:val="both"/>
        <w:rPr>
          <w:rFonts w:asciiTheme="majorBidi" w:hAnsiTheme="majorBidi" w:cstheme="majorBidi"/>
          <w:color w:val="0070C0"/>
          <w:sz w:val="24"/>
          <w:szCs w:val="24"/>
        </w:rPr>
      </w:pPr>
    </w:p>
    <w:p w14:paraId="578D8423" w14:textId="7733EC59" w:rsidR="002D6C8C" w:rsidRPr="003209D0" w:rsidRDefault="00B520EF" w:rsidP="002D6C8C">
      <w:pPr>
        <w:bidi w:val="0"/>
        <w:jc w:val="both"/>
        <w:rPr>
          <w:rFonts w:asciiTheme="majorBidi" w:hAnsiTheme="majorBidi" w:cstheme="majorBidi"/>
          <w:color w:val="0070C0"/>
          <w:sz w:val="24"/>
          <w:szCs w:val="24"/>
        </w:rPr>
      </w:pPr>
      <w:r w:rsidRPr="003209D0">
        <w:rPr>
          <w:rFonts w:asciiTheme="majorBidi" w:hAnsiTheme="majorBidi" w:cstheme="majorBidi"/>
          <w:color w:val="0070C0"/>
          <w:sz w:val="24"/>
          <w:szCs w:val="24"/>
        </w:rPr>
        <w:t xml:space="preserve"> </w:t>
      </w:r>
    </w:p>
    <w:p w14:paraId="11CF3C94" w14:textId="6B130A74" w:rsidR="00D11C3A" w:rsidRPr="003209D0" w:rsidRDefault="00D11C3A" w:rsidP="002D6C8C">
      <w:pPr>
        <w:bidi w:val="0"/>
        <w:jc w:val="both"/>
        <w:rPr>
          <w:rFonts w:asciiTheme="majorBidi" w:hAnsiTheme="majorBidi" w:cstheme="majorBidi"/>
          <w:color w:val="0070C0"/>
          <w:sz w:val="24"/>
          <w:szCs w:val="24"/>
        </w:rPr>
      </w:pPr>
    </w:p>
    <w:sectPr w:rsidR="00D11C3A" w:rsidRPr="003209D0" w:rsidSect="00A10A7B">
      <w:footerReference w:type="default" r:id="rId16"/>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B26E0" w14:textId="77777777" w:rsidR="009C6F0F" w:rsidRDefault="009C6F0F" w:rsidP="00E8619F">
      <w:pPr>
        <w:spacing w:after="0" w:line="240" w:lineRule="auto"/>
      </w:pPr>
      <w:r>
        <w:separator/>
      </w:r>
    </w:p>
  </w:endnote>
  <w:endnote w:type="continuationSeparator" w:id="0">
    <w:p w14:paraId="42C34B6F" w14:textId="77777777" w:rsidR="009C6F0F" w:rsidRDefault="009C6F0F" w:rsidP="00E86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75203505"/>
      <w:docPartObj>
        <w:docPartGallery w:val="Page Numbers (Bottom of Page)"/>
        <w:docPartUnique/>
      </w:docPartObj>
    </w:sdtPr>
    <w:sdtEndPr/>
    <w:sdtContent>
      <w:p w14:paraId="27C4418B" w14:textId="10BCC53F" w:rsidR="00BA26CB" w:rsidRDefault="00BA26CB">
        <w:pPr>
          <w:pStyle w:val="a7"/>
          <w:jc w:val="right"/>
        </w:pPr>
        <w:r>
          <w:fldChar w:fldCharType="begin"/>
        </w:r>
        <w:r>
          <w:instrText>PAGE   \* MERGEFORMAT</w:instrText>
        </w:r>
        <w:r>
          <w:fldChar w:fldCharType="separate"/>
        </w:r>
        <w:r>
          <w:rPr>
            <w:rtl/>
            <w:lang w:val="ar-SA"/>
          </w:rPr>
          <w:t>2</w:t>
        </w:r>
        <w:r>
          <w:fldChar w:fldCharType="end"/>
        </w:r>
      </w:p>
    </w:sdtContent>
  </w:sdt>
  <w:p w14:paraId="1EBC6401" w14:textId="77777777" w:rsidR="00E8619F" w:rsidRDefault="00E8619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6E12B" w14:textId="77777777" w:rsidR="009C6F0F" w:rsidRDefault="009C6F0F" w:rsidP="00E8619F">
      <w:pPr>
        <w:spacing w:after="0" w:line="240" w:lineRule="auto"/>
      </w:pPr>
      <w:r>
        <w:separator/>
      </w:r>
    </w:p>
  </w:footnote>
  <w:footnote w:type="continuationSeparator" w:id="0">
    <w:p w14:paraId="707E4FC8" w14:textId="77777777" w:rsidR="009C6F0F" w:rsidRDefault="009C6F0F" w:rsidP="00E861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2MjY3NLUwMDI2NTZU0lEKTi0uzszPAykwqQUAgBwLnCwAAAA="/>
  </w:docVars>
  <w:rsids>
    <w:rsidRoot w:val="008B539A"/>
    <w:rsid w:val="00004CD2"/>
    <w:rsid w:val="000069F3"/>
    <w:rsid w:val="00010792"/>
    <w:rsid w:val="000134C4"/>
    <w:rsid w:val="000340C5"/>
    <w:rsid w:val="000431DD"/>
    <w:rsid w:val="00045114"/>
    <w:rsid w:val="00054255"/>
    <w:rsid w:val="00055140"/>
    <w:rsid w:val="00061D9C"/>
    <w:rsid w:val="000845DA"/>
    <w:rsid w:val="000924B1"/>
    <w:rsid w:val="000A0BAD"/>
    <w:rsid w:val="000A3E2C"/>
    <w:rsid w:val="000C180E"/>
    <w:rsid w:val="000D0FC6"/>
    <w:rsid w:val="000D7AC8"/>
    <w:rsid w:val="000E6E02"/>
    <w:rsid w:val="00104AD5"/>
    <w:rsid w:val="00106446"/>
    <w:rsid w:val="00140D70"/>
    <w:rsid w:val="001471D0"/>
    <w:rsid w:val="00150FB6"/>
    <w:rsid w:val="00170A06"/>
    <w:rsid w:val="00175A3E"/>
    <w:rsid w:val="001811C9"/>
    <w:rsid w:val="001943FF"/>
    <w:rsid w:val="00195D2C"/>
    <w:rsid w:val="00197188"/>
    <w:rsid w:val="001C4CCB"/>
    <w:rsid w:val="001D3EF9"/>
    <w:rsid w:val="001E6CEF"/>
    <w:rsid w:val="001F0900"/>
    <w:rsid w:val="001F2D52"/>
    <w:rsid w:val="002004D8"/>
    <w:rsid w:val="002264E7"/>
    <w:rsid w:val="002376B9"/>
    <w:rsid w:val="0024492A"/>
    <w:rsid w:val="00251416"/>
    <w:rsid w:val="00252108"/>
    <w:rsid w:val="00265E45"/>
    <w:rsid w:val="00273CAD"/>
    <w:rsid w:val="002D1A94"/>
    <w:rsid w:val="002D4147"/>
    <w:rsid w:val="002D6C8C"/>
    <w:rsid w:val="002F4A20"/>
    <w:rsid w:val="002F59CB"/>
    <w:rsid w:val="002F5D72"/>
    <w:rsid w:val="00307729"/>
    <w:rsid w:val="003209D0"/>
    <w:rsid w:val="00347197"/>
    <w:rsid w:val="00352E11"/>
    <w:rsid w:val="003957D5"/>
    <w:rsid w:val="003E330E"/>
    <w:rsid w:val="003F5EDA"/>
    <w:rsid w:val="00427A67"/>
    <w:rsid w:val="00430A3C"/>
    <w:rsid w:val="004337C3"/>
    <w:rsid w:val="00440DEE"/>
    <w:rsid w:val="00457649"/>
    <w:rsid w:val="0049256D"/>
    <w:rsid w:val="0049500F"/>
    <w:rsid w:val="004B7DF2"/>
    <w:rsid w:val="004C6EFE"/>
    <w:rsid w:val="004D550A"/>
    <w:rsid w:val="004D6D95"/>
    <w:rsid w:val="004E2941"/>
    <w:rsid w:val="0050049E"/>
    <w:rsid w:val="005241B4"/>
    <w:rsid w:val="00540112"/>
    <w:rsid w:val="00591403"/>
    <w:rsid w:val="00594B81"/>
    <w:rsid w:val="005A79D9"/>
    <w:rsid w:val="005B29AF"/>
    <w:rsid w:val="005C77B5"/>
    <w:rsid w:val="005E191C"/>
    <w:rsid w:val="005F36E9"/>
    <w:rsid w:val="00612894"/>
    <w:rsid w:val="006135D2"/>
    <w:rsid w:val="00631322"/>
    <w:rsid w:val="00633C3B"/>
    <w:rsid w:val="0063515D"/>
    <w:rsid w:val="00661FAA"/>
    <w:rsid w:val="006641FC"/>
    <w:rsid w:val="00666697"/>
    <w:rsid w:val="00666B04"/>
    <w:rsid w:val="006855A9"/>
    <w:rsid w:val="006A613E"/>
    <w:rsid w:val="006B35F1"/>
    <w:rsid w:val="006D6FF6"/>
    <w:rsid w:val="006F399F"/>
    <w:rsid w:val="0070252F"/>
    <w:rsid w:val="00705973"/>
    <w:rsid w:val="007233CA"/>
    <w:rsid w:val="00724A7A"/>
    <w:rsid w:val="00731E09"/>
    <w:rsid w:val="00752812"/>
    <w:rsid w:val="00776B9E"/>
    <w:rsid w:val="00782724"/>
    <w:rsid w:val="007A40FB"/>
    <w:rsid w:val="007B064C"/>
    <w:rsid w:val="007B1B47"/>
    <w:rsid w:val="007D2DE2"/>
    <w:rsid w:val="007D4E1E"/>
    <w:rsid w:val="007E0BCB"/>
    <w:rsid w:val="00804BD8"/>
    <w:rsid w:val="00830120"/>
    <w:rsid w:val="00834616"/>
    <w:rsid w:val="00860626"/>
    <w:rsid w:val="0086150B"/>
    <w:rsid w:val="008659DE"/>
    <w:rsid w:val="00873A9C"/>
    <w:rsid w:val="00894C6A"/>
    <w:rsid w:val="008B0BB9"/>
    <w:rsid w:val="008B539A"/>
    <w:rsid w:val="008E368B"/>
    <w:rsid w:val="009201C3"/>
    <w:rsid w:val="00925793"/>
    <w:rsid w:val="00930128"/>
    <w:rsid w:val="009438DB"/>
    <w:rsid w:val="00955648"/>
    <w:rsid w:val="00972A04"/>
    <w:rsid w:val="0098398E"/>
    <w:rsid w:val="009911B5"/>
    <w:rsid w:val="009C66EE"/>
    <w:rsid w:val="009C6F0F"/>
    <w:rsid w:val="009E1CB3"/>
    <w:rsid w:val="009F0453"/>
    <w:rsid w:val="009F31C6"/>
    <w:rsid w:val="009F45C0"/>
    <w:rsid w:val="00A10A7B"/>
    <w:rsid w:val="00A46F18"/>
    <w:rsid w:val="00A53DDC"/>
    <w:rsid w:val="00A53F78"/>
    <w:rsid w:val="00A56070"/>
    <w:rsid w:val="00A726BA"/>
    <w:rsid w:val="00A735CD"/>
    <w:rsid w:val="00A9079B"/>
    <w:rsid w:val="00AB1320"/>
    <w:rsid w:val="00AB7045"/>
    <w:rsid w:val="00B134C5"/>
    <w:rsid w:val="00B14745"/>
    <w:rsid w:val="00B15EAC"/>
    <w:rsid w:val="00B22176"/>
    <w:rsid w:val="00B27555"/>
    <w:rsid w:val="00B31054"/>
    <w:rsid w:val="00B40013"/>
    <w:rsid w:val="00B50EB4"/>
    <w:rsid w:val="00B520EF"/>
    <w:rsid w:val="00B52EA5"/>
    <w:rsid w:val="00B602A6"/>
    <w:rsid w:val="00B664CB"/>
    <w:rsid w:val="00B7061D"/>
    <w:rsid w:val="00B7187B"/>
    <w:rsid w:val="00B761D9"/>
    <w:rsid w:val="00B767A9"/>
    <w:rsid w:val="00B77D72"/>
    <w:rsid w:val="00B90354"/>
    <w:rsid w:val="00BA26CB"/>
    <w:rsid w:val="00BB4A9B"/>
    <w:rsid w:val="00C01833"/>
    <w:rsid w:val="00C11AA3"/>
    <w:rsid w:val="00C13E67"/>
    <w:rsid w:val="00C6080B"/>
    <w:rsid w:val="00C61212"/>
    <w:rsid w:val="00C734D0"/>
    <w:rsid w:val="00C92637"/>
    <w:rsid w:val="00CA5723"/>
    <w:rsid w:val="00CA7B01"/>
    <w:rsid w:val="00CC5B68"/>
    <w:rsid w:val="00CE6E62"/>
    <w:rsid w:val="00CF5CED"/>
    <w:rsid w:val="00D0305E"/>
    <w:rsid w:val="00D044AD"/>
    <w:rsid w:val="00D11C3A"/>
    <w:rsid w:val="00D23CD2"/>
    <w:rsid w:val="00D25DC7"/>
    <w:rsid w:val="00D3794E"/>
    <w:rsid w:val="00D43E16"/>
    <w:rsid w:val="00D71572"/>
    <w:rsid w:val="00D77AA9"/>
    <w:rsid w:val="00D901D7"/>
    <w:rsid w:val="00D90676"/>
    <w:rsid w:val="00D946A1"/>
    <w:rsid w:val="00DA5ACB"/>
    <w:rsid w:val="00DB0418"/>
    <w:rsid w:val="00DB3CB6"/>
    <w:rsid w:val="00DE2F13"/>
    <w:rsid w:val="00DF4EC3"/>
    <w:rsid w:val="00DF5446"/>
    <w:rsid w:val="00E044E5"/>
    <w:rsid w:val="00E05104"/>
    <w:rsid w:val="00E16494"/>
    <w:rsid w:val="00E16C12"/>
    <w:rsid w:val="00E21C24"/>
    <w:rsid w:val="00E315D8"/>
    <w:rsid w:val="00E40439"/>
    <w:rsid w:val="00E4641E"/>
    <w:rsid w:val="00E47C15"/>
    <w:rsid w:val="00E77BFB"/>
    <w:rsid w:val="00E8619F"/>
    <w:rsid w:val="00E966CD"/>
    <w:rsid w:val="00EB2850"/>
    <w:rsid w:val="00EB4000"/>
    <w:rsid w:val="00EC50A0"/>
    <w:rsid w:val="00ED7A35"/>
    <w:rsid w:val="00EE3AAF"/>
    <w:rsid w:val="00EE4595"/>
    <w:rsid w:val="00EE605F"/>
    <w:rsid w:val="00F0345D"/>
    <w:rsid w:val="00F41931"/>
    <w:rsid w:val="00F45B0F"/>
    <w:rsid w:val="00F53663"/>
    <w:rsid w:val="00F550AF"/>
    <w:rsid w:val="00F55DC8"/>
    <w:rsid w:val="00F63047"/>
    <w:rsid w:val="00F70793"/>
    <w:rsid w:val="00F7324F"/>
    <w:rsid w:val="00F9787B"/>
    <w:rsid w:val="00FA63D4"/>
    <w:rsid w:val="00FB5323"/>
    <w:rsid w:val="00FD2205"/>
    <w:rsid w:val="00FF74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6C236"/>
  <w15:docId w15:val="{9ECDCFB1-E5EA-47CF-A694-D9B83821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9035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90354"/>
    <w:rPr>
      <w:rFonts w:ascii="Tahoma" w:hAnsi="Tahoma" w:cs="Tahoma"/>
      <w:sz w:val="16"/>
      <w:szCs w:val="16"/>
    </w:rPr>
  </w:style>
  <w:style w:type="character" w:styleId="Hyperlink">
    <w:name w:val="Hyperlink"/>
    <w:basedOn w:val="a0"/>
    <w:uiPriority w:val="99"/>
    <w:unhideWhenUsed/>
    <w:rsid w:val="00010792"/>
    <w:rPr>
      <w:color w:val="0000FF"/>
      <w:u w:val="single"/>
    </w:rPr>
  </w:style>
  <w:style w:type="paragraph" w:styleId="a4">
    <w:name w:val="Normal (Web)"/>
    <w:basedOn w:val="a"/>
    <w:uiPriority w:val="99"/>
    <w:unhideWhenUsed/>
    <w:rsid w:val="00104AD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Unresolved Mention"/>
    <w:basedOn w:val="a0"/>
    <w:uiPriority w:val="99"/>
    <w:semiHidden/>
    <w:unhideWhenUsed/>
    <w:rsid w:val="00FA63D4"/>
    <w:rPr>
      <w:color w:val="605E5C"/>
      <w:shd w:val="clear" w:color="auto" w:fill="E1DFDD"/>
    </w:rPr>
  </w:style>
  <w:style w:type="paragraph" w:styleId="a6">
    <w:name w:val="header"/>
    <w:basedOn w:val="a"/>
    <w:link w:val="Char0"/>
    <w:uiPriority w:val="99"/>
    <w:unhideWhenUsed/>
    <w:rsid w:val="00E8619F"/>
    <w:pPr>
      <w:tabs>
        <w:tab w:val="center" w:pos="4680"/>
        <w:tab w:val="right" w:pos="9360"/>
      </w:tabs>
      <w:spacing w:after="0" w:line="240" w:lineRule="auto"/>
    </w:pPr>
  </w:style>
  <w:style w:type="character" w:customStyle="1" w:styleId="Char0">
    <w:name w:val="رأس الصفحة Char"/>
    <w:basedOn w:val="a0"/>
    <w:link w:val="a6"/>
    <w:uiPriority w:val="99"/>
    <w:rsid w:val="00E8619F"/>
  </w:style>
  <w:style w:type="paragraph" w:styleId="a7">
    <w:name w:val="footer"/>
    <w:basedOn w:val="a"/>
    <w:link w:val="Char1"/>
    <w:uiPriority w:val="99"/>
    <w:unhideWhenUsed/>
    <w:rsid w:val="00E8619F"/>
    <w:pPr>
      <w:tabs>
        <w:tab w:val="center" w:pos="4680"/>
        <w:tab w:val="right" w:pos="9360"/>
      </w:tabs>
      <w:spacing w:after="0" w:line="240" w:lineRule="auto"/>
    </w:pPr>
  </w:style>
  <w:style w:type="character" w:customStyle="1" w:styleId="Char1">
    <w:name w:val="تذييل الصفحة Char"/>
    <w:basedOn w:val="a0"/>
    <w:link w:val="a7"/>
    <w:uiPriority w:val="99"/>
    <w:rsid w:val="00E8619F"/>
  </w:style>
  <w:style w:type="character" w:styleId="a8">
    <w:name w:val="annotation reference"/>
    <w:basedOn w:val="a0"/>
    <w:uiPriority w:val="99"/>
    <w:semiHidden/>
    <w:unhideWhenUsed/>
    <w:rsid w:val="00C01833"/>
    <w:rPr>
      <w:sz w:val="16"/>
      <w:szCs w:val="16"/>
    </w:rPr>
  </w:style>
  <w:style w:type="paragraph" w:styleId="a9">
    <w:name w:val="annotation text"/>
    <w:basedOn w:val="a"/>
    <w:link w:val="Char2"/>
    <w:uiPriority w:val="99"/>
    <w:semiHidden/>
    <w:unhideWhenUsed/>
    <w:rsid w:val="00C01833"/>
    <w:pPr>
      <w:spacing w:line="240" w:lineRule="auto"/>
    </w:pPr>
    <w:rPr>
      <w:sz w:val="20"/>
      <w:szCs w:val="20"/>
    </w:rPr>
  </w:style>
  <w:style w:type="character" w:customStyle="1" w:styleId="Char2">
    <w:name w:val="نص تعليق Char"/>
    <w:basedOn w:val="a0"/>
    <w:link w:val="a9"/>
    <w:uiPriority w:val="99"/>
    <w:semiHidden/>
    <w:rsid w:val="00C01833"/>
    <w:rPr>
      <w:sz w:val="20"/>
      <w:szCs w:val="20"/>
    </w:rPr>
  </w:style>
  <w:style w:type="paragraph" w:styleId="aa">
    <w:name w:val="annotation subject"/>
    <w:basedOn w:val="a9"/>
    <w:next w:val="a9"/>
    <w:link w:val="Char3"/>
    <w:uiPriority w:val="99"/>
    <w:semiHidden/>
    <w:unhideWhenUsed/>
    <w:rsid w:val="00C01833"/>
    <w:rPr>
      <w:b/>
      <w:bCs/>
    </w:rPr>
  </w:style>
  <w:style w:type="character" w:customStyle="1" w:styleId="Char3">
    <w:name w:val="موضوع تعليق Char"/>
    <w:basedOn w:val="Char2"/>
    <w:link w:val="aa"/>
    <w:uiPriority w:val="99"/>
    <w:semiHidden/>
    <w:rsid w:val="00C01833"/>
    <w:rPr>
      <w:b/>
      <w:bCs/>
      <w:sz w:val="20"/>
      <w:szCs w:val="20"/>
    </w:rPr>
  </w:style>
  <w:style w:type="paragraph" w:styleId="ab">
    <w:name w:val="List Paragraph"/>
    <w:basedOn w:val="a"/>
    <w:uiPriority w:val="34"/>
    <w:qFormat/>
    <w:rsid w:val="00252108"/>
    <w:pPr>
      <w:ind w:left="720"/>
      <w:contextualSpacing/>
    </w:pPr>
  </w:style>
  <w:style w:type="paragraph" w:styleId="HTML">
    <w:name w:val="HTML Preformatted"/>
    <w:basedOn w:val="a"/>
    <w:link w:val="HTMLChar"/>
    <w:uiPriority w:val="99"/>
    <w:semiHidden/>
    <w:unhideWhenUsed/>
    <w:rsid w:val="009F0453"/>
    <w:pPr>
      <w:spacing w:after="0" w:line="240" w:lineRule="auto"/>
    </w:pPr>
    <w:rPr>
      <w:rFonts w:ascii="Consolas" w:hAnsi="Consolas"/>
      <w:sz w:val="20"/>
      <w:szCs w:val="20"/>
    </w:rPr>
  </w:style>
  <w:style w:type="character" w:customStyle="1" w:styleId="HTMLChar">
    <w:name w:val="بتنسيق HTML مسبق Char"/>
    <w:basedOn w:val="a0"/>
    <w:link w:val="HTML"/>
    <w:uiPriority w:val="99"/>
    <w:semiHidden/>
    <w:rsid w:val="009F0453"/>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0742">
      <w:bodyDiv w:val="1"/>
      <w:marLeft w:val="0"/>
      <w:marRight w:val="0"/>
      <w:marTop w:val="0"/>
      <w:marBottom w:val="0"/>
      <w:divBdr>
        <w:top w:val="none" w:sz="0" w:space="0" w:color="auto"/>
        <w:left w:val="none" w:sz="0" w:space="0" w:color="auto"/>
        <w:bottom w:val="none" w:sz="0" w:space="0" w:color="auto"/>
        <w:right w:val="none" w:sz="0" w:space="0" w:color="auto"/>
      </w:divBdr>
    </w:div>
    <w:div w:id="346907105">
      <w:bodyDiv w:val="1"/>
      <w:marLeft w:val="0"/>
      <w:marRight w:val="0"/>
      <w:marTop w:val="0"/>
      <w:marBottom w:val="0"/>
      <w:divBdr>
        <w:top w:val="none" w:sz="0" w:space="0" w:color="auto"/>
        <w:left w:val="none" w:sz="0" w:space="0" w:color="auto"/>
        <w:bottom w:val="none" w:sz="0" w:space="0" w:color="auto"/>
        <w:right w:val="none" w:sz="0" w:space="0" w:color="auto"/>
      </w:divBdr>
    </w:div>
    <w:div w:id="947272888">
      <w:bodyDiv w:val="1"/>
      <w:marLeft w:val="0"/>
      <w:marRight w:val="0"/>
      <w:marTop w:val="0"/>
      <w:marBottom w:val="0"/>
      <w:divBdr>
        <w:top w:val="none" w:sz="0" w:space="0" w:color="auto"/>
        <w:left w:val="none" w:sz="0" w:space="0" w:color="auto"/>
        <w:bottom w:val="none" w:sz="0" w:space="0" w:color="auto"/>
        <w:right w:val="none" w:sz="0" w:space="0" w:color="auto"/>
      </w:divBdr>
      <w:divsChild>
        <w:div w:id="197940053">
          <w:marLeft w:val="0"/>
          <w:marRight w:val="0"/>
          <w:marTop w:val="0"/>
          <w:marBottom w:val="0"/>
          <w:divBdr>
            <w:top w:val="none" w:sz="0" w:space="0" w:color="auto"/>
            <w:left w:val="none" w:sz="0" w:space="0" w:color="auto"/>
            <w:bottom w:val="none" w:sz="0" w:space="0" w:color="auto"/>
            <w:right w:val="none" w:sz="0" w:space="0" w:color="auto"/>
          </w:divBdr>
        </w:div>
        <w:div w:id="304430496">
          <w:marLeft w:val="0"/>
          <w:marRight w:val="0"/>
          <w:marTop w:val="0"/>
          <w:marBottom w:val="0"/>
          <w:divBdr>
            <w:top w:val="none" w:sz="0" w:space="0" w:color="auto"/>
            <w:left w:val="none" w:sz="0" w:space="0" w:color="auto"/>
            <w:bottom w:val="none" w:sz="0" w:space="0" w:color="auto"/>
            <w:right w:val="none" w:sz="0" w:space="0" w:color="auto"/>
          </w:divBdr>
        </w:div>
      </w:divsChild>
    </w:div>
    <w:div w:id="1101951781">
      <w:bodyDiv w:val="1"/>
      <w:marLeft w:val="0"/>
      <w:marRight w:val="0"/>
      <w:marTop w:val="0"/>
      <w:marBottom w:val="0"/>
      <w:divBdr>
        <w:top w:val="none" w:sz="0" w:space="0" w:color="auto"/>
        <w:left w:val="none" w:sz="0" w:space="0" w:color="auto"/>
        <w:bottom w:val="none" w:sz="0" w:space="0" w:color="auto"/>
        <w:right w:val="none" w:sz="0" w:space="0" w:color="auto"/>
      </w:divBdr>
      <w:divsChild>
        <w:div w:id="1665938260">
          <w:marLeft w:val="0"/>
          <w:marRight w:val="0"/>
          <w:marTop w:val="0"/>
          <w:marBottom w:val="0"/>
          <w:divBdr>
            <w:top w:val="none" w:sz="0" w:space="0" w:color="auto"/>
            <w:left w:val="none" w:sz="0" w:space="0" w:color="auto"/>
            <w:bottom w:val="none" w:sz="0" w:space="0" w:color="auto"/>
            <w:right w:val="none" w:sz="0" w:space="0" w:color="auto"/>
          </w:divBdr>
          <w:divsChild>
            <w:div w:id="1733968223">
              <w:marLeft w:val="0"/>
              <w:marRight w:val="0"/>
              <w:marTop w:val="0"/>
              <w:marBottom w:val="0"/>
              <w:divBdr>
                <w:top w:val="none" w:sz="0" w:space="0" w:color="auto"/>
                <w:left w:val="none" w:sz="0" w:space="0" w:color="auto"/>
                <w:bottom w:val="none" w:sz="0" w:space="0" w:color="auto"/>
                <w:right w:val="none" w:sz="0" w:space="0" w:color="auto"/>
              </w:divBdr>
              <w:divsChild>
                <w:div w:id="81265867">
                  <w:marLeft w:val="0"/>
                  <w:marRight w:val="0"/>
                  <w:marTop w:val="0"/>
                  <w:marBottom w:val="0"/>
                  <w:divBdr>
                    <w:top w:val="none" w:sz="0" w:space="0" w:color="auto"/>
                    <w:left w:val="none" w:sz="0" w:space="0" w:color="auto"/>
                    <w:bottom w:val="none" w:sz="0" w:space="0" w:color="auto"/>
                    <w:right w:val="none" w:sz="0" w:space="0" w:color="auto"/>
                  </w:divBdr>
                  <w:divsChild>
                    <w:div w:id="25180531">
                      <w:marLeft w:val="0"/>
                      <w:marRight w:val="0"/>
                      <w:marTop w:val="0"/>
                      <w:marBottom w:val="0"/>
                      <w:divBdr>
                        <w:top w:val="none" w:sz="0" w:space="0" w:color="auto"/>
                        <w:left w:val="none" w:sz="0" w:space="0" w:color="auto"/>
                        <w:bottom w:val="none" w:sz="0" w:space="0" w:color="auto"/>
                        <w:right w:val="none" w:sz="0" w:space="0" w:color="auto"/>
                      </w:divBdr>
                      <w:divsChild>
                        <w:div w:id="1273561261">
                          <w:marLeft w:val="0"/>
                          <w:marRight w:val="13380"/>
                          <w:marTop w:val="0"/>
                          <w:marBottom w:val="0"/>
                          <w:divBdr>
                            <w:top w:val="none" w:sz="0" w:space="0" w:color="auto"/>
                            <w:left w:val="none" w:sz="0" w:space="0" w:color="auto"/>
                            <w:bottom w:val="none" w:sz="0" w:space="0" w:color="auto"/>
                            <w:right w:val="none" w:sz="0" w:space="0" w:color="auto"/>
                          </w:divBdr>
                          <w:divsChild>
                            <w:div w:id="277419785">
                              <w:marLeft w:val="0"/>
                              <w:marRight w:val="0"/>
                              <w:marTop w:val="0"/>
                              <w:marBottom w:val="405"/>
                              <w:divBdr>
                                <w:top w:val="none" w:sz="0" w:space="0" w:color="auto"/>
                                <w:left w:val="none" w:sz="0" w:space="0" w:color="auto"/>
                                <w:bottom w:val="none" w:sz="0" w:space="0" w:color="auto"/>
                                <w:right w:val="none" w:sz="0" w:space="0" w:color="auto"/>
                              </w:divBdr>
                              <w:divsChild>
                                <w:div w:id="210579353">
                                  <w:marLeft w:val="0"/>
                                  <w:marRight w:val="0"/>
                                  <w:marTop w:val="0"/>
                                  <w:marBottom w:val="0"/>
                                  <w:divBdr>
                                    <w:top w:val="none" w:sz="0" w:space="0" w:color="auto"/>
                                    <w:left w:val="none" w:sz="0" w:space="0" w:color="auto"/>
                                    <w:bottom w:val="none" w:sz="0" w:space="0" w:color="auto"/>
                                    <w:right w:val="none" w:sz="0" w:space="0" w:color="auto"/>
                                  </w:divBdr>
                                  <w:divsChild>
                                    <w:div w:id="1708145785">
                                      <w:marLeft w:val="0"/>
                                      <w:marRight w:val="0"/>
                                      <w:marTop w:val="0"/>
                                      <w:marBottom w:val="0"/>
                                      <w:divBdr>
                                        <w:top w:val="none" w:sz="0" w:space="0" w:color="auto"/>
                                        <w:left w:val="none" w:sz="0" w:space="0" w:color="auto"/>
                                        <w:bottom w:val="none" w:sz="0" w:space="0" w:color="auto"/>
                                        <w:right w:val="none" w:sz="0" w:space="0" w:color="auto"/>
                                      </w:divBdr>
                                      <w:divsChild>
                                        <w:div w:id="634682399">
                                          <w:marLeft w:val="0"/>
                                          <w:marRight w:val="0"/>
                                          <w:marTop w:val="0"/>
                                          <w:marBottom w:val="0"/>
                                          <w:divBdr>
                                            <w:top w:val="none" w:sz="0" w:space="0" w:color="auto"/>
                                            <w:left w:val="none" w:sz="0" w:space="0" w:color="auto"/>
                                            <w:bottom w:val="none" w:sz="0" w:space="0" w:color="auto"/>
                                            <w:right w:val="none" w:sz="0" w:space="0" w:color="auto"/>
                                          </w:divBdr>
                                          <w:divsChild>
                                            <w:div w:id="132449892">
                                              <w:marLeft w:val="0"/>
                                              <w:marRight w:val="0"/>
                                              <w:marTop w:val="0"/>
                                              <w:marBottom w:val="0"/>
                                              <w:divBdr>
                                                <w:top w:val="none" w:sz="0" w:space="0" w:color="auto"/>
                                                <w:left w:val="none" w:sz="0" w:space="0" w:color="auto"/>
                                                <w:bottom w:val="none" w:sz="0" w:space="0" w:color="auto"/>
                                                <w:right w:val="none" w:sz="0" w:space="0" w:color="auto"/>
                                              </w:divBdr>
                                              <w:divsChild>
                                                <w:div w:id="372077930">
                                                  <w:marLeft w:val="0"/>
                                                  <w:marRight w:val="0"/>
                                                  <w:marTop w:val="0"/>
                                                  <w:marBottom w:val="0"/>
                                                  <w:divBdr>
                                                    <w:top w:val="none" w:sz="0" w:space="0" w:color="auto"/>
                                                    <w:left w:val="none" w:sz="0" w:space="0" w:color="auto"/>
                                                    <w:bottom w:val="none" w:sz="0" w:space="0" w:color="auto"/>
                                                    <w:right w:val="none" w:sz="0" w:space="0" w:color="auto"/>
                                                  </w:divBdr>
                                                  <w:divsChild>
                                                    <w:div w:id="1075587422">
                                                      <w:marLeft w:val="0"/>
                                                      <w:marRight w:val="0"/>
                                                      <w:marTop w:val="0"/>
                                                      <w:marBottom w:val="0"/>
                                                      <w:divBdr>
                                                        <w:top w:val="none" w:sz="0" w:space="0" w:color="auto"/>
                                                        <w:left w:val="none" w:sz="0" w:space="0" w:color="auto"/>
                                                        <w:bottom w:val="none" w:sz="0" w:space="0" w:color="auto"/>
                                                        <w:right w:val="none" w:sz="0" w:space="0" w:color="auto"/>
                                                      </w:divBdr>
                                                      <w:divsChild>
                                                        <w:div w:id="1938293261">
                                                          <w:marLeft w:val="0"/>
                                                          <w:marRight w:val="0"/>
                                                          <w:marTop w:val="0"/>
                                                          <w:marBottom w:val="0"/>
                                                          <w:divBdr>
                                                            <w:top w:val="none" w:sz="0" w:space="0" w:color="auto"/>
                                                            <w:left w:val="none" w:sz="0" w:space="0" w:color="auto"/>
                                                            <w:bottom w:val="none" w:sz="0" w:space="0" w:color="auto"/>
                                                            <w:right w:val="none" w:sz="0" w:space="0" w:color="auto"/>
                                                          </w:divBdr>
                                                          <w:divsChild>
                                                            <w:div w:id="635725531">
                                                              <w:marLeft w:val="0"/>
                                                              <w:marRight w:val="0"/>
                                                              <w:marTop w:val="0"/>
                                                              <w:marBottom w:val="0"/>
                                                              <w:divBdr>
                                                                <w:top w:val="none" w:sz="0" w:space="0" w:color="auto"/>
                                                                <w:left w:val="none" w:sz="0" w:space="0" w:color="auto"/>
                                                                <w:bottom w:val="none" w:sz="0" w:space="0" w:color="auto"/>
                                                                <w:right w:val="none" w:sz="0" w:space="0" w:color="auto"/>
                                                              </w:divBdr>
                                                              <w:divsChild>
                                                                <w:div w:id="861940997">
                                                                  <w:marLeft w:val="0"/>
                                                                  <w:marRight w:val="0"/>
                                                                  <w:marTop w:val="0"/>
                                                                  <w:marBottom w:val="0"/>
                                                                  <w:divBdr>
                                                                    <w:top w:val="none" w:sz="0" w:space="0" w:color="auto"/>
                                                                    <w:left w:val="none" w:sz="0" w:space="0" w:color="auto"/>
                                                                    <w:bottom w:val="none" w:sz="0" w:space="0" w:color="auto"/>
                                                                    <w:right w:val="none" w:sz="0" w:space="0" w:color="auto"/>
                                                                  </w:divBdr>
                                                                  <w:divsChild>
                                                                    <w:div w:id="1543249266">
                                                                      <w:marLeft w:val="0"/>
                                                                      <w:marRight w:val="0"/>
                                                                      <w:marTop w:val="0"/>
                                                                      <w:marBottom w:val="0"/>
                                                                      <w:divBdr>
                                                                        <w:top w:val="none" w:sz="0" w:space="0" w:color="auto"/>
                                                                        <w:left w:val="none" w:sz="0" w:space="0" w:color="auto"/>
                                                                        <w:bottom w:val="none" w:sz="0" w:space="0" w:color="auto"/>
                                                                        <w:right w:val="none" w:sz="0" w:space="0" w:color="auto"/>
                                                                      </w:divBdr>
                                                                      <w:divsChild>
                                                                        <w:div w:id="16409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413477">
      <w:bodyDiv w:val="1"/>
      <w:marLeft w:val="0"/>
      <w:marRight w:val="0"/>
      <w:marTop w:val="0"/>
      <w:marBottom w:val="0"/>
      <w:divBdr>
        <w:top w:val="none" w:sz="0" w:space="0" w:color="auto"/>
        <w:left w:val="none" w:sz="0" w:space="0" w:color="auto"/>
        <w:bottom w:val="none" w:sz="0" w:space="0" w:color="auto"/>
        <w:right w:val="none" w:sz="0" w:space="0" w:color="auto"/>
      </w:divBdr>
    </w:div>
    <w:div w:id="1410926794">
      <w:bodyDiv w:val="1"/>
      <w:marLeft w:val="0"/>
      <w:marRight w:val="0"/>
      <w:marTop w:val="0"/>
      <w:marBottom w:val="0"/>
      <w:divBdr>
        <w:top w:val="none" w:sz="0" w:space="0" w:color="auto"/>
        <w:left w:val="none" w:sz="0" w:space="0" w:color="auto"/>
        <w:bottom w:val="none" w:sz="0" w:space="0" w:color="auto"/>
        <w:right w:val="none" w:sz="0" w:space="0" w:color="auto"/>
      </w:divBdr>
    </w:div>
    <w:div w:id="1582057266">
      <w:bodyDiv w:val="1"/>
      <w:marLeft w:val="0"/>
      <w:marRight w:val="0"/>
      <w:marTop w:val="0"/>
      <w:marBottom w:val="0"/>
      <w:divBdr>
        <w:top w:val="none" w:sz="0" w:space="0" w:color="auto"/>
        <w:left w:val="none" w:sz="0" w:space="0" w:color="auto"/>
        <w:bottom w:val="none" w:sz="0" w:space="0" w:color="auto"/>
        <w:right w:val="none" w:sz="0" w:space="0" w:color="auto"/>
      </w:divBdr>
      <w:divsChild>
        <w:div w:id="981422478">
          <w:marLeft w:val="0"/>
          <w:marRight w:val="0"/>
          <w:marTop w:val="0"/>
          <w:marBottom w:val="0"/>
          <w:divBdr>
            <w:top w:val="none" w:sz="0" w:space="0" w:color="auto"/>
            <w:left w:val="none" w:sz="0" w:space="0" w:color="auto"/>
            <w:bottom w:val="none" w:sz="0" w:space="0" w:color="auto"/>
            <w:right w:val="none" w:sz="0" w:space="0" w:color="auto"/>
          </w:divBdr>
        </w:div>
      </w:divsChild>
    </w:div>
    <w:div w:id="1811753212">
      <w:bodyDiv w:val="1"/>
      <w:marLeft w:val="0"/>
      <w:marRight w:val="0"/>
      <w:marTop w:val="0"/>
      <w:marBottom w:val="0"/>
      <w:divBdr>
        <w:top w:val="none" w:sz="0" w:space="0" w:color="auto"/>
        <w:left w:val="none" w:sz="0" w:space="0" w:color="auto"/>
        <w:bottom w:val="none" w:sz="0" w:space="0" w:color="auto"/>
        <w:right w:val="none" w:sz="0" w:space="0" w:color="auto"/>
      </w:divBdr>
    </w:div>
    <w:div w:id="1835754851">
      <w:bodyDiv w:val="1"/>
      <w:marLeft w:val="0"/>
      <w:marRight w:val="0"/>
      <w:marTop w:val="0"/>
      <w:marBottom w:val="0"/>
      <w:divBdr>
        <w:top w:val="none" w:sz="0" w:space="0" w:color="auto"/>
        <w:left w:val="none" w:sz="0" w:space="0" w:color="auto"/>
        <w:bottom w:val="none" w:sz="0" w:space="0" w:color="auto"/>
        <w:right w:val="none" w:sz="0" w:space="0" w:color="auto"/>
      </w:divBdr>
    </w:div>
    <w:div w:id="213601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ncbi.nlm.nih.gov/books/NBK442017/-" TargetMode="Externa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1.wdp"/></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13F1133-B17A-4EA2-8C86-F4CA4210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10</Pages>
  <Words>3257</Words>
  <Characters>18566</Characters>
  <Application>Microsoft Office Word</Application>
  <DocSecurity>0</DocSecurity>
  <Lines>154</Lines>
  <Paragraphs>43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hp</cp:lastModifiedBy>
  <cp:revision>101</cp:revision>
  <dcterms:created xsi:type="dcterms:W3CDTF">2020-10-16T06:45:00Z</dcterms:created>
  <dcterms:modified xsi:type="dcterms:W3CDTF">2020-12-27T19:25:00Z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46d86b65-fabb-30ee-9001-15fa1338cd2d</vt:lpwstr>
  </property>
  <property fmtid="{D5CDD505-2E9C-101B-9397-08002B2CF9AE}" pid="24" name="Mendeley Citation Style_1">
    <vt:lpwstr>http://www.zotero.org/styles/harvard-cite-them-right</vt:lpwstr>
  </property>
</Properties>
</file>